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F4D32" w14:textId="1244DBE7" w:rsidR="000C6FAF" w:rsidRPr="002A52CB" w:rsidRDefault="00B704F8" w:rsidP="007F1FE3">
      <w:pPr>
        <w:rPr>
          <w:rFonts w:ascii="Arial" w:hAnsi="Arial" w:cs="Arial"/>
          <w:b/>
          <w:smallCaps/>
          <w:szCs w:val="24"/>
          <w:lang w:bidi="he-IL"/>
        </w:rPr>
      </w:pPr>
      <w:bookmarkStart w:id="0" w:name="_Hlk23942655"/>
      <w:bookmarkStart w:id="1" w:name="_Hlk23761498"/>
      <w:bookmarkStart w:id="2" w:name="_GoBack"/>
      <w:bookmarkEnd w:id="2"/>
      <w:r w:rsidRPr="002A52CB">
        <w:rPr>
          <w:rFonts w:ascii="Arial" w:hAnsi="Arial" w:cs="Arial"/>
          <w:b/>
          <w:smallCaps/>
          <w:szCs w:val="24"/>
          <w:lang w:bidi="he-IL"/>
        </w:rPr>
        <w:t xml:space="preserve"> </w:t>
      </w:r>
    </w:p>
    <w:p w14:paraId="25B12074" w14:textId="059BD65C" w:rsidR="000C6FAF" w:rsidRPr="002A52CB" w:rsidRDefault="000C6FAF" w:rsidP="007F1FE3">
      <w:pPr>
        <w:rPr>
          <w:rFonts w:ascii="Arial" w:hAnsi="Arial" w:cs="Arial"/>
          <w:b/>
          <w:smallCaps/>
          <w:szCs w:val="24"/>
        </w:rPr>
      </w:pPr>
    </w:p>
    <w:p w14:paraId="1736B8D7" w14:textId="77777777" w:rsidR="000C6FAF" w:rsidRPr="002A52CB" w:rsidRDefault="000C6FAF" w:rsidP="007F1FE3">
      <w:pPr>
        <w:rPr>
          <w:rFonts w:ascii="Arial" w:hAnsi="Arial" w:cs="Arial"/>
          <w:b/>
          <w:smallCaps/>
          <w:szCs w:val="24"/>
        </w:rPr>
      </w:pPr>
    </w:p>
    <w:p w14:paraId="295DDA83" w14:textId="77777777" w:rsidR="000C6FAF" w:rsidRPr="002A52CB" w:rsidRDefault="000C6FAF" w:rsidP="007F1FE3">
      <w:pPr>
        <w:rPr>
          <w:rFonts w:ascii="Arial" w:hAnsi="Arial" w:cs="Arial"/>
          <w:b/>
          <w:smallCaps/>
          <w:szCs w:val="24"/>
        </w:rPr>
      </w:pPr>
    </w:p>
    <w:p w14:paraId="1094953B" w14:textId="77777777" w:rsidR="000C6FAF" w:rsidRPr="002A52CB" w:rsidRDefault="000C6FAF" w:rsidP="007F1FE3">
      <w:pPr>
        <w:rPr>
          <w:rFonts w:ascii="Arial" w:hAnsi="Arial" w:cs="Arial"/>
          <w:b/>
          <w:color w:val="000000"/>
          <w:szCs w:val="24"/>
        </w:rPr>
      </w:pPr>
    </w:p>
    <w:p w14:paraId="2F2DB068" w14:textId="77777777" w:rsidR="00437D81" w:rsidRPr="002A52CB" w:rsidRDefault="00437D81" w:rsidP="007F1FE3">
      <w:pPr>
        <w:rPr>
          <w:rFonts w:ascii="Arial" w:hAnsi="Arial" w:cs="Arial"/>
          <w:b/>
          <w:color w:val="000000"/>
          <w:szCs w:val="24"/>
        </w:rPr>
      </w:pPr>
    </w:p>
    <w:p w14:paraId="06D55390" w14:textId="77777777" w:rsidR="00437D81" w:rsidRPr="002A52CB" w:rsidRDefault="00437D81" w:rsidP="007F1FE3">
      <w:pPr>
        <w:rPr>
          <w:rFonts w:ascii="Arial" w:hAnsi="Arial" w:cs="Arial"/>
          <w:b/>
          <w:color w:val="000000"/>
          <w:szCs w:val="24"/>
        </w:rPr>
      </w:pPr>
    </w:p>
    <w:p w14:paraId="40F35D41" w14:textId="77777777" w:rsidR="00437D81" w:rsidRPr="002A52CB" w:rsidRDefault="00437D81" w:rsidP="007F1FE3">
      <w:pPr>
        <w:rPr>
          <w:rFonts w:ascii="Arial" w:hAnsi="Arial" w:cs="Arial"/>
          <w:b/>
          <w:color w:val="000000"/>
          <w:szCs w:val="24"/>
        </w:rPr>
      </w:pPr>
    </w:p>
    <w:p w14:paraId="534D6B51" w14:textId="77777777" w:rsidR="00437D81" w:rsidRPr="002A52CB" w:rsidRDefault="00437D81" w:rsidP="007F1FE3">
      <w:pPr>
        <w:rPr>
          <w:rFonts w:ascii="Arial" w:hAnsi="Arial" w:cs="Arial"/>
          <w:b/>
          <w:color w:val="000000"/>
          <w:szCs w:val="24"/>
        </w:rPr>
      </w:pPr>
    </w:p>
    <w:p w14:paraId="5C1AE10F" w14:textId="77777777" w:rsidR="00952747" w:rsidRPr="002A52CB" w:rsidRDefault="00952747" w:rsidP="00952747">
      <w:pPr>
        <w:jc w:val="both"/>
        <w:rPr>
          <w:rFonts w:ascii="Arial" w:hAnsi="Arial" w:cs="Arial"/>
          <w:b/>
          <w:color w:val="000000"/>
          <w:szCs w:val="24"/>
        </w:rPr>
      </w:pPr>
    </w:p>
    <w:p w14:paraId="0E38E61A" w14:textId="77777777" w:rsidR="00952747" w:rsidRPr="002A52CB" w:rsidRDefault="00952747" w:rsidP="00952747">
      <w:pPr>
        <w:jc w:val="both"/>
        <w:rPr>
          <w:rFonts w:ascii="Arial" w:hAnsi="Arial" w:cs="Arial"/>
          <w:b/>
          <w:color w:val="000000"/>
          <w:szCs w:val="24"/>
        </w:rPr>
      </w:pPr>
    </w:p>
    <w:p w14:paraId="37E02B45" w14:textId="77777777" w:rsidR="00952747" w:rsidRPr="002A52CB" w:rsidRDefault="00952747" w:rsidP="00952747">
      <w:pPr>
        <w:jc w:val="both"/>
        <w:rPr>
          <w:rFonts w:ascii="Arial" w:hAnsi="Arial" w:cs="Arial"/>
          <w:b/>
          <w:color w:val="000000"/>
          <w:szCs w:val="24"/>
        </w:rPr>
      </w:pPr>
    </w:p>
    <w:p w14:paraId="539755D4" w14:textId="5E6BFDFD" w:rsidR="000C6FAF" w:rsidRPr="002A52CB" w:rsidRDefault="0070595F" w:rsidP="0070595F">
      <w:pPr>
        <w:jc w:val="both"/>
        <w:rPr>
          <w:rFonts w:ascii="Arial" w:hAnsi="Arial" w:cs="Arial"/>
          <w:b/>
          <w:bCs/>
          <w:szCs w:val="24"/>
        </w:rPr>
      </w:pPr>
      <w:r w:rsidRPr="002A52CB">
        <w:rPr>
          <w:rFonts w:ascii="Arial" w:hAnsi="Arial" w:cs="Arial"/>
          <w:b/>
          <w:color w:val="000000"/>
          <w:szCs w:val="24"/>
        </w:rPr>
        <w:t xml:space="preserve">ISRAEL NADO </w:t>
      </w:r>
      <w:r w:rsidR="00952747" w:rsidRPr="002A52CB">
        <w:rPr>
          <w:rFonts w:ascii="Arial" w:hAnsi="Arial" w:cs="Arial"/>
          <w:b/>
          <w:color w:val="000000"/>
          <w:szCs w:val="24"/>
        </w:rPr>
        <w:t xml:space="preserve">2021 </w:t>
      </w:r>
      <w:r w:rsidRPr="002A52CB">
        <w:rPr>
          <w:rFonts w:ascii="Arial" w:hAnsi="Arial" w:cs="Arial"/>
          <w:b/>
          <w:color w:val="000000"/>
          <w:szCs w:val="24"/>
        </w:rPr>
        <w:t>ANTI-DOPING RULES</w:t>
      </w:r>
    </w:p>
    <w:p w14:paraId="6FC489F8" w14:textId="77777777" w:rsidR="001C4BC0" w:rsidRPr="002A52CB" w:rsidRDefault="001C4BC0" w:rsidP="00952747">
      <w:pPr>
        <w:jc w:val="both"/>
        <w:rPr>
          <w:rFonts w:ascii="Arial" w:hAnsi="Arial" w:cs="Arial"/>
          <w:b/>
          <w:bCs/>
          <w:szCs w:val="24"/>
        </w:rPr>
      </w:pPr>
    </w:p>
    <w:p w14:paraId="61EDD4C5" w14:textId="77777777" w:rsidR="000C6FAF" w:rsidRPr="002A52CB" w:rsidRDefault="000C6FAF" w:rsidP="00CE57C0">
      <w:pPr>
        <w:jc w:val="center"/>
        <w:rPr>
          <w:rFonts w:ascii="Arial" w:hAnsi="Arial" w:cs="Arial"/>
          <w:szCs w:val="24"/>
        </w:rPr>
      </w:pPr>
    </w:p>
    <w:p w14:paraId="7C087622" w14:textId="77777777" w:rsidR="00952747" w:rsidRPr="002A52CB" w:rsidRDefault="00952747" w:rsidP="00CE57C0">
      <w:pPr>
        <w:jc w:val="center"/>
        <w:rPr>
          <w:rFonts w:ascii="Arial" w:hAnsi="Arial" w:cs="Arial"/>
          <w:szCs w:val="24"/>
        </w:rPr>
      </w:pPr>
    </w:p>
    <w:p w14:paraId="6BA8FE1F" w14:textId="77777777" w:rsidR="00952747" w:rsidRPr="002A52CB" w:rsidRDefault="00952747" w:rsidP="00CE57C0">
      <w:pPr>
        <w:jc w:val="center"/>
        <w:rPr>
          <w:rFonts w:ascii="Arial" w:hAnsi="Arial" w:cs="Arial"/>
          <w:szCs w:val="24"/>
        </w:rPr>
      </w:pPr>
    </w:p>
    <w:p w14:paraId="4D29CA32" w14:textId="77777777" w:rsidR="00952747" w:rsidRPr="002A52CB" w:rsidRDefault="00952747" w:rsidP="00CE57C0">
      <w:pPr>
        <w:jc w:val="center"/>
        <w:rPr>
          <w:rFonts w:ascii="Arial" w:hAnsi="Arial" w:cs="Arial"/>
          <w:szCs w:val="24"/>
        </w:rPr>
      </w:pPr>
    </w:p>
    <w:p w14:paraId="573EBF66" w14:textId="77777777" w:rsidR="00952747" w:rsidRPr="002A52CB" w:rsidRDefault="00952747" w:rsidP="00CE57C0">
      <w:pPr>
        <w:jc w:val="center"/>
        <w:rPr>
          <w:rFonts w:ascii="Arial" w:hAnsi="Arial" w:cs="Arial"/>
          <w:b/>
          <w:bCs/>
          <w:szCs w:val="24"/>
        </w:rPr>
      </w:pPr>
    </w:p>
    <w:p w14:paraId="1D4180BA" w14:textId="77777777" w:rsidR="00EE2CBD" w:rsidRPr="002A52CB" w:rsidRDefault="00EE2CBD" w:rsidP="00CE57C0">
      <w:pPr>
        <w:jc w:val="center"/>
        <w:rPr>
          <w:rFonts w:ascii="Arial" w:hAnsi="Arial" w:cs="Arial"/>
          <w:szCs w:val="24"/>
        </w:rPr>
      </w:pPr>
    </w:p>
    <w:p w14:paraId="74F41CC9" w14:textId="6FFBB8E3" w:rsidR="00952747" w:rsidRPr="002A52CB" w:rsidRDefault="0070595F" w:rsidP="00952747">
      <w:pPr>
        <w:jc w:val="center"/>
        <w:rPr>
          <w:rFonts w:ascii="Arial" w:hAnsi="Arial" w:cs="Arial"/>
          <w:b/>
          <w:bCs/>
          <w:szCs w:val="24"/>
        </w:rPr>
      </w:pPr>
      <w:r w:rsidRPr="002A52CB">
        <w:rPr>
          <w:rFonts w:ascii="Arial" w:hAnsi="Arial" w:cs="Arial"/>
          <w:b/>
          <w:bCs/>
          <w:szCs w:val="24"/>
        </w:rPr>
        <w:t>JANUARY 2021</w:t>
      </w:r>
    </w:p>
    <w:p w14:paraId="54013438" w14:textId="77777777" w:rsidR="008B57B6" w:rsidRPr="002A52CB" w:rsidRDefault="008B57B6" w:rsidP="00CE57C0">
      <w:pPr>
        <w:jc w:val="center"/>
        <w:rPr>
          <w:rFonts w:ascii="Arial" w:hAnsi="Arial" w:cs="Arial"/>
          <w:szCs w:val="24"/>
        </w:rPr>
      </w:pPr>
    </w:p>
    <w:p w14:paraId="4D3D2315" w14:textId="77777777" w:rsidR="0065656D" w:rsidRPr="002A52CB" w:rsidRDefault="0065656D" w:rsidP="007F1FE3">
      <w:pPr>
        <w:rPr>
          <w:rFonts w:ascii="Arial" w:hAnsi="Arial" w:cs="Arial"/>
          <w:strike/>
          <w:color w:val="FF0000"/>
          <w:szCs w:val="24"/>
        </w:rPr>
      </w:pPr>
    </w:p>
    <w:p w14:paraId="3D77B532" w14:textId="77777777" w:rsidR="0028650A" w:rsidRPr="002A52CB" w:rsidRDefault="0028650A" w:rsidP="0028650A">
      <w:pPr>
        <w:jc w:val="both"/>
        <w:rPr>
          <w:rFonts w:ascii="Arial" w:hAnsi="Arial" w:cs="Arial"/>
          <w:szCs w:val="24"/>
        </w:rPr>
      </w:pPr>
    </w:p>
    <w:p w14:paraId="346F0D77" w14:textId="77777777" w:rsidR="00F64EB9" w:rsidRPr="002A52CB" w:rsidRDefault="00F64EB9" w:rsidP="0028650A">
      <w:pPr>
        <w:jc w:val="both"/>
        <w:rPr>
          <w:rFonts w:ascii="Arial" w:hAnsi="Arial" w:cs="Arial"/>
          <w:szCs w:val="24"/>
        </w:rPr>
      </w:pPr>
    </w:p>
    <w:p w14:paraId="236460F4" w14:textId="77777777" w:rsidR="0028650A" w:rsidRPr="002A52CB" w:rsidRDefault="0028650A" w:rsidP="007F1FE3">
      <w:pPr>
        <w:rPr>
          <w:rFonts w:ascii="Arial" w:hAnsi="Arial" w:cs="Arial"/>
          <w:strike/>
          <w:color w:val="FF0000"/>
          <w:szCs w:val="24"/>
        </w:rPr>
        <w:sectPr w:rsidR="0028650A" w:rsidRPr="002A52CB">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titlePg/>
        </w:sectPr>
      </w:pPr>
    </w:p>
    <w:p w14:paraId="4A954BB3" w14:textId="77777777" w:rsidR="0065656D" w:rsidRPr="002A52CB" w:rsidRDefault="0065656D" w:rsidP="002A52CB">
      <w:pPr>
        <w:spacing w:before="120"/>
        <w:rPr>
          <w:rFonts w:ascii="Arial" w:hAnsi="Arial" w:cs="Arial"/>
          <w:b/>
          <w:szCs w:val="24"/>
        </w:rPr>
      </w:pPr>
      <w:r w:rsidRPr="002A52CB">
        <w:rPr>
          <w:rFonts w:ascii="Arial" w:hAnsi="Arial" w:cs="Arial"/>
          <w:szCs w:val="24"/>
        </w:rPr>
        <w:lastRenderedPageBreak/>
        <w:br w:type="page"/>
      </w:r>
      <w:r w:rsidRPr="002A52CB">
        <w:rPr>
          <w:rFonts w:ascii="Arial" w:hAnsi="Arial" w:cs="Arial"/>
          <w:b/>
          <w:szCs w:val="24"/>
        </w:rPr>
        <w:lastRenderedPageBreak/>
        <w:t>TABLE OF CONTENTS</w:t>
      </w:r>
    </w:p>
    <w:p w14:paraId="5C85F2C2" w14:textId="77777777" w:rsidR="0046168B" w:rsidRPr="002A52CB" w:rsidRDefault="0046168B" w:rsidP="006D4BAE">
      <w:pPr>
        <w:spacing w:before="120"/>
        <w:jc w:val="both"/>
        <w:rPr>
          <w:rFonts w:ascii="Arial" w:hAnsi="Arial" w:cs="Arial"/>
          <w:szCs w:val="24"/>
        </w:rPr>
      </w:pPr>
    </w:p>
    <w:p w14:paraId="19BEE96D" w14:textId="36323E67" w:rsidR="006D4BAE" w:rsidRPr="002A52CB" w:rsidRDefault="00CE43C2" w:rsidP="006D4BAE">
      <w:pPr>
        <w:pStyle w:val="TOC1"/>
        <w:spacing w:after="0"/>
        <w:rPr>
          <w:rFonts w:ascii="Arial" w:hAnsi="Arial" w:cs="Arial"/>
          <w:b w:val="0"/>
          <w:bCs w:val="0"/>
          <w:caps w:val="0"/>
          <w:noProof/>
          <w:sz w:val="24"/>
          <w:szCs w:val="24"/>
        </w:rPr>
      </w:pPr>
      <w:r w:rsidRPr="002A52CB">
        <w:rPr>
          <w:rFonts w:ascii="Arial" w:hAnsi="Arial" w:cs="Arial"/>
          <w:sz w:val="24"/>
          <w:szCs w:val="24"/>
        </w:rPr>
        <w:fldChar w:fldCharType="begin"/>
      </w:r>
      <w:r w:rsidR="00E853CD" w:rsidRPr="002A52CB">
        <w:rPr>
          <w:rFonts w:ascii="Arial" w:hAnsi="Arial" w:cs="Arial"/>
          <w:sz w:val="24"/>
          <w:szCs w:val="24"/>
        </w:rPr>
        <w:instrText xml:space="preserve"> TOC \o "1-2" \h \z \u </w:instrText>
      </w:r>
      <w:r w:rsidRPr="002A52CB">
        <w:rPr>
          <w:rFonts w:ascii="Arial" w:hAnsi="Arial" w:cs="Arial"/>
          <w:sz w:val="24"/>
          <w:szCs w:val="24"/>
        </w:rPr>
        <w:fldChar w:fldCharType="separate"/>
      </w:r>
      <w:hyperlink w:anchor="_Toc27035306" w:history="1">
        <w:r w:rsidR="006D4BAE" w:rsidRPr="002A52CB">
          <w:rPr>
            <w:rStyle w:val="Hyperlink"/>
            <w:rFonts w:ascii="Arial" w:hAnsi="Arial" w:cs="Arial"/>
            <w:noProof/>
            <w:color w:val="auto"/>
            <w:sz w:val="24"/>
            <w:szCs w:val="24"/>
          </w:rPr>
          <w:t>INTRODUCTION</w:t>
        </w:r>
        <w:r w:rsidR="006D4BAE" w:rsidRPr="002A52CB">
          <w:rPr>
            <w:rFonts w:ascii="Arial" w:hAnsi="Arial" w:cs="Arial"/>
            <w:noProof/>
            <w:webHidden/>
            <w:sz w:val="24"/>
            <w:szCs w:val="24"/>
          </w:rPr>
          <w:tab/>
        </w:r>
        <w:r w:rsidR="003C05E1" w:rsidRPr="002A52CB">
          <w:rPr>
            <w:rFonts w:ascii="Arial" w:hAnsi="Arial" w:cs="Arial"/>
            <w:noProof/>
            <w:webHidden/>
            <w:sz w:val="24"/>
            <w:szCs w:val="24"/>
          </w:rPr>
          <w:t>3</w:t>
        </w:r>
      </w:hyperlink>
    </w:p>
    <w:p w14:paraId="4C0DB21E" w14:textId="4090D8B3" w:rsidR="006D4BAE" w:rsidRPr="002A52CB" w:rsidRDefault="000B33F4" w:rsidP="006D4BAE">
      <w:pPr>
        <w:pStyle w:val="TOC1"/>
        <w:spacing w:after="0"/>
        <w:rPr>
          <w:rFonts w:ascii="Arial" w:hAnsi="Arial" w:cs="Arial"/>
          <w:b w:val="0"/>
          <w:bCs w:val="0"/>
          <w:caps w:val="0"/>
          <w:noProof/>
          <w:sz w:val="24"/>
          <w:szCs w:val="24"/>
        </w:rPr>
      </w:pPr>
      <w:hyperlink w:anchor="_Toc27035307" w:history="1">
        <w:r w:rsidR="006D4BAE" w:rsidRPr="002A52CB">
          <w:rPr>
            <w:rStyle w:val="Hyperlink"/>
            <w:rFonts w:ascii="Arial" w:hAnsi="Arial" w:cs="Arial"/>
            <w:noProof/>
            <w:color w:val="auto"/>
            <w:sz w:val="24"/>
            <w:szCs w:val="24"/>
          </w:rPr>
          <w:t>ARTICLE 1</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DEFINITION OF DOPING</w:t>
        </w:r>
        <w:r w:rsidR="006D4BAE" w:rsidRPr="002A52CB">
          <w:rPr>
            <w:rFonts w:ascii="Arial" w:hAnsi="Arial" w:cs="Arial"/>
            <w:noProof/>
            <w:webHidden/>
            <w:sz w:val="24"/>
            <w:szCs w:val="24"/>
          </w:rPr>
          <w:tab/>
        </w:r>
        <w:r w:rsidR="003C05E1" w:rsidRPr="002A52CB">
          <w:rPr>
            <w:rFonts w:ascii="Arial" w:hAnsi="Arial" w:cs="Arial"/>
            <w:noProof/>
            <w:webHidden/>
            <w:sz w:val="24"/>
            <w:szCs w:val="24"/>
          </w:rPr>
          <w:t>6</w:t>
        </w:r>
      </w:hyperlink>
    </w:p>
    <w:p w14:paraId="44771997" w14:textId="0FD6185B" w:rsidR="006D4BAE" w:rsidRPr="002A52CB" w:rsidRDefault="000B33F4" w:rsidP="006D4BAE">
      <w:pPr>
        <w:pStyle w:val="TOC1"/>
        <w:spacing w:after="0"/>
        <w:rPr>
          <w:rFonts w:ascii="Arial" w:hAnsi="Arial" w:cs="Arial"/>
          <w:b w:val="0"/>
          <w:bCs w:val="0"/>
          <w:caps w:val="0"/>
          <w:noProof/>
          <w:sz w:val="24"/>
          <w:szCs w:val="24"/>
        </w:rPr>
      </w:pPr>
      <w:hyperlink w:anchor="_Toc27035308" w:history="1">
        <w:r w:rsidR="006D4BAE" w:rsidRPr="002A52CB">
          <w:rPr>
            <w:rStyle w:val="Hyperlink"/>
            <w:rFonts w:ascii="Arial" w:hAnsi="Arial" w:cs="Arial"/>
            <w:noProof/>
            <w:color w:val="auto"/>
            <w:sz w:val="24"/>
            <w:szCs w:val="24"/>
          </w:rPr>
          <w:t>ARTICLE 2</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ANTI-DOPING RULE VIOLATIONS</w:t>
        </w:r>
        <w:r w:rsidR="006D4BAE" w:rsidRPr="002A52CB">
          <w:rPr>
            <w:rFonts w:ascii="Arial" w:hAnsi="Arial" w:cs="Arial"/>
            <w:noProof/>
            <w:webHidden/>
            <w:sz w:val="24"/>
            <w:szCs w:val="24"/>
          </w:rPr>
          <w:tab/>
        </w:r>
        <w:r w:rsidR="003C05E1" w:rsidRPr="002A52CB">
          <w:rPr>
            <w:rFonts w:ascii="Arial" w:hAnsi="Arial" w:cs="Arial"/>
            <w:noProof/>
            <w:webHidden/>
            <w:sz w:val="24"/>
            <w:szCs w:val="24"/>
          </w:rPr>
          <w:t>6</w:t>
        </w:r>
      </w:hyperlink>
    </w:p>
    <w:p w14:paraId="281D96E4" w14:textId="23711FEB" w:rsidR="006D4BAE" w:rsidRPr="002A52CB" w:rsidRDefault="000B33F4" w:rsidP="006D4BAE">
      <w:pPr>
        <w:pStyle w:val="TOC1"/>
        <w:spacing w:after="0"/>
        <w:rPr>
          <w:rFonts w:ascii="Arial" w:hAnsi="Arial" w:cs="Arial"/>
          <w:b w:val="0"/>
          <w:bCs w:val="0"/>
          <w:caps w:val="0"/>
          <w:noProof/>
          <w:sz w:val="24"/>
          <w:szCs w:val="24"/>
        </w:rPr>
      </w:pPr>
      <w:hyperlink w:anchor="_Toc27035309" w:history="1">
        <w:r w:rsidR="006D4BAE" w:rsidRPr="002A52CB">
          <w:rPr>
            <w:rStyle w:val="Hyperlink"/>
            <w:rFonts w:ascii="Arial" w:hAnsi="Arial" w:cs="Arial"/>
            <w:noProof/>
            <w:color w:val="auto"/>
            <w:sz w:val="24"/>
            <w:szCs w:val="24"/>
          </w:rPr>
          <w:t>ARTICLE 3</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PROOF OF DOPING</w:t>
        </w:r>
        <w:r w:rsidR="006D4BAE" w:rsidRPr="002A52CB">
          <w:rPr>
            <w:rFonts w:ascii="Arial" w:hAnsi="Arial" w:cs="Arial"/>
            <w:noProof/>
            <w:webHidden/>
            <w:sz w:val="24"/>
            <w:szCs w:val="24"/>
          </w:rPr>
          <w:tab/>
        </w:r>
        <w:r w:rsidR="003C05E1" w:rsidRPr="002A52CB">
          <w:rPr>
            <w:rFonts w:ascii="Arial" w:hAnsi="Arial" w:cs="Arial"/>
            <w:noProof/>
            <w:webHidden/>
            <w:sz w:val="24"/>
            <w:szCs w:val="24"/>
          </w:rPr>
          <w:t>9</w:t>
        </w:r>
      </w:hyperlink>
    </w:p>
    <w:p w14:paraId="123264EC" w14:textId="45E25170" w:rsidR="006D4BAE" w:rsidRPr="002A52CB" w:rsidRDefault="000B33F4" w:rsidP="006D4BAE">
      <w:pPr>
        <w:pStyle w:val="TOC1"/>
        <w:spacing w:after="0"/>
        <w:rPr>
          <w:rFonts w:ascii="Arial" w:hAnsi="Arial" w:cs="Arial"/>
          <w:b w:val="0"/>
          <w:bCs w:val="0"/>
          <w:caps w:val="0"/>
          <w:noProof/>
          <w:sz w:val="24"/>
          <w:szCs w:val="24"/>
        </w:rPr>
      </w:pPr>
      <w:hyperlink w:anchor="_Toc27035310" w:history="1">
        <w:r w:rsidR="006D4BAE" w:rsidRPr="002A52CB">
          <w:rPr>
            <w:rStyle w:val="Hyperlink"/>
            <w:rFonts w:ascii="Arial" w:hAnsi="Arial" w:cs="Arial"/>
            <w:noProof/>
            <w:color w:val="auto"/>
            <w:sz w:val="24"/>
            <w:szCs w:val="24"/>
          </w:rPr>
          <w:t>ARTICLE 4</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 xml:space="preserve">THE </w:t>
        </w:r>
        <w:r w:rsidR="006D4BAE" w:rsidRPr="002A52CB">
          <w:rPr>
            <w:rStyle w:val="Hyperlink"/>
            <w:rFonts w:ascii="Arial" w:hAnsi="Arial" w:cs="Arial"/>
            <w:i/>
            <w:noProof/>
            <w:color w:val="auto"/>
            <w:sz w:val="24"/>
            <w:szCs w:val="24"/>
          </w:rPr>
          <w:t>PROHIBITED LIST</w:t>
        </w:r>
        <w:r w:rsidR="006D4BAE" w:rsidRPr="002A52CB">
          <w:rPr>
            <w:rFonts w:ascii="Arial" w:hAnsi="Arial" w:cs="Arial"/>
            <w:noProof/>
            <w:webHidden/>
            <w:sz w:val="24"/>
            <w:szCs w:val="24"/>
          </w:rPr>
          <w:tab/>
        </w:r>
        <w:r w:rsidR="006D4BAE" w:rsidRPr="002A52CB">
          <w:rPr>
            <w:rFonts w:ascii="Arial" w:hAnsi="Arial" w:cs="Arial"/>
            <w:noProof/>
            <w:webHidden/>
            <w:sz w:val="24"/>
            <w:szCs w:val="24"/>
          </w:rPr>
          <w:fldChar w:fldCharType="begin"/>
        </w:r>
        <w:r w:rsidR="006D4BAE" w:rsidRPr="002A52CB">
          <w:rPr>
            <w:rFonts w:ascii="Arial" w:hAnsi="Arial" w:cs="Arial"/>
            <w:noProof/>
            <w:webHidden/>
            <w:sz w:val="24"/>
            <w:szCs w:val="24"/>
          </w:rPr>
          <w:instrText xml:space="preserve"> PAGEREF _Toc27035310 \h </w:instrText>
        </w:r>
        <w:r w:rsidR="006D4BAE" w:rsidRPr="002A52CB">
          <w:rPr>
            <w:rFonts w:ascii="Arial" w:hAnsi="Arial" w:cs="Arial"/>
            <w:noProof/>
            <w:webHidden/>
            <w:sz w:val="24"/>
            <w:szCs w:val="24"/>
          </w:rPr>
        </w:r>
        <w:r w:rsidR="006D4BAE" w:rsidRPr="002A52CB">
          <w:rPr>
            <w:rFonts w:ascii="Arial" w:hAnsi="Arial" w:cs="Arial"/>
            <w:noProof/>
            <w:webHidden/>
            <w:sz w:val="24"/>
            <w:szCs w:val="24"/>
          </w:rPr>
          <w:fldChar w:fldCharType="separate"/>
        </w:r>
        <w:r w:rsidR="006D4BAE" w:rsidRPr="002A52CB">
          <w:rPr>
            <w:rFonts w:ascii="Arial" w:hAnsi="Arial" w:cs="Arial"/>
            <w:noProof/>
            <w:webHidden/>
            <w:sz w:val="24"/>
            <w:szCs w:val="24"/>
          </w:rPr>
          <w:t>1</w:t>
        </w:r>
        <w:r w:rsidR="003C05E1" w:rsidRPr="002A52CB">
          <w:rPr>
            <w:rFonts w:ascii="Arial" w:hAnsi="Arial" w:cs="Arial"/>
            <w:noProof/>
            <w:webHidden/>
            <w:sz w:val="24"/>
            <w:szCs w:val="24"/>
          </w:rPr>
          <w:t>0</w:t>
        </w:r>
        <w:r w:rsidR="006D4BAE" w:rsidRPr="002A52CB">
          <w:rPr>
            <w:rFonts w:ascii="Arial" w:hAnsi="Arial" w:cs="Arial"/>
            <w:noProof/>
            <w:webHidden/>
            <w:sz w:val="24"/>
            <w:szCs w:val="24"/>
          </w:rPr>
          <w:fldChar w:fldCharType="end"/>
        </w:r>
      </w:hyperlink>
    </w:p>
    <w:p w14:paraId="32567F23" w14:textId="165B1214" w:rsidR="006D4BAE" w:rsidRPr="002A52CB" w:rsidRDefault="000B33F4" w:rsidP="006D4BAE">
      <w:pPr>
        <w:pStyle w:val="TOC1"/>
        <w:spacing w:after="0"/>
        <w:rPr>
          <w:rFonts w:ascii="Arial" w:hAnsi="Arial" w:cs="Arial"/>
          <w:b w:val="0"/>
          <w:bCs w:val="0"/>
          <w:caps w:val="0"/>
          <w:noProof/>
          <w:sz w:val="24"/>
          <w:szCs w:val="24"/>
        </w:rPr>
      </w:pPr>
      <w:hyperlink w:anchor="_Toc27035311" w:history="1">
        <w:r w:rsidR="006D4BAE" w:rsidRPr="002A52CB">
          <w:rPr>
            <w:rStyle w:val="Hyperlink"/>
            <w:rFonts w:ascii="Arial" w:hAnsi="Arial" w:cs="Arial"/>
            <w:noProof/>
            <w:color w:val="auto"/>
            <w:sz w:val="24"/>
            <w:szCs w:val="24"/>
          </w:rPr>
          <w:t>ARTICLE 5</w:t>
        </w:r>
        <w:r w:rsidR="006D4BAE" w:rsidRPr="002A52CB">
          <w:rPr>
            <w:rFonts w:ascii="Arial" w:hAnsi="Arial" w:cs="Arial"/>
            <w:b w:val="0"/>
            <w:bCs w:val="0"/>
            <w:caps w:val="0"/>
            <w:noProof/>
            <w:sz w:val="24"/>
            <w:szCs w:val="24"/>
          </w:rPr>
          <w:tab/>
        </w:r>
        <w:r w:rsidR="006D4BAE" w:rsidRPr="002A52CB">
          <w:rPr>
            <w:rStyle w:val="Hyperlink"/>
            <w:rFonts w:ascii="Arial" w:hAnsi="Arial" w:cs="Arial"/>
            <w:i/>
            <w:noProof/>
            <w:color w:val="auto"/>
            <w:sz w:val="24"/>
            <w:szCs w:val="24"/>
          </w:rPr>
          <w:t xml:space="preserve">TESTING </w:t>
        </w:r>
        <w:r w:rsidR="006D4BAE" w:rsidRPr="002A52CB">
          <w:rPr>
            <w:rStyle w:val="Hyperlink"/>
            <w:rFonts w:ascii="Arial" w:hAnsi="Arial" w:cs="Arial"/>
            <w:noProof/>
            <w:color w:val="auto"/>
            <w:sz w:val="24"/>
            <w:szCs w:val="24"/>
          </w:rPr>
          <w:t>AND INVESTIGATIONS</w:t>
        </w:r>
        <w:r w:rsidR="006D4BAE" w:rsidRPr="002A52CB">
          <w:rPr>
            <w:rFonts w:ascii="Arial" w:hAnsi="Arial" w:cs="Arial"/>
            <w:noProof/>
            <w:webHidden/>
            <w:sz w:val="24"/>
            <w:szCs w:val="24"/>
          </w:rPr>
          <w:tab/>
        </w:r>
        <w:r w:rsidR="003C05E1" w:rsidRPr="002A52CB">
          <w:rPr>
            <w:rFonts w:ascii="Arial" w:hAnsi="Arial" w:cs="Arial"/>
            <w:noProof/>
            <w:webHidden/>
            <w:sz w:val="24"/>
            <w:szCs w:val="24"/>
          </w:rPr>
          <w:t>15</w:t>
        </w:r>
      </w:hyperlink>
    </w:p>
    <w:p w14:paraId="3B582D8B" w14:textId="3ED13B51" w:rsidR="006D4BAE" w:rsidRPr="002A52CB" w:rsidRDefault="000B33F4" w:rsidP="006D4BAE">
      <w:pPr>
        <w:pStyle w:val="TOC1"/>
        <w:spacing w:after="0"/>
        <w:rPr>
          <w:rFonts w:ascii="Arial" w:hAnsi="Arial" w:cs="Arial"/>
          <w:b w:val="0"/>
          <w:bCs w:val="0"/>
          <w:caps w:val="0"/>
          <w:noProof/>
          <w:sz w:val="24"/>
          <w:szCs w:val="24"/>
        </w:rPr>
      </w:pPr>
      <w:hyperlink w:anchor="_Toc27035312" w:history="1">
        <w:r w:rsidR="006D4BAE" w:rsidRPr="002A52CB">
          <w:rPr>
            <w:rStyle w:val="Hyperlink"/>
            <w:rFonts w:ascii="Arial" w:hAnsi="Arial" w:cs="Arial"/>
            <w:noProof/>
            <w:color w:val="auto"/>
            <w:sz w:val="24"/>
            <w:szCs w:val="24"/>
          </w:rPr>
          <w:t>ARTICLE 6</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 xml:space="preserve">ANALYSIS OF </w:t>
        </w:r>
        <w:r w:rsidR="006D4BAE" w:rsidRPr="002A52CB">
          <w:rPr>
            <w:rStyle w:val="Hyperlink"/>
            <w:rFonts w:ascii="Arial" w:hAnsi="Arial" w:cs="Arial"/>
            <w:i/>
            <w:noProof/>
            <w:color w:val="auto"/>
            <w:sz w:val="24"/>
            <w:szCs w:val="24"/>
          </w:rPr>
          <w:t>SAMPLES</w:t>
        </w:r>
        <w:r w:rsidR="006D4BAE" w:rsidRPr="002A52CB">
          <w:rPr>
            <w:rFonts w:ascii="Arial" w:hAnsi="Arial" w:cs="Arial"/>
            <w:noProof/>
            <w:webHidden/>
            <w:sz w:val="24"/>
            <w:szCs w:val="24"/>
          </w:rPr>
          <w:tab/>
        </w:r>
        <w:r w:rsidR="003C05E1" w:rsidRPr="002A52CB">
          <w:rPr>
            <w:rFonts w:ascii="Arial" w:hAnsi="Arial" w:cs="Arial"/>
            <w:noProof/>
            <w:webHidden/>
            <w:sz w:val="24"/>
            <w:szCs w:val="24"/>
          </w:rPr>
          <w:t>18</w:t>
        </w:r>
      </w:hyperlink>
    </w:p>
    <w:p w14:paraId="40D80071" w14:textId="7BDD7926" w:rsidR="006D4BAE" w:rsidRPr="002A52CB" w:rsidRDefault="000B33F4" w:rsidP="006D4BAE">
      <w:pPr>
        <w:pStyle w:val="TOC1"/>
        <w:spacing w:after="0"/>
        <w:rPr>
          <w:rFonts w:ascii="Arial" w:hAnsi="Arial" w:cs="Arial"/>
          <w:b w:val="0"/>
          <w:bCs w:val="0"/>
          <w:caps w:val="0"/>
          <w:noProof/>
          <w:sz w:val="24"/>
          <w:szCs w:val="24"/>
        </w:rPr>
      </w:pPr>
      <w:hyperlink w:anchor="_Toc27035313" w:history="1">
        <w:r w:rsidR="006D4BAE" w:rsidRPr="002A52CB">
          <w:rPr>
            <w:rStyle w:val="Hyperlink"/>
            <w:rFonts w:ascii="Arial" w:hAnsi="Arial" w:cs="Arial"/>
            <w:noProof/>
            <w:color w:val="auto"/>
            <w:sz w:val="24"/>
            <w:szCs w:val="24"/>
          </w:rPr>
          <w:t>ARTICLE 7</w:t>
        </w:r>
        <w:r w:rsidR="006D4BAE" w:rsidRPr="002A52CB">
          <w:rPr>
            <w:rFonts w:ascii="Arial" w:hAnsi="Arial" w:cs="Arial"/>
            <w:b w:val="0"/>
            <w:bCs w:val="0"/>
            <w:caps w:val="0"/>
            <w:noProof/>
            <w:sz w:val="24"/>
            <w:szCs w:val="24"/>
          </w:rPr>
          <w:tab/>
        </w:r>
        <w:r w:rsidR="006D4BAE" w:rsidRPr="002A52CB">
          <w:rPr>
            <w:rStyle w:val="Hyperlink"/>
            <w:rFonts w:ascii="Arial" w:hAnsi="Arial" w:cs="Arial"/>
            <w:i/>
            <w:iCs/>
            <w:noProof/>
            <w:color w:val="auto"/>
            <w:sz w:val="24"/>
            <w:szCs w:val="24"/>
          </w:rPr>
          <w:t>RESULTS MANAGEMENT</w:t>
        </w:r>
        <w:r w:rsidR="006D4BAE" w:rsidRPr="002A52CB">
          <w:rPr>
            <w:rStyle w:val="Hyperlink"/>
            <w:rFonts w:ascii="Arial" w:hAnsi="Arial" w:cs="Arial"/>
            <w:noProof/>
            <w:color w:val="auto"/>
            <w:sz w:val="24"/>
            <w:szCs w:val="24"/>
          </w:rPr>
          <w:t xml:space="preserve">: RESPONSIBILITY, INITIAL REVIEW, NOTICE AND </w:t>
        </w:r>
        <w:r w:rsidR="006D4BAE" w:rsidRPr="002A52CB">
          <w:rPr>
            <w:rStyle w:val="Hyperlink"/>
            <w:rFonts w:ascii="Arial" w:hAnsi="Arial" w:cs="Arial"/>
            <w:i/>
            <w:iCs/>
            <w:noProof/>
            <w:color w:val="auto"/>
            <w:sz w:val="24"/>
            <w:szCs w:val="24"/>
          </w:rPr>
          <w:t>PROVISIONAL SUSPENSIONS</w:t>
        </w:r>
        <w:r w:rsidR="006D4BAE" w:rsidRPr="002A52CB">
          <w:rPr>
            <w:rFonts w:ascii="Arial" w:hAnsi="Arial" w:cs="Arial"/>
            <w:noProof/>
            <w:webHidden/>
            <w:sz w:val="24"/>
            <w:szCs w:val="24"/>
          </w:rPr>
          <w:tab/>
        </w:r>
        <w:r w:rsidR="006D4BAE" w:rsidRPr="002A52CB">
          <w:rPr>
            <w:rFonts w:ascii="Arial" w:hAnsi="Arial" w:cs="Arial"/>
            <w:noProof/>
            <w:webHidden/>
            <w:sz w:val="24"/>
            <w:szCs w:val="24"/>
          </w:rPr>
          <w:fldChar w:fldCharType="begin"/>
        </w:r>
        <w:r w:rsidR="006D4BAE" w:rsidRPr="002A52CB">
          <w:rPr>
            <w:rFonts w:ascii="Arial" w:hAnsi="Arial" w:cs="Arial"/>
            <w:noProof/>
            <w:webHidden/>
            <w:sz w:val="24"/>
            <w:szCs w:val="24"/>
          </w:rPr>
          <w:instrText xml:space="preserve"> PAGEREF _Toc27035313 \h </w:instrText>
        </w:r>
        <w:r w:rsidR="006D4BAE" w:rsidRPr="002A52CB">
          <w:rPr>
            <w:rFonts w:ascii="Arial" w:hAnsi="Arial" w:cs="Arial"/>
            <w:noProof/>
            <w:webHidden/>
            <w:sz w:val="24"/>
            <w:szCs w:val="24"/>
          </w:rPr>
        </w:r>
        <w:r w:rsidR="006D4BAE" w:rsidRPr="002A52CB">
          <w:rPr>
            <w:rFonts w:ascii="Arial" w:hAnsi="Arial" w:cs="Arial"/>
            <w:noProof/>
            <w:webHidden/>
            <w:sz w:val="24"/>
            <w:szCs w:val="24"/>
          </w:rPr>
          <w:fldChar w:fldCharType="separate"/>
        </w:r>
        <w:r w:rsidR="006D4BAE" w:rsidRPr="002A52CB">
          <w:rPr>
            <w:rFonts w:ascii="Arial" w:hAnsi="Arial" w:cs="Arial"/>
            <w:noProof/>
            <w:webHidden/>
            <w:sz w:val="24"/>
            <w:szCs w:val="24"/>
          </w:rPr>
          <w:t>2</w:t>
        </w:r>
        <w:r w:rsidR="003C05E1" w:rsidRPr="002A52CB">
          <w:rPr>
            <w:rFonts w:ascii="Arial" w:hAnsi="Arial" w:cs="Arial"/>
            <w:noProof/>
            <w:webHidden/>
            <w:sz w:val="24"/>
            <w:szCs w:val="24"/>
          </w:rPr>
          <w:t>0</w:t>
        </w:r>
        <w:r w:rsidR="006D4BAE" w:rsidRPr="002A52CB">
          <w:rPr>
            <w:rFonts w:ascii="Arial" w:hAnsi="Arial" w:cs="Arial"/>
            <w:noProof/>
            <w:webHidden/>
            <w:sz w:val="24"/>
            <w:szCs w:val="24"/>
          </w:rPr>
          <w:fldChar w:fldCharType="end"/>
        </w:r>
      </w:hyperlink>
    </w:p>
    <w:p w14:paraId="3995CBD0" w14:textId="7A7DA821" w:rsidR="006D4BAE" w:rsidRPr="002A52CB" w:rsidRDefault="000B33F4" w:rsidP="006D4BAE">
      <w:pPr>
        <w:pStyle w:val="TOC1"/>
        <w:spacing w:after="0"/>
        <w:rPr>
          <w:rFonts w:ascii="Arial" w:hAnsi="Arial" w:cs="Arial"/>
          <w:b w:val="0"/>
          <w:bCs w:val="0"/>
          <w:caps w:val="0"/>
          <w:noProof/>
          <w:sz w:val="24"/>
          <w:szCs w:val="24"/>
        </w:rPr>
      </w:pPr>
      <w:hyperlink w:anchor="_Toc27035314" w:history="1">
        <w:r w:rsidR="006D4BAE" w:rsidRPr="002A52CB">
          <w:rPr>
            <w:rStyle w:val="Hyperlink"/>
            <w:rFonts w:ascii="Arial" w:hAnsi="Arial" w:cs="Arial"/>
            <w:noProof/>
            <w:color w:val="auto"/>
            <w:sz w:val="24"/>
            <w:szCs w:val="24"/>
          </w:rPr>
          <w:t>ARTICLE 8</w:t>
        </w:r>
        <w:r w:rsidR="006D4BAE" w:rsidRPr="002A52CB">
          <w:rPr>
            <w:rFonts w:ascii="Arial" w:hAnsi="Arial" w:cs="Arial"/>
            <w:b w:val="0"/>
            <w:bCs w:val="0"/>
            <w:caps w:val="0"/>
            <w:noProof/>
            <w:sz w:val="24"/>
            <w:szCs w:val="24"/>
          </w:rPr>
          <w:tab/>
        </w:r>
        <w:r w:rsidR="006D4BAE" w:rsidRPr="002A52CB">
          <w:rPr>
            <w:rStyle w:val="Hyperlink"/>
            <w:rFonts w:ascii="Arial" w:hAnsi="Arial" w:cs="Arial"/>
            <w:i/>
            <w:noProof/>
            <w:color w:val="auto"/>
            <w:sz w:val="24"/>
            <w:szCs w:val="24"/>
          </w:rPr>
          <w:t>RESULTS MANAGEMENT</w:t>
        </w:r>
        <w:r w:rsidR="006D4BAE" w:rsidRPr="002A52CB">
          <w:rPr>
            <w:rStyle w:val="Hyperlink"/>
            <w:rFonts w:ascii="Arial" w:hAnsi="Arial" w:cs="Arial"/>
            <w:noProof/>
            <w:color w:val="auto"/>
            <w:sz w:val="24"/>
            <w:szCs w:val="24"/>
          </w:rPr>
          <w:t>: RIGHT TO A FAIR HEARING AND NOTICE OF HEARING DECISION</w:t>
        </w:r>
        <w:r w:rsidR="006D4BAE" w:rsidRPr="002A52CB">
          <w:rPr>
            <w:rFonts w:ascii="Arial" w:hAnsi="Arial" w:cs="Arial"/>
            <w:noProof/>
            <w:webHidden/>
            <w:sz w:val="24"/>
            <w:szCs w:val="24"/>
          </w:rPr>
          <w:tab/>
        </w:r>
        <w:r w:rsidR="003C05E1" w:rsidRPr="002A52CB">
          <w:rPr>
            <w:rFonts w:ascii="Arial" w:hAnsi="Arial" w:cs="Arial"/>
            <w:noProof/>
            <w:webHidden/>
            <w:sz w:val="24"/>
            <w:szCs w:val="24"/>
          </w:rPr>
          <w:t>2</w:t>
        </w:r>
        <w:r w:rsidR="006D4BAE" w:rsidRPr="002A52CB">
          <w:rPr>
            <w:rFonts w:ascii="Arial" w:hAnsi="Arial" w:cs="Arial"/>
            <w:noProof/>
            <w:webHidden/>
            <w:sz w:val="24"/>
            <w:szCs w:val="24"/>
          </w:rPr>
          <w:fldChar w:fldCharType="begin"/>
        </w:r>
        <w:r w:rsidR="006D4BAE" w:rsidRPr="002A52CB">
          <w:rPr>
            <w:rFonts w:ascii="Arial" w:hAnsi="Arial" w:cs="Arial"/>
            <w:noProof/>
            <w:webHidden/>
            <w:sz w:val="24"/>
            <w:szCs w:val="24"/>
          </w:rPr>
          <w:instrText xml:space="preserve"> PAGEREF _Toc27035314 \h </w:instrText>
        </w:r>
        <w:r w:rsidR="006D4BAE" w:rsidRPr="002A52CB">
          <w:rPr>
            <w:rFonts w:ascii="Arial" w:hAnsi="Arial" w:cs="Arial"/>
            <w:noProof/>
            <w:webHidden/>
            <w:sz w:val="24"/>
            <w:szCs w:val="24"/>
          </w:rPr>
        </w:r>
        <w:r w:rsidR="006D4BAE" w:rsidRPr="002A52CB">
          <w:rPr>
            <w:rFonts w:ascii="Arial" w:hAnsi="Arial" w:cs="Arial"/>
            <w:noProof/>
            <w:webHidden/>
            <w:sz w:val="24"/>
            <w:szCs w:val="24"/>
          </w:rPr>
          <w:fldChar w:fldCharType="separate"/>
        </w:r>
        <w:r w:rsidR="006D4BAE" w:rsidRPr="002A52CB">
          <w:rPr>
            <w:rFonts w:ascii="Arial" w:hAnsi="Arial" w:cs="Arial"/>
            <w:noProof/>
            <w:webHidden/>
            <w:sz w:val="24"/>
            <w:szCs w:val="24"/>
          </w:rPr>
          <w:t>3</w:t>
        </w:r>
        <w:r w:rsidR="006D4BAE" w:rsidRPr="002A52CB">
          <w:rPr>
            <w:rFonts w:ascii="Arial" w:hAnsi="Arial" w:cs="Arial"/>
            <w:noProof/>
            <w:webHidden/>
            <w:sz w:val="24"/>
            <w:szCs w:val="24"/>
          </w:rPr>
          <w:fldChar w:fldCharType="end"/>
        </w:r>
      </w:hyperlink>
    </w:p>
    <w:p w14:paraId="42B8BF75" w14:textId="41A7E775" w:rsidR="006D4BAE" w:rsidRPr="002A52CB" w:rsidRDefault="000B33F4" w:rsidP="006D4BAE">
      <w:pPr>
        <w:pStyle w:val="TOC1"/>
        <w:spacing w:after="0"/>
        <w:rPr>
          <w:rFonts w:ascii="Arial" w:hAnsi="Arial" w:cs="Arial"/>
          <w:b w:val="0"/>
          <w:bCs w:val="0"/>
          <w:caps w:val="0"/>
          <w:noProof/>
          <w:sz w:val="24"/>
          <w:szCs w:val="24"/>
        </w:rPr>
      </w:pPr>
      <w:hyperlink w:anchor="_Toc27035315" w:history="1">
        <w:r w:rsidR="006D4BAE" w:rsidRPr="002A52CB">
          <w:rPr>
            <w:rStyle w:val="Hyperlink"/>
            <w:rFonts w:ascii="Arial" w:hAnsi="Arial" w:cs="Arial"/>
            <w:noProof/>
            <w:color w:val="auto"/>
            <w:sz w:val="24"/>
            <w:szCs w:val="24"/>
          </w:rPr>
          <w:t>ARTICLE 9</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 xml:space="preserve">AUTOMATIC </w:t>
        </w:r>
        <w:r w:rsidR="006D4BAE" w:rsidRPr="002A52CB">
          <w:rPr>
            <w:rStyle w:val="Hyperlink"/>
            <w:rFonts w:ascii="Arial" w:hAnsi="Arial" w:cs="Arial"/>
            <w:i/>
            <w:noProof/>
            <w:color w:val="auto"/>
            <w:sz w:val="24"/>
            <w:szCs w:val="24"/>
          </w:rPr>
          <w:t xml:space="preserve">DISQUALIFICATION </w:t>
        </w:r>
        <w:r w:rsidR="006D4BAE" w:rsidRPr="002A52CB">
          <w:rPr>
            <w:rStyle w:val="Hyperlink"/>
            <w:rFonts w:ascii="Arial" w:hAnsi="Arial" w:cs="Arial"/>
            <w:noProof/>
            <w:color w:val="auto"/>
            <w:sz w:val="24"/>
            <w:szCs w:val="24"/>
          </w:rPr>
          <w:t>OF INDIVIDUAL RESULTS</w:t>
        </w:r>
        <w:r w:rsidR="006D4BAE" w:rsidRPr="002A52CB">
          <w:rPr>
            <w:rFonts w:ascii="Arial" w:hAnsi="Arial" w:cs="Arial"/>
            <w:noProof/>
            <w:webHidden/>
            <w:sz w:val="24"/>
            <w:szCs w:val="24"/>
          </w:rPr>
          <w:tab/>
        </w:r>
        <w:r w:rsidR="003C05E1" w:rsidRPr="002A52CB">
          <w:rPr>
            <w:rFonts w:ascii="Arial" w:hAnsi="Arial" w:cs="Arial"/>
            <w:noProof/>
            <w:webHidden/>
            <w:sz w:val="24"/>
            <w:szCs w:val="24"/>
          </w:rPr>
          <w:t>25</w:t>
        </w:r>
      </w:hyperlink>
    </w:p>
    <w:p w14:paraId="4495BDA0" w14:textId="61675BE1" w:rsidR="006D4BAE" w:rsidRPr="002A52CB" w:rsidRDefault="000B33F4" w:rsidP="006D4BAE">
      <w:pPr>
        <w:pStyle w:val="TOC1"/>
        <w:spacing w:after="0"/>
        <w:rPr>
          <w:rFonts w:ascii="Arial" w:hAnsi="Arial" w:cs="Arial"/>
          <w:b w:val="0"/>
          <w:bCs w:val="0"/>
          <w:caps w:val="0"/>
          <w:noProof/>
          <w:sz w:val="24"/>
          <w:szCs w:val="24"/>
        </w:rPr>
      </w:pPr>
      <w:hyperlink w:anchor="_Toc27035316" w:history="1">
        <w:r w:rsidR="006D4BAE" w:rsidRPr="002A52CB">
          <w:rPr>
            <w:rStyle w:val="Hyperlink"/>
            <w:rFonts w:ascii="Arial" w:hAnsi="Arial" w:cs="Arial"/>
            <w:noProof/>
            <w:color w:val="auto"/>
            <w:sz w:val="24"/>
            <w:szCs w:val="24"/>
          </w:rPr>
          <w:t>ARTICLE 10</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SANCTIONS ON INDIVIDUALS</w:t>
        </w:r>
        <w:r w:rsidR="006D4BAE" w:rsidRPr="002A52CB">
          <w:rPr>
            <w:rFonts w:ascii="Arial" w:hAnsi="Arial" w:cs="Arial"/>
            <w:noProof/>
            <w:webHidden/>
            <w:sz w:val="24"/>
            <w:szCs w:val="24"/>
          </w:rPr>
          <w:tab/>
        </w:r>
        <w:r w:rsidR="003C05E1" w:rsidRPr="002A52CB">
          <w:rPr>
            <w:rFonts w:ascii="Arial" w:hAnsi="Arial" w:cs="Arial"/>
            <w:noProof/>
            <w:webHidden/>
            <w:sz w:val="24"/>
            <w:szCs w:val="24"/>
          </w:rPr>
          <w:t>26</w:t>
        </w:r>
      </w:hyperlink>
    </w:p>
    <w:p w14:paraId="3F987FF6" w14:textId="553CA18D" w:rsidR="006D4BAE" w:rsidRPr="002A52CB" w:rsidRDefault="000B33F4" w:rsidP="006D4BAE">
      <w:pPr>
        <w:pStyle w:val="TOC1"/>
        <w:spacing w:after="0"/>
        <w:rPr>
          <w:rFonts w:ascii="Arial" w:hAnsi="Arial" w:cs="Arial"/>
          <w:b w:val="0"/>
          <w:bCs w:val="0"/>
          <w:caps w:val="0"/>
          <w:noProof/>
          <w:sz w:val="24"/>
          <w:szCs w:val="24"/>
        </w:rPr>
      </w:pPr>
      <w:hyperlink w:anchor="_Toc27035317" w:history="1">
        <w:r w:rsidR="006D4BAE" w:rsidRPr="002A52CB">
          <w:rPr>
            <w:rStyle w:val="Hyperlink"/>
            <w:rFonts w:ascii="Arial" w:hAnsi="Arial" w:cs="Arial"/>
            <w:noProof/>
            <w:color w:val="auto"/>
            <w:sz w:val="24"/>
            <w:szCs w:val="24"/>
          </w:rPr>
          <w:t>ARTICLE 11</w:t>
        </w:r>
        <w:r w:rsidR="006D4BAE" w:rsidRPr="002A52CB">
          <w:rPr>
            <w:rFonts w:ascii="Arial" w:hAnsi="Arial" w:cs="Arial"/>
            <w:b w:val="0"/>
            <w:bCs w:val="0"/>
            <w:caps w:val="0"/>
            <w:noProof/>
            <w:sz w:val="24"/>
            <w:szCs w:val="24"/>
          </w:rPr>
          <w:tab/>
        </w:r>
        <w:r w:rsidR="006D4BAE" w:rsidRPr="002A52CB">
          <w:rPr>
            <w:rStyle w:val="Hyperlink"/>
            <w:rFonts w:ascii="Arial" w:hAnsi="Arial" w:cs="Arial"/>
            <w:i/>
            <w:noProof/>
            <w:color w:val="auto"/>
            <w:sz w:val="24"/>
            <w:szCs w:val="24"/>
          </w:rPr>
          <w:t>CONSEQUENCES</w:t>
        </w:r>
        <w:r w:rsidR="006D4BAE" w:rsidRPr="002A52CB">
          <w:rPr>
            <w:rStyle w:val="Hyperlink"/>
            <w:rFonts w:ascii="Arial" w:hAnsi="Arial" w:cs="Arial"/>
            <w:noProof/>
            <w:color w:val="auto"/>
            <w:sz w:val="24"/>
            <w:szCs w:val="24"/>
          </w:rPr>
          <w:t xml:space="preserve"> TO TEAMS</w:t>
        </w:r>
        <w:r w:rsidR="006D4BAE" w:rsidRPr="002A52CB">
          <w:rPr>
            <w:rFonts w:ascii="Arial" w:hAnsi="Arial" w:cs="Arial"/>
            <w:noProof/>
            <w:webHidden/>
            <w:sz w:val="24"/>
            <w:szCs w:val="24"/>
          </w:rPr>
          <w:tab/>
        </w:r>
        <w:r w:rsidR="003C05E1" w:rsidRPr="002A52CB">
          <w:rPr>
            <w:rFonts w:ascii="Arial" w:hAnsi="Arial" w:cs="Arial"/>
            <w:noProof/>
            <w:webHidden/>
            <w:sz w:val="24"/>
            <w:szCs w:val="24"/>
          </w:rPr>
          <w:t>36</w:t>
        </w:r>
      </w:hyperlink>
    </w:p>
    <w:p w14:paraId="5871DC3A" w14:textId="52AC1120" w:rsidR="006D4BAE" w:rsidRPr="002A52CB" w:rsidRDefault="000B33F4" w:rsidP="006D4BAE">
      <w:pPr>
        <w:pStyle w:val="TOC1"/>
        <w:spacing w:after="0"/>
        <w:rPr>
          <w:rFonts w:ascii="Arial" w:hAnsi="Arial" w:cs="Arial"/>
          <w:b w:val="0"/>
          <w:bCs w:val="0"/>
          <w:caps w:val="0"/>
          <w:noProof/>
          <w:sz w:val="24"/>
          <w:szCs w:val="24"/>
        </w:rPr>
      </w:pPr>
      <w:hyperlink w:anchor="_Toc27035318" w:history="1">
        <w:r w:rsidR="006D4BAE" w:rsidRPr="002A52CB">
          <w:rPr>
            <w:rStyle w:val="Hyperlink"/>
            <w:rFonts w:ascii="Arial" w:hAnsi="Arial" w:cs="Arial"/>
            <w:noProof/>
            <w:color w:val="auto"/>
            <w:sz w:val="24"/>
            <w:szCs w:val="24"/>
          </w:rPr>
          <w:t>ARTICLE 12</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 xml:space="preserve">SANCTIONS BY </w:t>
        </w:r>
        <w:r w:rsidR="0070595F" w:rsidRPr="002A52CB">
          <w:rPr>
            <w:rStyle w:val="Hyperlink"/>
            <w:rFonts w:ascii="Arial" w:hAnsi="Arial" w:cs="Arial"/>
            <w:noProof/>
            <w:color w:val="auto"/>
            <w:sz w:val="24"/>
            <w:szCs w:val="24"/>
          </w:rPr>
          <w:t xml:space="preserve">ISRAEL </w:t>
        </w:r>
        <w:r w:rsidR="006D4BAE" w:rsidRPr="002A52CB">
          <w:rPr>
            <w:rStyle w:val="Hyperlink"/>
            <w:rFonts w:ascii="Arial" w:hAnsi="Arial" w:cs="Arial"/>
            <w:noProof/>
            <w:color w:val="auto"/>
            <w:sz w:val="24"/>
            <w:szCs w:val="24"/>
          </w:rPr>
          <w:t>NADO AGAINST OTHER SPORTING BODIES</w:t>
        </w:r>
        <w:r w:rsidR="006D4BAE" w:rsidRPr="002A52CB">
          <w:rPr>
            <w:rFonts w:ascii="Arial" w:hAnsi="Arial" w:cs="Arial"/>
            <w:noProof/>
            <w:webHidden/>
            <w:sz w:val="24"/>
            <w:szCs w:val="24"/>
          </w:rPr>
          <w:tab/>
        </w:r>
        <w:r w:rsidR="003C05E1" w:rsidRPr="002A52CB">
          <w:rPr>
            <w:rFonts w:ascii="Arial" w:hAnsi="Arial" w:cs="Arial"/>
            <w:noProof/>
            <w:webHidden/>
            <w:sz w:val="24"/>
            <w:szCs w:val="24"/>
          </w:rPr>
          <w:t>37</w:t>
        </w:r>
      </w:hyperlink>
    </w:p>
    <w:p w14:paraId="231A9170" w14:textId="2E19E353" w:rsidR="006D4BAE" w:rsidRPr="002A52CB" w:rsidRDefault="000B33F4" w:rsidP="006D4BAE">
      <w:pPr>
        <w:pStyle w:val="TOC1"/>
        <w:spacing w:after="0"/>
        <w:rPr>
          <w:rFonts w:ascii="Arial" w:hAnsi="Arial" w:cs="Arial"/>
          <w:b w:val="0"/>
          <w:bCs w:val="0"/>
          <w:caps w:val="0"/>
          <w:noProof/>
          <w:sz w:val="24"/>
          <w:szCs w:val="24"/>
        </w:rPr>
      </w:pPr>
      <w:hyperlink w:anchor="_Toc27035319" w:history="1">
        <w:r w:rsidR="006D4BAE" w:rsidRPr="002A52CB">
          <w:rPr>
            <w:rStyle w:val="Hyperlink"/>
            <w:rFonts w:ascii="Arial" w:hAnsi="Arial" w:cs="Arial"/>
            <w:noProof/>
            <w:color w:val="auto"/>
            <w:sz w:val="24"/>
            <w:szCs w:val="24"/>
          </w:rPr>
          <w:t>ARTICLE 13</w:t>
        </w:r>
        <w:r w:rsidR="006D4BAE" w:rsidRPr="002A52CB">
          <w:rPr>
            <w:rFonts w:ascii="Arial" w:hAnsi="Arial" w:cs="Arial"/>
            <w:b w:val="0"/>
            <w:bCs w:val="0"/>
            <w:caps w:val="0"/>
            <w:noProof/>
            <w:sz w:val="24"/>
            <w:szCs w:val="24"/>
          </w:rPr>
          <w:tab/>
        </w:r>
        <w:r w:rsidR="006D4BAE" w:rsidRPr="002A52CB">
          <w:rPr>
            <w:rStyle w:val="Hyperlink"/>
            <w:rFonts w:ascii="Arial" w:hAnsi="Arial" w:cs="Arial"/>
            <w:i/>
            <w:iCs/>
            <w:noProof/>
            <w:color w:val="auto"/>
            <w:sz w:val="24"/>
            <w:szCs w:val="24"/>
          </w:rPr>
          <w:t>RESULTS MANAGEMENT</w:t>
        </w:r>
        <w:r w:rsidR="006D4BAE" w:rsidRPr="002A52CB">
          <w:rPr>
            <w:rStyle w:val="Hyperlink"/>
            <w:rFonts w:ascii="Arial" w:hAnsi="Arial" w:cs="Arial"/>
            <w:noProof/>
            <w:color w:val="auto"/>
            <w:sz w:val="24"/>
            <w:szCs w:val="24"/>
          </w:rPr>
          <w:t xml:space="preserve">: APPEALS </w:t>
        </w:r>
        <w:r w:rsidR="006D4BAE" w:rsidRPr="002A52CB">
          <w:rPr>
            <w:rFonts w:ascii="Arial" w:hAnsi="Arial" w:cs="Arial"/>
            <w:noProof/>
            <w:webHidden/>
            <w:sz w:val="24"/>
            <w:szCs w:val="24"/>
          </w:rPr>
          <w:tab/>
        </w:r>
        <w:r w:rsidR="003C05E1" w:rsidRPr="002A52CB">
          <w:rPr>
            <w:rFonts w:ascii="Arial" w:hAnsi="Arial" w:cs="Arial"/>
            <w:noProof/>
            <w:webHidden/>
            <w:sz w:val="24"/>
            <w:szCs w:val="24"/>
          </w:rPr>
          <w:t>38</w:t>
        </w:r>
      </w:hyperlink>
    </w:p>
    <w:p w14:paraId="4D4A2C89" w14:textId="3232B3CE" w:rsidR="006D4BAE" w:rsidRPr="002A52CB" w:rsidRDefault="000B33F4" w:rsidP="006D4BAE">
      <w:pPr>
        <w:pStyle w:val="TOC1"/>
        <w:spacing w:after="0"/>
        <w:rPr>
          <w:rFonts w:ascii="Arial" w:hAnsi="Arial" w:cs="Arial"/>
          <w:b w:val="0"/>
          <w:bCs w:val="0"/>
          <w:caps w:val="0"/>
          <w:noProof/>
          <w:sz w:val="24"/>
          <w:szCs w:val="24"/>
        </w:rPr>
      </w:pPr>
      <w:hyperlink w:anchor="_Toc27035320" w:history="1">
        <w:r w:rsidR="006D4BAE" w:rsidRPr="002A52CB">
          <w:rPr>
            <w:rStyle w:val="Hyperlink"/>
            <w:rFonts w:ascii="Arial" w:hAnsi="Arial" w:cs="Arial"/>
            <w:noProof/>
            <w:color w:val="auto"/>
            <w:sz w:val="24"/>
            <w:szCs w:val="24"/>
          </w:rPr>
          <w:t>ARTICLE 14</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CONFIDENTIALITY AND REPORTING</w:t>
        </w:r>
        <w:r w:rsidR="006D4BAE" w:rsidRPr="002A52CB">
          <w:rPr>
            <w:rFonts w:ascii="Arial" w:hAnsi="Arial" w:cs="Arial"/>
            <w:noProof/>
            <w:webHidden/>
            <w:sz w:val="24"/>
            <w:szCs w:val="24"/>
          </w:rPr>
          <w:tab/>
        </w:r>
        <w:r w:rsidR="003C05E1" w:rsidRPr="002A52CB">
          <w:rPr>
            <w:rFonts w:ascii="Arial" w:hAnsi="Arial" w:cs="Arial"/>
            <w:noProof/>
            <w:webHidden/>
            <w:sz w:val="24"/>
            <w:szCs w:val="24"/>
          </w:rPr>
          <w:t>43</w:t>
        </w:r>
      </w:hyperlink>
    </w:p>
    <w:p w14:paraId="319B5C1C" w14:textId="5E28B8B5" w:rsidR="006D4BAE" w:rsidRPr="002A52CB" w:rsidRDefault="000B33F4" w:rsidP="006D4BAE">
      <w:pPr>
        <w:pStyle w:val="TOC1"/>
        <w:spacing w:after="0"/>
        <w:rPr>
          <w:rFonts w:ascii="Arial" w:hAnsi="Arial" w:cs="Arial"/>
          <w:b w:val="0"/>
          <w:bCs w:val="0"/>
          <w:caps w:val="0"/>
          <w:noProof/>
          <w:sz w:val="24"/>
          <w:szCs w:val="24"/>
        </w:rPr>
      </w:pPr>
      <w:hyperlink w:anchor="_Toc27035321" w:history="1">
        <w:r w:rsidR="006D4BAE" w:rsidRPr="002A52CB">
          <w:rPr>
            <w:rStyle w:val="Hyperlink"/>
            <w:rFonts w:ascii="Arial" w:hAnsi="Arial" w:cs="Arial"/>
            <w:noProof/>
            <w:color w:val="auto"/>
            <w:sz w:val="24"/>
            <w:szCs w:val="24"/>
          </w:rPr>
          <w:t>ARTICLE 15</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IMPLEMENTATION OF DECISIONS</w:t>
        </w:r>
        <w:r w:rsidR="006D4BAE" w:rsidRPr="002A52CB">
          <w:rPr>
            <w:rFonts w:ascii="Arial" w:hAnsi="Arial" w:cs="Arial"/>
            <w:noProof/>
            <w:webHidden/>
            <w:sz w:val="24"/>
            <w:szCs w:val="24"/>
          </w:rPr>
          <w:tab/>
        </w:r>
        <w:r w:rsidR="003C05E1" w:rsidRPr="002A52CB">
          <w:rPr>
            <w:rFonts w:ascii="Arial" w:hAnsi="Arial" w:cs="Arial"/>
            <w:noProof/>
            <w:webHidden/>
            <w:sz w:val="24"/>
            <w:szCs w:val="24"/>
          </w:rPr>
          <w:t>47</w:t>
        </w:r>
      </w:hyperlink>
    </w:p>
    <w:p w14:paraId="30297DEE" w14:textId="5B42CD8C" w:rsidR="006D4BAE" w:rsidRPr="002A52CB" w:rsidRDefault="000B33F4" w:rsidP="006D4BAE">
      <w:pPr>
        <w:pStyle w:val="TOC1"/>
        <w:spacing w:after="0"/>
        <w:rPr>
          <w:rFonts w:ascii="Arial" w:hAnsi="Arial" w:cs="Arial"/>
          <w:b w:val="0"/>
          <w:bCs w:val="0"/>
          <w:caps w:val="0"/>
          <w:noProof/>
          <w:sz w:val="24"/>
          <w:szCs w:val="24"/>
        </w:rPr>
      </w:pPr>
      <w:hyperlink w:anchor="_Toc27035322" w:history="1">
        <w:r w:rsidR="006D4BAE" w:rsidRPr="002A52CB">
          <w:rPr>
            <w:rStyle w:val="Hyperlink"/>
            <w:rFonts w:ascii="Arial" w:hAnsi="Arial" w:cs="Arial"/>
            <w:noProof/>
            <w:color w:val="auto"/>
            <w:sz w:val="24"/>
            <w:szCs w:val="24"/>
          </w:rPr>
          <w:t>ARTICLE 16</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STATUTE OF LIMITATIONS</w:t>
        </w:r>
        <w:r w:rsidR="006D4BAE" w:rsidRPr="002A52CB">
          <w:rPr>
            <w:rFonts w:ascii="Arial" w:hAnsi="Arial" w:cs="Arial"/>
            <w:noProof/>
            <w:webHidden/>
            <w:sz w:val="24"/>
            <w:szCs w:val="24"/>
          </w:rPr>
          <w:tab/>
        </w:r>
        <w:r w:rsidR="003C05E1" w:rsidRPr="002A52CB">
          <w:rPr>
            <w:rFonts w:ascii="Arial" w:hAnsi="Arial" w:cs="Arial"/>
            <w:noProof/>
            <w:webHidden/>
            <w:sz w:val="24"/>
            <w:szCs w:val="24"/>
          </w:rPr>
          <w:t>49</w:t>
        </w:r>
      </w:hyperlink>
    </w:p>
    <w:p w14:paraId="42D0F28C" w14:textId="2CD44CE0" w:rsidR="006D4BAE" w:rsidRPr="002A52CB" w:rsidRDefault="000B33F4" w:rsidP="006D4BAE">
      <w:pPr>
        <w:pStyle w:val="TOC1"/>
        <w:spacing w:after="0"/>
        <w:rPr>
          <w:rFonts w:ascii="Arial" w:hAnsi="Arial" w:cs="Arial"/>
          <w:b w:val="0"/>
          <w:bCs w:val="0"/>
          <w:caps w:val="0"/>
          <w:noProof/>
          <w:sz w:val="24"/>
          <w:szCs w:val="24"/>
        </w:rPr>
      </w:pPr>
      <w:hyperlink w:anchor="_Toc27035323" w:history="1">
        <w:r w:rsidR="006D4BAE" w:rsidRPr="002A52CB">
          <w:rPr>
            <w:rStyle w:val="Hyperlink"/>
            <w:rFonts w:ascii="Arial" w:hAnsi="Arial" w:cs="Arial"/>
            <w:noProof/>
            <w:color w:val="auto"/>
            <w:sz w:val="24"/>
            <w:szCs w:val="24"/>
          </w:rPr>
          <w:t>ARTICLE 17</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EDUCATION</w:t>
        </w:r>
        <w:r w:rsidR="006D4BAE" w:rsidRPr="002A52CB">
          <w:rPr>
            <w:rFonts w:ascii="Arial" w:hAnsi="Arial" w:cs="Arial"/>
            <w:noProof/>
            <w:webHidden/>
            <w:sz w:val="24"/>
            <w:szCs w:val="24"/>
          </w:rPr>
          <w:tab/>
        </w:r>
        <w:r w:rsidR="003C05E1" w:rsidRPr="002A52CB">
          <w:rPr>
            <w:rFonts w:ascii="Arial" w:hAnsi="Arial" w:cs="Arial"/>
            <w:noProof/>
            <w:webHidden/>
            <w:sz w:val="24"/>
            <w:szCs w:val="24"/>
          </w:rPr>
          <w:t>49</w:t>
        </w:r>
      </w:hyperlink>
    </w:p>
    <w:p w14:paraId="64F5AB97" w14:textId="6795FF1F" w:rsidR="006D4BAE" w:rsidRPr="002A52CB" w:rsidRDefault="000B33F4" w:rsidP="006D4BAE">
      <w:pPr>
        <w:pStyle w:val="TOC1"/>
        <w:spacing w:after="0"/>
        <w:rPr>
          <w:rFonts w:ascii="Arial" w:hAnsi="Arial" w:cs="Arial"/>
          <w:b w:val="0"/>
          <w:bCs w:val="0"/>
          <w:caps w:val="0"/>
          <w:noProof/>
          <w:sz w:val="24"/>
          <w:szCs w:val="24"/>
        </w:rPr>
      </w:pPr>
      <w:hyperlink w:anchor="_Toc27035324" w:history="1">
        <w:r w:rsidR="006D4BAE" w:rsidRPr="002A52CB">
          <w:rPr>
            <w:rStyle w:val="Hyperlink"/>
            <w:rFonts w:ascii="Arial" w:hAnsi="Arial" w:cs="Arial"/>
            <w:iCs/>
            <w:noProof/>
            <w:color w:val="auto"/>
            <w:sz w:val="24"/>
            <w:szCs w:val="24"/>
          </w:rPr>
          <w:t>ARTICLE 18</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 xml:space="preserve">ADDITIONAL ROLES AND RESPONSIBILITIES OF </w:t>
        </w:r>
        <w:r w:rsidR="006D4BAE" w:rsidRPr="002A52CB">
          <w:rPr>
            <w:rStyle w:val="Hyperlink"/>
            <w:rFonts w:ascii="Arial" w:hAnsi="Arial" w:cs="Arial"/>
            <w:i/>
            <w:noProof/>
            <w:color w:val="auto"/>
            <w:sz w:val="24"/>
            <w:szCs w:val="24"/>
          </w:rPr>
          <w:t>NATIONAL FEDERATIONS</w:t>
        </w:r>
        <w:r w:rsidR="006D4BAE" w:rsidRPr="002A52CB">
          <w:rPr>
            <w:rFonts w:ascii="Arial" w:hAnsi="Arial" w:cs="Arial"/>
            <w:noProof/>
            <w:webHidden/>
            <w:sz w:val="24"/>
            <w:szCs w:val="24"/>
          </w:rPr>
          <w:tab/>
        </w:r>
        <w:r w:rsidR="003C05E1" w:rsidRPr="002A52CB">
          <w:rPr>
            <w:rFonts w:ascii="Arial" w:hAnsi="Arial" w:cs="Arial"/>
            <w:noProof/>
            <w:webHidden/>
            <w:sz w:val="24"/>
            <w:szCs w:val="24"/>
          </w:rPr>
          <w:t>49</w:t>
        </w:r>
      </w:hyperlink>
    </w:p>
    <w:p w14:paraId="3FC4ABAD" w14:textId="33E181C7" w:rsidR="006D4BAE" w:rsidRPr="002A52CB" w:rsidRDefault="000B33F4" w:rsidP="006D4BAE">
      <w:pPr>
        <w:pStyle w:val="TOC1"/>
        <w:spacing w:after="0"/>
        <w:rPr>
          <w:rFonts w:ascii="Arial" w:hAnsi="Arial" w:cs="Arial"/>
          <w:b w:val="0"/>
          <w:bCs w:val="0"/>
          <w:caps w:val="0"/>
          <w:noProof/>
          <w:sz w:val="24"/>
          <w:szCs w:val="24"/>
        </w:rPr>
      </w:pPr>
      <w:hyperlink w:anchor="_Toc27035325" w:history="1">
        <w:r w:rsidR="006D4BAE" w:rsidRPr="002A52CB">
          <w:rPr>
            <w:rStyle w:val="Hyperlink"/>
            <w:rFonts w:ascii="Arial" w:hAnsi="Arial" w:cs="Arial"/>
            <w:noProof/>
            <w:color w:val="auto"/>
            <w:sz w:val="24"/>
            <w:szCs w:val="24"/>
          </w:rPr>
          <w:t>ARTICLE 19</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 xml:space="preserve">ADDITIONAL ROLES AND RESPONSIBILitIES OF </w:t>
        </w:r>
        <w:r w:rsidR="0070595F" w:rsidRPr="002A52CB">
          <w:rPr>
            <w:rStyle w:val="Hyperlink"/>
            <w:rFonts w:ascii="Arial" w:hAnsi="Arial" w:cs="Arial"/>
            <w:noProof/>
            <w:color w:val="auto"/>
            <w:sz w:val="24"/>
            <w:szCs w:val="24"/>
          </w:rPr>
          <w:t xml:space="preserve">ISRAEL </w:t>
        </w:r>
        <w:r w:rsidR="006D4BAE" w:rsidRPr="002A52CB">
          <w:rPr>
            <w:rStyle w:val="Hyperlink"/>
            <w:rFonts w:ascii="Arial" w:hAnsi="Arial" w:cs="Arial"/>
            <w:noProof/>
            <w:color w:val="auto"/>
            <w:sz w:val="24"/>
            <w:szCs w:val="24"/>
          </w:rPr>
          <w:t>NADO</w:t>
        </w:r>
        <w:r w:rsidR="006D4BAE" w:rsidRPr="002A52CB">
          <w:rPr>
            <w:rFonts w:ascii="Arial" w:hAnsi="Arial" w:cs="Arial"/>
            <w:noProof/>
            <w:webHidden/>
            <w:sz w:val="24"/>
            <w:szCs w:val="24"/>
          </w:rPr>
          <w:tab/>
        </w:r>
        <w:r w:rsidR="003C05E1" w:rsidRPr="002A52CB">
          <w:rPr>
            <w:rFonts w:ascii="Arial" w:hAnsi="Arial" w:cs="Arial"/>
            <w:noProof/>
            <w:webHidden/>
            <w:sz w:val="24"/>
            <w:szCs w:val="24"/>
          </w:rPr>
          <w:t>50</w:t>
        </w:r>
      </w:hyperlink>
    </w:p>
    <w:p w14:paraId="76FAF44B" w14:textId="6D3C8622" w:rsidR="006D4BAE" w:rsidRPr="002A52CB" w:rsidRDefault="000B33F4" w:rsidP="006D4BAE">
      <w:pPr>
        <w:pStyle w:val="TOC1"/>
        <w:spacing w:after="0"/>
        <w:rPr>
          <w:rFonts w:ascii="Arial" w:hAnsi="Arial" w:cs="Arial"/>
          <w:b w:val="0"/>
          <w:bCs w:val="0"/>
          <w:caps w:val="0"/>
          <w:noProof/>
          <w:sz w:val="24"/>
          <w:szCs w:val="24"/>
        </w:rPr>
      </w:pPr>
      <w:hyperlink w:anchor="_Toc27035326" w:history="1">
        <w:r w:rsidR="006D4BAE" w:rsidRPr="002A52CB">
          <w:rPr>
            <w:rStyle w:val="Hyperlink"/>
            <w:rFonts w:ascii="Arial" w:hAnsi="Arial" w:cs="Arial"/>
            <w:noProof/>
            <w:color w:val="auto"/>
            <w:sz w:val="24"/>
            <w:szCs w:val="24"/>
          </w:rPr>
          <w:t>ARTICLE 20</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 xml:space="preserve">ADDITIONAL ROLES AND RESPONSIBILITIES OF </w:t>
        </w:r>
        <w:r w:rsidR="006D4BAE" w:rsidRPr="002A52CB">
          <w:rPr>
            <w:rStyle w:val="Hyperlink"/>
            <w:rFonts w:ascii="Arial" w:hAnsi="Arial" w:cs="Arial"/>
            <w:i/>
            <w:noProof/>
            <w:color w:val="auto"/>
            <w:sz w:val="24"/>
            <w:szCs w:val="24"/>
          </w:rPr>
          <w:t>ATHLETES</w:t>
        </w:r>
        <w:r w:rsidR="006D4BAE" w:rsidRPr="002A52CB">
          <w:rPr>
            <w:rFonts w:ascii="Arial" w:hAnsi="Arial" w:cs="Arial"/>
            <w:noProof/>
            <w:webHidden/>
            <w:sz w:val="24"/>
            <w:szCs w:val="24"/>
          </w:rPr>
          <w:tab/>
        </w:r>
        <w:r w:rsidR="003C05E1" w:rsidRPr="002A52CB">
          <w:rPr>
            <w:rFonts w:ascii="Arial" w:hAnsi="Arial" w:cs="Arial"/>
            <w:noProof/>
            <w:webHidden/>
            <w:sz w:val="24"/>
            <w:szCs w:val="24"/>
          </w:rPr>
          <w:t>50</w:t>
        </w:r>
      </w:hyperlink>
    </w:p>
    <w:p w14:paraId="147AE965" w14:textId="45F2B432" w:rsidR="006D4BAE" w:rsidRPr="002A52CB" w:rsidRDefault="000B33F4" w:rsidP="006D4BAE">
      <w:pPr>
        <w:pStyle w:val="TOC1"/>
        <w:spacing w:after="0"/>
        <w:rPr>
          <w:rFonts w:ascii="Arial" w:hAnsi="Arial" w:cs="Arial"/>
          <w:b w:val="0"/>
          <w:bCs w:val="0"/>
          <w:caps w:val="0"/>
          <w:noProof/>
          <w:sz w:val="24"/>
          <w:szCs w:val="24"/>
        </w:rPr>
      </w:pPr>
      <w:hyperlink w:anchor="_Toc27035327" w:history="1">
        <w:r w:rsidR="006D4BAE" w:rsidRPr="002A52CB">
          <w:rPr>
            <w:rStyle w:val="Hyperlink"/>
            <w:rFonts w:ascii="Arial" w:hAnsi="Arial" w:cs="Arial"/>
            <w:noProof/>
            <w:color w:val="auto"/>
            <w:sz w:val="24"/>
            <w:szCs w:val="24"/>
          </w:rPr>
          <w:t>ARTICLE 21</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 xml:space="preserve">ADDITIONAL ROLES AND RESPONSIBILITIES OF </w:t>
        </w:r>
        <w:r w:rsidR="006D4BAE" w:rsidRPr="002A52CB">
          <w:rPr>
            <w:rStyle w:val="Hyperlink"/>
            <w:rFonts w:ascii="Arial" w:hAnsi="Arial" w:cs="Arial"/>
            <w:i/>
            <w:iCs/>
            <w:noProof/>
            <w:color w:val="auto"/>
            <w:sz w:val="24"/>
            <w:szCs w:val="24"/>
          </w:rPr>
          <w:t>ATHLETE</w:t>
        </w:r>
        <w:r w:rsidR="006D4BAE" w:rsidRPr="002A52CB">
          <w:rPr>
            <w:rStyle w:val="Hyperlink"/>
            <w:rFonts w:ascii="Arial" w:hAnsi="Arial" w:cs="Arial"/>
            <w:noProof/>
            <w:color w:val="auto"/>
            <w:sz w:val="24"/>
            <w:szCs w:val="24"/>
          </w:rPr>
          <w:t xml:space="preserve"> </w:t>
        </w:r>
        <w:r w:rsidR="006D4BAE" w:rsidRPr="002A52CB">
          <w:rPr>
            <w:rStyle w:val="Hyperlink"/>
            <w:rFonts w:ascii="Arial" w:hAnsi="Arial" w:cs="Arial"/>
            <w:i/>
            <w:iCs/>
            <w:noProof/>
            <w:color w:val="auto"/>
            <w:sz w:val="24"/>
            <w:szCs w:val="24"/>
          </w:rPr>
          <w:t>SUPPORT PERSONNEL</w:t>
        </w:r>
        <w:r w:rsidR="006D4BAE" w:rsidRPr="002A52CB">
          <w:rPr>
            <w:rFonts w:ascii="Arial" w:hAnsi="Arial" w:cs="Arial"/>
            <w:noProof/>
            <w:webHidden/>
            <w:sz w:val="24"/>
            <w:szCs w:val="24"/>
          </w:rPr>
          <w:tab/>
        </w:r>
        <w:r w:rsidR="003C05E1" w:rsidRPr="002A52CB">
          <w:rPr>
            <w:rFonts w:ascii="Arial" w:hAnsi="Arial" w:cs="Arial"/>
            <w:noProof/>
            <w:webHidden/>
            <w:sz w:val="24"/>
            <w:szCs w:val="24"/>
          </w:rPr>
          <w:t>51</w:t>
        </w:r>
      </w:hyperlink>
    </w:p>
    <w:p w14:paraId="4A587CD1" w14:textId="0AF7C6F2" w:rsidR="006D4BAE" w:rsidRPr="002A52CB" w:rsidRDefault="000B33F4" w:rsidP="006D4BAE">
      <w:pPr>
        <w:pStyle w:val="TOC1"/>
        <w:spacing w:after="0"/>
        <w:rPr>
          <w:rFonts w:ascii="Arial" w:hAnsi="Arial" w:cs="Arial"/>
          <w:b w:val="0"/>
          <w:bCs w:val="0"/>
          <w:caps w:val="0"/>
          <w:noProof/>
          <w:sz w:val="24"/>
          <w:szCs w:val="24"/>
        </w:rPr>
      </w:pPr>
      <w:hyperlink w:anchor="_Toc27035328" w:history="1">
        <w:r w:rsidR="006D4BAE" w:rsidRPr="002A52CB">
          <w:rPr>
            <w:rStyle w:val="Hyperlink"/>
            <w:rFonts w:ascii="Arial" w:hAnsi="Arial" w:cs="Arial"/>
            <w:noProof/>
            <w:color w:val="auto"/>
            <w:sz w:val="24"/>
            <w:szCs w:val="24"/>
          </w:rPr>
          <w:t>ARTICLE 22</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 xml:space="preserve">ADDITIONAL ROLES AND RESPONSIBILITIES OF OTHER </w:t>
        </w:r>
        <w:r w:rsidR="006D4BAE" w:rsidRPr="002A52CB">
          <w:rPr>
            <w:rStyle w:val="Hyperlink"/>
            <w:rFonts w:ascii="Arial" w:hAnsi="Arial" w:cs="Arial"/>
            <w:i/>
            <w:iCs/>
            <w:noProof/>
            <w:color w:val="auto"/>
            <w:sz w:val="24"/>
            <w:szCs w:val="24"/>
          </w:rPr>
          <w:t>PERSONS</w:t>
        </w:r>
        <w:r w:rsidR="006D4BAE" w:rsidRPr="002A52CB">
          <w:rPr>
            <w:rStyle w:val="Hyperlink"/>
            <w:rFonts w:ascii="Arial" w:hAnsi="Arial" w:cs="Arial"/>
            <w:noProof/>
            <w:color w:val="auto"/>
            <w:sz w:val="24"/>
            <w:szCs w:val="24"/>
          </w:rPr>
          <w:t xml:space="preserve"> SUBJECT TO THESE ANTI-DOPING RULES</w:t>
        </w:r>
        <w:r w:rsidR="006D4BAE" w:rsidRPr="002A52CB">
          <w:rPr>
            <w:rFonts w:ascii="Arial" w:hAnsi="Arial" w:cs="Arial"/>
            <w:noProof/>
            <w:webHidden/>
            <w:sz w:val="24"/>
            <w:szCs w:val="24"/>
          </w:rPr>
          <w:tab/>
        </w:r>
        <w:r w:rsidR="003C05E1" w:rsidRPr="002A52CB">
          <w:rPr>
            <w:rFonts w:ascii="Arial" w:hAnsi="Arial" w:cs="Arial"/>
            <w:noProof/>
            <w:webHidden/>
            <w:sz w:val="24"/>
            <w:szCs w:val="24"/>
          </w:rPr>
          <w:t>52</w:t>
        </w:r>
      </w:hyperlink>
    </w:p>
    <w:p w14:paraId="3FB92F73" w14:textId="5E97F127" w:rsidR="006D4BAE" w:rsidRPr="002A52CB" w:rsidRDefault="000B33F4" w:rsidP="006D4BAE">
      <w:pPr>
        <w:pStyle w:val="TOC1"/>
        <w:spacing w:after="0"/>
        <w:rPr>
          <w:rFonts w:ascii="Arial" w:hAnsi="Arial" w:cs="Arial"/>
          <w:b w:val="0"/>
          <w:bCs w:val="0"/>
          <w:caps w:val="0"/>
          <w:noProof/>
          <w:sz w:val="24"/>
          <w:szCs w:val="24"/>
        </w:rPr>
      </w:pPr>
      <w:hyperlink w:anchor="_Toc27035329" w:history="1">
        <w:r w:rsidR="006D4BAE" w:rsidRPr="002A52CB">
          <w:rPr>
            <w:rStyle w:val="Hyperlink"/>
            <w:rFonts w:ascii="Arial" w:hAnsi="Arial" w:cs="Arial"/>
            <w:noProof/>
            <w:color w:val="auto"/>
            <w:sz w:val="24"/>
            <w:szCs w:val="24"/>
          </w:rPr>
          <w:t>ARTICLE 23</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 xml:space="preserve">INTERPRETATION OF THE </w:t>
        </w:r>
        <w:r w:rsidR="006D4BAE" w:rsidRPr="002A52CB">
          <w:rPr>
            <w:rStyle w:val="Hyperlink"/>
            <w:rFonts w:ascii="Arial" w:hAnsi="Arial" w:cs="Arial"/>
            <w:i/>
            <w:iCs/>
            <w:noProof/>
            <w:color w:val="auto"/>
            <w:sz w:val="24"/>
            <w:szCs w:val="24"/>
          </w:rPr>
          <w:t>CODE</w:t>
        </w:r>
        <w:r w:rsidR="006D4BAE" w:rsidRPr="002A52CB">
          <w:rPr>
            <w:rFonts w:ascii="Arial" w:hAnsi="Arial" w:cs="Arial"/>
            <w:noProof/>
            <w:webHidden/>
            <w:sz w:val="24"/>
            <w:szCs w:val="24"/>
          </w:rPr>
          <w:tab/>
        </w:r>
        <w:r w:rsidR="003C05E1" w:rsidRPr="002A52CB">
          <w:rPr>
            <w:rFonts w:ascii="Arial" w:hAnsi="Arial" w:cs="Arial"/>
            <w:noProof/>
            <w:webHidden/>
            <w:sz w:val="24"/>
            <w:szCs w:val="24"/>
          </w:rPr>
          <w:t>52</w:t>
        </w:r>
      </w:hyperlink>
    </w:p>
    <w:p w14:paraId="3E5E1A3B" w14:textId="060B4AB3" w:rsidR="006D4BAE" w:rsidRPr="002A52CB" w:rsidRDefault="000B33F4" w:rsidP="006D4BAE">
      <w:pPr>
        <w:pStyle w:val="TOC1"/>
        <w:spacing w:after="0"/>
        <w:rPr>
          <w:rFonts w:ascii="Arial" w:hAnsi="Arial" w:cs="Arial"/>
          <w:b w:val="0"/>
          <w:bCs w:val="0"/>
          <w:caps w:val="0"/>
          <w:noProof/>
          <w:sz w:val="24"/>
          <w:szCs w:val="24"/>
        </w:rPr>
      </w:pPr>
      <w:hyperlink w:anchor="_Toc27035330" w:history="1">
        <w:r w:rsidR="006D4BAE" w:rsidRPr="002A52CB">
          <w:rPr>
            <w:rStyle w:val="Hyperlink"/>
            <w:rFonts w:ascii="Arial" w:hAnsi="Arial" w:cs="Arial"/>
            <w:noProof/>
            <w:color w:val="auto"/>
            <w:sz w:val="24"/>
            <w:szCs w:val="24"/>
          </w:rPr>
          <w:t>ARTICLE 24</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FINAL PROVISIONS</w:t>
        </w:r>
        <w:r w:rsidR="006D4BAE" w:rsidRPr="002A52CB">
          <w:rPr>
            <w:rFonts w:ascii="Arial" w:hAnsi="Arial" w:cs="Arial"/>
            <w:noProof/>
            <w:webHidden/>
            <w:sz w:val="24"/>
            <w:szCs w:val="24"/>
          </w:rPr>
          <w:tab/>
        </w:r>
        <w:r w:rsidR="003C05E1" w:rsidRPr="002A52CB">
          <w:rPr>
            <w:rFonts w:ascii="Arial" w:hAnsi="Arial" w:cs="Arial"/>
            <w:noProof/>
            <w:webHidden/>
            <w:sz w:val="24"/>
            <w:szCs w:val="24"/>
          </w:rPr>
          <w:t>53</w:t>
        </w:r>
      </w:hyperlink>
    </w:p>
    <w:p w14:paraId="3B211FE7" w14:textId="7A3D6D38" w:rsidR="006D4BAE" w:rsidRPr="002A52CB" w:rsidRDefault="000B33F4" w:rsidP="006D4BAE">
      <w:pPr>
        <w:pStyle w:val="TOC1"/>
        <w:spacing w:after="0"/>
        <w:rPr>
          <w:rFonts w:ascii="Arial" w:hAnsi="Arial" w:cs="Arial"/>
          <w:b w:val="0"/>
          <w:bCs w:val="0"/>
          <w:caps w:val="0"/>
          <w:noProof/>
          <w:sz w:val="24"/>
          <w:szCs w:val="24"/>
        </w:rPr>
      </w:pPr>
      <w:hyperlink w:anchor="_Toc27035331" w:history="1">
        <w:r w:rsidR="006D4BAE" w:rsidRPr="002A52CB">
          <w:rPr>
            <w:rStyle w:val="Hyperlink"/>
            <w:rFonts w:ascii="Arial" w:hAnsi="Arial" w:cs="Arial"/>
            <w:noProof/>
            <w:color w:val="auto"/>
            <w:sz w:val="24"/>
            <w:szCs w:val="24"/>
          </w:rPr>
          <w:t xml:space="preserve">APPENDIX 1 </w:t>
        </w:r>
        <w:r w:rsidR="006D4BAE" w:rsidRPr="002A52CB">
          <w:rPr>
            <w:rFonts w:ascii="Arial" w:hAnsi="Arial" w:cs="Arial"/>
            <w:b w:val="0"/>
            <w:bCs w:val="0"/>
            <w:caps w:val="0"/>
            <w:noProof/>
            <w:sz w:val="24"/>
            <w:szCs w:val="24"/>
          </w:rPr>
          <w:tab/>
        </w:r>
        <w:r w:rsidR="006D4BAE" w:rsidRPr="002A52CB">
          <w:rPr>
            <w:rStyle w:val="Hyperlink"/>
            <w:rFonts w:ascii="Arial" w:hAnsi="Arial" w:cs="Arial"/>
            <w:noProof/>
            <w:color w:val="auto"/>
            <w:sz w:val="24"/>
            <w:szCs w:val="24"/>
          </w:rPr>
          <w:t>DEFINITIONS</w:t>
        </w:r>
        <w:r w:rsidR="006D4BAE" w:rsidRPr="002A52CB">
          <w:rPr>
            <w:rFonts w:ascii="Arial" w:hAnsi="Arial" w:cs="Arial"/>
            <w:noProof/>
            <w:webHidden/>
            <w:sz w:val="24"/>
            <w:szCs w:val="24"/>
          </w:rPr>
          <w:tab/>
        </w:r>
        <w:r w:rsidR="003C05E1" w:rsidRPr="002A52CB">
          <w:rPr>
            <w:rFonts w:ascii="Arial" w:hAnsi="Arial" w:cs="Arial"/>
            <w:noProof/>
            <w:webHidden/>
            <w:sz w:val="24"/>
            <w:szCs w:val="24"/>
          </w:rPr>
          <w:t>55</w:t>
        </w:r>
      </w:hyperlink>
    </w:p>
    <w:p w14:paraId="00D1ABED" w14:textId="21940664" w:rsidR="0065656D" w:rsidRPr="002A52CB" w:rsidRDefault="00CE43C2" w:rsidP="00814C02">
      <w:pPr>
        <w:tabs>
          <w:tab w:val="left" w:pos="1440"/>
        </w:tabs>
        <w:spacing w:before="120"/>
        <w:jc w:val="both"/>
        <w:rPr>
          <w:rFonts w:ascii="Arial" w:hAnsi="Arial" w:cs="Arial"/>
          <w:b/>
          <w:szCs w:val="24"/>
        </w:rPr>
      </w:pPr>
      <w:r w:rsidRPr="002A52CB">
        <w:rPr>
          <w:rFonts w:ascii="Arial" w:hAnsi="Arial" w:cs="Arial"/>
          <w:szCs w:val="24"/>
        </w:rPr>
        <w:fldChar w:fldCharType="end"/>
      </w:r>
      <w:r w:rsidR="0046168B" w:rsidRPr="002A52CB">
        <w:rPr>
          <w:rFonts w:ascii="Arial" w:hAnsi="Arial" w:cs="Arial"/>
          <w:szCs w:val="24"/>
        </w:rPr>
        <w:br w:type="page"/>
      </w:r>
      <w:r w:rsidR="007C7D90" w:rsidRPr="002A52CB">
        <w:rPr>
          <w:rFonts w:ascii="Arial" w:hAnsi="Arial" w:cs="Arial"/>
          <w:b/>
          <w:szCs w:val="24"/>
        </w:rPr>
        <w:lastRenderedPageBreak/>
        <w:t>THE NATIONAL AGENCY FOR PREVENTION OF SPORT DOPING LTD (HEREINAFTER: "ISRAEL NADO") ANTI-DOPING RULES</w:t>
      </w:r>
    </w:p>
    <w:p w14:paraId="06BD4FC2" w14:textId="77777777" w:rsidR="0046168B" w:rsidRPr="002A52CB" w:rsidRDefault="0046168B" w:rsidP="00B31E3E">
      <w:pPr>
        <w:jc w:val="both"/>
        <w:rPr>
          <w:rFonts w:ascii="Arial" w:hAnsi="Arial" w:cs="Arial"/>
          <w:b/>
          <w:szCs w:val="24"/>
        </w:rPr>
      </w:pPr>
    </w:p>
    <w:p w14:paraId="27A982D9" w14:textId="77777777" w:rsidR="0065656D" w:rsidRPr="002A52CB" w:rsidRDefault="0065656D" w:rsidP="00B31E3E">
      <w:pPr>
        <w:pStyle w:val="1"/>
        <w:jc w:val="both"/>
        <w:rPr>
          <w:rFonts w:ascii="Arial" w:hAnsi="Arial" w:cs="Arial"/>
          <w:sz w:val="24"/>
          <w:szCs w:val="24"/>
        </w:rPr>
      </w:pPr>
      <w:bookmarkStart w:id="3" w:name="_Toc38025900"/>
      <w:bookmarkStart w:id="4" w:name="_Toc38025953"/>
      <w:bookmarkStart w:id="5" w:name="_Toc39918672"/>
      <w:bookmarkStart w:id="6" w:name="_Toc27035306"/>
      <w:r w:rsidRPr="002A52CB">
        <w:rPr>
          <w:rFonts w:ascii="Arial" w:hAnsi="Arial" w:cs="Arial"/>
          <w:sz w:val="24"/>
          <w:szCs w:val="24"/>
        </w:rPr>
        <w:t>INTRODUCTION</w:t>
      </w:r>
      <w:bookmarkEnd w:id="3"/>
      <w:bookmarkEnd w:id="4"/>
      <w:bookmarkEnd w:id="5"/>
      <w:bookmarkEnd w:id="6"/>
    </w:p>
    <w:p w14:paraId="2D0D74BF" w14:textId="77777777" w:rsidR="00B104CD" w:rsidRPr="002A52CB" w:rsidRDefault="00B104CD" w:rsidP="00401272">
      <w:pPr>
        <w:rPr>
          <w:szCs w:val="24"/>
        </w:rPr>
      </w:pPr>
      <w:bookmarkStart w:id="7" w:name="_Toc38025901"/>
      <w:bookmarkStart w:id="8" w:name="_Toc38025954"/>
      <w:bookmarkStart w:id="9" w:name="_Toc39918673"/>
    </w:p>
    <w:p w14:paraId="78447E2A" w14:textId="77777777" w:rsidR="0065656D" w:rsidRPr="002A52CB" w:rsidRDefault="0065656D" w:rsidP="00F04202">
      <w:pPr>
        <w:rPr>
          <w:rFonts w:ascii="Arial" w:hAnsi="Arial" w:cs="Arial"/>
          <w:b/>
          <w:szCs w:val="24"/>
        </w:rPr>
      </w:pPr>
      <w:r w:rsidRPr="002A52CB">
        <w:rPr>
          <w:rFonts w:ascii="Arial" w:hAnsi="Arial" w:cs="Arial"/>
          <w:b/>
          <w:szCs w:val="24"/>
        </w:rPr>
        <w:t>Preface</w:t>
      </w:r>
      <w:bookmarkEnd w:id="7"/>
      <w:bookmarkEnd w:id="8"/>
      <w:bookmarkEnd w:id="9"/>
    </w:p>
    <w:p w14:paraId="76A91158" w14:textId="77777777" w:rsidR="0046168B" w:rsidRPr="002A52CB" w:rsidRDefault="0046168B" w:rsidP="00B31E3E">
      <w:pPr>
        <w:jc w:val="both"/>
        <w:rPr>
          <w:rFonts w:ascii="Arial" w:hAnsi="Arial" w:cs="Arial"/>
          <w:szCs w:val="24"/>
        </w:rPr>
      </w:pPr>
    </w:p>
    <w:p w14:paraId="4F0B5DC5" w14:textId="46C5E658" w:rsidR="0065656D" w:rsidRPr="002A52CB" w:rsidRDefault="0065656D" w:rsidP="00814C02">
      <w:pPr>
        <w:jc w:val="both"/>
        <w:rPr>
          <w:rFonts w:ascii="Arial" w:hAnsi="Arial" w:cs="Arial"/>
          <w:szCs w:val="24"/>
        </w:rPr>
      </w:pPr>
      <w:r w:rsidRPr="002A52CB">
        <w:rPr>
          <w:rFonts w:ascii="Arial" w:hAnsi="Arial" w:cs="Arial"/>
          <w:szCs w:val="24"/>
        </w:rPr>
        <w:t xml:space="preserve">These Anti-Doping Rules are adopted and implemented in </w:t>
      </w:r>
      <w:r w:rsidR="00B104CD" w:rsidRPr="002A52CB">
        <w:rPr>
          <w:rFonts w:ascii="Arial" w:hAnsi="Arial" w:cs="Arial"/>
          <w:szCs w:val="24"/>
        </w:rPr>
        <w:t>accordance</w:t>
      </w:r>
      <w:r w:rsidRPr="002A52CB">
        <w:rPr>
          <w:rFonts w:ascii="Arial" w:hAnsi="Arial" w:cs="Arial"/>
          <w:szCs w:val="24"/>
        </w:rPr>
        <w:t xml:space="preserve"> with </w:t>
      </w:r>
      <w:r w:rsidR="00814C02" w:rsidRPr="002A52CB">
        <w:rPr>
          <w:rFonts w:ascii="Arial" w:hAnsi="Arial" w:cs="Arial"/>
          <w:szCs w:val="24"/>
        </w:rPr>
        <w:t>Israel NADO</w:t>
      </w:r>
      <w:r w:rsidR="00AB66AE" w:rsidRPr="002A52CB">
        <w:rPr>
          <w:rFonts w:ascii="Arial" w:hAnsi="Arial" w:cs="Arial"/>
          <w:szCs w:val="24"/>
        </w:rPr>
        <w:t xml:space="preserve">'s </w:t>
      </w:r>
      <w:r w:rsidRPr="002A52CB">
        <w:rPr>
          <w:rFonts w:ascii="Arial" w:hAnsi="Arial" w:cs="Arial"/>
          <w:szCs w:val="24"/>
        </w:rPr>
        <w:t xml:space="preserve">responsibilities under the </w:t>
      </w:r>
      <w:r w:rsidRPr="002A52CB">
        <w:rPr>
          <w:rFonts w:ascii="Arial" w:hAnsi="Arial" w:cs="Arial"/>
          <w:i/>
          <w:szCs w:val="24"/>
        </w:rPr>
        <w:t>Code</w:t>
      </w:r>
      <w:r w:rsidRPr="002A52CB">
        <w:rPr>
          <w:rFonts w:ascii="Arial" w:hAnsi="Arial" w:cs="Arial"/>
          <w:szCs w:val="24"/>
        </w:rPr>
        <w:t xml:space="preserve">, and in furtherance of </w:t>
      </w:r>
      <w:r w:rsidR="00814C02" w:rsidRPr="002A52CB">
        <w:rPr>
          <w:rFonts w:ascii="Arial" w:hAnsi="Arial" w:cs="Arial"/>
          <w:szCs w:val="24"/>
        </w:rPr>
        <w:t>Israel NADO's</w:t>
      </w:r>
      <w:r w:rsidR="00AB66AE" w:rsidRPr="002A52CB">
        <w:rPr>
          <w:rFonts w:ascii="Arial" w:hAnsi="Arial" w:cs="Arial"/>
          <w:szCs w:val="24"/>
        </w:rPr>
        <w:t xml:space="preserve"> </w:t>
      </w:r>
      <w:r w:rsidRPr="002A52CB">
        <w:rPr>
          <w:rFonts w:ascii="Arial" w:hAnsi="Arial" w:cs="Arial"/>
          <w:szCs w:val="24"/>
        </w:rPr>
        <w:t>continuing efforts to eradicate doping in</w:t>
      </w:r>
      <w:r w:rsidR="00195244" w:rsidRPr="002A52CB">
        <w:rPr>
          <w:rFonts w:ascii="Arial" w:hAnsi="Arial" w:cs="Arial"/>
          <w:szCs w:val="24"/>
        </w:rPr>
        <w:t xml:space="preserve"> sport in</w:t>
      </w:r>
      <w:r w:rsidRPr="002A52CB">
        <w:rPr>
          <w:rFonts w:ascii="Arial" w:hAnsi="Arial" w:cs="Arial"/>
          <w:szCs w:val="24"/>
        </w:rPr>
        <w:t xml:space="preserve"> </w:t>
      </w:r>
      <w:r w:rsidR="00814C02" w:rsidRPr="002A52CB">
        <w:rPr>
          <w:rFonts w:ascii="Arial" w:hAnsi="Arial" w:cs="Arial"/>
          <w:szCs w:val="24"/>
        </w:rPr>
        <w:t>Israel</w:t>
      </w:r>
      <w:r w:rsidRPr="002A52CB">
        <w:rPr>
          <w:rFonts w:ascii="Arial" w:hAnsi="Arial" w:cs="Arial"/>
          <w:szCs w:val="24"/>
        </w:rPr>
        <w:t>.</w:t>
      </w:r>
    </w:p>
    <w:p w14:paraId="021931B3" w14:textId="77777777" w:rsidR="0046168B" w:rsidRPr="002A52CB" w:rsidRDefault="0046168B" w:rsidP="00B31E3E">
      <w:pPr>
        <w:jc w:val="both"/>
        <w:rPr>
          <w:rFonts w:ascii="Arial" w:hAnsi="Arial" w:cs="Arial"/>
          <w:szCs w:val="24"/>
        </w:rPr>
      </w:pPr>
    </w:p>
    <w:p w14:paraId="1B945F6B" w14:textId="687C2DF1" w:rsidR="00A7529E" w:rsidRPr="002A52CB" w:rsidRDefault="00407285" w:rsidP="003674F1">
      <w:pPr>
        <w:jc w:val="both"/>
        <w:rPr>
          <w:rFonts w:ascii="Arial" w:hAnsi="Arial" w:cs="Arial"/>
          <w:szCs w:val="24"/>
        </w:rPr>
      </w:pPr>
      <w:r w:rsidRPr="002A52CB">
        <w:rPr>
          <w:rFonts w:ascii="Arial" w:hAnsi="Arial" w:cs="Arial"/>
          <w:szCs w:val="24"/>
        </w:rPr>
        <w:t xml:space="preserve">These </w:t>
      </w:r>
      <w:r w:rsidR="00BF1D46" w:rsidRPr="002A52CB">
        <w:rPr>
          <w:rFonts w:ascii="Arial" w:hAnsi="Arial" w:cs="Arial"/>
          <w:szCs w:val="24"/>
        </w:rPr>
        <w:t>Anti-Doping Rules</w:t>
      </w:r>
      <w:r w:rsidR="00DF6501" w:rsidRPr="002A52CB">
        <w:rPr>
          <w:rFonts w:ascii="Arial" w:hAnsi="Arial" w:cs="Arial"/>
          <w:szCs w:val="24"/>
        </w:rPr>
        <w:t xml:space="preserve"> are</w:t>
      </w:r>
      <w:r w:rsidR="007A00D2" w:rsidRPr="002A52CB">
        <w:rPr>
          <w:rFonts w:ascii="Arial" w:hAnsi="Arial" w:cs="Arial"/>
          <w:szCs w:val="24"/>
        </w:rPr>
        <w:t xml:space="preserve"> sport</w:t>
      </w:r>
      <w:r w:rsidR="00DF6501" w:rsidRPr="002A52CB">
        <w:rPr>
          <w:rFonts w:ascii="Arial" w:hAnsi="Arial" w:cs="Arial"/>
          <w:szCs w:val="24"/>
        </w:rPr>
        <w:t xml:space="preserve"> rules governing the conditions under which sport is played.</w:t>
      </w:r>
      <w:r w:rsidR="00DF6501" w:rsidRPr="002A52CB">
        <w:rPr>
          <w:rFonts w:ascii="Arial" w:hAnsi="Arial" w:cs="Arial"/>
          <w:i/>
          <w:szCs w:val="24"/>
        </w:rPr>
        <w:t xml:space="preserve"> </w:t>
      </w:r>
      <w:r w:rsidRPr="002A52CB">
        <w:rPr>
          <w:rFonts w:ascii="Arial" w:hAnsi="Arial" w:cs="Arial"/>
          <w:szCs w:val="24"/>
        </w:rPr>
        <w:t>A</w:t>
      </w:r>
      <w:r w:rsidR="00DF6501" w:rsidRPr="002A52CB">
        <w:rPr>
          <w:rFonts w:ascii="Arial" w:hAnsi="Arial" w:cs="Arial"/>
          <w:szCs w:val="24"/>
        </w:rPr>
        <w:t xml:space="preserve">imed at enforcing </w:t>
      </w:r>
      <w:r w:rsidR="00142F4D" w:rsidRPr="002A52CB">
        <w:rPr>
          <w:rFonts w:ascii="Arial" w:hAnsi="Arial" w:cs="Arial"/>
          <w:szCs w:val="24"/>
        </w:rPr>
        <w:t>a</w:t>
      </w:r>
      <w:r w:rsidR="00DF6501" w:rsidRPr="002A52CB">
        <w:rPr>
          <w:rFonts w:ascii="Arial" w:hAnsi="Arial" w:cs="Arial"/>
          <w:szCs w:val="24"/>
        </w:rPr>
        <w:t>nti-</w:t>
      </w:r>
      <w:r w:rsidR="00142F4D" w:rsidRPr="002A52CB">
        <w:rPr>
          <w:rFonts w:ascii="Arial" w:hAnsi="Arial" w:cs="Arial"/>
          <w:szCs w:val="24"/>
        </w:rPr>
        <w:t>d</w:t>
      </w:r>
      <w:r w:rsidR="00DF6501" w:rsidRPr="002A52CB">
        <w:rPr>
          <w:rFonts w:ascii="Arial" w:hAnsi="Arial" w:cs="Arial"/>
          <w:szCs w:val="24"/>
        </w:rPr>
        <w:t xml:space="preserve">oping </w:t>
      </w:r>
      <w:r w:rsidR="00142F4D" w:rsidRPr="002A52CB">
        <w:rPr>
          <w:rFonts w:ascii="Arial" w:hAnsi="Arial" w:cs="Arial"/>
          <w:szCs w:val="24"/>
        </w:rPr>
        <w:t>r</w:t>
      </w:r>
      <w:r w:rsidR="007A00D2" w:rsidRPr="002A52CB">
        <w:rPr>
          <w:rFonts w:ascii="Arial" w:hAnsi="Arial" w:cs="Arial"/>
          <w:szCs w:val="24"/>
        </w:rPr>
        <w:t xml:space="preserve">ules </w:t>
      </w:r>
      <w:r w:rsidR="00DF6501" w:rsidRPr="002A52CB">
        <w:rPr>
          <w:rFonts w:ascii="Arial" w:hAnsi="Arial" w:cs="Arial"/>
          <w:szCs w:val="24"/>
        </w:rPr>
        <w:t xml:space="preserve">in a global and harmonized manner, </w:t>
      </w:r>
      <w:r w:rsidRPr="002A52CB">
        <w:rPr>
          <w:rFonts w:ascii="Arial" w:hAnsi="Arial" w:cs="Arial"/>
          <w:szCs w:val="24"/>
        </w:rPr>
        <w:t xml:space="preserve">they </w:t>
      </w:r>
      <w:r w:rsidR="00DF6501" w:rsidRPr="002A52CB">
        <w:rPr>
          <w:rFonts w:ascii="Arial" w:hAnsi="Arial" w:cs="Arial"/>
          <w:szCs w:val="24"/>
        </w:rPr>
        <w:t xml:space="preserve">are distinct in nature </w:t>
      </w:r>
      <w:r w:rsidRPr="002A52CB">
        <w:rPr>
          <w:rFonts w:ascii="Arial" w:hAnsi="Arial" w:cs="Arial"/>
          <w:szCs w:val="24"/>
        </w:rPr>
        <w:t xml:space="preserve">from </w:t>
      </w:r>
      <w:r w:rsidR="00BF1D46" w:rsidRPr="002A52CB">
        <w:rPr>
          <w:rFonts w:ascii="Arial" w:hAnsi="Arial" w:cs="Arial"/>
          <w:szCs w:val="24"/>
        </w:rPr>
        <w:t xml:space="preserve">criminal and civil </w:t>
      </w:r>
      <w:r w:rsidR="000D6137" w:rsidRPr="002A52CB">
        <w:rPr>
          <w:rFonts w:ascii="Arial" w:hAnsi="Arial" w:cs="Arial"/>
          <w:szCs w:val="24"/>
        </w:rPr>
        <w:t>laws</w:t>
      </w:r>
      <w:r w:rsidR="007A00D2" w:rsidRPr="002A52CB">
        <w:rPr>
          <w:rFonts w:ascii="Arial" w:hAnsi="Arial" w:cs="Arial"/>
          <w:szCs w:val="24"/>
        </w:rPr>
        <w:t xml:space="preserve">. They </w:t>
      </w:r>
      <w:r w:rsidRPr="002A52CB">
        <w:rPr>
          <w:rFonts w:ascii="Arial" w:hAnsi="Arial" w:cs="Arial"/>
          <w:szCs w:val="24"/>
        </w:rPr>
        <w:t xml:space="preserve">are </w:t>
      </w:r>
      <w:r w:rsidR="00DF6501" w:rsidRPr="002A52CB">
        <w:rPr>
          <w:rFonts w:ascii="Arial" w:hAnsi="Arial" w:cs="Arial"/>
          <w:szCs w:val="24"/>
        </w:rPr>
        <w:t xml:space="preserve">not intended to be subject to or limited by any national requirements and </w:t>
      </w:r>
      <w:proofErr w:type="gramStart"/>
      <w:r w:rsidR="00DF6501" w:rsidRPr="002A52CB">
        <w:rPr>
          <w:rFonts w:ascii="Arial" w:hAnsi="Arial" w:cs="Arial"/>
          <w:szCs w:val="24"/>
        </w:rPr>
        <w:t xml:space="preserve">legal </w:t>
      </w:r>
      <w:r w:rsidR="003674F1">
        <w:rPr>
          <w:rFonts w:ascii="Arial" w:hAnsi="Arial" w:cs="Arial"/>
          <w:szCs w:val="24"/>
        </w:rPr>
        <w:t xml:space="preserve"> </w:t>
      </w:r>
      <w:r w:rsidR="007A00D2" w:rsidRPr="002A52CB">
        <w:rPr>
          <w:rFonts w:ascii="Arial" w:hAnsi="Arial" w:cs="Arial"/>
          <w:szCs w:val="24"/>
        </w:rPr>
        <w:t>be</w:t>
      </w:r>
      <w:proofErr w:type="gramEnd"/>
      <w:r w:rsidR="007A00D2" w:rsidRPr="002A52CB">
        <w:rPr>
          <w:rFonts w:ascii="Arial" w:hAnsi="Arial" w:cs="Arial"/>
          <w:szCs w:val="24"/>
        </w:rPr>
        <w:t xml:space="preserve"> applied in a manner which respects the principles of proportionality and human rights</w:t>
      </w:r>
      <w:r w:rsidR="004774F4" w:rsidRPr="002A52CB">
        <w:rPr>
          <w:rFonts w:ascii="Arial" w:hAnsi="Arial" w:cs="Arial"/>
          <w:szCs w:val="24"/>
        </w:rPr>
        <w:t>.</w:t>
      </w:r>
      <w:r w:rsidR="00DF6501" w:rsidRPr="002A52CB">
        <w:rPr>
          <w:rFonts w:ascii="Arial" w:hAnsi="Arial" w:cs="Arial"/>
          <w:szCs w:val="24"/>
        </w:rPr>
        <w:t xml:space="preserve"> When reviewing the facts and the law of a given case, all courts, arbitral tribunals and other adjudicating bodies should be aware of and respect the distinct nature of the</w:t>
      </w:r>
      <w:r w:rsidR="00BF1D46" w:rsidRPr="002A52CB">
        <w:rPr>
          <w:rFonts w:ascii="Arial" w:hAnsi="Arial" w:cs="Arial"/>
          <w:szCs w:val="24"/>
        </w:rPr>
        <w:t>se</w:t>
      </w:r>
      <w:r w:rsidR="00DF6501" w:rsidRPr="002A52CB">
        <w:rPr>
          <w:rFonts w:ascii="Arial" w:hAnsi="Arial" w:cs="Arial"/>
          <w:szCs w:val="24"/>
        </w:rPr>
        <w:t xml:space="preserve"> </w:t>
      </w:r>
      <w:r w:rsidR="00BF1D46" w:rsidRPr="002A52CB">
        <w:rPr>
          <w:rFonts w:ascii="Arial" w:hAnsi="Arial" w:cs="Arial"/>
          <w:szCs w:val="24"/>
        </w:rPr>
        <w:t>A</w:t>
      </w:r>
      <w:r w:rsidR="00DF6501" w:rsidRPr="002A52CB">
        <w:rPr>
          <w:rFonts w:ascii="Arial" w:hAnsi="Arial" w:cs="Arial"/>
          <w:szCs w:val="24"/>
        </w:rPr>
        <w:t>nti-</w:t>
      </w:r>
      <w:r w:rsidR="00BF1D46" w:rsidRPr="002A52CB">
        <w:rPr>
          <w:rFonts w:ascii="Arial" w:hAnsi="Arial" w:cs="Arial"/>
          <w:szCs w:val="24"/>
        </w:rPr>
        <w:t>D</w:t>
      </w:r>
      <w:r w:rsidR="00DF6501" w:rsidRPr="002A52CB">
        <w:rPr>
          <w:rFonts w:ascii="Arial" w:hAnsi="Arial" w:cs="Arial"/>
          <w:szCs w:val="24"/>
        </w:rPr>
        <w:t xml:space="preserve">oping </w:t>
      </w:r>
      <w:r w:rsidR="00BF1D46" w:rsidRPr="002A52CB">
        <w:rPr>
          <w:rFonts w:ascii="Arial" w:hAnsi="Arial" w:cs="Arial"/>
          <w:szCs w:val="24"/>
        </w:rPr>
        <w:t>R</w:t>
      </w:r>
      <w:r w:rsidR="00DF6501" w:rsidRPr="002A52CB">
        <w:rPr>
          <w:rFonts w:ascii="Arial" w:hAnsi="Arial" w:cs="Arial"/>
          <w:szCs w:val="24"/>
        </w:rPr>
        <w:t>ules</w:t>
      </w:r>
      <w:r w:rsidR="0056137A" w:rsidRPr="002A52CB">
        <w:rPr>
          <w:rFonts w:ascii="Arial" w:hAnsi="Arial" w:cs="Arial"/>
          <w:szCs w:val="24"/>
        </w:rPr>
        <w:t>, which</w:t>
      </w:r>
      <w:r w:rsidR="00DF6501" w:rsidRPr="002A52CB">
        <w:rPr>
          <w:rFonts w:ascii="Arial" w:hAnsi="Arial" w:cs="Arial"/>
          <w:szCs w:val="24"/>
        </w:rPr>
        <w:t xml:space="preserve"> </w:t>
      </w:r>
      <w:r w:rsidR="00BF1D46" w:rsidRPr="002A52CB">
        <w:rPr>
          <w:rFonts w:ascii="Arial" w:hAnsi="Arial" w:cs="Arial"/>
          <w:szCs w:val="24"/>
        </w:rPr>
        <w:t xml:space="preserve">implement </w:t>
      </w:r>
      <w:r w:rsidR="00DF6501" w:rsidRPr="002A52CB">
        <w:rPr>
          <w:rFonts w:ascii="Arial" w:hAnsi="Arial" w:cs="Arial"/>
          <w:szCs w:val="24"/>
        </w:rPr>
        <w:t xml:space="preserve">the </w:t>
      </w:r>
      <w:r w:rsidR="00DF6501" w:rsidRPr="002A52CB">
        <w:rPr>
          <w:rFonts w:ascii="Arial" w:hAnsi="Arial" w:cs="Arial"/>
          <w:i/>
          <w:szCs w:val="24"/>
        </w:rPr>
        <w:t>Code</w:t>
      </w:r>
      <w:r w:rsidR="0056137A" w:rsidRPr="002A52CB">
        <w:rPr>
          <w:rFonts w:ascii="Arial" w:hAnsi="Arial" w:cs="Arial"/>
          <w:iCs/>
          <w:szCs w:val="24"/>
        </w:rPr>
        <w:t>,</w:t>
      </w:r>
      <w:r w:rsidR="00DF6501" w:rsidRPr="002A52CB">
        <w:rPr>
          <w:rFonts w:ascii="Arial" w:hAnsi="Arial" w:cs="Arial"/>
          <w:szCs w:val="24"/>
        </w:rPr>
        <w:t xml:space="preserve"> and the fact that th</w:t>
      </w:r>
      <w:r w:rsidR="00BF1D46" w:rsidRPr="002A52CB">
        <w:rPr>
          <w:rFonts w:ascii="Arial" w:hAnsi="Arial" w:cs="Arial"/>
          <w:szCs w:val="24"/>
        </w:rPr>
        <w:t>e</w:t>
      </w:r>
      <w:r w:rsidR="00DF6501" w:rsidRPr="002A52CB">
        <w:rPr>
          <w:rFonts w:ascii="Arial" w:hAnsi="Arial" w:cs="Arial"/>
          <w:szCs w:val="24"/>
        </w:rPr>
        <w:t xml:space="preserve">se rules represent the consensus of a broad spectrum of stakeholders around the world </w:t>
      </w:r>
      <w:r w:rsidR="00BF1D46" w:rsidRPr="002A52CB">
        <w:rPr>
          <w:rFonts w:ascii="Arial" w:hAnsi="Arial" w:cs="Arial"/>
          <w:szCs w:val="24"/>
        </w:rPr>
        <w:t>as to what is necessary to protect and ensure</w:t>
      </w:r>
      <w:r w:rsidR="00DF6501" w:rsidRPr="002A52CB">
        <w:rPr>
          <w:rFonts w:ascii="Arial" w:hAnsi="Arial" w:cs="Arial"/>
          <w:szCs w:val="24"/>
        </w:rPr>
        <w:t xml:space="preserve"> fair sport.</w:t>
      </w:r>
      <w:bookmarkStart w:id="10" w:name="_Toc39918674"/>
    </w:p>
    <w:p w14:paraId="261D58FA" w14:textId="77777777" w:rsidR="0056137A" w:rsidRPr="002A52CB" w:rsidRDefault="0056137A" w:rsidP="00B31E3E">
      <w:pPr>
        <w:jc w:val="both"/>
        <w:rPr>
          <w:rFonts w:ascii="Arial" w:hAnsi="Arial" w:cs="Arial"/>
          <w:szCs w:val="24"/>
        </w:rPr>
      </w:pPr>
    </w:p>
    <w:p w14:paraId="4EEB35C7" w14:textId="21CFC13C" w:rsidR="0056137A" w:rsidRPr="002A52CB" w:rsidRDefault="0056137A" w:rsidP="00814C02">
      <w:pPr>
        <w:jc w:val="both"/>
        <w:rPr>
          <w:rFonts w:ascii="Arial" w:hAnsi="Arial" w:cs="Arial"/>
          <w:szCs w:val="24"/>
        </w:rPr>
      </w:pPr>
      <w:r w:rsidRPr="002A52CB">
        <w:rPr>
          <w:rFonts w:ascii="Arial" w:hAnsi="Arial" w:cs="Arial"/>
          <w:szCs w:val="24"/>
        </w:rPr>
        <w:t xml:space="preserve">As provided in the </w:t>
      </w:r>
      <w:r w:rsidRPr="002A52CB">
        <w:rPr>
          <w:rFonts w:ascii="Arial" w:hAnsi="Arial" w:cs="Arial"/>
          <w:i/>
          <w:iCs/>
          <w:szCs w:val="24"/>
        </w:rPr>
        <w:t>Code</w:t>
      </w:r>
      <w:r w:rsidRPr="002A52CB">
        <w:rPr>
          <w:rFonts w:ascii="Arial" w:hAnsi="Arial" w:cs="Arial"/>
          <w:szCs w:val="24"/>
        </w:rPr>
        <w:t xml:space="preserve">, </w:t>
      </w:r>
      <w:r w:rsidR="00814C02" w:rsidRPr="002A52CB">
        <w:rPr>
          <w:rFonts w:ascii="Arial" w:hAnsi="Arial" w:cs="Arial"/>
          <w:szCs w:val="24"/>
        </w:rPr>
        <w:t>Israel NADO</w:t>
      </w:r>
      <w:r w:rsidRPr="002A52CB">
        <w:rPr>
          <w:rFonts w:ascii="Arial" w:hAnsi="Arial" w:cs="Arial"/>
          <w:szCs w:val="24"/>
        </w:rPr>
        <w:t xml:space="preserve"> shall be responsible for conducting all aspects of </w:t>
      </w:r>
      <w:r w:rsidRPr="002A52CB">
        <w:rPr>
          <w:rFonts w:ascii="Arial" w:hAnsi="Arial" w:cs="Arial"/>
          <w:i/>
          <w:iCs/>
          <w:szCs w:val="24"/>
        </w:rPr>
        <w:t>Doping Control</w:t>
      </w:r>
      <w:r w:rsidRPr="002A52CB">
        <w:rPr>
          <w:rFonts w:ascii="Arial" w:hAnsi="Arial" w:cs="Arial"/>
          <w:szCs w:val="24"/>
        </w:rPr>
        <w:t xml:space="preserve">. Any aspect of </w:t>
      </w:r>
      <w:r w:rsidRPr="002A52CB">
        <w:rPr>
          <w:rFonts w:ascii="Arial" w:hAnsi="Arial" w:cs="Arial"/>
          <w:i/>
          <w:iCs/>
          <w:szCs w:val="24"/>
        </w:rPr>
        <w:t>Doping Control</w:t>
      </w:r>
      <w:r w:rsidRPr="002A52CB">
        <w:rPr>
          <w:rFonts w:ascii="Arial" w:hAnsi="Arial" w:cs="Arial"/>
          <w:szCs w:val="24"/>
        </w:rPr>
        <w:t xml:space="preserve"> or anti-doping </w:t>
      </w:r>
      <w:r w:rsidRPr="002A52CB">
        <w:rPr>
          <w:rFonts w:ascii="Arial" w:hAnsi="Arial" w:cs="Arial"/>
          <w:i/>
          <w:iCs/>
          <w:szCs w:val="24"/>
        </w:rPr>
        <w:t>Education</w:t>
      </w:r>
      <w:r w:rsidRPr="002A52CB">
        <w:rPr>
          <w:rFonts w:ascii="Arial" w:hAnsi="Arial" w:cs="Arial"/>
          <w:szCs w:val="24"/>
        </w:rPr>
        <w:t xml:space="preserve"> may be delegated by </w:t>
      </w:r>
      <w:r w:rsidR="00814C02" w:rsidRPr="002A52CB">
        <w:rPr>
          <w:rFonts w:ascii="Arial" w:hAnsi="Arial" w:cs="Arial"/>
          <w:szCs w:val="24"/>
        </w:rPr>
        <w:t>Israel NADO</w:t>
      </w:r>
      <w:r w:rsidRPr="002A52CB">
        <w:rPr>
          <w:rFonts w:ascii="Arial" w:hAnsi="Arial" w:cs="Arial"/>
          <w:szCs w:val="24"/>
        </w:rPr>
        <w:t xml:space="preserve"> to a </w:t>
      </w:r>
      <w:r w:rsidRPr="002A52CB">
        <w:rPr>
          <w:rFonts w:ascii="Arial" w:hAnsi="Arial" w:cs="Arial"/>
          <w:i/>
          <w:iCs/>
          <w:szCs w:val="24"/>
        </w:rPr>
        <w:t xml:space="preserve">Delegated Third </w:t>
      </w:r>
      <w:proofErr w:type="gramStart"/>
      <w:r w:rsidRPr="002A52CB">
        <w:rPr>
          <w:rFonts w:ascii="Arial" w:hAnsi="Arial" w:cs="Arial"/>
          <w:i/>
          <w:iCs/>
          <w:szCs w:val="24"/>
        </w:rPr>
        <w:t>Party</w:t>
      </w:r>
      <w:r w:rsidRPr="002A52CB">
        <w:rPr>
          <w:rFonts w:ascii="Arial" w:hAnsi="Arial" w:cs="Arial"/>
          <w:szCs w:val="24"/>
        </w:rPr>
        <w:t>,</w:t>
      </w:r>
      <w:proofErr w:type="gramEnd"/>
      <w:r w:rsidRPr="002A52CB">
        <w:rPr>
          <w:rFonts w:ascii="Arial" w:hAnsi="Arial" w:cs="Arial"/>
          <w:szCs w:val="24"/>
        </w:rPr>
        <w:t xml:space="preserve"> however, </w:t>
      </w:r>
      <w:r w:rsidR="00814C02" w:rsidRPr="002A52CB">
        <w:rPr>
          <w:rFonts w:ascii="Arial" w:hAnsi="Arial" w:cs="Arial"/>
          <w:szCs w:val="24"/>
        </w:rPr>
        <w:t>Israel NADO</w:t>
      </w:r>
      <w:r w:rsidRPr="002A52CB">
        <w:rPr>
          <w:rFonts w:ascii="Arial" w:hAnsi="Arial" w:cs="Arial"/>
          <w:szCs w:val="24"/>
        </w:rPr>
        <w:t xml:space="preserve"> shall require the </w:t>
      </w:r>
      <w:r w:rsidRPr="002A52CB">
        <w:rPr>
          <w:rFonts w:ascii="Arial" w:hAnsi="Arial" w:cs="Arial"/>
          <w:i/>
          <w:iCs/>
          <w:szCs w:val="24"/>
        </w:rPr>
        <w:t>Delegated Third Party</w:t>
      </w:r>
      <w:r w:rsidRPr="002A52CB">
        <w:rPr>
          <w:rFonts w:ascii="Arial" w:hAnsi="Arial" w:cs="Arial"/>
          <w:szCs w:val="24"/>
        </w:rPr>
        <w:t xml:space="preserve"> to perform such aspects in compliance with the </w:t>
      </w:r>
      <w:r w:rsidRPr="002A52CB">
        <w:rPr>
          <w:rFonts w:ascii="Arial" w:hAnsi="Arial" w:cs="Arial"/>
          <w:i/>
          <w:iCs/>
          <w:szCs w:val="24"/>
        </w:rPr>
        <w:t>Code</w:t>
      </w:r>
      <w:r w:rsidRPr="002A52CB">
        <w:rPr>
          <w:rFonts w:ascii="Arial" w:hAnsi="Arial" w:cs="Arial"/>
          <w:iCs/>
          <w:szCs w:val="24"/>
        </w:rPr>
        <w:t>,</w:t>
      </w:r>
      <w:r w:rsidRPr="002A52CB">
        <w:rPr>
          <w:rFonts w:ascii="Arial" w:hAnsi="Arial" w:cs="Arial"/>
          <w:szCs w:val="24"/>
        </w:rPr>
        <w:t xml:space="preserve"> </w:t>
      </w:r>
      <w:r w:rsidRPr="002A52CB">
        <w:rPr>
          <w:rFonts w:ascii="Arial" w:hAnsi="Arial" w:cs="Arial"/>
          <w:i/>
          <w:iCs/>
          <w:szCs w:val="24"/>
        </w:rPr>
        <w:t>International Standards</w:t>
      </w:r>
      <w:r w:rsidRPr="002A52CB">
        <w:rPr>
          <w:rFonts w:ascii="Arial" w:hAnsi="Arial" w:cs="Arial"/>
          <w:szCs w:val="24"/>
        </w:rPr>
        <w:t>, and these Anti-Doping Rules.</w:t>
      </w:r>
      <w:r w:rsidR="00814C02" w:rsidRPr="002A52CB">
        <w:rPr>
          <w:rFonts w:ascii="Arial" w:hAnsi="Arial" w:cs="Arial"/>
          <w:szCs w:val="24"/>
        </w:rPr>
        <w:t xml:space="preserve"> Israel NADO</w:t>
      </w:r>
      <w:r w:rsidRPr="002A52CB">
        <w:rPr>
          <w:rFonts w:ascii="Arial" w:hAnsi="Arial" w:cs="Arial"/>
          <w:szCs w:val="24"/>
        </w:rPr>
        <w:t xml:space="preserve"> shall always remain full</w:t>
      </w:r>
      <w:r w:rsidR="00D21818" w:rsidRPr="002A52CB">
        <w:rPr>
          <w:rFonts w:ascii="Arial" w:hAnsi="Arial" w:cs="Arial"/>
          <w:szCs w:val="24"/>
        </w:rPr>
        <w:t>y</w:t>
      </w:r>
      <w:r w:rsidRPr="002A52CB">
        <w:rPr>
          <w:rFonts w:ascii="Arial" w:hAnsi="Arial" w:cs="Arial"/>
          <w:szCs w:val="24"/>
        </w:rPr>
        <w:t xml:space="preserve"> responsible for ensuring that any delegated aspects are performed in compliance with the </w:t>
      </w:r>
      <w:r w:rsidRPr="002A52CB">
        <w:rPr>
          <w:rFonts w:ascii="Arial" w:hAnsi="Arial" w:cs="Arial"/>
          <w:i/>
          <w:iCs/>
          <w:szCs w:val="24"/>
        </w:rPr>
        <w:t>Code</w:t>
      </w:r>
      <w:r w:rsidRPr="002A52CB">
        <w:rPr>
          <w:rFonts w:ascii="Arial" w:hAnsi="Arial" w:cs="Arial"/>
          <w:szCs w:val="24"/>
        </w:rPr>
        <w:t>.</w:t>
      </w:r>
      <w:r w:rsidR="00396E62" w:rsidRPr="002A52CB">
        <w:rPr>
          <w:rFonts w:ascii="Arial" w:hAnsi="Arial" w:cs="Arial"/>
          <w:szCs w:val="24"/>
        </w:rPr>
        <w:t xml:space="preserve"> </w:t>
      </w:r>
      <w:r w:rsidR="00814C02" w:rsidRPr="002A52CB">
        <w:rPr>
          <w:rFonts w:ascii="Arial" w:hAnsi="Arial" w:cs="Arial"/>
          <w:szCs w:val="24"/>
        </w:rPr>
        <w:t>Israel NADO</w:t>
      </w:r>
      <w:r w:rsidR="00396E62" w:rsidRPr="002A52CB">
        <w:rPr>
          <w:rFonts w:ascii="Arial" w:hAnsi="Arial" w:cs="Arial"/>
          <w:szCs w:val="24"/>
        </w:rPr>
        <w:t xml:space="preserve"> may delegate </w:t>
      </w:r>
      <w:r w:rsidR="00566795" w:rsidRPr="002A52CB">
        <w:rPr>
          <w:rFonts w:ascii="Arial" w:hAnsi="Arial" w:cs="Arial"/>
          <w:szCs w:val="24"/>
        </w:rPr>
        <w:t>its adjudication responsibilities and</w:t>
      </w:r>
      <w:r w:rsidR="00396E62" w:rsidRPr="002A52CB">
        <w:rPr>
          <w:rFonts w:ascii="Arial" w:hAnsi="Arial" w:cs="Arial"/>
          <w:szCs w:val="24"/>
        </w:rPr>
        <w:t xml:space="preserve"> </w:t>
      </w:r>
      <w:r w:rsidR="00396E62" w:rsidRPr="002A52CB">
        <w:rPr>
          <w:rFonts w:ascii="Arial" w:hAnsi="Arial" w:cs="Arial"/>
          <w:i/>
          <w:szCs w:val="24"/>
        </w:rPr>
        <w:t>Results Management</w:t>
      </w:r>
      <w:r w:rsidR="00396E62" w:rsidRPr="002A52CB">
        <w:rPr>
          <w:rFonts w:ascii="Arial" w:hAnsi="Arial" w:cs="Arial"/>
          <w:szCs w:val="24"/>
        </w:rPr>
        <w:t xml:space="preserve"> to the CAS Anti-Doping Division.</w:t>
      </w:r>
    </w:p>
    <w:p w14:paraId="307AEDA8" w14:textId="77777777" w:rsidR="0056137A" w:rsidRPr="002A52CB" w:rsidRDefault="0056137A" w:rsidP="00B31E3E">
      <w:pPr>
        <w:jc w:val="both"/>
        <w:rPr>
          <w:rFonts w:ascii="Arial" w:hAnsi="Arial" w:cs="Arial"/>
          <w:szCs w:val="24"/>
        </w:rPr>
      </w:pPr>
    </w:p>
    <w:p w14:paraId="76FC221D" w14:textId="7E060DA9" w:rsidR="0056137A" w:rsidRPr="002A52CB" w:rsidRDefault="00566795" w:rsidP="00B31E3E">
      <w:pPr>
        <w:jc w:val="both"/>
        <w:rPr>
          <w:rFonts w:ascii="Arial" w:hAnsi="Arial" w:cs="Arial"/>
          <w:szCs w:val="24"/>
        </w:rPr>
      </w:pPr>
      <w:r w:rsidRPr="002A52CB">
        <w:rPr>
          <w:rFonts w:ascii="Arial" w:hAnsi="Arial" w:cs="Arial"/>
          <w:szCs w:val="24"/>
          <w:lang w:eastAsia="en-CA"/>
        </w:rPr>
        <w:t>Italicized t</w:t>
      </w:r>
      <w:r w:rsidR="0056137A" w:rsidRPr="002A52CB">
        <w:rPr>
          <w:rFonts w:ascii="Arial" w:hAnsi="Arial" w:cs="Arial"/>
          <w:szCs w:val="24"/>
          <w:lang w:eastAsia="en-CA"/>
        </w:rPr>
        <w:t xml:space="preserve">erms in these Anti-Doping Rules are defined terms </w:t>
      </w:r>
      <w:r w:rsidRPr="002A52CB">
        <w:rPr>
          <w:rFonts w:ascii="Arial" w:hAnsi="Arial" w:cs="Arial"/>
          <w:szCs w:val="24"/>
          <w:lang w:eastAsia="en-CA"/>
        </w:rPr>
        <w:t>in Appendix 1</w:t>
      </w:r>
      <w:r w:rsidR="0056137A" w:rsidRPr="002A52CB">
        <w:rPr>
          <w:rFonts w:ascii="Arial" w:hAnsi="Arial" w:cs="Arial"/>
          <w:szCs w:val="24"/>
          <w:lang w:eastAsia="en-CA"/>
        </w:rPr>
        <w:t>.</w:t>
      </w:r>
    </w:p>
    <w:p w14:paraId="41B5BBCE" w14:textId="77777777" w:rsidR="0046168B" w:rsidRPr="002A52CB" w:rsidRDefault="0046168B" w:rsidP="00B31E3E">
      <w:pPr>
        <w:jc w:val="both"/>
        <w:rPr>
          <w:rFonts w:ascii="Arial" w:hAnsi="Arial" w:cs="Arial"/>
          <w:szCs w:val="24"/>
        </w:rPr>
      </w:pPr>
    </w:p>
    <w:p w14:paraId="73F29EAE" w14:textId="77777777" w:rsidR="00662263" w:rsidRPr="002A52CB" w:rsidRDefault="00662263" w:rsidP="00B31E3E">
      <w:pPr>
        <w:jc w:val="both"/>
        <w:rPr>
          <w:rFonts w:ascii="Arial" w:hAnsi="Arial" w:cs="Arial"/>
          <w:szCs w:val="24"/>
        </w:rPr>
      </w:pPr>
      <w:r w:rsidRPr="002A52CB">
        <w:rPr>
          <w:rFonts w:ascii="Arial" w:hAnsi="Arial" w:cs="Arial"/>
          <w:szCs w:val="24"/>
        </w:rPr>
        <w:t>Unless otherwise specified, references to Articles are references to Articles of these Anti-Doping Rules.</w:t>
      </w:r>
    </w:p>
    <w:p w14:paraId="3DBE790A" w14:textId="77777777" w:rsidR="00662263" w:rsidRPr="002A52CB" w:rsidRDefault="00662263" w:rsidP="00B31E3E">
      <w:pPr>
        <w:jc w:val="both"/>
        <w:rPr>
          <w:rFonts w:ascii="Arial" w:hAnsi="Arial" w:cs="Arial"/>
          <w:szCs w:val="24"/>
        </w:rPr>
      </w:pPr>
    </w:p>
    <w:p w14:paraId="4F3649FA" w14:textId="4947046E" w:rsidR="0065656D" w:rsidRPr="002A52CB" w:rsidRDefault="0065656D" w:rsidP="00814C02">
      <w:pPr>
        <w:rPr>
          <w:rFonts w:ascii="Arial" w:hAnsi="Arial" w:cs="Arial"/>
          <w:b/>
          <w:szCs w:val="24"/>
        </w:rPr>
      </w:pPr>
      <w:r w:rsidRPr="002A52CB">
        <w:rPr>
          <w:rFonts w:ascii="Arial" w:hAnsi="Arial" w:cs="Arial"/>
          <w:b/>
          <w:szCs w:val="24"/>
        </w:rPr>
        <w:t xml:space="preserve">Fundamental Rationale for the </w:t>
      </w:r>
      <w:r w:rsidRPr="002A52CB">
        <w:rPr>
          <w:rFonts w:ascii="Arial" w:hAnsi="Arial" w:cs="Arial"/>
          <w:b/>
          <w:i/>
          <w:szCs w:val="24"/>
        </w:rPr>
        <w:t>Code</w:t>
      </w:r>
      <w:r w:rsidRPr="002A52CB">
        <w:rPr>
          <w:rFonts w:ascii="Arial" w:hAnsi="Arial" w:cs="Arial"/>
          <w:b/>
          <w:szCs w:val="24"/>
        </w:rPr>
        <w:t xml:space="preserve"> and</w:t>
      </w:r>
      <w:r w:rsidR="00814C02" w:rsidRPr="002A52CB">
        <w:rPr>
          <w:rFonts w:ascii="Arial" w:hAnsi="Arial" w:cs="Arial"/>
          <w:b/>
          <w:szCs w:val="24"/>
        </w:rPr>
        <w:t xml:space="preserve"> </w:t>
      </w:r>
      <w:r w:rsidR="00814C02" w:rsidRPr="002A52CB">
        <w:rPr>
          <w:rFonts w:ascii="Arial" w:hAnsi="Arial" w:cs="Arial"/>
          <w:b/>
          <w:bCs/>
          <w:szCs w:val="24"/>
        </w:rPr>
        <w:t>Israel NADO's</w:t>
      </w:r>
      <w:r w:rsidRPr="002A52CB">
        <w:rPr>
          <w:rFonts w:ascii="Arial" w:hAnsi="Arial" w:cs="Arial"/>
          <w:b/>
          <w:szCs w:val="24"/>
        </w:rPr>
        <w:t xml:space="preserve"> Anti-Doping Rules</w:t>
      </w:r>
      <w:bookmarkEnd w:id="10"/>
    </w:p>
    <w:p w14:paraId="70C0D163" w14:textId="77777777" w:rsidR="0046168B" w:rsidRPr="002A52CB" w:rsidRDefault="0046168B" w:rsidP="00B31E3E">
      <w:pPr>
        <w:jc w:val="both"/>
        <w:rPr>
          <w:rFonts w:ascii="Arial" w:hAnsi="Arial" w:cs="Arial"/>
          <w:szCs w:val="24"/>
        </w:rPr>
      </w:pPr>
    </w:p>
    <w:p w14:paraId="302DAD70" w14:textId="77777777" w:rsidR="007F0FE9" w:rsidRPr="002A52CB" w:rsidRDefault="0065656D" w:rsidP="00B31E3E">
      <w:pPr>
        <w:jc w:val="both"/>
        <w:rPr>
          <w:rFonts w:ascii="Arial" w:hAnsi="Arial" w:cs="Arial"/>
          <w:szCs w:val="24"/>
        </w:rPr>
      </w:pPr>
      <w:r w:rsidRPr="002A52CB">
        <w:rPr>
          <w:rFonts w:ascii="Arial" w:hAnsi="Arial" w:cs="Arial"/>
          <w:szCs w:val="24"/>
        </w:rPr>
        <w:t xml:space="preserve">Anti-doping programs </w:t>
      </w:r>
      <w:r w:rsidR="00BB26CA" w:rsidRPr="002A52CB">
        <w:rPr>
          <w:rFonts w:ascii="Arial" w:hAnsi="Arial" w:cs="Arial"/>
          <w:szCs w:val="24"/>
        </w:rPr>
        <w:t>are founded on the intrinsic value of</w:t>
      </w:r>
      <w:r w:rsidRPr="002A52CB">
        <w:rPr>
          <w:rFonts w:ascii="Arial" w:hAnsi="Arial" w:cs="Arial"/>
          <w:szCs w:val="24"/>
        </w:rPr>
        <w:t xml:space="preserve"> sport. This intrinsic value is often referred to as "the spirit of sport"</w:t>
      </w:r>
      <w:r w:rsidR="00BB26CA" w:rsidRPr="002A52CB">
        <w:rPr>
          <w:rFonts w:ascii="Arial" w:hAnsi="Arial" w:cs="Arial"/>
          <w:szCs w:val="24"/>
        </w:rPr>
        <w:t>:</w:t>
      </w:r>
      <w:r w:rsidR="0089025C" w:rsidRPr="002A52CB">
        <w:rPr>
          <w:rFonts w:ascii="Arial" w:hAnsi="Arial" w:cs="Arial"/>
          <w:szCs w:val="24"/>
        </w:rPr>
        <w:t xml:space="preserve"> </w:t>
      </w:r>
      <w:r w:rsidR="001652A0" w:rsidRPr="002A52CB">
        <w:rPr>
          <w:rFonts w:ascii="Arial" w:hAnsi="Arial" w:cs="Arial"/>
          <w:szCs w:val="24"/>
        </w:rPr>
        <w:t xml:space="preserve">the </w:t>
      </w:r>
      <w:r w:rsidR="00BB26CA" w:rsidRPr="002A52CB">
        <w:rPr>
          <w:rFonts w:ascii="Arial" w:hAnsi="Arial" w:cs="Arial"/>
          <w:szCs w:val="24"/>
        </w:rPr>
        <w:t xml:space="preserve">ethical </w:t>
      </w:r>
      <w:r w:rsidR="001652A0" w:rsidRPr="002A52CB">
        <w:rPr>
          <w:rFonts w:ascii="Arial" w:hAnsi="Arial" w:cs="Arial"/>
          <w:szCs w:val="24"/>
        </w:rPr>
        <w:t xml:space="preserve">pursuit of human excellence through the dedicated perfection of each </w:t>
      </w:r>
      <w:r w:rsidR="00BB26CA" w:rsidRPr="002A52CB">
        <w:rPr>
          <w:rFonts w:ascii="Arial" w:hAnsi="Arial" w:cs="Arial"/>
          <w:i/>
          <w:iCs/>
          <w:szCs w:val="24"/>
        </w:rPr>
        <w:t>Athlete’s</w:t>
      </w:r>
      <w:r w:rsidR="00BB26CA" w:rsidRPr="002A52CB">
        <w:rPr>
          <w:rFonts w:ascii="Arial" w:hAnsi="Arial" w:cs="Arial"/>
          <w:szCs w:val="24"/>
        </w:rPr>
        <w:t xml:space="preserve"> </w:t>
      </w:r>
      <w:r w:rsidR="001652A0" w:rsidRPr="002A52CB">
        <w:rPr>
          <w:rFonts w:ascii="Arial" w:hAnsi="Arial" w:cs="Arial"/>
          <w:szCs w:val="24"/>
        </w:rPr>
        <w:t>natural talents</w:t>
      </w:r>
      <w:bookmarkStart w:id="11" w:name="_DV_M243"/>
      <w:bookmarkEnd w:id="11"/>
      <w:r w:rsidR="000D6137" w:rsidRPr="002A52CB">
        <w:rPr>
          <w:rFonts w:ascii="Arial" w:hAnsi="Arial" w:cs="Arial"/>
          <w:szCs w:val="24"/>
        </w:rPr>
        <w:t>.</w:t>
      </w:r>
    </w:p>
    <w:p w14:paraId="63637FDF" w14:textId="77777777" w:rsidR="007F0FE9" w:rsidRPr="002A52CB" w:rsidRDefault="007F0FE9" w:rsidP="00B31E3E">
      <w:pPr>
        <w:jc w:val="both"/>
        <w:rPr>
          <w:rFonts w:ascii="Arial" w:hAnsi="Arial" w:cs="Arial"/>
          <w:szCs w:val="24"/>
        </w:rPr>
      </w:pPr>
    </w:p>
    <w:p w14:paraId="7B2D7436" w14:textId="77777777" w:rsidR="007F0FE9" w:rsidRPr="002A52CB" w:rsidRDefault="007F0FE9" w:rsidP="00B31E3E">
      <w:pPr>
        <w:jc w:val="both"/>
        <w:rPr>
          <w:rFonts w:ascii="Arial" w:hAnsi="Arial" w:cs="Arial"/>
          <w:szCs w:val="24"/>
        </w:rPr>
      </w:pPr>
      <w:r w:rsidRPr="002A52CB">
        <w:rPr>
          <w:rFonts w:ascii="Arial" w:hAnsi="Arial" w:cs="Arial"/>
          <w:szCs w:val="24"/>
        </w:rPr>
        <w:t xml:space="preserve">Anti-doping programs seek to protect the health of </w:t>
      </w:r>
      <w:r w:rsidRPr="002A52CB">
        <w:rPr>
          <w:rFonts w:ascii="Arial" w:hAnsi="Arial" w:cs="Arial"/>
          <w:i/>
          <w:szCs w:val="24"/>
        </w:rPr>
        <w:t>Athletes</w:t>
      </w:r>
      <w:r w:rsidRPr="002A52CB">
        <w:rPr>
          <w:rFonts w:ascii="Arial" w:hAnsi="Arial" w:cs="Arial"/>
          <w:szCs w:val="24"/>
        </w:rPr>
        <w:t xml:space="preserve"> and to provide the opportunity for </w:t>
      </w:r>
      <w:r w:rsidRPr="002A52CB">
        <w:rPr>
          <w:rFonts w:ascii="Arial" w:hAnsi="Arial" w:cs="Arial"/>
          <w:i/>
          <w:szCs w:val="24"/>
        </w:rPr>
        <w:t>Athletes</w:t>
      </w:r>
      <w:r w:rsidRPr="002A52CB">
        <w:rPr>
          <w:rFonts w:ascii="Arial" w:hAnsi="Arial" w:cs="Arial"/>
          <w:szCs w:val="24"/>
        </w:rPr>
        <w:t xml:space="preserve"> to pursue human excellence without the </w:t>
      </w:r>
      <w:r w:rsidRPr="002A52CB">
        <w:rPr>
          <w:rFonts w:ascii="Arial" w:hAnsi="Arial" w:cs="Arial"/>
          <w:i/>
          <w:szCs w:val="24"/>
        </w:rPr>
        <w:t>Use</w:t>
      </w:r>
      <w:r w:rsidRPr="002A52CB">
        <w:rPr>
          <w:rFonts w:ascii="Arial" w:hAnsi="Arial" w:cs="Arial"/>
          <w:szCs w:val="24"/>
        </w:rPr>
        <w:t xml:space="preserve"> of </w:t>
      </w:r>
      <w:r w:rsidRPr="002A52CB">
        <w:rPr>
          <w:rFonts w:ascii="Arial" w:hAnsi="Arial" w:cs="Arial"/>
          <w:i/>
          <w:szCs w:val="24"/>
        </w:rPr>
        <w:t xml:space="preserve">Prohibited Substances </w:t>
      </w:r>
      <w:r w:rsidRPr="002A52CB">
        <w:rPr>
          <w:rFonts w:ascii="Arial" w:hAnsi="Arial" w:cs="Arial"/>
          <w:szCs w:val="24"/>
        </w:rPr>
        <w:t xml:space="preserve">and </w:t>
      </w:r>
      <w:r w:rsidR="00E01F1E" w:rsidRPr="002A52CB">
        <w:rPr>
          <w:rFonts w:ascii="Arial" w:hAnsi="Arial" w:cs="Arial"/>
          <w:i/>
          <w:iCs/>
          <w:szCs w:val="24"/>
        </w:rPr>
        <w:t xml:space="preserve">Prohibited </w:t>
      </w:r>
      <w:r w:rsidRPr="002A52CB">
        <w:rPr>
          <w:rFonts w:ascii="Arial" w:hAnsi="Arial" w:cs="Arial"/>
          <w:i/>
          <w:szCs w:val="24"/>
        </w:rPr>
        <w:t>Methods</w:t>
      </w:r>
      <w:r w:rsidRPr="002A52CB">
        <w:rPr>
          <w:rFonts w:ascii="Arial" w:hAnsi="Arial" w:cs="Arial"/>
          <w:szCs w:val="24"/>
        </w:rPr>
        <w:t>.</w:t>
      </w:r>
    </w:p>
    <w:p w14:paraId="19D03288" w14:textId="77777777" w:rsidR="007F0FE9" w:rsidRPr="002A52CB" w:rsidRDefault="007F0FE9" w:rsidP="00B31E3E">
      <w:pPr>
        <w:jc w:val="both"/>
        <w:rPr>
          <w:rFonts w:ascii="Arial" w:hAnsi="Arial" w:cs="Arial"/>
          <w:szCs w:val="24"/>
        </w:rPr>
      </w:pPr>
    </w:p>
    <w:p w14:paraId="632F4912" w14:textId="77777777" w:rsidR="007F0FE9" w:rsidRPr="002A52CB" w:rsidRDefault="007F0FE9" w:rsidP="00B31E3E">
      <w:pPr>
        <w:jc w:val="both"/>
        <w:rPr>
          <w:rFonts w:ascii="Arial" w:hAnsi="Arial" w:cs="Arial"/>
          <w:szCs w:val="24"/>
        </w:rPr>
      </w:pPr>
      <w:r w:rsidRPr="002A52CB">
        <w:rPr>
          <w:rFonts w:ascii="Arial" w:hAnsi="Arial" w:cs="Arial"/>
          <w:szCs w:val="24"/>
        </w:rPr>
        <w:lastRenderedPageBreak/>
        <w:t>Anti-doping programs seek to maintain the integrity of sport in terms of respect for rules, other competitors, fair competition, a level playing field, and the value of clean sport to the world.</w:t>
      </w:r>
    </w:p>
    <w:p w14:paraId="28132430" w14:textId="77777777" w:rsidR="007F0FE9" w:rsidRPr="002A52CB" w:rsidRDefault="007F0FE9" w:rsidP="00B31E3E">
      <w:pPr>
        <w:jc w:val="both"/>
        <w:rPr>
          <w:rFonts w:ascii="Arial" w:hAnsi="Arial" w:cs="Arial"/>
          <w:szCs w:val="24"/>
        </w:rPr>
      </w:pPr>
    </w:p>
    <w:p w14:paraId="01600774" w14:textId="77777777" w:rsidR="001652A0" w:rsidRPr="002A52CB" w:rsidRDefault="0065656D" w:rsidP="00B31E3E">
      <w:pPr>
        <w:jc w:val="both"/>
        <w:rPr>
          <w:rFonts w:ascii="Arial" w:hAnsi="Arial" w:cs="Arial"/>
          <w:szCs w:val="24"/>
        </w:rPr>
      </w:pPr>
      <w:r w:rsidRPr="002A52CB">
        <w:rPr>
          <w:rFonts w:ascii="Arial" w:hAnsi="Arial" w:cs="Arial"/>
          <w:szCs w:val="24"/>
        </w:rPr>
        <w:t>The spirit of sport is the celebration of the human spirit, body and mind</w:t>
      </w:r>
      <w:r w:rsidR="007F0FE9" w:rsidRPr="002A52CB">
        <w:rPr>
          <w:rFonts w:ascii="Arial" w:hAnsi="Arial" w:cs="Arial"/>
          <w:szCs w:val="24"/>
        </w:rPr>
        <w:t>. It is the essence of Olympism</w:t>
      </w:r>
      <w:r w:rsidRPr="002A52CB">
        <w:rPr>
          <w:rFonts w:ascii="Arial" w:hAnsi="Arial" w:cs="Arial"/>
          <w:szCs w:val="24"/>
        </w:rPr>
        <w:t xml:space="preserve"> and is </w:t>
      </w:r>
      <w:bookmarkStart w:id="12" w:name="_DV_C379"/>
      <w:r w:rsidR="001652A0" w:rsidRPr="002A52CB">
        <w:rPr>
          <w:rFonts w:ascii="Arial" w:hAnsi="Arial" w:cs="Arial"/>
          <w:szCs w:val="24"/>
        </w:rPr>
        <w:t xml:space="preserve">reflected in </w:t>
      </w:r>
      <w:r w:rsidR="007F0FE9" w:rsidRPr="002A52CB">
        <w:rPr>
          <w:rFonts w:ascii="Arial" w:hAnsi="Arial" w:cs="Arial"/>
          <w:szCs w:val="24"/>
        </w:rPr>
        <w:t xml:space="preserve">the </w:t>
      </w:r>
      <w:r w:rsidR="001652A0" w:rsidRPr="002A52CB">
        <w:rPr>
          <w:rFonts w:ascii="Arial" w:hAnsi="Arial" w:cs="Arial"/>
          <w:szCs w:val="24"/>
        </w:rPr>
        <w:t>values we find in and through sport, including</w:t>
      </w:r>
      <w:bookmarkEnd w:id="12"/>
      <w:r w:rsidR="001652A0" w:rsidRPr="002A52CB">
        <w:rPr>
          <w:rFonts w:ascii="Arial" w:hAnsi="Arial" w:cs="Arial"/>
          <w:szCs w:val="24"/>
        </w:rPr>
        <w:t>:</w:t>
      </w:r>
    </w:p>
    <w:p w14:paraId="5C0AA197" w14:textId="77777777" w:rsidR="0046168B" w:rsidRPr="002A52CB" w:rsidRDefault="0046168B" w:rsidP="00B31E3E">
      <w:pPr>
        <w:jc w:val="both"/>
        <w:rPr>
          <w:rFonts w:ascii="Arial" w:hAnsi="Arial" w:cs="Arial"/>
          <w:szCs w:val="24"/>
        </w:rPr>
      </w:pPr>
    </w:p>
    <w:p w14:paraId="1EE5FD64" w14:textId="77777777" w:rsidR="00565DAC" w:rsidRPr="002A52CB" w:rsidRDefault="00565DAC" w:rsidP="00D365DA">
      <w:pPr>
        <w:numPr>
          <w:ilvl w:val="0"/>
          <w:numId w:val="12"/>
        </w:numPr>
        <w:jc w:val="both"/>
        <w:rPr>
          <w:rFonts w:ascii="Arial" w:hAnsi="Arial" w:cs="Arial"/>
          <w:szCs w:val="24"/>
        </w:rPr>
      </w:pPr>
      <w:r w:rsidRPr="002A52CB">
        <w:rPr>
          <w:rFonts w:ascii="Arial" w:hAnsi="Arial" w:cs="Arial"/>
          <w:szCs w:val="24"/>
        </w:rPr>
        <w:t>Health</w:t>
      </w:r>
    </w:p>
    <w:p w14:paraId="7836BAF8" w14:textId="77777777" w:rsidR="0065656D" w:rsidRPr="002A52CB" w:rsidRDefault="0065656D" w:rsidP="00D365DA">
      <w:pPr>
        <w:numPr>
          <w:ilvl w:val="0"/>
          <w:numId w:val="12"/>
        </w:numPr>
        <w:jc w:val="both"/>
        <w:rPr>
          <w:rFonts w:ascii="Arial" w:hAnsi="Arial" w:cs="Arial"/>
          <w:szCs w:val="24"/>
        </w:rPr>
      </w:pPr>
      <w:r w:rsidRPr="002A52CB">
        <w:rPr>
          <w:rFonts w:ascii="Arial" w:hAnsi="Arial" w:cs="Arial"/>
          <w:szCs w:val="24"/>
        </w:rPr>
        <w:t>Ethics, fair play and honesty</w:t>
      </w:r>
    </w:p>
    <w:p w14:paraId="66AFAD88" w14:textId="77777777" w:rsidR="00565DAC" w:rsidRPr="002A52CB" w:rsidRDefault="00565DAC" w:rsidP="00D365DA">
      <w:pPr>
        <w:numPr>
          <w:ilvl w:val="0"/>
          <w:numId w:val="12"/>
        </w:numPr>
        <w:jc w:val="both"/>
        <w:rPr>
          <w:rFonts w:ascii="Arial" w:hAnsi="Arial" w:cs="Arial"/>
          <w:szCs w:val="24"/>
        </w:rPr>
      </w:pPr>
      <w:r w:rsidRPr="002A52CB">
        <w:rPr>
          <w:rFonts w:ascii="Arial" w:hAnsi="Arial" w:cs="Arial"/>
          <w:i/>
          <w:iCs/>
          <w:szCs w:val="24"/>
        </w:rPr>
        <w:t>Athletes’</w:t>
      </w:r>
      <w:r w:rsidRPr="002A52CB">
        <w:rPr>
          <w:rFonts w:ascii="Arial" w:hAnsi="Arial" w:cs="Arial"/>
          <w:szCs w:val="24"/>
        </w:rPr>
        <w:t xml:space="preserve"> rights as set forth in the </w:t>
      </w:r>
      <w:r w:rsidRPr="002A52CB">
        <w:rPr>
          <w:rFonts w:ascii="Arial" w:hAnsi="Arial" w:cs="Arial"/>
          <w:i/>
          <w:iCs/>
          <w:szCs w:val="24"/>
        </w:rPr>
        <w:t>Code</w:t>
      </w:r>
    </w:p>
    <w:p w14:paraId="7CA13AE8" w14:textId="77777777" w:rsidR="0065656D" w:rsidRPr="002A52CB" w:rsidRDefault="0065656D" w:rsidP="00D365DA">
      <w:pPr>
        <w:numPr>
          <w:ilvl w:val="0"/>
          <w:numId w:val="12"/>
        </w:numPr>
        <w:jc w:val="both"/>
        <w:rPr>
          <w:rFonts w:ascii="Arial" w:hAnsi="Arial" w:cs="Arial"/>
          <w:szCs w:val="24"/>
        </w:rPr>
      </w:pPr>
      <w:r w:rsidRPr="002A52CB">
        <w:rPr>
          <w:rFonts w:ascii="Arial" w:hAnsi="Arial" w:cs="Arial"/>
          <w:szCs w:val="24"/>
        </w:rPr>
        <w:t>Excellence in performance</w:t>
      </w:r>
    </w:p>
    <w:p w14:paraId="505DC3D3" w14:textId="77777777" w:rsidR="0065656D" w:rsidRPr="002A52CB" w:rsidRDefault="0065656D" w:rsidP="00D365DA">
      <w:pPr>
        <w:numPr>
          <w:ilvl w:val="0"/>
          <w:numId w:val="12"/>
        </w:numPr>
        <w:jc w:val="both"/>
        <w:rPr>
          <w:rFonts w:ascii="Arial" w:hAnsi="Arial" w:cs="Arial"/>
          <w:szCs w:val="24"/>
        </w:rPr>
      </w:pPr>
      <w:r w:rsidRPr="002A52CB">
        <w:rPr>
          <w:rFonts w:ascii="Arial" w:hAnsi="Arial" w:cs="Arial"/>
          <w:szCs w:val="24"/>
        </w:rPr>
        <w:t xml:space="preserve">Character and </w:t>
      </w:r>
      <w:r w:rsidR="002A505A" w:rsidRPr="002A52CB">
        <w:rPr>
          <w:rFonts w:ascii="Arial" w:hAnsi="Arial" w:cs="Arial"/>
          <w:i/>
          <w:iCs/>
          <w:szCs w:val="24"/>
        </w:rPr>
        <w:t>Education</w:t>
      </w:r>
    </w:p>
    <w:p w14:paraId="382E6512" w14:textId="77777777" w:rsidR="0065656D" w:rsidRPr="002A52CB" w:rsidRDefault="0065656D" w:rsidP="00D365DA">
      <w:pPr>
        <w:numPr>
          <w:ilvl w:val="0"/>
          <w:numId w:val="12"/>
        </w:numPr>
        <w:jc w:val="both"/>
        <w:rPr>
          <w:rFonts w:ascii="Arial" w:hAnsi="Arial" w:cs="Arial"/>
          <w:szCs w:val="24"/>
        </w:rPr>
      </w:pPr>
      <w:r w:rsidRPr="002A52CB">
        <w:rPr>
          <w:rFonts w:ascii="Arial" w:hAnsi="Arial" w:cs="Arial"/>
          <w:szCs w:val="24"/>
        </w:rPr>
        <w:t>Fun and joy</w:t>
      </w:r>
    </w:p>
    <w:p w14:paraId="66E84133" w14:textId="77777777" w:rsidR="0065656D" w:rsidRPr="002A52CB" w:rsidRDefault="0065656D" w:rsidP="00D365DA">
      <w:pPr>
        <w:numPr>
          <w:ilvl w:val="0"/>
          <w:numId w:val="12"/>
        </w:numPr>
        <w:jc w:val="both"/>
        <w:rPr>
          <w:rFonts w:ascii="Arial" w:hAnsi="Arial" w:cs="Arial"/>
          <w:szCs w:val="24"/>
        </w:rPr>
      </w:pPr>
      <w:r w:rsidRPr="002A52CB">
        <w:rPr>
          <w:rFonts w:ascii="Arial" w:hAnsi="Arial" w:cs="Arial"/>
          <w:szCs w:val="24"/>
        </w:rPr>
        <w:t>Teamwork</w:t>
      </w:r>
    </w:p>
    <w:p w14:paraId="771A1D50" w14:textId="77777777" w:rsidR="0065656D" w:rsidRPr="002A52CB" w:rsidRDefault="0065656D" w:rsidP="00D365DA">
      <w:pPr>
        <w:numPr>
          <w:ilvl w:val="0"/>
          <w:numId w:val="12"/>
        </w:numPr>
        <w:jc w:val="both"/>
        <w:rPr>
          <w:rFonts w:ascii="Arial" w:hAnsi="Arial" w:cs="Arial"/>
          <w:szCs w:val="24"/>
        </w:rPr>
      </w:pPr>
      <w:r w:rsidRPr="002A52CB">
        <w:rPr>
          <w:rFonts w:ascii="Arial" w:hAnsi="Arial" w:cs="Arial"/>
          <w:szCs w:val="24"/>
        </w:rPr>
        <w:t>Dedication and commitment</w:t>
      </w:r>
    </w:p>
    <w:p w14:paraId="3FE37375" w14:textId="77777777" w:rsidR="0065656D" w:rsidRPr="002A52CB" w:rsidRDefault="0065656D" w:rsidP="00D365DA">
      <w:pPr>
        <w:numPr>
          <w:ilvl w:val="0"/>
          <w:numId w:val="12"/>
        </w:numPr>
        <w:jc w:val="both"/>
        <w:rPr>
          <w:rFonts w:ascii="Arial" w:hAnsi="Arial" w:cs="Arial"/>
          <w:szCs w:val="24"/>
        </w:rPr>
      </w:pPr>
      <w:r w:rsidRPr="002A52CB">
        <w:rPr>
          <w:rFonts w:ascii="Arial" w:hAnsi="Arial" w:cs="Arial"/>
          <w:szCs w:val="24"/>
        </w:rPr>
        <w:t>Respect for rules and laws</w:t>
      </w:r>
    </w:p>
    <w:p w14:paraId="13D130D7" w14:textId="77777777" w:rsidR="0065656D" w:rsidRPr="002A52CB" w:rsidRDefault="0065656D" w:rsidP="00D365DA">
      <w:pPr>
        <w:numPr>
          <w:ilvl w:val="0"/>
          <w:numId w:val="12"/>
        </w:numPr>
        <w:jc w:val="both"/>
        <w:rPr>
          <w:rFonts w:ascii="Arial" w:hAnsi="Arial" w:cs="Arial"/>
          <w:szCs w:val="24"/>
        </w:rPr>
      </w:pPr>
      <w:r w:rsidRPr="002A52CB">
        <w:rPr>
          <w:rFonts w:ascii="Arial" w:hAnsi="Arial" w:cs="Arial"/>
          <w:szCs w:val="24"/>
        </w:rPr>
        <w:t xml:space="preserve">Respect for self and other </w:t>
      </w:r>
      <w:r w:rsidR="003C6762" w:rsidRPr="002A52CB">
        <w:rPr>
          <w:rFonts w:ascii="Arial" w:hAnsi="Arial" w:cs="Arial"/>
          <w:i/>
          <w:szCs w:val="24"/>
        </w:rPr>
        <w:t>Participants</w:t>
      </w:r>
    </w:p>
    <w:p w14:paraId="5B4B59B5" w14:textId="77777777" w:rsidR="0065656D" w:rsidRPr="002A52CB" w:rsidRDefault="0065656D" w:rsidP="00D365DA">
      <w:pPr>
        <w:numPr>
          <w:ilvl w:val="0"/>
          <w:numId w:val="12"/>
        </w:numPr>
        <w:jc w:val="both"/>
        <w:rPr>
          <w:rFonts w:ascii="Arial" w:hAnsi="Arial" w:cs="Arial"/>
          <w:szCs w:val="24"/>
        </w:rPr>
      </w:pPr>
      <w:r w:rsidRPr="002A52CB">
        <w:rPr>
          <w:rFonts w:ascii="Arial" w:hAnsi="Arial" w:cs="Arial"/>
          <w:szCs w:val="24"/>
        </w:rPr>
        <w:t>Courage</w:t>
      </w:r>
    </w:p>
    <w:p w14:paraId="74BD5808" w14:textId="77777777" w:rsidR="0065656D" w:rsidRPr="002A52CB" w:rsidRDefault="0065656D" w:rsidP="00D365DA">
      <w:pPr>
        <w:numPr>
          <w:ilvl w:val="0"/>
          <w:numId w:val="12"/>
        </w:numPr>
        <w:jc w:val="both"/>
        <w:rPr>
          <w:rFonts w:ascii="Arial" w:hAnsi="Arial" w:cs="Arial"/>
          <w:szCs w:val="24"/>
        </w:rPr>
      </w:pPr>
      <w:r w:rsidRPr="002A52CB">
        <w:rPr>
          <w:rFonts w:ascii="Arial" w:hAnsi="Arial" w:cs="Arial"/>
          <w:szCs w:val="24"/>
        </w:rPr>
        <w:t>Community and solidarity</w:t>
      </w:r>
    </w:p>
    <w:p w14:paraId="1EE71E99" w14:textId="77777777" w:rsidR="0046168B" w:rsidRPr="002A52CB" w:rsidRDefault="0046168B" w:rsidP="00B31E3E">
      <w:pPr>
        <w:jc w:val="both"/>
        <w:rPr>
          <w:rFonts w:ascii="Arial" w:hAnsi="Arial" w:cs="Arial"/>
          <w:szCs w:val="24"/>
        </w:rPr>
      </w:pPr>
    </w:p>
    <w:p w14:paraId="238D9871" w14:textId="77777777" w:rsidR="00D21818" w:rsidRPr="002A52CB" w:rsidRDefault="002A505A" w:rsidP="00B31E3E">
      <w:pPr>
        <w:jc w:val="both"/>
        <w:rPr>
          <w:rFonts w:ascii="Arial" w:hAnsi="Arial" w:cs="Arial"/>
          <w:szCs w:val="24"/>
        </w:rPr>
      </w:pPr>
      <w:r w:rsidRPr="002A52CB">
        <w:rPr>
          <w:rFonts w:ascii="Arial" w:hAnsi="Arial" w:cs="Arial"/>
          <w:szCs w:val="24"/>
        </w:rPr>
        <w:t>The spirit of sport is expressed in how we play true</w:t>
      </w:r>
      <w:r w:rsidR="007225F4" w:rsidRPr="002A52CB">
        <w:rPr>
          <w:rFonts w:ascii="Arial" w:hAnsi="Arial" w:cs="Arial"/>
          <w:szCs w:val="24"/>
        </w:rPr>
        <w:t>.</w:t>
      </w:r>
    </w:p>
    <w:p w14:paraId="0A1DFE1F" w14:textId="77777777" w:rsidR="00D21818" w:rsidRPr="002A52CB" w:rsidRDefault="00D21818" w:rsidP="00B31E3E">
      <w:pPr>
        <w:jc w:val="both"/>
        <w:rPr>
          <w:rFonts w:ascii="Arial" w:hAnsi="Arial" w:cs="Arial"/>
          <w:szCs w:val="24"/>
        </w:rPr>
      </w:pPr>
    </w:p>
    <w:p w14:paraId="3BAAA149" w14:textId="77777777" w:rsidR="0065656D" w:rsidRPr="002A52CB" w:rsidRDefault="0065656D" w:rsidP="00B31E3E">
      <w:pPr>
        <w:jc w:val="both"/>
        <w:rPr>
          <w:rFonts w:ascii="Arial" w:hAnsi="Arial" w:cs="Arial"/>
          <w:szCs w:val="24"/>
        </w:rPr>
      </w:pPr>
      <w:r w:rsidRPr="002A52CB">
        <w:rPr>
          <w:rFonts w:ascii="Arial" w:hAnsi="Arial" w:cs="Arial"/>
          <w:szCs w:val="24"/>
        </w:rPr>
        <w:t>Doping is fundamentally contrary to the spirit of sport.</w:t>
      </w:r>
    </w:p>
    <w:p w14:paraId="1BFA45F0" w14:textId="77777777" w:rsidR="00401272" w:rsidRPr="002A52CB" w:rsidRDefault="00401272" w:rsidP="00401272">
      <w:pPr>
        <w:rPr>
          <w:szCs w:val="24"/>
        </w:rPr>
      </w:pPr>
    </w:p>
    <w:p w14:paraId="6B59C88C" w14:textId="77777777" w:rsidR="001960B5" w:rsidRPr="002A52CB" w:rsidRDefault="0052743B" w:rsidP="00F04202">
      <w:pPr>
        <w:rPr>
          <w:rFonts w:ascii="Arial" w:hAnsi="Arial" w:cs="Arial"/>
          <w:b/>
          <w:szCs w:val="24"/>
        </w:rPr>
      </w:pPr>
      <w:r w:rsidRPr="002A52CB">
        <w:rPr>
          <w:rFonts w:ascii="Arial" w:hAnsi="Arial" w:cs="Arial"/>
          <w:b/>
          <w:szCs w:val="24"/>
        </w:rPr>
        <w:t>The National Anti-Doping Program</w:t>
      </w:r>
    </w:p>
    <w:p w14:paraId="6E6FA42F" w14:textId="77777777" w:rsidR="0046168B" w:rsidRPr="002A52CB" w:rsidRDefault="0046168B" w:rsidP="00B31E3E">
      <w:pPr>
        <w:jc w:val="both"/>
        <w:rPr>
          <w:rFonts w:ascii="Arial" w:hAnsi="Arial" w:cs="Arial"/>
          <w:szCs w:val="24"/>
        </w:rPr>
      </w:pPr>
    </w:p>
    <w:p w14:paraId="4BFA8CB2" w14:textId="42164FEC" w:rsidR="0077324A" w:rsidRPr="002A52CB" w:rsidRDefault="00814C02" w:rsidP="00814C02">
      <w:pPr>
        <w:jc w:val="both"/>
        <w:rPr>
          <w:rFonts w:ascii="Arial" w:hAnsi="Arial" w:cs="Arial"/>
          <w:i/>
          <w:szCs w:val="24"/>
        </w:rPr>
      </w:pPr>
      <w:r w:rsidRPr="002A52CB">
        <w:rPr>
          <w:rFonts w:ascii="Arial" w:hAnsi="Arial" w:cs="Arial"/>
          <w:szCs w:val="24"/>
        </w:rPr>
        <w:t>Israel NADO</w:t>
      </w:r>
      <w:r w:rsidR="0052743B" w:rsidRPr="002A52CB">
        <w:rPr>
          <w:rFonts w:ascii="Arial" w:hAnsi="Arial" w:cs="Arial"/>
          <w:szCs w:val="24"/>
        </w:rPr>
        <w:t xml:space="preserve"> was established</w:t>
      </w:r>
      <w:r w:rsidR="004C53A2" w:rsidRPr="002A52CB">
        <w:rPr>
          <w:rFonts w:ascii="Arial" w:hAnsi="Arial" w:cs="Arial"/>
          <w:szCs w:val="24"/>
        </w:rPr>
        <w:t xml:space="preserve"> w</w:t>
      </w:r>
      <w:r w:rsidR="0052743B" w:rsidRPr="002A52CB">
        <w:rPr>
          <w:rFonts w:ascii="Arial" w:hAnsi="Arial" w:cs="Arial"/>
          <w:szCs w:val="24"/>
        </w:rPr>
        <w:t xml:space="preserve">ith the objective of acting as the </w:t>
      </w:r>
      <w:r w:rsidR="004C53A2" w:rsidRPr="002A52CB">
        <w:rPr>
          <w:rFonts w:ascii="Arial" w:hAnsi="Arial" w:cs="Arial"/>
          <w:i/>
          <w:szCs w:val="24"/>
        </w:rPr>
        <w:t xml:space="preserve">National </w:t>
      </w:r>
      <w:r w:rsidR="0052743B" w:rsidRPr="002A52CB">
        <w:rPr>
          <w:rFonts w:ascii="Arial" w:hAnsi="Arial" w:cs="Arial"/>
          <w:i/>
          <w:szCs w:val="24"/>
        </w:rPr>
        <w:t>Anti-Doping Organization</w:t>
      </w:r>
      <w:r w:rsidR="0052743B" w:rsidRPr="002A52CB">
        <w:rPr>
          <w:rFonts w:ascii="Arial" w:hAnsi="Arial" w:cs="Arial"/>
          <w:szCs w:val="24"/>
        </w:rPr>
        <w:t xml:space="preserve"> for </w:t>
      </w:r>
      <w:r w:rsidRPr="002A52CB">
        <w:rPr>
          <w:rFonts w:ascii="Arial" w:hAnsi="Arial" w:cs="Arial"/>
          <w:szCs w:val="24"/>
        </w:rPr>
        <w:t>Israel</w:t>
      </w:r>
      <w:r w:rsidR="004C53A2" w:rsidRPr="002A52CB">
        <w:rPr>
          <w:rFonts w:ascii="Arial" w:hAnsi="Arial" w:cs="Arial"/>
          <w:szCs w:val="24"/>
        </w:rPr>
        <w:t>. As such</w:t>
      </w:r>
      <w:r w:rsidR="0052743B" w:rsidRPr="002A52CB">
        <w:rPr>
          <w:rFonts w:ascii="Arial" w:hAnsi="Arial" w:cs="Arial"/>
          <w:szCs w:val="24"/>
        </w:rPr>
        <w:t xml:space="preserve">, </w:t>
      </w:r>
      <w:r w:rsidR="00EF57B2" w:rsidRPr="002A52CB">
        <w:rPr>
          <w:rFonts w:ascii="Arial" w:hAnsi="Arial" w:cs="Arial"/>
          <w:szCs w:val="24"/>
        </w:rPr>
        <w:t>and in accordance with Article 20.5</w:t>
      </w:r>
      <w:r w:rsidR="00F57A0F" w:rsidRPr="002A52CB">
        <w:rPr>
          <w:rFonts w:ascii="Arial" w:hAnsi="Arial" w:cs="Arial"/>
          <w:szCs w:val="24"/>
        </w:rPr>
        <w:t>.1</w:t>
      </w:r>
      <w:r w:rsidR="00EF57B2" w:rsidRPr="002A52CB">
        <w:rPr>
          <w:rFonts w:ascii="Arial" w:hAnsi="Arial" w:cs="Arial"/>
          <w:szCs w:val="24"/>
        </w:rPr>
        <w:t xml:space="preserve"> of the </w:t>
      </w:r>
      <w:r w:rsidR="00EF57B2" w:rsidRPr="002A52CB">
        <w:rPr>
          <w:rFonts w:ascii="Arial" w:hAnsi="Arial" w:cs="Arial"/>
          <w:i/>
          <w:iCs/>
          <w:szCs w:val="24"/>
        </w:rPr>
        <w:t>Code</w:t>
      </w:r>
      <w:r w:rsidR="00EF57B2" w:rsidRPr="002A52CB">
        <w:rPr>
          <w:rFonts w:ascii="Arial" w:hAnsi="Arial" w:cs="Arial"/>
          <w:szCs w:val="24"/>
        </w:rPr>
        <w:t xml:space="preserve">, </w:t>
      </w:r>
      <w:r w:rsidRPr="002A52CB">
        <w:rPr>
          <w:rFonts w:ascii="Arial" w:hAnsi="Arial" w:cs="Arial"/>
          <w:szCs w:val="24"/>
        </w:rPr>
        <w:t>Israel NADO</w:t>
      </w:r>
      <w:r w:rsidR="0052743B" w:rsidRPr="002A52CB">
        <w:rPr>
          <w:rFonts w:ascii="Arial" w:hAnsi="Arial" w:cs="Arial"/>
          <w:szCs w:val="24"/>
        </w:rPr>
        <w:t xml:space="preserve"> </w:t>
      </w:r>
      <w:r w:rsidR="00F57A0F" w:rsidRPr="002A52CB">
        <w:rPr>
          <w:rFonts w:ascii="Arial" w:hAnsi="Arial" w:cs="Arial"/>
          <w:szCs w:val="24"/>
        </w:rPr>
        <w:t xml:space="preserve">notably </w:t>
      </w:r>
      <w:r w:rsidR="0052743B" w:rsidRPr="002A52CB">
        <w:rPr>
          <w:rFonts w:ascii="Arial" w:hAnsi="Arial" w:cs="Arial"/>
          <w:szCs w:val="24"/>
        </w:rPr>
        <w:t>has the necessary authority and responsibility</w:t>
      </w:r>
      <w:r w:rsidR="00F57A0F" w:rsidRPr="002A52CB">
        <w:rPr>
          <w:rFonts w:ascii="Arial" w:hAnsi="Arial" w:cs="Arial"/>
          <w:szCs w:val="24"/>
        </w:rPr>
        <w:t xml:space="preserve"> </w:t>
      </w:r>
      <w:r w:rsidR="004A4CF5" w:rsidRPr="002A52CB">
        <w:rPr>
          <w:rFonts w:ascii="Arial" w:hAnsi="Arial" w:cs="Arial"/>
          <w:szCs w:val="24"/>
        </w:rPr>
        <w:t>t</w:t>
      </w:r>
      <w:r w:rsidR="0040584E" w:rsidRPr="002A52CB">
        <w:rPr>
          <w:rFonts w:ascii="Arial" w:hAnsi="Arial" w:cs="Arial"/>
          <w:szCs w:val="24"/>
        </w:rPr>
        <w:t xml:space="preserve">o be independent in its operational decisions and activities from sport and government. Without limitation, </w:t>
      </w:r>
      <w:r w:rsidR="00F57A0F" w:rsidRPr="002A52CB">
        <w:rPr>
          <w:rFonts w:ascii="Arial" w:hAnsi="Arial" w:cs="Arial"/>
          <w:szCs w:val="24"/>
        </w:rPr>
        <w:t xml:space="preserve">this </w:t>
      </w:r>
      <w:r w:rsidR="0040584E" w:rsidRPr="002A52CB">
        <w:rPr>
          <w:rFonts w:ascii="Arial" w:hAnsi="Arial" w:cs="Arial"/>
          <w:szCs w:val="24"/>
        </w:rPr>
        <w:t xml:space="preserve">includes the prohibition of any involvement in its operational decisions or activities by any </w:t>
      </w:r>
      <w:r w:rsidR="0040584E" w:rsidRPr="002A52CB">
        <w:rPr>
          <w:rFonts w:ascii="Arial" w:hAnsi="Arial" w:cs="Arial"/>
          <w:i/>
          <w:szCs w:val="24"/>
        </w:rPr>
        <w:t>Person</w:t>
      </w:r>
      <w:r w:rsidR="0040584E" w:rsidRPr="002A52CB">
        <w:rPr>
          <w:rFonts w:ascii="Arial" w:hAnsi="Arial" w:cs="Arial"/>
          <w:szCs w:val="24"/>
        </w:rPr>
        <w:t xml:space="preserve"> who is at the same time involved in the management or operations of any International Federation, </w:t>
      </w:r>
      <w:r w:rsidR="0040584E" w:rsidRPr="002A52CB">
        <w:rPr>
          <w:rFonts w:ascii="Arial" w:hAnsi="Arial" w:cs="Arial"/>
          <w:i/>
          <w:iCs/>
          <w:szCs w:val="24"/>
        </w:rPr>
        <w:t>National Federation</w:t>
      </w:r>
      <w:r w:rsidR="0040584E" w:rsidRPr="002A52CB">
        <w:rPr>
          <w:rFonts w:ascii="Arial" w:hAnsi="Arial" w:cs="Arial"/>
          <w:szCs w:val="24"/>
        </w:rPr>
        <w:t xml:space="preserve">, </w:t>
      </w:r>
      <w:r w:rsidR="0040584E" w:rsidRPr="002A52CB">
        <w:rPr>
          <w:rFonts w:ascii="Arial" w:hAnsi="Arial" w:cs="Arial"/>
          <w:i/>
          <w:szCs w:val="24"/>
        </w:rPr>
        <w:t>Major Event Organization</w:t>
      </w:r>
      <w:r w:rsidR="0040584E" w:rsidRPr="002A52CB">
        <w:rPr>
          <w:rFonts w:ascii="Arial" w:hAnsi="Arial" w:cs="Arial"/>
          <w:szCs w:val="24"/>
        </w:rPr>
        <w:t xml:space="preserve">, </w:t>
      </w:r>
      <w:r w:rsidR="0040584E" w:rsidRPr="002A52CB">
        <w:rPr>
          <w:rFonts w:ascii="Arial" w:hAnsi="Arial" w:cs="Arial"/>
          <w:i/>
          <w:szCs w:val="24"/>
        </w:rPr>
        <w:t>National Olympic Committee</w:t>
      </w:r>
      <w:r w:rsidR="0040584E" w:rsidRPr="002A52CB">
        <w:rPr>
          <w:rFonts w:ascii="Arial" w:hAnsi="Arial" w:cs="Arial"/>
          <w:szCs w:val="24"/>
        </w:rPr>
        <w:t xml:space="preserve">, </w:t>
      </w:r>
      <w:r w:rsidR="0040584E" w:rsidRPr="002A52CB">
        <w:rPr>
          <w:rFonts w:ascii="Arial" w:hAnsi="Arial" w:cs="Arial"/>
          <w:i/>
          <w:szCs w:val="24"/>
        </w:rPr>
        <w:t>National Paralympic Committee</w:t>
      </w:r>
      <w:r w:rsidR="0040584E" w:rsidRPr="002A52CB">
        <w:rPr>
          <w:rFonts w:ascii="Arial" w:hAnsi="Arial" w:cs="Arial"/>
          <w:szCs w:val="24"/>
        </w:rPr>
        <w:t>, or government department with responsibility for sport or anti-doping</w:t>
      </w:r>
      <w:r w:rsidR="00F57A0F" w:rsidRPr="002A52CB">
        <w:rPr>
          <w:rFonts w:ascii="Arial" w:hAnsi="Arial" w:cs="Arial"/>
          <w:szCs w:val="24"/>
        </w:rPr>
        <w:t>.</w:t>
      </w:r>
    </w:p>
    <w:p w14:paraId="65F4589C" w14:textId="77777777" w:rsidR="008C6A8F" w:rsidRPr="002A52CB" w:rsidRDefault="008C6A8F" w:rsidP="00B31E3E">
      <w:pPr>
        <w:ind w:left="720"/>
        <w:jc w:val="both"/>
        <w:rPr>
          <w:rFonts w:ascii="Arial" w:hAnsi="Arial" w:cs="Arial"/>
          <w:szCs w:val="24"/>
        </w:rPr>
      </w:pPr>
    </w:p>
    <w:p w14:paraId="69F8519B" w14:textId="77777777" w:rsidR="0046168B" w:rsidRPr="002A52CB" w:rsidRDefault="0065656D" w:rsidP="00A775DD">
      <w:pPr>
        <w:rPr>
          <w:rFonts w:ascii="Arial" w:hAnsi="Arial" w:cs="Arial"/>
          <w:b/>
          <w:szCs w:val="24"/>
        </w:rPr>
      </w:pPr>
      <w:r w:rsidRPr="002A52CB">
        <w:rPr>
          <w:rFonts w:ascii="Arial" w:hAnsi="Arial" w:cs="Arial"/>
          <w:b/>
          <w:szCs w:val="24"/>
        </w:rPr>
        <w:t>Scope</w:t>
      </w:r>
      <w:r w:rsidR="008D058D" w:rsidRPr="002A52CB">
        <w:rPr>
          <w:rFonts w:ascii="Arial" w:hAnsi="Arial" w:cs="Arial"/>
          <w:b/>
          <w:szCs w:val="24"/>
        </w:rPr>
        <w:t xml:space="preserve"> of these Anti-Doping Rules</w:t>
      </w:r>
    </w:p>
    <w:p w14:paraId="765F8797" w14:textId="77777777" w:rsidR="00C37753" w:rsidRPr="002A52CB" w:rsidRDefault="00C37753" w:rsidP="00B31E3E">
      <w:pPr>
        <w:jc w:val="both"/>
        <w:rPr>
          <w:rFonts w:ascii="Arial" w:hAnsi="Arial" w:cs="Arial"/>
          <w:szCs w:val="24"/>
        </w:rPr>
      </w:pPr>
    </w:p>
    <w:p w14:paraId="49E1955B" w14:textId="77777777" w:rsidR="0041212A" w:rsidRPr="002A52CB" w:rsidRDefault="0041212A" w:rsidP="00B31E3E">
      <w:pPr>
        <w:jc w:val="both"/>
        <w:rPr>
          <w:rFonts w:ascii="Arial" w:hAnsi="Arial" w:cs="Arial"/>
          <w:szCs w:val="24"/>
        </w:rPr>
      </w:pPr>
      <w:r w:rsidRPr="002A52CB">
        <w:rPr>
          <w:rFonts w:ascii="Arial" w:hAnsi="Arial" w:cs="Arial"/>
          <w:szCs w:val="24"/>
        </w:rPr>
        <w:t>T</w:t>
      </w:r>
      <w:r w:rsidR="00BB60D7" w:rsidRPr="002A52CB">
        <w:rPr>
          <w:rFonts w:ascii="Arial" w:hAnsi="Arial" w:cs="Arial"/>
          <w:szCs w:val="24"/>
        </w:rPr>
        <w:t>hese Anti-Doping Rules</w:t>
      </w:r>
      <w:r w:rsidRPr="002A52CB">
        <w:rPr>
          <w:rFonts w:ascii="Arial" w:hAnsi="Arial" w:cs="Arial"/>
          <w:szCs w:val="24"/>
        </w:rPr>
        <w:t xml:space="preserve"> shall apply to:</w:t>
      </w:r>
    </w:p>
    <w:p w14:paraId="6E2B944E" w14:textId="77777777" w:rsidR="00A972B7" w:rsidRPr="002A52CB" w:rsidRDefault="00A972B7" w:rsidP="00B31E3E">
      <w:pPr>
        <w:jc w:val="both"/>
        <w:rPr>
          <w:rFonts w:ascii="Arial" w:hAnsi="Arial" w:cs="Arial"/>
          <w:szCs w:val="24"/>
        </w:rPr>
      </w:pPr>
    </w:p>
    <w:p w14:paraId="18E562C8" w14:textId="6D04DC7C" w:rsidR="004E7938" w:rsidRPr="002A52CB" w:rsidRDefault="00A64F47" w:rsidP="00A64F47">
      <w:pPr>
        <w:numPr>
          <w:ilvl w:val="0"/>
          <w:numId w:val="16"/>
        </w:numPr>
        <w:ind w:left="720" w:hanging="360"/>
        <w:jc w:val="both"/>
        <w:rPr>
          <w:rFonts w:ascii="Arial" w:hAnsi="Arial" w:cs="Arial"/>
          <w:szCs w:val="24"/>
        </w:rPr>
      </w:pPr>
      <w:bookmarkStart w:id="13" w:name="_Toc68513571"/>
      <w:r w:rsidRPr="002A52CB">
        <w:rPr>
          <w:rFonts w:ascii="Arial" w:hAnsi="Arial" w:cs="Arial"/>
          <w:szCs w:val="24"/>
        </w:rPr>
        <w:t>Israel NADO</w:t>
      </w:r>
      <w:r w:rsidR="000F0DDA" w:rsidRPr="002A52CB">
        <w:rPr>
          <w:rFonts w:ascii="Arial" w:hAnsi="Arial" w:cs="Arial"/>
          <w:szCs w:val="24"/>
        </w:rPr>
        <w:t>, including its board members, directors, officers</w:t>
      </w:r>
      <w:r w:rsidR="0000049B" w:rsidRPr="002A52CB">
        <w:rPr>
          <w:rFonts w:ascii="Arial" w:hAnsi="Arial" w:cs="Arial"/>
          <w:szCs w:val="24"/>
        </w:rPr>
        <w:t xml:space="preserve"> and</w:t>
      </w:r>
      <w:r w:rsidR="000F0DDA" w:rsidRPr="002A52CB">
        <w:rPr>
          <w:rFonts w:ascii="Arial" w:hAnsi="Arial" w:cs="Arial"/>
          <w:szCs w:val="24"/>
        </w:rPr>
        <w:t xml:space="preserve"> specified employees, and </w:t>
      </w:r>
      <w:r w:rsidR="000F0DDA" w:rsidRPr="002A52CB">
        <w:rPr>
          <w:rFonts w:ascii="Arial" w:hAnsi="Arial" w:cs="Arial"/>
          <w:i/>
          <w:szCs w:val="24"/>
        </w:rPr>
        <w:t>Delegated Third Parties</w:t>
      </w:r>
      <w:r w:rsidR="000F0DDA" w:rsidRPr="002A52CB">
        <w:rPr>
          <w:rFonts w:ascii="Arial" w:hAnsi="Arial" w:cs="Arial"/>
          <w:szCs w:val="24"/>
        </w:rPr>
        <w:t xml:space="preserve"> and their employees, who are involved in any aspect of </w:t>
      </w:r>
      <w:r w:rsidR="000F0DDA" w:rsidRPr="002A52CB">
        <w:rPr>
          <w:rFonts w:ascii="Arial" w:hAnsi="Arial" w:cs="Arial"/>
          <w:i/>
          <w:szCs w:val="24"/>
        </w:rPr>
        <w:t>Doping Control</w:t>
      </w:r>
      <w:r w:rsidR="000F0DDA" w:rsidRPr="002A52CB">
        <w:rPr>
          <w:rFonts w:ascii="Arial" w:hAnsi="Arial" w:cs="Arial"/>
          <w:szCs w:val="24"/>
        </w:rPr>
        <w:t>;</w:t>
      </w:r>
    </w:p>
    <w:p w14:paraId="330B629B" w14:textId="6E8B7363" w:rsidR="00A972B7" w:rsidRPr="002A52CB" w:rsidRDefault="00A972B7" w:rsidP="00A64F47">
      <w:pPr>
        <w:pStyle w:val="afc"/>
        <w:numPr>
          <w:ilvl w:val="0"/>
          <w:numId w:val="16"/>
        </w:numPr>
        <w:spacing w:before="120"/>
        <w:ind w:left="720" w:hanging="360"/>
        <w:jc w:val="both"/>
        <w:rPr>
          <w:rFonts w:ascii="Arial" w:hAnsi="Arial" w:cs="Arial"/>
          <w:i/>
          <w:szCs w:val="24"/>
        </w:rPr>
      </w:pPr>
      <w:r w:rsidRPr="002A52CB">
        <w:rPr>
          <w:rFonts w:ascii="Arial" w:hAnsi="Arial" w:cs="Arial"/>
          <w:i/>
          <w:szCs w:val="24"/>
        </w:rPr>
        <w:lastRenderedPageBreak/>
        <w:t>National</w:t>
      </w:r>
      <w:r w:rsidRPr="002A52CB">
        <w:rPr>
          <w:rFonts w:ascii="Arial" w:hAnsi="Arial" w:cs="Arial"/>
          <w:szCs w:val="24"/>
        </w:rPr>
        <w:t xml:space="preserve"> </w:t>
      </w:r>
      <w:r w:rsidRPr="002A52CB">
        <w:rPr>
          <w:rFonts w:ascii="Arial" w:hAnsi="Arial" w:cs="Arial"/>
          <w:i/>
          <w:szCs w:val="24"/>
        </w:rPr>
        <w:t>Federations</w:t>
      </w:r>
      <w:bookmarkEnd w:id="13"/>
      <w:r w:rsidR="0064126C" w:rsidRPr="002A52CB">
        <w:rPr>
          <w:rFonts w:ascii="Arial" w:hAnsi="Arial" w:cs="Arial"/>
          <w:i/>
          <w:szCs w:val="24"/>
        </w:rPr>
        <w:t xml:space="preserve"> </w:t>
      </w:r>
      <w:r w:rsidR="0064126C" w:rsidRPr="002A52CB">
        <w:rPr>
          <w:rFonts w:ascii="Arial" w:hAnsi="Arial" w:cs="Arial"/>
          <w:szCs w:val="24"/>
        </w:rPr>
        <w:t xml:space="preserve">of </w:t>
      </w:r>
      <w:r w:rsidR="00A64F47" w:rsidRPr="002A52CB">
        <w:rPr>
          <w:rFonts w:ascii="Arial" w:hAnsi="Arial" w:cs="Arial"/>
          <w:szCs w:val="24"/>
        </w:rPr>
        <w:t>Israel</w:t>
      </w:r>
      <w:r w:rsidR="000F0DDA" w:rsidRPr="002A52CB">
        <w:rPr>
          <w:rFonts w:ascii="Arial" w:hAnsi="Arial" w:cs="Arial"/>
          <w:szCs w:val="24"/>
        </w:rPr>
        <w:t>, including their board members, directors, officers</w:t>
      </w:r>
      <w:r w:rsidR="003B7AED" w:rsidRPr="002A52CB">
        <w:rPr>
          <w:rFonts w:ascii="Arial" w:hAnsi="Arial" w:cs="Arial"/>
          <w:szCs w:val="24"/>
        </w:rPr>
        <w:t xml:space="preserve"> and</w:t>
      </w:r>
      <w:r w:rsidR="000F0DDA" w:rsidRPr="002A52CB">
        <w:rPr>
          <w:rFonts w:ascii="Arial" w:hAnsi="Arial" w:cs="Arial"/>
          <w:szCs w:val="24"/>
        </w:rPr>
        <w:t xml:space="preserve"> specified employees, and </w:t>
      </w:r>
      <w:r w:rsidR="000F0DDA" w:rsidRPr="002A52CB">
        <w:rPr>
          <w:rFonts w:ascii="Arial" w:hAnsi="Arial" w:cs="Arial"/>
          <w:i/>
          <w:szCs w:val="24"/>
        </w:rPr>
        <w:t>Delegated Third Parties</w:t>
      </w:r>
      <w:r w:rsidR="000F0DDA" w:rsidRPr="002A52CB">
        <w:rPr>
          <w:rFonts w:ascii="Arial" w:hAnsi="Arial" w:cs="Arial"/>
          <w:szCs w:val="24"/>
        </w:rPr>
        <w:t xml:space="preserve"> and their employees, who are involved in any aspect of </w:t>
      </w:r>
      <w:r w:rsidR="000F0DDA" w:rsidRPr="002A52CB">
        <w:rPr>
          <w:rFonts w:ascii="Arial" w:hAnsi="Arial" w:cs="Arial"/>
          <w:i/>
          <w:szCs w:val="24"/>
        </w:rPr>
        <w:t>Doping Control</w:t>
      </w:r>
      <w:r w:rsidR="000F0DDA" w:rsidRPr="002A52CB">
        <w:rPr>
          <w:rFonts w:ascii="Arial" w:hAnsi="Arial" w:cs="Arial"/>
          <w:szCs w:val="24"/>
        </w:rPr>
        <w:t>;</w:t>
      </w:r>
    </w:p>
    <w:p w14:paraId="56D2A6E1" w14:textId="77777777" w:rsidR="00A972B7" w:rsidRPr="002A52CB" w:rsidRDefault="0064126C" w:rsidP="0093773E">
      <w:pPr>
        <w:numPr>
          <w:ilvl w:val="0"/>
          <w:numId w:val="16"/>
        </w:numPr>
        <w:spacing w:before="120"/>
        <w:ind w:left="720" w:hanging="360"/>
        <w:jc w:val="both"/>
        <w:rPr>
          <w:rFonts w:ascii="Arial" w:hAnsi="Arial" w:cs="Arial"/>
          <w:i/>
          <w:szCs w:val="24"/>
        </w:rPr>
      </w:pPr>
      <w:bookmarkStart w:id="14" w:name="_Toc68513577"/>
      <w:r w:rsidRPr="002A52CB">
        <w:rPr>
          <w:rFonts w:ascii="Arial" w:hAnsi="Arial" w:cs="Arial"/>
          <w:szCs w:val="24"/>
        </w:rPr>
        <w:t xml:space="preserve">the following </w:t>
      </w:r>
      <w:r w:rsidRPr="002A52CB">
        <w:rPr>
          <w:rFonts w:ascii="Arial" w:hAnsi="Arial" w:cs="Arial"/>
          <w:i/>
          <w:szCs w:val="24"/>
        </w:rPr>
        <w:t>Athletes</w:t>
      </w:r>
      <w:r w:rsidRPr="002A52CB">
        <w:rPr>
          <w:rFonts w:ascii="Arial" w:hAnsi="Arial" w:cs="Arial"/>
          <w:szCs w:val="24"/>
        </w:rPr>
        <w:t xml:space="preserve">, </w:t>
      </w:r>
      <w:r w:rsidRPr="002A52CB">
        <w:rPr>
          <w:rFonts w:ascii="Arial" w:hAnsi="Arial" w:cs="Arial"/>
          <w:i/>
          <w:szCs w:val="24"/>
        </w:rPr>
        <w:t>Athlete Support Personnel</w:t>
      </w:r>
      <w:r w:rsidRPr="002A52CB">
        <w:rPr>
          <w:rFonts w:ascii="Arial" w:hAnsi="Arial" w:cs="Arial"/>
          <w:szCs w:val="24"/>
        </w:rPr>
        <w:t xml:space="preserve"> and other</w:t>
      </w:r>
      <w:r w:rsidRPr="002A52CB">
        <w:rPr>
          <w:rFonts w:ascii="Arial" w:hAnsi="Arial" w:cs="Arial"/>
          <w:i/>
          <w:szCs w:val="24"/>
        </w:rPr>
        <w:t xml:space="preserve"> </w:t>
      </w:r>
      <w:r w:rsidR="00A972B7" w:rsidRPr="002A52CB">
        <w:rPr>
          <w:rFonts w:ascii="Arial" w:hAnsi="Arial" w:cs="Arial"/>
          <w:i/>
          <w:iCs/>
          <w:szCs w:val="24"/>
        </w:rPr>
        <w:t>Persons</w:t>
      </w:r>
      <w:bookmarkEnd w:id="14"/>
      <w:r w:rsidR="005A73AE" w:rsidRPr="002A52CB">
        <w:rPr>
          <w:rFonts w:ascii="Arial" w:hAnsi="Arial" w:cs="Arial"/>
          <w:szCs w:val="24"/>
        </w:rPr>
        <w:t xml:space="preserve"> (including </w:t>
      </w:r>
      <w:r w:rsidR="005A73AE" w:rsidRPr="002A52CB">
        <w:rPr>
          <w:rFonts w:ascii="Arial" w:hAnsi="Arial" w:cs="Arial"/>
          <w:i/>
          <w:szCs w:val="24"/>
        </w:rPr>
        <w:t>Protected Persons</w:t>
      </w:r>
      <w:r w:rsidR="005A73AE" w:rsidRPr="002A52CB">
        <w:rPr>
          <w:rFonts w:ascii="Arial" w:hAnsi="Arial" w:cs="Arial"/>
          <w:szCs w:val="24"/>
        </w:rPr>
        <w:t xml:space="preserve">), in each case, whether or not such </w:t>
      </w:r>
      <w:r w:rsidR="005A73AE" w:rsidRPr="002A52CB">
        <w:rPr>
          <w:rFonts w:ascii="Arial" w:hAnsi="Arial" w:cs="Arial"/>
          <w:i/>
          <w:szCs w:val="24"/>
        </w:rPr>
        <w:t>Person</w:t>
      </w:r>
      <w:r w:rsidR="005A73AE" w:rsidRPr="002A52CB">
        <w:rPr>
          <w:rFonts w:ascii="Arial" w:hAnsi="Arial" w:cs="Arial"/>
          <w:szCs w:val="24"/>
        </w:rPr>
        <w:t xml:space="preserve"> is a national or resident of </w:t>
      </w:r>
      <w:r w:rsidR="0093773E" w:rsidRPr="002A52CB">
        <w:rPr>
          <w:rFonts w:ascii="Arial" w:hAnsi="Arial" w:cs="Arial"/>
          <w:szCs w:val="24"/>
        </w:rPr>
        <w:t>Israel</w:t>
      </w:r>
      <w:r w:rsidR="005A73AE" w:rsidRPr="002A52CB">
        <w:rPr>
          <w:rFonts w:ascii="Arial" w:hAnsi="Arial" w:cs="Arial"/>
          <w:szCs w:val="24"/>
        </w:rPr>
        <w:t>:</w:t>
      </w:r>
    </w:p>
    <w:p w14:paraId="6A58E605" w14:textId="77777777" w:rsidR="00E247F2" w:rsidRPr="002A52CB" w:rsidRDefault="00E247F2" w:rsidP="00B31E3E">
      <w:pPr>
        <w:jc w:val="both"/>
        <w:rPr>
          <w:rFonts w:ascii="Arial" w:hAnsi="Arial" w:cs="Arial"/>
          <w:szCs w:val="24"/>
        </w:rPr>
      </w:pPr>
    </w:p>
    <w:p w14:paraId="6F7D3750" w14:textId="77777777" w:rsidR="0053791A" w:rsidRPr="002A52CB" w:rsidRDefault="002E4744" w:rsidP="0093773E">
      <w:pPr>
        <w:pStyle w:val="afc"/>
        <w:numPr>
          <w:ilvl w:val="0"/>
          <w:numId w:val="17"/>
        </w:numPr>
        <w:spacing w:before="120"/>
        <w:ind w:left="1440" w:hanging="360"/>
        <w:jc w:val="both"/>
        <w:rPr>
          <w:rFonts w:ascii="Arial" w:hAnsi="Arial" w:cs="Arial"/>
          <w:szCs w:val="24"/>
        </w:rPr>
      </w:pPr>
      <w:r w:rsidRPr="002A52CB">
        <w:rPr>
          <w:rFonts w:ascii="Arial" w:hAnsi="Arial" w:cs="Arial"/>
          <w:szCs w:val="24"/>
        </w:rPr>
        <w:t xml:space="preserve">all </w:t>
      </w:r>
      <w:r w:rsidRPr="002A52CB">
        <w:rPr>
          <w:rFonts w:ascii="Arial" w:hAnsi="Arial" w:cs="Arial"/>
          <w:i/>
          <w:szCs w:val="24"/>
        </w:rPr>
        <w:t>Athletes</w:t>
      </w:r>
      <w:r w:rsidRPr="002A52CB">
        <w:rPr>
          <w:rFonts w:ascii="Arial" w:hAnsi="Arial" w:cs="Arial"/>
          <w:szCs w:val="24"/>
        </w:rPr>
        <w:t xml:space="preserve"> and </w:t>
      </w:r>
      <w:r w:rsidRPr="002A52CB">
        <w:rPr>
          <w:rFonts w:ascii="Arial" w:hAnsi="Arial" w:cs="Arial"/>
          <w:i/>
          <w:szCs w:val="24"/>
        </w:rPr>
        <w:t>Athlete Support Personnel</w:t>
      </w:r>
      <w:r w:rsidRPr="002A52CB">
        <w:rPr>
          <w:rFonts w:ascii="Arial" w:hAnsi="Arial" w:cs="Arial"/>
          <w:szCs w:val="24"/>
        </w:rPr>
        <w:t xml:space="preserve"> who are members </w:t>
      </w:r>
      <w:r w:rsidR="0053791A" w:rsidRPr="002A52CB">
        <w:rPr>
          <w:rFonts w:ascii="Arial" w:hAnsi="Arial" w:cs="Arial"/>
          <w:szCs w:val="24"/>
        </w:rPr>
        <w:t xml:space="preserve">or license-holders </w:t>
      </w:r>
      <w:r w:rsidRPr="002A52CB">
        <w:rPr>
          <w:rFonts w:ascii="Arial" w:hAnsi="Arial" w:cs="Arial"/>
          <w:szCs w:val="24"/>
        </w:rPr>
        <w:t xml:space="preserve">of any </w:t>
      </w:r>
      <w:r w:rsidRPr="002A52CB">
        <w:rPr>
          <w:rFonts w:ascii="Arial" w:hAnsi="Arial" w:cs="Arial"/>
          <w:i/>
          <w:szCs w:val="24"/>
        </w:rPr>
        <w:t xml:space="preserve">National Federation </w:t>
      </w:r>
      <w:r w:rsidRPr="002A52CB">
        <w:rPr>
          <w:rFonts w:ascii="Arial" w:hAnsi="Arial" w:cs="Arial"/>
          <w:szCs w:val="24"/>
        </w:rPr>
        <w:t xml:space="preserve">in </w:t>
      </w:r>
      <w:r w:rsidR="0093773E" w:rsidRPr="002A52CB">
        <w:rPr>
          <w:rFonts w:ascii="Arial" w:hAnsi="Arial" w:cs="Arial"/>
          <w:szCs w:val="24"/>
        </w:rPr>
        <w:t>Israel</w:t>
      </w:r>
      <w:r w:rsidRPr="002A52CB">
        <w:rPr>
          <w:rFonts w:ascii="Arial" w:hAnsi="Arial" w:cs="Arial"/>
          <w:szCs w:val="24"/>
        </w:rPr>
        <w:t xml:space="preserve">, or of any member or affiliate organization of any </w:t>
      </w:r>
      <w:r w:rsidRPr="002A52CB">
        <w:rPr>
          <w:rFonts w:ascii="Arial" w:hAnsi="Arial" w:cs="Arial"/>
          <w:i/>
          <w:szCs w:val="24"/>
        </w:rPr>
        <w:t xml:space="preserve">National Federation </w:t>
      </w:r>
      <w:r w:rsidRPr="002A52CB">
        <w:rPr>
          <w:rFonts w:ascii="Arial" w:hAnsi="Arial" w:cs="Arial"/>
          <w:szCs w:val="24"/>
        </w:rPr>
        <w:t xml:space="preserve">in </w:t>
      </w:r>
      <w:r w:rsidR="00E01F1E" w:rsidRPr="002A52CB">
        <w:rPr>
          <w:rFonts w:ascii="Arial" w:hAnsi="Arial" w:cs="Arial"/>
          <w:szCs w:val="24"/>
        </w:rPr>
        <w:t>Israel</w:t>
      </w:r>
      <w:r w:rsidRPr="002A52CB">
        <w:rPr>
          <w:rFonts w:ascii="Arial" w:hAnsi="Arial" w:cs="Arial"/>
          <w:i/>
          <w:szCs w:val="24"/>
        </w:rPr>
        <w:t xml:space="preserve"> </w:t>
      </w:r>
      <w:r w:rsidRPr="002A52CB">
        <w:rPr>
          <w:rFonts w:ascii="Arial" w:hAnsi="Arial" w:cs="Arial"/>
          <w:iCs/>
          <w:szCs w:val="24"/>
        </w:rPr>
        <w:t>(including any clubs, teams, associations</w:t>
      </w:r>
      <w:r w:rsidR="00F01C40" w:rsidRPr="002A52CB">
        <w:rPr>
          <w:rFonts w:ascii="Arial" w:hAnsi="Arial" w:cs="Arial"/>
          <w:iCs/>
          <w:szCs w:val="24"/>
        </w:rPr>
        <w:t>,</w:t>
      </w:r>
      <w:r w:rsidRPr="002A52CB">
        <w:rPr>
          <w:rFonts w:ascii="Arial" w:hAnsi="Arial" w:cs="Arial"/>
          <w:iCs/>
          <w:szCs w:val="24"/>
        </w:rPr>
        <w:t xml:space="preserve"> or leagues)</w:t>
      </w:r>
      <w:r w:rsidRPr="002A52CB">
        <w:rPr>
          <w:rFonts w:ascii="Arial" w:hAnsi="Arial" w:cs="Arial"/>
          <w:szCs w:val="24"/>
        </w:rPr>
        <w:t>;</w:t>
      </w:r>
    </w:p>
    <w:p w14:paraId="31BFEEAD" w14:textId="77777777" w:rsidR="0053791A" w:rsidRPr="002A52CB" w:rsidRDefault="002E4744" w:rsidP="0093773E">
      <w:pPr>
        <w:pStyle w:val="afc"/>
        <w:numPr>
          <w:ilvl w:val="0"/>
          <w:numId w:val="17"/>
        </w:numPr>
        <w:spacing w:before="120"/>
        <w:ind w:left="1440" w:hanging="360"/>
        <w:jc w:val="both"/>
        <w:rPr>
          <w:rFonts w:ascii="Arial" w:hAnsi="Arial" w:cs="Arial"/>
          <w:szCs w:val="24"/>
        </w:rPr>
      </w:pPr>
      <w:r w:rsidRPr="002A52CB">
        <w:rPr>
          <w:rFonts w:ascii="Arial" w:hAnsi="Arial" w:cs="Arial"/>
          <w:szCs w:val="24"/>
        </w:rPr>
        <w:t xml:space="preserve">all </w:t>
      </w:r>
      <w:r w:rsidRPr="002A52CB">
        <w:rPr>
          <w:rFonts w:ascii="Arial" w:hAnsi="Arial" w:cs="Arial"/>
          <w:i/>
          <w:szCs w:val="24"/>
        </w:rPr>
        <w:t>Athletes</w:t>
      </w:r>
      <w:r w:rsidRPr="002A52CB">
        <w:rPr>
          <w:rFonts w:ascii="Arial" w:hAnsi="Arial" w:cs="Arial"/>
          <w:szCs w:val="24"/>
        </w:rPr>
        <w:t xml:space="preserve"> and </w:t>
      </w:r>
      <w:r w:rsidRPr="002A52CB">
        <w:rPr>
          <w:rFonts w:ascii="Arial" w:hAnsi="Arial" w:cs="Arial"/>
          <w:i/>
          <w:szCs w:val="24"/>
        </w:rPr>
        <w:t>Athlete Support Personnel</w:t>
      </w:r>
      <w:r w:rsidRPr="002A52CB">
        <w:rPr>
          <w:rFonts w:ascii="Arial" w:hAnsi="Arial" w:cs="Arial"/>
          <w:szCs w:val="24"/>
        </w:rPr>
        <w:t xml:space="preserve"> </w:t>
      </w:r>
      <w:r w:rsidR="0078348A" w:rsidRPr="002A52CB">
        <w:rPr>
          <w:rFonts w:ascii="Arial" w:hAnsi="Arial" w:cs="Arial"/>
          <w:szCs w:val="24"/>
        </w:rPr>
        <w:t xml:space="preserve">who </w:t>
      </w:r>
      <w:r w:rsidRPr="002A52CB">
        <w:rPr>
          <w:rFonts w:ascii="Arial" w:hAnsi="Arial" w:cs="Arial"/>
          <w:szCs w:val="24"/>
        </w:rPr>
        <w:t>participat</w:t>
      </w:r>
      <w:r w:rsidR="0078348A" w:rsidRPr="002A52CB">
        <w:rPr>
          <w:rFonts w:ascii="Arial" w:hAnsi="Arial" w:cs="Arial"/>
          <w:szCs w:val="24"/>
        </w:rPr>
        <w:t>e</w:t>
      </w:r>
      <w:r w:rsidRPr="002A52CB">
        <w:rPr>
          <w:rFonts w:ascii="Arial" w:hAnsi="Arial" w:cs="Arial"/>
          <w:szCs w:val="24"/>
        </w:rPr>
        <w:t xml:space="preserve"> in such capacity in </w:t>
      </w:r>
      <w:r w:rsidRPr="002A52CB">
        <w:rPr>
          <w:rFonts w:ascii="Arial" w:hAnsi="Arial" w:cs="Arial"/>
          <w:i/>
          <w:szCs w:val="24"/>
        </w:rPr>
        <w:t>Events</w:t>
      </w:r>
      <w:r w:rsidRPr="002A52CB">
        <w:rPr>
          <w:rFonts w:ascii="Arial" w:hAnsi="Arial" w:cs="Arial"/>
          <w:szCs w:val="24"/>
        </w:rPr>
        <w:t xml:space="preserve">, </w:t>
      </w:r>
      <w:r w:rsidRPr="002A52CB">
        <w:rPr>
          <w:rFonts w:ascii="Arial" w:hAnsi="Arial" w:cs="Arial"/>
          <w:i/>
          <w:szCs w:val="24"/>
        </w:rPr>
        <w:t>Competitions</w:t>
      </w:r>
      <w:r w:rsidR="00F01C40" w:rsidRPr="002A52CB">
        <w:rPr>
          <w:rFonts w:ascii="Arial" w:hAnsi="Arial" w:cs="Arial"/>
          <w:szCs w:val="24"/>
        </w:rPr>
        <w:t>,</w:t>
      </w:r>
      <w:r w:rsidRPr="002A52CB">
        <w:rPr>
          <w:rFonts w:ascii="Arial" w:hAnsi="Arial" w:cs="Arial"/>
          <w:szCs w:val="24"/>
        </w:rPr>
        <w:t xml:space="preserve"> and other activities organized, convened, authorized or recognized by any </w:t>
      </w:r>
      <w:r w:rsidRPr="002A52CB">
        <w:rPr>
          <w:rFonts w:ascii="Arial" w:hAnsi="Arial" w:cs="Arial"/>
          <w:i/>
          <w:szCs w:val="24"/>
        </w:rPr>
        <w:t xml:space="preserve">National Federation </w:t>
      </w:r>
      <w:r w:rsidRPr="002A52CB">
        <w:rPr>
          <w:rFonts w:ascii="Arial" w:hAnsi="Arial" w:cs="Arial"/>
          <w:szCs w:val="24"/>
        </w:rPr>
        <w:t xml:space="preserve">in </w:t>
      </w:r>
      <w:r w:rsidR="0093773E" w:rsidRPr="002A52CB">
        <w:rPr>
          <w:rFonts w:ascii="Arial" w:hAnsi="Arial" w:cs="Arial"/>
          <w:szCs w:val="24"/>
        </w:rPr>
        <w:t>Israel</w:t>
      </w:r>
      <w:r w:rsidRPr="002A52CB">
        <w:rPr>
          <w:rFonts w:ascii="Arial" w:hAnsi="Arial" w:cs="Arial"/>
          <w:szCs w:val="24"/>
        </w:rPr>
        <w:t xml:space="preserve">, or </w:t>
      </w:r>
      <w:r w:rsidR="0078348A" w:rsidRPr="002A52CB">
        <w:rPr>
          <w:rFonts w:ascii="Arial" w:hAnsi="Arial" w:cs="Arial"/>
          <w:szCs w:val="24"/>
        </w:rPr>
        <w:t xml:space="preserve">by </w:t>
      </w:r>
      <w:r w:rsidRPr="002A52CB">
        <w:rPr>
          <w:rFonts w:ascii="Arial" w:hAnsi="Arial" w:cs="Arial"/>
          <w:szCs w:val="24"/>
        </w:rPr>
        <w:t xml:space="preserve">any member or affiliate organization of any </w:t>
      </w:r>
      <w:r w:rsidRPr="002A52CB">
        <w:rPr>
          <w:rFonts w:ascii="Arial" w:hAnsi="Arial" w:cs="Arial"/>
          <w:i/>
          <w:szCs w:val="24"/>
        </w:rPr>
        <w:t xml:space="preserve">National Federation </w:t>
      </w:r>
      <w:r w:rsidRPr="002A52CB">
        <w:rPr>
          <w:rFonts w:ascii="Arial" w:hAnsi="Arial" w:cs="Arial"/>
          <w:szCs w:val="24"/>
        </w:rPr>
        <w:t xml:space="preserve">in </w:t>
      </w:r>
      <w:r w:rsidR="0093773E" w:rsidRPr="002A52CB">
        <w:rPr>
          <w:rFonts w:ascii="Arial" w:hAnsi="Arial" w:cs="Arial"/>
          <w:szCs w:val="24"/>
        </w:rPr>
        <w:t>Israel</w:t>
      </w:r>
      <w:r w:rsidRPr="002A52CB">
        <w:rPr>
          <w:rFonts w:ascii="Arial" w:hAnsi="Arial" w:cs="Arial"/>
          <w:i/>
          <w:szCs w:val="24"/>
        </w:rPr>
        <w:t xml:space="preserve"> </w:t>
      </w:r>
      <w:r w:rsidRPr="002A52CB">
        <w:rPr>
          <w:rFonts w:ascii="Arial" w:hAnsi="Arial" w:cs="Arial"/>
          <w:iCs/>
          <w:szCs w:val="24"/>
        </w:rPr>
        <w:t>(including any clubs, teams, associations or leagues)</w:t>
      </w:r>
      <w:r w:rsidRPr="002A52CB">
        <w:rPr>
          <w:rFonts w:ascii="Arial" w:hAnsi="Arial" w:cs="Arial"/>
          <w:szCs w:val="24"/>
        </w:rPr>
        <w:t>, wherever held;</w:t>
      </w:r>
    </w:p>
    <w:p w14:paraId="2B342B01" w14:textId="77777777" w:rsidR="0078348A" w:rsidRPr="002A52CB" w:rsidRDefault="0078348A" w:rsidP="0093773E">
      <w:pPr>
        <w:pStyle w:val="afc"/>
        <w:numPr>
          <w:ilvl w:val="0"/>
          <w:numId w:val="17"/>
        </w:numPr>
        <w:spacing w:before="120"/>
        <w:ind w:left="1440" w:hanging="360"/>
        <w:jc w:val="both"/>
        <w:rPr>
          <w:rFonts w:ascii="Arial" w:hAnsi="Arial" w:cs="Arial"/>
          <w:szCs w:val="24"/>
        </w:rPr>
      </w:pPr>
      <w:r w:rsidRPr="002A52CB">
        <w:rPr>
          <w:rFonts w:ascii="Arial" w:hAnsi="Arial" w:cs="Arial"/>
          <w:szCs w:val="24"/>
        </w:rPr>
        <w:t xml:space="preserve">any other </w:t>
      </w:r>
      <w:r w:rsidRPr="002A52CB">
        <w:rPr>
          <w:rFonts w:ascii="Arial" w:hAnsi="Arial" w:cs="Arial"/>
          <w:i/>
          <w:szCs w:val="24"/>
        </w:rPr>
        <w:t>Athlete</w:t>
      </w:r>
      <w:r w:rsidRPr="002A52CB">
        <w:rPr>
          <w:rFonts w:ascii="Arial" w:hAnsi="Arial" w:cs="Arial"/>
          <w:szCs w:val="24"/>
        </w:rPr>
        <w:t xml:space="preserve"> or </w:t>
      </w:r>
      <w:r w:rsidRPr="002A52CB">
        <w:rPr>
          <w:rFonts w:ascii="Arial" w:hAnsi="Arial" w:cs="Arial"/>
          <w:i/>
          <w:szCs w:val="24"/>
        </w:rPr>
        <w:t>Athlete Support Person</w:t>
      </w:r>
      <w:r w:rsidRPr="002A52CB">
        <w:rPr>
          <w:rFonts w:ascii="Arial" w:hAnsi="Arial" w:cs="Arial"/>
          <w:szCs w:val="24"/>
        </w:rPr>
        <w:t xml:space="preserve"> or other </w:t>
      </w:r>
      <w:r w:rsidRPr="002A52CB">
        <w:rPr>
          <w:rFonts w:ascii="Arial" w:hAnsi="Arial" w:cs="Arial"/>
          <w:i/>
          <w:szCs w:val="24"/>
        </w:rPr>
        <w:t xml:space="preserve">Person </w:t>
      </w:r>
      <w:r w:rsidRPr="002A52CB">
        <w:rPr>
          <w:rFonts w:ascii="Arial" w:hAnsi="Arial" w:cs="Arial"/>
          <w:szCs w:val="24"/>
        </w:rPr>
        <w:t xml:space="preserve">who, by virtue of an accreditation, a </w:t>
      </w:r>
      <w:r w:rsidR="00C877FA" w:rsidRPr="002A52CB">
        <w:rPr>
          <w:rFonts w:ascii="Arial" w:hAnsi="Arial" w:cs="Arial"/>
          <w:szCs w:val="24"/>
        </w:rPr>
        <w:t>license</w:t>
      </w:r>
      <w:r w:rsidRPr="002A52CB">
        <w:rPr>
          <w:rFonts w:ascii="Arial" w:hAnsi="Arial" w:cs="Arial"/>
          <w:szCs w:val="24"/>
        </w:rPr>
        <w:t xml:space="preserve"> or other contractual arrangement, or otherwise, is subject to the </w:t>
      </w:r>
      <w:r w:rsidR="005B2821" w:rsidRPr="002A52CB">
        <w:rPr>
          <w:rFonts w:ascii="Arial" w:hAnsi="Arial" w:cs="Arial"/>
          <w:szCs w:val="24"/>
        </w:rPr>
        <w:t xml:space="preserve">authority </w:t>
      </w:r>
      <w:r w:rsidRPr="002A52CB">
        <w:rPr>
          <w:rFonts w:ascii="Arial" w:hAnsi="Arial" w:cs="Arial"/>
          <w:szCs w:val="24"/>
        </w:rPr>
        <w:t xml:space="preserve">of any </w:t>
      </w:r>
      <w:r w:rsidRPr="002A52CB">
        <w:rPr>
          <w:rFonts w:ascii="Arial" w:hAnsi="Arial" w:cs="Arial"/>
          <w:i/>
          <w:szCs w:val="24"/>
        </w:rPr>
        <w:t xml:space="preserve">National Federation </w:t>
      </w:r>
      <w:r w:rsidRPr="002A52CB">
        <w:rPr>
          <w:rFonts w:ascii="Arial" w:hAnsi="Arial" w:cs="Arial"/>
          <w:szCs w:val="24"/>
        </w:rPr>
        <w:t xml:space="preserve">in </w:t>
      </w:r>
      <w:r w:rsidR="0093773E" w:rsidRPr="002A52CB">
        <w:rPr>
          <w:rFonts w:ascii="Arial" w:hAnsi="Arial" w:cs="Arial"/>
          <w:szCs w:val="24"/>
        </w:rPr>
        <w:t>Israel</w:t>
      </w:r>
      <w:r w:rsidRPr="002A52CB">
        <w:rPr>
          <w:rFonts w:ascii="Arial" w:hAnsi="Arial" w:cs="Arial"/>
          <w:szCs w:val="24"/>
        </w:rPr>
        <w:t xml:space="preserve">, or of any member or affiliate organization of any </w:t>
      </w:r>
      <w:r w:rsidRPr="002A52CB">
        <w:rPr>
          <w:rFonts w:ascii="Arial" w:hAnsi="Arial" w:cs="Arial"/>
          <w:i/>
          <w:szCs w:val="24"/>
        </w:rPr>
        <w:t xml:space="preserve">National Federation </w:t>
      </w:r>
      <w:r w:rsidRPr="002A52CB">
        <w:rPr>
          <w:rFonts w:ascii="Arial" w:hAnsi="Arial" w:cs="Arial"/>
          <w:szCs w:val="24"/>
        </w:rPr>
        <w:t xml:space="preserve">in </w:t>
      </w:r>
      <w:r w:rsidR="0093773E" w:rsidRPr="002A52CB">
        <w:rPr>
          <w:rFonts w:ascii="Arial" w:hAnsi="Arial" w:cs="Arial"/>
          <w:szCs w:val="24"/>
        </w:rPr>
        <w:t>Israel</w:t>
      </w:r>
      <w:r w:rsidRPr="002A52CB">
        <w:rPr>
          <w:rFonts w:ascii="Arial" w:hAnsi="Arial" w:cs="Arial"/>
          <w:szCs w:val="24"/>
        </w:rPr>
        <w:t xml:space="preserve"> </w:t>
      </w:r>
      <w:r w:rsidRPr="002A52CB">
        <w:rPr>
          <w:rFonts w:ascii="Arial" w:hAnsi="Arial" w:cs="Arial"/>
          <w:iCs/>
          <w:szCs w:val="24"/>
        </w:rPr>
        <w:t xml:space="preserve">(including any clubs, teams, associations or leagues), </w:t>
      </w:r>
      <w:r w:rsidRPr="002A52CB">
        <w:rPr>
          <w:rFonts w:ascii="Arial" w:hAnsi="Arial" w:cs="Arial"/>
          <w:szCs w:val="24"/>
        </w:rPr>
        <w:t>for purposes of anti-doping;</w:t>
      </w:r>
      <w:r w:rsidR="00B245DA" w:rsidRPr="002A52CB">
        <w:rPr>
          <w:rFonts w:ascii="Arial" w:hAnsi="Arial" w:cs="Arial"/>
          <w:szCs w:val="24"/>
        </w:rPr>
        <w:t xml:space="preserve"> </w:t>
      </w:r>
      <w:r w:rsidR="00F01C40" w:rsidRPr="002A52CB">
        <w:rPr>
          <w:rFonts w:ascii="Arial" w:hAnsi="Arial" w:cs="Arial"/>
          <w:szCs w:val="24"/>
        </w:rPr>
        <w:t>and</w:t>
      </w:r>
    </w:p>
    <w:p w14:paraId="0B629C22" w14:textId="77777777" w:rsidR="0053791A" w:rsidRPr="002A52CB" w:rsidRDefault="00F613DF" w:rsidP="00AB2886">
      <w:pPr>
        <w:pStyle w:val="afc"/>
        <w:numPr>
          <w:ilvl w:val="0"/>
          <w:numId w:val="17"/>
        </w:numPr>
        <w:spacing w:before="120"/>
        <w:ind w:left="1440" w:hanging="360"/>
        <w:jc w:val="both"/>
        <w:rPr>
          <w:rFonts w:ascii="Arial" w:hAnsi="Arial" w:cs="Arial"/>
          <w:szCs w:val="24"/>
        </w:rPr>
      </w:pPr>
      <w:r w:rsidRPr="002A52CB">
        <w:rPr>
          <w:rFonts w:ascii="Arial" w:hAnsi="Arial" w:cs="Arial"/>
          <w:szCs w:val="24"/>
        </w:rPr>
        <w:t xml:space="preserve">all </w:t>
      </w:r>
      <w:r w:rsidRPr="002A52CB">
        <w:rPr>
          <w:rFonts w:ascii="Arial" w:hAnsi="Arial" w:cs="Arial"/>
          <w:i/>
          <w:szCs w:val="24"/>
        </w:rPr>
        <w:t>Athletes</w:t>
      </w:r>
      <w:r w:rsidRPr="002A52CB">
        <w:rPr>
          <w:rFonts w:ascii="Arial" w:hAnsi="Arial" w:cs="Arial"/>
          <w:szCs w:val="24"/>
        </w:rPr>
        <w:t xml:space="preserve"> and </w:t>
      </w:r>
      <w:r w:rsidRPr="002A52CB">
        <w:rPr>
          <w:rFonts w:ascii="Arial" w:hAnsi="Arial" w:cs="Arial"/>
          <w:i/>
          <w:szCs w:val="24"/>
        </w:rPr>
        <w:t>Athlete Support Personnel</w:t>
      </w:r>
      <w:r w:rsidRPr="002A52CB">
        <w:rPr>
          <w:rFonts w:ascii="Arial" w:hAnsi="Arial" w:cs="Arial"/>
          <w:szCs w:val="24"/>
        </w:rPr>
        <w:t xml:space="preserve"> who participate in any capacity in any activity organized, held, convened or authorized by </w:t>
      </w:r>
      <w:r w:rsidR="0078348A" w:rsidRPr="002A52CB">
        <w:rPr>
          <w:rFonts w:ascii="Arial" w:hAnsi="Arial" w:cs="Arial"/>
          <w:szCs w:val="24"/>
        </w:rPr>
        <w:t xml:space="preserve">the organizer of </w:t>
      </w:r>
      <w:r w:rsidRPr="002A52CB">
        <w:rPr>
          <w:rFonts w:ascii="Arial" w:hAnsi="Arial" w:cs="Arial"/>
          <w:szCs w:val="24"/>
        </w:rPr>
        <w:t xml:space="preserve">a </w:t>
      </w:r>
      <w:r w:rsidRPr="002A52CB">
        <w:rPr>
          <w:rFonts w:ascii="Arial" w:hAnsi="Arial" w:cs="Arial"/>
          <w:i/>
          <w:szCs w:val="24"/>
        </w:rPr>
        <w:t>National Event</w:t>
      </w:r>
      <w:r w:rsidRPr="002A52CB">
        <w:rPr>
          <w:rFonts w:ascii="Arial" w:hAnsi="Arial" w:cs="Arial"/>
          <w:szCs w:val="24"/>
        </w:rPr>
        <w:t xml:space="preserve"> or </w:t>
      </w:r>
      <w:r w:rsidR="0078348A" w:rsidRPr="002A52CB">
        <w:rPr>
          <w:rFonts w:ascii="Arial" w:hAnsi="Arial" w:cs="Arial"/>
          <w:szCs w:val="24"/>
        </w:rPr>
        <w:t xml:space="preserve">of </w:t>
      </w:r>
      <w:r w:rsidRPr="002A52CB">
        <w:rPr>
          <w:rFonts w:ascii="Arial" w:hAnsi="Arial" w:cs="Arial"/>
          <w:szCs w:val="24"/>
        </w:rPr>
        <w:t xml:space="preserve">a national league </w:t>
      </w:r>
      <w:r w:rsidR="00B245DA" w:rsidRPr="002A52CB">
        <w:rPr>
          <w:rFonts w:ascii="Arial" w:hAnsi="Arial" w:cs="Arial"/>
          <w:szCs w:val="24"/>
        </w:rPr>
        <w:t xml:space="preserve">that is </w:t>
      </w:r>
      <w:r w:rsidRPr="002A52CB">
        <w:rPr>
          <w:rFonts w:ascii="Arial" w:hAnsi="Arial" w:cs="Arial"/>
          <w:szCs w:val="24"/>
        </w:rPr>
        <w:t xml:space="preserve">not affiliated with a </w:t>
      </w:r>
      <w:r w:rsidRPr="002A52CB">
        <w:rPr>
          <w:rFonts w:ascii="Arial" w:hAnsi="Arial" w:cs="Arial"/>
          <w:i/>
          <w:szCs w:val="24"/>
        </w:rPr>
        <w:t>National Federation</w:t>
      </w:r>
      <w:r w:rsidR="008540E8" w:rsidRPr="002A52CB">
        <w:rPr>
          <w:rFonts w:ascii="Arial" w:hAnsi="Arial" w:cs="Arial"/>
          <w:szCs w:val="24"/>
        </w:rPr>
        <w:t>.</w:t>
      </w:r>
    </w:p>
    <w:p w14:paraId="610C84DD" w14:textId="77777777" w:rsidR="00B245DA" w:rsidRPr="002A52CB" w:rsidRDefault="00B245DA" w:rsidP="007D6FEB">
      <w:pPr>
        <w:rPr>
          <w:rFonts w:ascii="Arial" w:hAnsi="Arial" w:cs="Arial"/>
          <w:szCs w:val="24"/>
        </w:rPr>
      </w:pPr>
    </w:p>
    <w:p w14:paraId="3851FB30" w14:textId="322CEF04" w:rsidR="00BF55BE" w:rsidRPr="00B830BB" w:rsidRDefault="00E01F1E" w:rsidP="002A52CB">
      <w:pPr>
        <w:pStyle w:val="afc"/>
        <w:numPr>
          <w:ilvl w:val="0"/>
          <w:numId w:val="17"/>
        </w:numPr>
        <w:ind w:left="1440" w:hanging="360"/>
        <w:jc w:val="both"/>
        <w:rPr>
          <w:rFonts w:ascii="Arial" w:hAnsi="Arial" w:cs="Arial"/>
          <w:szCs w:val="24"/>
        </w:rPr>
      </w:pPr>
      <w:r w:rsidRPr="002A52CB">
        <w:rPr>
          <w:rFonts w:ascii="Arial" w:hAnsi="Arial"/>
          <w:i/>
          <w:szCs w:val="24"/>
        </w:rPr>
        <w:t>Recreational Athletes</w:t>
      </w:r>
      <w:proofErr w:type="gramStart"/>
      <w:r w:rsidRPr="002A52CB">
        <w:rPr>
          <w:rFonts w:ascii="Arial" w:hAnsi="Arial"/>
          <w:szCs w:val="24"/>
        </w:rPr>
        <w:t xml:space="preserve">, </w:t>
      </w:r>
      <w:r w:rsidR="00F36586" w:rsidRPr="002A52CB">
        <w:rPr>
          <w:rFonts w:ascii="Arial" w:hAnsi="Arial"/>
          <w:szCs w:val="24"/>
        </w:rPr>
        <w:t xml:space="preserve"> </w:t>
      </w:r>
      <w:r w:rsidRPr="00B830BB">
        <w:rPr>
          <w:rFonts w:ascii="Arial" w:hAnsi="Arial"/>
          <w:szCs w:val="24"/>
        </w:rPr>
        <w:t>.</w:t>
      </w:r>
      <w:proofErr w:type="gramEnd"/>
      <w:r w:rsidRPr="00B830BB">
        <w:rPr>
          <w:rFonts w:ascii="Arial" w:hAnsi="Arial"/>
          <w:szCs w:val="24"/>
        </w:rPr>
        <w:t xml:space="preserve"> </w:t>
      </w:r>
      <w:r w:rsidRPr="00B830BB">
        <w:rPr>
          <w:rFonts w:ascii="Arial" w:hAnsi="Arial" w:cs="Arial"/>
          <w:szCs w:val="24"/>
        </w:rPr>
        <w:t xml:space="preserve">any </w:t>
      </w:r>
      <w:r w:rsidRPr="00B830BB">
        <w:rPr>
          <w:rFonts w:ascii="Arial" w:hAnsi="Arial" w:cs="Arial"/>
          <w:i/>
          <w:szCs w:val="24"/>
        </w:rPr>
        <w:t>Person</w:t>
      </w:r>
      <w:r w:rsidRPr="00B830BB">
        <w:rPr>
          <w:rFonts w:ascii="Arial" w:hAnsi="Arial" w:cs="Arial"/>
          <w:szCs w:val="24"/>
        </w:rPr>
        <w:t xml:space="preserve"> who engages or participates in sport or fitness activities for recreational purposes but who would not otherwise compete in </w:t>
      </w:r>
      <w:r w:rsidRPr="00B830BB">
        <w:rPr>
          <w:rFonts w:ascii="Arial" w:hAnsi="Arial" w:cs="Arial"/>
          <w:i/>
          <w:szCs w:val="24"/>
        </w:rPr>
        <w:t xml:space="preserve">Competitions </w:t>
      </w:r>
      <w:r w:rsidRPr="00B830BB">
        <w:rPr>
          <w:rFonts w:ascii="Arial" w:hAnsi="Arial" w:cs="Arial"/>
          <w:szCs w:val="24"/>
        </w:rPr>
        <w:t xml:space="preserve">or </w:t>
      </w:r>
      <w:r w:rsidRPr="00B830BB">
        <w:rPr>
          <w:rFonts w:ascii="Arial" w:hAnsi="Arial" w:cs="Arial"/>
          <w:i/>
          <w:szCs w:val="24"/>
        </w:rPr>
        <w:t>Events</w:t>
      </w:r>
      <w:r w:rsidRPr="00B830BB">
        <w:rPr>
          <w:rFonts w:ascii="Arial" w:hAnsi="Arial" w:cs="Arial"/>
          <w:szCs w:val="24"/>
        </w:rPr>
        <w:t xml:space="preserve"> </w:t>
      </w:r>
      <w:r w:rsidRPr="00B830BB">
        <w:rPr>
          <w:rFonts w:ascii="Arial" w:hAnsi="Arial" w:cs="Arial"/>
          <w:iCs/>
          <w:szCs w:val="24"/>
        </w:rPr>
        <w:t xml:space="preserve">organized, recognized, or hosted by a </w:t>
      </w:r>
      <w:r w:rsidRPr="00B830BB">
        <w:rPr>
          <w:rFonts w:ascii="Arial" w:hAnsi="Arial" w:cs="Arial"/>
          <w:i/>
          <w:iCs/>
          <w:szCs w:val="24"/>
        </w:rPr>
        <w:t>National Federation</w:t>
      </w:r>
      <w:r w:rsidRPr="00B830BB">
        <w:rPr>
          <w:rFonts w:ascii="Arial" w:hAnsi="Arial" w:cs="Arial"/>
          <w:iCs/>
          <w:szCs w:val="24"/>
        </w:rPr>
        <w:t xml:space="preserve">, or by any affiliated or non-affiliated association, organization, club, team, or league and who, within the </w:t>
      </w:r>
      <w:r w:rsidRPr="00B830BB">
        <w:rPr>
          <w:rFonts w:ascii="Arial" w:hAnsi="Arial" w:cs="Arial"/>
          <w:szCs w:val="24"/>
        </w:rPr>
        <w:t xml:space="preserve">five (5) years prior to committing any anti-doping rule violation, has not been an </w:t>
      </w:r>
      <w:r w:rsidRPr="00B830BB">
        <w:rPr>
          <w:rFonts w:ascii="Arial" w:hAnsi="Arial" w:cs="Arial"/>
          <w:i/>
          <w:iCs/>
          <w:szCs w:val="24"/>
        </w:rPr>
        <w:t>International-Level Athlete</w:t>
      </w:r>
      <w:r w:rsidRPr="00B830BB">
        <w:rPr>
          <w:rFonts w:ascii="Arial" w:hAnsi="Arial" w:cs="Arial"/>
          <w:szCs w:val="24"/>
        </w:rPr>
        <w:t xml:space="preserve"> (as defined by each International Federation consistent with the </w:t>
      </w:r>
      <w:r w:rsidRPr="00B830BB">
        <w:rPr>
          <w:rFonts w:ascii="Arial" w:hAnsi="Arial" w:cs="Arial"/>
          <w:i/>
          <w:szCs w:val="24"/>
        </w:rPr>
        <w:t>International Standard</w:t>
      </w:r>
      <w:r w:rsidRPr="00B830BB">
        <w:rPr>
          <w:rFonts w:ascii="Arial" w:hAnsi="Arial" w:cs="Arial"/>
          <w:szCs w:val="24"/>
        </w:rPr>
        <w:t xml:space="preserve"> for </w:t>
      </w:r>
      <w:r w:rsidRPr="00B830BB">
        <w:rPr>
          <w:rFonts w:ascii="Arial" w:hAnsi="Arial" w:cs="Arial"/>
          <w:i/>
          <w:szCs w:val="24"/>
        </w:rPr>
        <w:t>Testing</w:t>
      </w:r>
      <w:r w:rsidRPr="00B830BB">
        <w:rPr>
          <w:rFonts w:ascii="Arial" w:hAnsi="Arial" w:cs="Arial"/>
          <w:szCs w:val="24"/>
        </w:rPr>
        <w:t xml:space="preserve"> and Investigations) or </w:t>
      </w:r>
      <w:r w:rsidRPr="00B830BB">
        <w:rPr>
          <w:rFonts w:ascii="Arial" w:hAnsi="Arial" w:cs="Arial"/>
          <w:i/>
          <w:iCs/>
          <w:szCs w:val="24"/>
        </w:rPr>
        <w:t xml:space="preserve">National-Level Athlete </w:t>
      </w:r>
      <w:r w:rsidRPr="00B830BB">
        <w:rPr>
          <w:rFonts w:ascii="Arial" w:hAnsi="Arial" w:cs="Arial"/>
          <w:iCs/>
          <w:szCs w:val="24"/>
        </w:rPr>
        <w:t xml:space="preserve">(as defined by Israel NADO or other </w:t>
      </w:r>
      <w:r w:rsidRPr="00B830BB">
        <w:rPr>
          <w:rFonts w:ascii="Arial" w:hAnsi="Arial" w:cs="Arial"/>
          <w:i/>
          <w:iCs/>
          <w:szCs w:val="24"/>
        </w:rPr>
        <w:t xml:space="preserve">National Anti-Doping Organization </w:t>
      </w:r>
      <w:r w:rsidRPr="00B830BB">
        <w:rPr>
          <w:rFonts w:ascii="Arial" w:hAnsi="Arial" w:cs="Arial"/>
          <w:szCs w:val="24"/>
        </w:rPr>
        <w:t xml:space="preserve">consistent with the </w:t>
      </w:r>
      <w:r w:rsidRPr="00B830BB">
        <w:rPr>
          <w:rFonts w:ascii="Arial" w:hAnsi="Arial" w:cs="Arial"/>
          <w:i/>
          <w:szCs w:val="24"/>
        </w:rPr>
        <w:t>International Standard</w:t>
      </w:r>
      <w:r w:rsidRPr="00B830BB">
        <w:rPr>
          <w:rFonts w:ascii="Arial" w:hAnsi="Arial" w:cs="Arial"/>
          <w:szCs w:val="24"/>
        </w:rPr>
        <w:t xml:space="preserve"> for </w:t>
      </w:r>
      <w:r w:rsidRPr="00B830BB">
        <w:rPr>
          <w:rFonts w:ascii="Arial" w:hAnsi="Arial" w:cs="Arial"/>
          <w:i/>
          <w:szCs w:val="24"/>
        </w:rPr>
        <w:t>Testing</w:t>
      </w:r>
      <w:r w:rsidRPr="00B830BB">
        <w:rPr>
          <w:rFonts w:ascii="Arial" w:hAnsi="Arial" w:cs="Arial"/>
          <w:szCs w:val="24"/>
        </w:rPr>
        <w:t xml:space="preserve"> and Investigations); has not represented Israel or any other country in an </w:t>
      </w:r>
      <w:r w:rsidRPr="00B830BB">
        <w:rPr>
          <w:rFonts w:ascii="Arial" w:hAnsi="Arial" w:cs="Arial"/>
          <w:i/>
          <w:iCs/>
          <w:szCs w:val="24"/>
        </w:rPr>
        <w:t>International Event</w:t>
      </w:r>
      <w:r w:rsidRPr="00B830BB">
        <w:rPr>
          <w:rFonts w:ascii="Arial" w:hAnsi="Arial" w:cs="Arial"/>
          <w:szCs w:val="24"/>
        </w:rPr>
        <w:t xml:space="preserve"> in an open category</w:t>
      </w:r>
      <w:r w:rsidRPr="00B830BB">
        <w:rPr>
          <w:rStyle w:val="af2"/>
          <w:rFonts w:ascii="Arial" w:hAnsi="Arial" w:cs="Arial"/>
          <w:b/>
          <w:szCs w:val="24"/>
          <w:vertAlign w:val="superscript"/>
        </w:rPr>
        <w:footnoteReference w:id="2"/>
      </w:r>
      <w:r w:rsidRPr="00B830BB">
        <w:rPr>
          <w:rFonts w:ascii="Arial" w:hAnsi="Arial" w:cs="Arial"/>
          <w:szCs w:val="24"/>
        </w:rPr>
        <w:t xml:space="preserve"> </w:t>
      </w:r>
      <w:r w:rsidRPr="00B830BB">
        <w:rPr>
          <w:rFonts w:ascii="Arial" w:hAnsi="Arial" w:cs="Arial"/>
          <w:b/>
          <w:szCs w:val="24"/>
        </w:rPr>
        <w:t>;</w:t>
      </w:r>
      <w:r w:rsidRPr="00B830BB">
        <w:rPr>
          <w:rFonts w:ascii="Arial" w:hAnsi="Arial" w:cs="Arial"/>
          <w:szCs w:val="24"/>
        </w:rPr>
        <w:t xml:space="preserve"> or has not been included within any </w:t>
      </w:r>
      <w:r w:rsidRPr="00B830BB">
        <w:rPr>
          <w:rFonts w:ascii="Arial" w:hAnsi="Arial" w:cs="Arial"/>
          <w:i/>
          <w:iCs/>
          <w:szCs w:val="24"/>
        </w:rPr>
        <w:t>Registered Testing Pool</w:t>
      </w:r>
      <w:r w:rsidRPr="00B830BB">
        <w:rPr>
          <w:rFonts w:ascii="Arial" w:hAnsi="Arial" w:cs="Arial"/>
          <w:szCs w:val="24"/>
        </w:rPr>
        <w:t xml:space="preserve"> or other whereabouts </w:t>
      </w:r>
      <w:r w:rsidRPr="00B830BB">
        <w:rPr>
          <w:rFonts w:ascii="Arial" w:hAnsi="Arial" w:cs="Arial"/>
          <w:szCs w:val="24"/>
        </w:rPr>
        <w:lastRenderedPageBreak/>
        <w:t xml:space="preserve">information pool maintained by any International Federation, Israel NADO or other </w:t>
      </w:r>
      <w:r w:rsidRPr="00B830BB">
        <w:rPr>
          <w:rFonts w:ascii="Arial" w:hAnsi="Arial" w:cs="Arial"/>
          <w:i/>
          <w:iCs/>
          <w:szCs w:val="24"/>
        </w:rPr>
        <w:t>National Anti-Doping Organization</w:t>
      </w:r>
      <w:r w:rsidRPr="00B830BB">
        <w:rPr>
          <w:rFonts w:ascii="Arial" w:hAnsi="Arial" w:cs="Arial"/>
          <w:iCs/>
          <w:szCs w:val="24"/>
        </w:rPr>
        <w:t>.</w:t>
      </w:r>
    </w:p>
    <w:p w14:paraId="3C1E1F4E" w14:textId="77777777" w:rsidR="00BF55BE" w:rsidRPr="002A52CB" w:rsidRDefault="00BF55BE" w:rsidP="00317CAD">
      <w:pPr>
        <w:pStyle w:val="afc"/>
        <w:ind w:left="720"/>
        <w:jc w:val="both"/>
        <w:rPr>
          <w:rFonts w:ascii="Arial" w:hAnsi="Arial" w:cs="Arial"/>
          <w:bCs/>
          <w:iCs/>
          <w:szCs w:val="24"/>
        </w:rPr>
      </w:pPr>
    </w:p>
    <w:p w14:paraId="6AA3B605" w14:textId="2F9663BF" w:rsidR="0078348A" w:rsidRPr="002A52CB" w:rsidRDefault="0078348A" w:rsidP="00A64F47">
      <w:pPr>
        <w:pStyle w:val="afc"/>
        <w:numPr>
          <w:ilvl w:val="0"/>
          <w:numId w:val="16"/>
        </w:numPr>
        <w:ind w:left="720" w:hanging="360"/>
        <w:jc w:val="both"/>
        <w:rPr>
          <w:rFonts w:ascii="Arial" w:hAnsi="Arial" w:cs="Arial"/>
          <w:szCs w:val="24"/>
        </w:rPr>
      </w:pPr>
      <w:r w:rsidRPr="002A52CB">
        <w:rPr>
          <w:rFonts w:ascii="Arial" w:hAnsi="Arial" w:cs="Arial"/>
          <w:szCs w:val="24"/>
        </w:rPr>
        <w:t xml:space="preserve">all other </w:t>
      </w:r>
      <w:r w:rsidRPr="002A52CB">
        <w:rPr>
          <w:rFonts w:ascii="Arial" w:hAnsi="Arial" w:cs="Arial"/>
          <w:i/>
          <w:szCs w:val="24"/>
        </w:rPr>
        <w:t>Persons</w:t>
      </w:r>
      <w:r w:rsidRPr="002A52CB">
        <w:rPr>
          <w:rFonts w:ascii="Arial" w:hAnsi="Arial" w:cs="Arial"/>
          <w:szCs w:val="24"/>
        </w:rPr>
        <w:t xml:space="preserve"> over whom the </w:t>
      </w:r>
      <w:r w:rsidRPr="002A52CB">
        <w:rPr>
          <w:rFonts w:ascii="Arial" w:hAnsi="Arial" w:cs="Arial"/>
          <w:i/>
          <w:szCs w:val="24"/>
        </w:rPr>
        <w:t xml:space="preserve">Code </w:t>
      </w:r>
      <w:r w:rsidRPr="002A52CB">
        <w:rPr>
          <w:rFonts w:ascii="Arial" w:hAnsi="Arial" w:cs="Arial"/>
          <w:szCs w:val="24"/>
        </w:rPr>
        <w:t>gives</w:t>
      </w:r>
      <w:r w:rsidR="00A64F47" w:rsidRPr="002A52CB">
        <w:rPr>
          <w:rFonts w:ascii="Arial" w:hAnsi="Arial" w:cs="Arial"/>
          <w:szCs w:val="24"/>
        </w:rPr>
        <w:t xml:space="preserve"> Israel NADO</w:t>
      </w:r>
      <w:r w:rsidRPr="002A52CB">
        <w:rPr>
          <w:rFonts w:ascii="Arial" w:hAnsi="Arial" w:cs="Arial"/>
          <w:szCs w:val="24"/>
        </w:rPr>
        <w:t xml:space="preserve"> </w:t>
      </w:r>
      <w:r w:rsidR="005B2821" w:rsidRPr="002A52CB">
        <w:rPr>
          <w:rFonts w:ascii="Arial" w:hAnsi="Arial" w:cs="Arial"/>
          <w:szCs w:val="24"/>
        </w:rPr>
        <w:t>authority</w:t>
      </w:r>
      <w:r w:rsidRPr="002A52CB">
        <w:rPr>
          <w:rFonts w:ascii="Arial" w:hAnsi="Arial" w:cs="Arial"/>
          <w:szCs w:val="24"/>
        </w:rPr>
        <w:t xml:space="preserve">, including all </w:t>
      </w:r>
      <w:r w:rsidRPr="002A52CB">
        <w:rPr>
          <w:rFonts w:ascii="Arial" w:hAnsi="Arial" w:cs="Arial"/>
          <w:i/>
          <w:szCs w:val="24"/>
        </w:rPr>
        <w:t xml:space="preserve">Athletes </w:t>
      </w:r>
      <w:r w:rsidRPr="002A52CB">
        <w:rPr>
          <w:rFonts w:ascii="Arial" w:hAnsi="Arial" w:cs="Arial"/>
          <w:szCs w:val="24"/>
        </w:rPr>
        <w:t>who are nationals or resident</w:t>
      </w:r>
      <w:r w:rsidR="0026051B" w:rsidRPr="002A52CB">
        <w:rPr>
          <w:rFonts w:ascii="Arial" w:hAnsi="Arial" w:cs="Arial"/>
          <w:szCs w:val="24"/>
        </w:rPr>
        <w:t>s</w:t>
      </w:r>
      <w:r w:rsidR="00E62CED" w:rsidRPr="002A52CB">
        <w:rPr>
          <w:rFonts w:ascii="Arial" w:hAnsi="Arial" w:cs="Arial"/>
          <w:szCs w:val="24"/>
        </w:rPr>
        <w:t xml:space="preserve"> of </w:t>
      </w:r>
      <w:r w:rsidR="008452D9" w:rsidRPr="002A52CB">
        <w:rPr>
          <w:rFonts w:ascii="Arial" w:hAnsi="Arial" w:cs="Arial"/>
          <w:szCs w:val="24"/>
        </w:rPr>
        <w:t>Israel</w:t>
      </w:r>
      <w:r w:rsidRPr="002A52CB">
        <w:rPr>
          <w:rFonts w:ascii="Arial" w:hAnsi="Arial" w:cs="Arial"/>
          <w:szCs w:val="24"/>
        </w:rPr>
        <w:t xml:space="preserve">, and all </w:t>
      </w:r>
      <w:r w:rsidRPr="002A52CB">
        <w:rPr>
          <w:rFonts w:ascii="Arial" w:hAnsi="Arial" w:cs="Arial"/>
          <w:i/>
          <w:szCs w:val="24"/>
        </w:rPr>
        <w:t xml:space="preserve">Athletes </w:t>
      </w:r>
      <w:r w:rsidR="00D060DF" w:rsidRPr="002A52CB">
        <w:rPr>
          <w:rFonts w:ascii="Arial" w:hAnsi="Arial" w:cs="Arial"/>
          <w:szCs w:val="24"/>
        </w:rPr>
        <w:t xml:space="preserve">who are present in </w:t>
      </w:r>
      <w:r w:rsidR="008452D9" w:rsidRPr="002A52CB">
        <w:rPr>
          <w:rFonts w:ascii="Arial" w:hAnsi="Arial" w:cs="Arial"/>
          <w:szCs w:val="24"/>
        </w:rPr>
        <w:t>Israel</w:t>
      </w:r>
      <w:r w:rsidR="00D060DF" w:rsidRPr="002A52CB">
        <w:rPr>
          <w:rFonts w:ascii="Arial" w:hAnsi="Arial" w:cs="Arial"/>
          <w:szCs w:val="24"/>
        </w:rPr>
        <w:t>, whether to compete or to train or otherwise.</w:t>
      </w:r>
    </w:p>
    <w:p w14:paraId="258AD0FC" w14:textId="77777777" w:rsidR="006E233E" w:rsidRPr="002A52CB" w:rsidRDefault="006E233E" w:rsidP="00B31E3E">
      <w:pPr>
        <w:pStyle w:val="afc"/>
        <w:ind w:left="0"/>
        <w:jc w:val="both"/>
        <w:rPr>
          <w:rFonts w:ascii="Arial" w:hAnsi="Arial" w:cs="Arial"/>
          <w:szCs w:val="24"/>
        </w:rPr>
      </w:pPr>
    </w:p>
    <w:p w14:paraId="59800DFD" w14:textId="77777777" w:rsidR="00317CAD" w:rsidRPr="002A52CB" w:rsidRDefault="00317CAD" w:rsidP="00B31E3E">
      <w:pPr>
        <w:jc w:val="both"/>
        <w:rPr>
          <w:rFonts w:ascii="Arial" w:hAnsi="Arial" w:cs="Arial"/>
          <w:szCs w:val="24"/>
        </w:rPr>
      </w:pPr>
    </w:p>
    <w:p w14:paraId="20A596D4" w14:textId="61C018D2" w:rsidR="008B4D30" w:rsidRPr="002A52CB" w:rsidRDefault="0026051B" w:rsidP="00A64F47">
      <w:pPr>
        <w:pStyle w:val="afc"/>
        <w:ind w:left="0"/>
        <w:jc w:val="both"/>
        <w:rPr>
          <w:rFonts w:ascii="Arial" w:hAnsi="Arial" w:cs="Arial"/>
          <w:szCs w:val="24"/>
        </w:rPr>
      </w:pPr>
      <w:r w:rsidRPr="002A52CB">
        <w:rPr>
          <w:rFonts w:ascii="Arial" w:hAnsi="Arial" w:cs="Arial"/>
          <w:szCs w:val="24"/>
        </w:rPr>
        <w:t xml:space="preserve">Each of the abovementioned </w:t>
      </w:r>
      <w:r w:rsidR="00D060DF" w:rsidRPr="002A52CB">
        <w:rPr>
          <w:rFonts w:ascii="Arial" w:hAnsi="Arial" w:cs="Arial"/>
          <w:i/>
          <w:szCs w:val="24"/>
        </w:rPr>
        <w:t xml:space="preserve">Persons </w:t>
      </w:r>
      <w:r w:rsidR="008634E1" w:rsidRPr="002A52CB">
        <w:rPr>
          <w:rFonts w:ascii="Arial" w:hAnsi="Arial" w:cs="Arial"/>
          <w:szCs w:val="24"/>
        </w:rPr>
        <w:t xml:space="preserve">is </w:t>
      </w:r>
      <w:r w:rsidR="0078348A" w:rsidRPr="002A52CB">
        <w:rPr>
          <w:rFonts w:ascii="Arial" w:hAnsi="Arial" w:cs="Arial"/>
          <w:szCs w:val="24"/>
        </w:rPr>
        <w:t>deemed</w:t>
      </w:r>
      <w:r w:rsidR="009E1F21" w:rsidRPr="002A52CB">
        <w:rPr>
          <w:rFonts w:ascii="Arial" w:hAnsi="Arial" w:cs="Arial"/>
          <w:szCs w:val="24"/>
        </w:rPr>
        <w:t>,</w:t>
      </w:r>
      <w:r w:rsidR="0078348A" w:rsidRPr="002A52CB">
        <w:rPr>
          <w:rFonts w:ascii="Arial" w:hAnsi="Arial" w:cs="Arial"/>
          <w:szCs w:val="24"/>
        </w:rPr>
        <w:t xml:space="preserve"> </w:t>
      </w:r>
      <w:r w:rsidR="009E1F21" w:rsidRPr="002A52CB">
        <w:rPr>
          <w:rFonts w:ascii="Arial" w:hAnsi="Arial" w:cs="Arial"/>
          <w:szCs w:val="24"/>
        </w:rPr>
        <w:t>as a condition of his</w:t>
      </w:r>
      <w:r w:rsidR="000F1920" w:rsidRPr="002A52CB">
        <w:rPr>
          <w:rFonts w:ascii="Arial" w:hAnsi="Arial" w:cs="Arial"/>
          <w:szCs w:val="24"/>
        </w:rPr>
        <w:t xml:space="preserve"> or </w:t>
      </w:r>
      <w:r w:rsidR="009E1F21" w:rsidRPr="002A52CB">
        <w:rPr>
          <w:rFonts w:ascii="Arial" w:hAnsi="Arial" w:cs="Arial"/>
          <w:szCs w:val="24"/>
        </w:rPr>
        <w:t>her participation or involvement in sport in</w:t>
      </w:r>
      <w:r w:rsidR="00A64F47" w:rsidRPr="002A52CB">
        <w:rPr>
          <w:rFonts w:ascii="Arial" w:hAnsi="Arial" w:cs="Arial"/>
          <w:szCs w:val="24"/>
        </w:rPr>
        <w:t xml:space="preserve"> Israel</w:t>
      </w:r>
      <w:r w:rsidR="009E1F21" w:rsidRPr="002A52CB">
        <w:rPr>
          <w:rFonts w:ascii="Arial" w:hAnsi="Arial" w:cs="Arial"/>
          <w:szCs w:val="24"/>
        </w:rPr>
        <w:t xml:space="preserve">, </w:t>
      </w:r>
      <w:r w:rsidR="0078348A" w:rsidRPr="002A52CB">
        <w:rPr>
          <w:rFonts w:ascii="Arial" w:hAnsi="Arial" w:cs="Arial"/>
          <w:szCs w:val="24"/>
        </w:rPr>
        <w:t xml:space="preserve">to have </w:t>
      </w:r>
      <w:r w:rsidR="00D060DF" w:rsidRPr="002A52CB">
        <w:rPr>
          <w:rFonts w:ascii="Arial" w:hAnsi="Arial" w:cs="Arial"/>
          <w:szCs w:val="24"/>
        </w:rPr>
        <w:t xml:space="preserve">agreed to </w:t>
      </w:r>
      <w:r w:rsidR="008634E1" w:rsidRPr="002A52CB">
        <w:rPr>
          <w:rFonts w:ascii="Arial" w:hAnsi="Arial" w:cs="Arial"/>
          <w:szCs w:val="24"/>
        </w:rPr>
        <w:t xml:space="preserve">and </w:t>
      </w:r>
      <w:r w:rsidR="0078348A" w:rsidRPr="002A52CB">
        <w:rPr>
          <w:rFonts w:ascii="Arial" w:hAnsi="Arial" w:cs="Arial"/>
          <w:szCs w:val="24"/>
        </w:rPr>
        <w:t>be bound by these Anti-Doping Rules</w:t>
      </w:r>
      <w:r w:rsidR="005C590E" w:rsidRPr="002A52CB">
        <w:rPr>
          <w:rFonts w:ascii="Arial" w:hAnsi="Arial" w:cs="Arial"/>
          <w:szCs w:val="24"/>
        </w:rPr>
        <w:t xml:space="preserve">, </w:t>
      </w:r>
      <w:r w:rsidR="0078348A" w:rsidRPr="002A52CB">
        <w:rPr>
          <w:rFonts w:ascii="Arial" w:hAnsi="Arial" w:cs="Arial"/>
          <w:szCs w:val="24"/>
        </w:rPr>
        <w:t xml:space="preserve">and to have submitted to the authority of </w:t>
      </w:r>
      <w:r w:rsidR="00A64F47" w:rsidRPr="002A52CB">
        <w:rPr>
          <w:rFonts w:ascii="Arial" w:hAnsi="Arial" w:cs="Arial"/>
          <w:szCs w:val="24"/>
        </w:rPr>
        <w:t>Israel NADO</w:t>
      </w:r>
      <w:r w:rsidR="0078348A" w:rsidRPr="002A52CB">
        <w:rPr>
          <w:rFonts w:ascii="Arial" w:hAnsi="Arial" w:cs="Arial"/>
          <w:szCs w:val="24"/>
        </w:rPr>
        <w:t xml:space="preserve"> to enforce these Anti-Doping Rules</w:t>
      </w:r>
      <w:r w:rsidR="009E1F21" w:rsidRPr="002A52CB">
        <w:rPr>
          <w:rFonts w:ascii="Arial" w:hAnsi="Arial" w:cs="Arial"/>
          <w:szCs w:val="24"/>
        </w:rPr>
        <w:t>,</w:t>
      </w:r>
      <w:r w:rsidR="0078348A" w:rsidRPr="002A52CB">
        <w:rPr>
          <w:rFonts w:ascii="Arial" w:hAnsi="Arial" w:cs="Arial"/>
          <w:szCs w:val="24"/>
        </w:rPr>
        <w:t xml:space="preserve"> </w:t>
      </w:r>
      <w:r w:rsidR="009E1F21" w:rsidRPr="002A52CB">
        <w:rPr>
          <w:rFonts w:ascii="Arial" w:hAnsi="Arial" w:cs="Arial"/>
          <w:szCs w:val="24"/>
        </w:rPr>
        <w:t xml:space="preserve">including any </w:t>
      </w:r>
      <w:r w:rsidR="009E1F21" w:rsidRPr="002A52CB">
        <w:rPr>
          <w:rFonts w:ascii="Arial" w:hAnsi="Arial" w:cs="Arial"/>
          <w:i/>
          <w:szCs w:val="24"/>
        </w:rPr>
        <w:t>Consequences</w:t>
      </w:r>
      <w:r w:rsidR="009E1F21" w:rsidRPr="002A52CB">
        <w:rPr>
          <w:rFonts w:ascii="Arial" w:hAnsi="Arial" w:cs="Arial"/>
          <w:szCs w:val="24"/>
        </w:rPr>
        <w:t xml:space="preserve"> for the breach thereof, </w:t>
      </w:r>
      <w:r w:rsidR="0078348A" w:rsidRPr="002A52CB">
        <w:rPr>
          <w:rFonts w:ascii="Arial" w:hAnsi="Arial" w:cs="Arial"/>
          <w:szCs w:val="24"/>
        </w:rPr>
        <w:t>and to the jurisdiction of the hearing panels specified in Article 8 and Article 13 to hear and determine cases and appeals brought under these Anti-Doping Rules</w:t>
      </w:r>
      <w:r w:rsidR="00D060DF" w:rsidRPr="002A52CB">
        <w:rPr>
          <w:rFonts w:ascii="Arial" w:hAnsi="Arial" w:cs="Arial"/>
          <w:szCs w:val="24"/>
        </w:rPr>
        <w:t>.</w:t>
      </w:r>
    </w:p>
    <w:p w14:paraId="0B97F66C" w14:textId="77777777" w:rsidR="008B4D30" w:rsidRPr="002A52CB" w:rsidRDefault="008B4D30" w:rsidP="007225F4">
      <w:pPr>
        <w:jc w:val="both"/>
        <w:rPr>
          <w:rFonts w:ascii="Arial" w:hAnsi="Arial" w:cs="Arial"/>
          <w:szCs w:val="24"/>
        </w:rPr>
      </w:pPr>
    </w:p>
    <w:p w14:paraId="5FD53193" w14:textId="77777777" w:rsidR="00D060DF" w:rsidRPr="002A52CB" w:rsidRDefault="008915A4" w:rsidP="00B31E3E">
      <w:pPr>
        <w:jc w:val="both"/>
        <w:rPr>
          <w:rFonts w:ascii="Arial" w:hAnsi="Arial" w:cs="Arial"/>
          <w:iCs/>
          <w:szCs w:val="24"/>
        </w:rPr>
      </w:pPr>
      <w:r w:rsidRPr="002A52CB">
        <w:rPr>
          <w:rFonts w:ascii="Arial" w:hAnsi="Arial" w:cs="Arial"/>
          <w:iCs/>
          <w:szCs w:val="24"/>
        </w:rPr>
        <w:t xml:space="preserve">Within </w:t>
      </w:r>
      <w:r w:rsidR="00377217" w:rsidRPr="002A52CB">
        <w:rPr>
          <w:rFonts w:ascii="Arial" w:hAnsi="Arial" w:cs="Arial"/>
          <w:iCs/>
          <w:szCs w:val="24"/>
        </w:rPr>
        <w:t xml:space="preserve">the overall pool of </w:t>
      </w:r>
      <w:r w:rsidR="00377217" w:rsidRPr="002A52CB">
        <w:rPr>
          <w:rFonts w:ascii="Arial" w:hAnsi="Arial" w:cs="Arial"/>
          <w:i/>
          <w:iCs/>
          <w:szCs w:val="24"/>
        </w:rPr>
        <w:t xml:space="preserve">Athletes </w:t>
      </w:r>
      <w:r w:rsidR="00377217" w:rsidRPr="002A52CB">
        <w:rPr>
          <w:rFonts w:ascii="Arial" w:hAnsi="Arial" w:cs="Arial"/>
          <w:iCs/>
          <w:szCs w:val="24"/>
        </w:rPr>
        <w:t xml:space="preserve">set out above </w:t>
      </w:r>
      <w:r w:rsidR="00404F47" w:rsidRPr="002A52CB">
        <w:rPr>
          <w:rFonts w:ascii="Arial" w:hAnsi="Arial" w:cs="Arial"/>
          <w:iCs/>
          <w:szCs w:val="24"/>
        </w:rPr>
        <w:t xml:space="preserve">who are bound by and required to comply with these Anti-Doping Rules, the following </w:t>
      </w:r>
      <w:r w:rsidR="00404F47" w:rsidRPr="002A52CB">
        <w:rPr>
          <w:rFonts w:ascii="Arial" w:hAnsi="Arial" w:cs="Arial"/>
          <w:i/>
          <w:iCs/>
          <w:szCs w:val="24"/>
        </w:rPr>
        <w:t>Athletes</w:t>
      </w:r>
      <w:r w:rsidR="00404F47" w:rsidRPr="002A52CB">
        <w:rPr>
          <w:rFonts w:ascii="Arial" w:hAnsi="Arial" w:cs="Arial"/>
          <w:iCs/>
          <w:szCs w:val="24"/>
        </w:rPr>
        <w:t xml:space="preserve"> shall be considered to be </w:t>
      </w:r>
      <w:r w:rsidR="00D060DF" w:rsidRPr="002A52CB">
        <w:rPr>
          <w:rFonts w:ascii="Arial" w:hAnsi="Arial" w:cs="Arial"/>
          <w:i/>
          <w:iCs/>
          <w:szCs w:val="24"/>
        </w:rPr>
        <w:t>National-Level Athletes</w:t>
      </w:r>
      <w:r w:rsidR="00404F47" w:rsidRPr="002A52CB">
        <w:rPr>
          <w:rFonts w:ascii="Arial" w:hAnsi="Arial" w:cs="Arial"/>
          <w:i/>
          <w:iCs/>
          <w:szCs w:val="24"/>
        </w:rPr>
        <w:t xml:space="preserve"> </w:t>
      </w:r>
      <w:r w:rsidR="00404F47" w:rsidRPr="002A52CB">
        <w:rPr>
          <w:rFonts w:ascii="Arial" w:hAnsi="Arial" w:cs="Arial"/>
          <w:iCs/>
          <w:szCs w:val="24"/>
        </w:rPr>
        <w:t xml:space="preserve">for the purposes of these Anti-Doping Rules, and, therefore, the specific provisions in these Anti-Doping Rules </w:t>
      </w:r>
      <w:r w:rsidR="00404F47" w:rsidRPr="002A52CB">
        <w:rPr>
          <w:rFonts w:ascii="Arial" w:hAnsi="Arial" w:cs="Arial"/>
          <w:szCs w:val="24"/>
        </w:rPr>
        <w:t xml:space="preserve">applicable to </w:t>
      </w:r>
      <w:r w:rsidR="00404F47" w:rsidRPr="002A52CB">
        <w:rPr>
          <w:rFonts w:ascii="Arial" w:hAnsi="Arial" w:cs="Arial"/>
          <w:i/>
          <w:szCs w:val="24"/>
        </w:rPr>
        <w:t xml:space="preserve">National-Level Athletes </w:t>
      </w:r>
      <w:r w:rsidR="00404F47" w:rsidRPr="002A52CB">
        <w:rPr>
          <w:rFonts w:ascii="Arial" w:hAnsi="Arial" w:cs="Arial"/>
          <w:szCs w:val="24"/>
        </w:rPr>
        <w:t>(</w:t>
      </w:r>
      <w:r w:rsidR="00515BB2" w:rsidRPr="002A52CB">
        <w:rPr>
          <w:rFonts w:ascii="Arial" w:hAnsi="Arial" w:cs="Arial"/>
          <w:szCs w:val="24"/>
        </w:rPr>
        <w:t xml:space="preserve">e.g., </w:t>
      </w:r>
      <w:r w:rsidR="00404F47" w:rsidRPr="002A52CB">
        <w:rPr>
          <w:rFonts w:ascii="Arial" w:hAnsi="Arial" w:cs="Arial"/>
          <w:i/>
          <w:szCs w:val="24"/>
        </w:rPr>
        <w:t>Testing</w:t>
      </w:r>
      <w:r w:rsidR="00515BB2" w:rsidRPr="002A52CB">
        <w:rPr>
          <w:rFonts w:ascii="Arial" w:hAnsi="Arial" w:cs="Arial"/>
          <w:iCs/>
          <w:szCs w:val="24"/>
        </w:rPr>
        <w:t>,</w:t>
      </w:r>
      <w:r w:rsidR="00404F47" w:rsidRPr="002A52CB">
        <w:rPr>
          <w:rFonts w:ascii="Arial" w:hAnsi="Arial" w:cs="Arial"/>
          <w:szCs w:val="24"/>
        </w:rPr>
        <w:t xml:space="preserve"> </w:t>
      </w:r>
      <w:r w:rsidR="00404F47" w:rsidRPr="002A52CB">
        <w:rPr>
          <w:rFonts w:ascii="Arial" w:hAnsi="Arial" w:cs="Arial"/>
          <w:i/>
          <w:szCs w:val="24"/>
        </w:rPr>
        <w:t>TUEs</w:t>
      </w:r>
      <w:r w:rsidR="00404F47" w:rsidRPr="002A52CB">
        <w:rPr>
          <w:rFonts w:ascii="Arial" w:hAnsi="Arial" w:cs="Arial"/>
          <w:szCs w:val="24"/>
        </w:rPr>
        <w:t xml:space="preserve">, whereabouts, </w:t>
      </w:r>
      <w:r w:rsidR="00515BB2" w:rsidRPr="002A52CB">
        <w:rPr>
          <w:rFonts w:ascii="Arial" w:hAnsi="Arial" w:cs="Arial"/>
          <w:szCs w:val="24"/>
        </w:rPr>
        <w:t xml:space="preserve">and </w:t>
      </w:r>
      <w:r w:rsidR="00404F47" w:rsidRPr="002A52CB">
        <w:rPr>
          <w:rFonts w:ascii="Arial" w:hAnsi="Arial" w:cs="Arial"/>
          <w:i/>
          <w:iCs/>
          <w:szCs w:val="24"/>
        </w:rPr>
        <w:t>Results Management</w:t>
      </w:r>
      <w:r w:rsidR="00404F47" w:rsidRPr="002A52CB">
        <w:rPr>
          <w:rFonts w:ascii="Arial" w:hAnsi="Arial" w:cs="Arial"/>
          <w:szCs w:val="24"/>
        </w:rPr>
        <w:t xml:space="preserve">) shall apply to such </w:t>
      </w:r>
      <w:r w:rsidR="00404F47" w:rsidRPr="002A52CB">
        <w:rPr>
          <w:rFonts w:ascii="Arial" w:hAnsi="Arial" w:cs="Arial"/>
          <w:i/>
          <w:szCs w:val="24"/>
        </w:rPr>
        <w:t>Athletes</w:t>
      </w:r>
      <w:r w:rsidR="00404F47" w:rsidRPr="002A52CB">
        <w:rPr>
          <w:rFonts w:ascii="Arial" w:hAnsi="Arial" w:cs="Arial"/>
          <w:szCs w:val="24"/>
        </w:rPr>
        <w:t>:</w:t>
      </w:r>
    </w:p>
    <w:p w14:paraId="10DBB1EB" w14:textId="77777777" w:rsidR="00D060DF" w:rsidRPr="002A52CB" w:rsidRDefault="00D060DF" w:rsidP="00B31E3E">
      <w:pPr>
        <w:jc w:val="both"/>
        <w:rPr>
          <w:rFonts w:ascii="Arial" w:hAnsi="Arial" w:cs="Arial"/>
          <w:szCs w:val="24"/>
        </w:rPr>
      </w:pPr>
    </w:p>
    <w:p w14:paraId="57452BDB" w14:textId="77777777" w:rsidR="00E74B5F" w:rsidRPr="002A52CB" w:rsidRDefault="00E74B5F" w:rsidP="00E74B5F">
      <w:pPr>
        <w:numPr>
          <w:ilvl w:val="0"/>
          <w:numId w:val="26"/>
        </w:numPr>
        <w:spacing w:before="120"/>
        <w:ind w:hanging="360"/>
        <w:jc w:val="both"/>
        <w:rPr>
          <w:rFonts w:ascii="Arial" w:hAnsi="Arial" w:cs="Arial"/>
          <w:iCs/>
          <w:szCs w:val="24"/>
        </w:rPr>
      </w:pPr>
      <w:r w:rsidRPr="002A52CB">
        <w:rPr>
          <w:rFonts w:ascii="Arial" w:hAnsi="Arial" w:cs="Arial"/>
          <w:i/>
          <w:iCs/>
          <w:szCs w:val="24"/>
        </w:rPr>
        <w:t>Athletes</w:t>
      </w:r>
      <w:r w:rsidRPr="002A52CB">
        <w:rPr>
          <w:rFonts w:ascii="Arial" w:hAnsi="Arial" w:cs="Arial"/>
          <w:iCs/>
          <w:szCs w:val="24"/>
        </w:rPr>
        <w:t xml:space="preserve"> who are members or license holders of any </w:t>
      </w:r>
      <w:r w:rsidRPr="002A52CB">
        <w:rPr>
          <w:rFonts w:ascii="Arial" w:hAnsi="Arial" w:cs="Arial"/>
          <w:i/>
          <w:iCs/>
          <w:szCs w:val="24"/>
        </w:rPr>
        <w:t>National Federation</w:t>
      </w:r>
      <w:r w:rsidRPr="002A52CB">
        <w:rPr>
          <w:rFonts w:ascii="Arial" w:hAnsi="Arial" w:cs="Arial"/>
          <w:iCs/>
          <w:szCs w:val="24"/>
        </w:rPr>
        <w:t xml:space="preserve"> in Israel or any other organization affiliated with a </w:t>
      </w:r>
      <w:r w:rsidRPr="002A52CB">
        <w:rPr>
          <w:rFonts w:ascii="Arial" w:hAnsi="Arial" w:cs="Arial"/>
          <w:i/>
          <w:iCs/>
          <w:szCs w:val="24"/>
        </w:rPr>
        <w:t>National Federation</w:t>
      </w:r>
      <w:r w:rsidRPr="002A52CB">
        <w:rPr>
          <w:rFonts w:ascii="Arial" w:hAnsi="Arial" w:cs="Arial"/>
          <w:iCs/>
          <w:szCs w:val="24"/>
        </w:rPr>
        <w:t xml:space="preserve"> including associations, clubs, teams or leagues. </w:t>
      </w:r>
    </w:p>
    <w:p w14:paraId="13B06633" w14:textId="77777777" w:rsidR="00E74B5F" w:rsidRPr="002A52CB" w:rsidRDefault="00E74B5F" w:rsidP="00E74B5F">
      <w:pPr>
        <w:numPr>
          <w:ilvl w:val="0"/>
          <w:numId w:val="26"/>
        </w:numPr>
        <w:spacing w:before="120"/>
        <w:ind w:hanging="360"/>
        <w:jc w:val="both"/>
        <w:rPr>
          <w:rFonts w:ascii="Arial" w:hAnsi="Arial" w:cs="Arial"/>
          <w:iCs/>
          <w:szCs w:val="24"/>
        </w:rPr>
      </w:pPr>
      <w:r w:rsidRPr="002A52CB">
        <w:rPr>
          <w:rFonts w:ascii="Arial" w:hAnsi="Arial" w:cs="Arial"/>
          <w:i/>
          <w:iCs/>
          <w:szCs w:val="24"/>
        </w:rPr>
        <w:t>Athletes</w:t>
      </w:r>
      <w:r w:rsidRPr="002A52CB">
        <w:rPr>
          <w:rFonts w:ascii="Arial" w:hAnsi="Arial" w:cs="Arial"/>
          <w:iCs/>
          <w:szCs w:val="24"/>
        </w:rPr>
        <w:t xml:space="preserve"> who participate or compete at any </w:t>
      </w:r>
      <w:r w:rsidRPr="002A52CB">
        <w:rPr>
          <w:rFonts w:ascii="Arial" w:hAnsi="Arial" w:cs="Arial"/>
          <w:i/>
          <w:iCs/>
          <w:szCs w:val="24"/>
        </w:rPr>
        <w:t>Competition</w:t>
      </w:r>
      <w:r w:rsidRPr="002A52CB">
        <w:rPr>
          <w:rFonts w:ascii="Arial" w:hAnsi="Arial" w:cs="Arial"/>
          <w:iCs/>
          <w:szCs w:val="24"/>
        </w:rPr>
        <w:t>,</w:t>
      </w:r>
      <w:r w:rsidRPr="002A52CB">
        <w:rPr>
          <w:rFonts w:ascii="Arial" w:hAnsi="Arial" w:cs="Arial"/>
          <w:i/>
          <w:iCs/>
          <w:szCs w:val="24"/>
        </w:rPr>
        <w:t xml:space="preserve"> Event</w:t>
      </w:r>
      <w:r w:rsidRPr="002A52CB">
        <w:rPr>
          <w:rFonts w:ascii="Arial" w:hAnsi="Arial" w:cs="Arial"/>
          <w:iCs/>
          <w:szCs w:val="24"/>
        </w:rPr>
        <w:t xml:space="preserve">, or activity, which is organized, recognized, or hosted by a </w:t>
      </w:r>
      <w:r w:rsidRPr="002A52CB">
        <w:rPr>
          <w:rFonts w:ascii="Arial" w:hAnsi="Arial" w:cs="Arial"/>
          <w:i/>
          <w:iCs/>
          <w:szCs w:val="24"/>
        </w:rPr>
        <w:t>National Federation</w:t>
      </w:r>
      <w:r w:rsidRPr="002A52CB">
        <w:rPr>
          <w:rFonts w:ascii="Arial" w:hAnsi="Arial" w:cs="Arial"/>
          <w:iCs/>
          <w:szCs w:val="24"/>
        </w:rPr>
        <w:t xml:space="preserve">, by any affiliated association, organization, club, team, or league or by the Government in Israel. </w:t>
      </w:r>
    </w:p>
    <w:p w14:paraId="714D6CBE" w14:textId="77777777" w:rsidR="00E74B5F" w:rsidRPr="002A52CB" w:rsidRDefault="00E74B5F" w:rsidP="00E74B5F">
      <w:pPr>
        <w:spacing w:before="120"/>
        <w:ind w:left="720" w:hanging="360"/>
        <w:jc w:val="both"/>
        <w:rPr>
          <w:rFonts w:ascii="Arial" w:hAnsi="Arial" w:cs="Arial"/>
          <w:iCs/>
          <w:szCs w:val="24"/>
        </w:rPr>
      </w:pPr>
      <w:r w:rsidRPr="002A52CB">
        <w:rPr>
          <w:rFonts w:ascii="Arial" w:hAnsi="Arial" w:cs="Arial"/>
          <w:iCs/>
          <w:szCs w:val="24"/>
        </w:rPr>
        <w:t>(c)</w:t>
      </w:r>
      <w:r w:rsidRPr="002A52CB">
        <w:rPr>
          <w:rFonts w:ascii="Arial" w:hAnsi="Arial" w:cs="Arial"/>
          <w:iCs/>
          <w:szCs w:val="24"/>
        </w:rPr>
        <w:tab/>
        <w:t xml:space="preserve">Any other </w:t>
      </w:r>
      <w:r w:rsidRPr="002A52CB">
        <w:rPr>
          <w:rFonts w:ascii="Arial" w:hAnsi="Arial" w:cs="Arial"/>
          <w:i/>
          <w:iCs/>
          <w:szCs w:val="24"/>
        </w:rPr>
        <w:t xml:space="preserve">Athlete </w:t>
      </w:r>
      <w:r w:rsidRPr="002A52CB">
        <w:rPr>
          <w:rFonts w:ascii="Arial" w:hAnsi="Arial" w:cs="Arial"/>
          <w:iCs/>
          <w:szCs w:val="24"/>
        </w:rPr>
        <w:t xml:space="preserve">who by virtue of an accreditation, a license or any other contractual arrangement, falls within the competence of a </w:t>
      </w:r>
      <w:r w:rsidRPr="002A52CB">
        <w:rPr>
          <w:rFonts w:ascii="Arial" w:hAnsi="Arial" w:cs="Arial"/>
          <w:i/>
          <w:iCs/>
          <w:szCs w:val="24"/>
        </w:rPr>
        <w:t>National Federation</w:t>
      </w:r>
      <w:r w:rsidRPr="002A52CB">
        <w:rPr>
          <w:rFonts w:ascii="Arial" w:hAnsi="Arial" w:cs="Arial"/>
          <w:iCs/>
          <w:szCs w:val="24"/>
        </w:rPr>
        <w:t xml:space="preserve"> in Israel or any affiliated association, organization, club, team, or league in Israel for the purposes of fighting doping in sport in Israel.</w:t>
      </w:r>
    </w:p>
    <w:p w14:paraId="4251BA65" w14:textId="77777777" w:rsidR="00E74B5F" w:rsidRPr="002A52CB" w:rsidRDefault="00E74B5F" w:rsidP="00E74B5F">
      <w:pPr>
        <w:spacing w:before="120"/>
        <w:ind w:left="720" w:hanging="360"/>
        <w:jc w:val="both"/>
        <w:rPr>
          <w:rFonts w:ascii="Arial" w:hAnsi="Arial" w:cs="Arial"/>
          <w:iCs/>
          <w:szCs w:val="24"/>
        </w:rPr>
      </w:pPr>
      <w:r w:rsidRPr="002A52CB">
        <w:rPr>
          <w:rFonts w:ascii="Arial" w:hAnsi="Arial" w:cs="Arial"/>
          <w:iCs/>
          <w:szCs w:val="24"/>
        </w:rPr>
        <w:t>(d)</w:t>
      </w:r>
      <w:r w:rsidRPr="002A52CB">
        <w:rPr>
          <w:rFonts w:ascii="Arial" w:hAnsi="Arial" w:cs="Arial"/>
          <w:iCs/>
          <w:szCs w:val="24"/>
        </w:rPr>
        <w:tab/>
      </w:r>
      <w:r w:rsidRPr="002A52CB">
        <w:rPr>
          <w:rFonts w:ascii="Arial" w:hAnsi="Arial" w:cs="Arial"/>
          <w:i/>
          <w:iCs/>
          <w:szCs w:val="24"/>
        </w:rPr>
        <w:t xml:space="preserve">Athletes </w:t>
      </w:r>
      <w:r w:rsidRPr="002A52CB">
        <w:rPr>
          <w:rFonts w:ascii="Arial" w:hAnsi="Arial" w:cs="Arial"/>
          <w:iCs/>
          <w:szCs w:val="24"/>
        </w:rPr>
        <w:t xml:space="preserve">who participate in any activity organized, recognized, or hosted by a </w:t>
      </w:r>
      <w:r w:rsidRPr="002A52CB">
        <w:rPr>
          <w:rFonts w:ascii="Arial" w:hAnsi="Arial" w:cs="Arial"/>
          <w:i/>
          <w:iCs/>
          <w:szCs w:val="24"/>
        </w:rPr>
        <w:t>National Event</w:t>
      </w:r>
      <w:r w:rsidRPr="002A52CB">
        <w:rPr>
          <w:rFonts w:ascii="Arial" w:hAnsi="Arial" w:cs="Arial"/>
          <w:iCs/>
          <w:szCs w:val="24"/>
        </w:rPr>
        <w:t xml:space="preserve"> organizer or any other national league and which is not otherwise affiliated with a </w:t>
      </w:r>
      <w:r w:rsidRPr="002A52CB">
        <w:rPr>
          <w:rFonts w:ascii="Arial" w:hAnsi="Arial" w:cs="Arial"/>
          <w:i/>
          <w:iCs/>
          <w:szCs w:val="24"/>
        </w:rPr>
        <w:t>National Federation</w:t>
      </w:r>
      <w:r w:rsidRPr="002A52CB">
        <w:rPr>
          <w:rFonts w:ascii="Arial" w:hAnsi="Arial" w:cs="Arial"/>
          <w:iCs/>
          <w:szCs w:val="24"/>
        </w:rPr>
        <w:t xml:space="preserve">. </w:t>
      </w:r>
    </w:p>
    <w:p w14:paraId="54689AD1" w14:textId="77777777" w:rsidR="00E74B5F" w:rsidRPr="002A52CB" w:rsidRDefault="00E74B5F" w:rsidP="00E74B5F">
      <w:pPr>
        <w:jc w:val="both"/>
        <w:rPr>
          <w:rFonts w:ascii="Arial" w:hAnsi="Arial" w:cs="Arial"/>
          <w:iCs/>
          <w:szCs w:val="24"/>
        </w:rPr>
      </w:pPr>
    </w:p>
    <w:p w14:paraId="4C0833DE" w14:textId="77777777" w:rsidR="001C2675" w:rsidRPr="002A52CB" w:rsidRDefault="00E74B5F" w:rsidP="00E74B5F">
      <w:pPr>
        <w:autoSpaceDE w:val="0"/>
        <w:autoSpaceDN w:val="0"/>
        <w:adjustRightInd w:val="0"/>
        <w:jc w:val="both"/>
        <w:rPr>
          <w:rFonts w:ascii="Arial" w:hAnsi="Arial" w:cs="Arial"/>
          <w:b/>
          <w:szCs w:val="24"/>
        </w:rPr>
      </w:pPr>
      <w:r w:rsidRPr="002A52CB">
        <w:rPr>
          <w:rFonts w:ascii="Arial" w:hAnsi="Arial" w:cs="Arial"/>
          <w:iCs/>
          <w:szCs w:val="24"/>
        </w:rPr>
        <w:t xml:space="preserve">However, if any such </w:t>
      </w:r>
      <w:r w:rsidRPr="002A52CB">
        <w:rPr>
          <w:rFonts w:ascii="Arial" w:hAnsi="Arial" w:cs="Arial"/>
          <w:i/>
          <w:iCs/>
          <w:szCs w:val="24"/>
        </w:rPr>
        <w:t xml:space="preserve">Athletes </w:t>
      </w:r>
      <w:r w:rsidRPr="002A52CB">
        <w:rPr>
          <w:rFonts w:ascii="Arial" w:hAnsi="Arial" w:cs="Arial"/>
          <w:iCs/>
          <w:szCs w:val="24"/>
        </w:rPr>
        <w:t xml:space="preserve">are classified by their respective International Federations as </w:t>
      </w:r>
      <w:r w:rsidRPr="002A52CB">
        <w:rPr>
          <w:rFonts w:ascii="Arial" w:hAnsi="Arial" w:cs="Arial"/>
          <w:i/>
          <w:iCs/>
          <w:szCs w:val="24"/>
        </w:rPr>
        <w:t xml:space="preserve">International-Level Athletes </w:t>
      </w:r>
      <w:r w:rsidRPr="002A52CB">
        <w:rPr>
          <w:rFonts w:ascii="Arial" w:hAnsi="Arial" w:cs="Arial"/>
          <w:iCs/>
          <w:szCs w:val="24"/>
        </w:rPr>
        <w:t xml:space="preserve">then they shall be considered to be </w:t>
      </w:r>
      <w:r w:rsidRPr="002A52CB">
        <w:rPr>
          <w:rFonts w:ascii="Arial" w:hAnsi="Arial" w:cs="Arial"/>
          <w:i/>
          <w:iCs/>
          <w:szCs w:val="24"/>
        </w:rPr>
        <w:t xml:space="preserve">International-Level Athletes </w:t>
      </w:r>
      <w:r w:rsidRPr="002A52CB">
        <w:rPr>
          <w:rFonts w:ascii="Arial" w:hAnsi="Arial" w:cs="Arial"/>
          <w:iCs/>
          <w:szCs w:val="24"/>
        </w:rPr>
        <w:t xml:space="preserve">(and not </w:t>
      </w:r>
      <w:r w:rsidRPr="002A52CB">
        <w:rPr>
          <w:rFonts w:ascii="Arial" w:hAnsi="Arial" w:cs="Arial"/>
          <w:i/>
          <w:iCs/>
          <w:szCs w:val="24"/>
        </w:rPr>
        <w:t>National-Level Athletes</w:t>
      </w:r>
      <w:r w:rsidRPr="002A52CB">
        <w:rPr>
          <w:rFonts w:ascii="Arial" w:hAnsi="Arial" w:cs="Arial"/>
          <w:iCs/>
          <w:szCs w:val="24"/>
        </w:rPr>
        <w:t>)</w:t>
      </w:r>
      <w:r w:rsidRPr="002A52CB">
        <w:rPr>
          <w:rFonts w:ascii="Arial" w:hAnsi="Arial" w:cs="Arial"/>
          <w:i/>
          <w:iCs/>
          <w:szCs w:val="24"/>
        </w:rPr>
        <w:t xml:space="preserve"> </w:t>
      </w:r>
      <w:r w:rsidRPr="002A52CB">
        <w:rPr>
          <w:rFonts w:ascii="Arial" w:hAnsi="Arial" w:cs="Arial"/>
          <w:iCs/>
          <w:szCs w:val="24"/>
        </w:rPr>
        <w:t>for purposes of these Anti-Doping Rules.</w:t>
      </w:r>
    </w:p>
    <w:p w14:paraId="71BAB3B9" w14:textId="77777777" w:rsidR="005E6562" w:rsidRPr="002A52CB" w:rsidRDefault="005E6562" w:rsidP="00B31E3E">
      <w:pPr>
        <w:jc w:val="both"/>
        <w:rPr>
          <w:rFonts w:ascii="Arial" w:hAnsi="Arial" w:cs="Arial"/>
          <w:iCs/>
          <w:szCs w:val="24"/>
        </w:rPr>
      </w:pPr>
    </w:p>
    <w:p w14:paraId="228DA583" w14:textId="77777777" w:rsidR="00A15F8E" w:rsidRPr="002A52CB" w:rsidRDefault="00A15F8E" w:rsidP="00B31E3E">
      <w:pPr>
        <w:jc w:val="both"/>
        <w:rPr>
          <w:rFonts w:ascii="Arial" w:hAnsi="Arial" w:cs="Arial"/>
          <w:szCs w:val="24"/>
        </w:rPr>
      </w:pPr>
    </w:p>
    <w:p w14:paraId="2F135C3F" w14:textId="77777777" w:rsidR="00401272" w:rsidRPr="002A52CB" w:rsidRDefault="001C2675" w:rsidP="00401272">
      <w:pPr>
        <w:rPr>
          <w:rFonts w:ascii="Arial" w:hAnsi="Arial" w:cs="Arial"/>
          <w:szCs w:val="24"/>
        </w:rPr>
      </w:pPr>
      <w:r w:rsidRPr="002A52CB">
        <w:rPr>
          <w:rFonts w:ascii="Arial" w:hAnsi="Arial" w:cs="Arial"/>
          <w:szCs w:val="24"/>
        </w:rPr>
        <w:br w:type="page"/>
      </w:r>
    </w:p>
    <w:p w14:paraId="14C6A592" w14:textId="77777777" w:rsidR="00A15F8E" w:rsidRPr="002A52CB" w:rsidRDefault="00A15F8E" w:rsidP="00275A56">
      <w:pPr>
        <w:pStyle w:val="1"/>
        <w:keepLines/>
        <w:ind w:left="1440" w:hanging="1440"/>
        <w:jc w:val="both"/>
        <w:rPr>
          <w:rFonts w:ascii="Arial" w:hAnsi="Arial" w:cs="Arial"/>
          <w:b w:val="0"/>
          <w:sz w:val="24"/>
          <w:szCs w:val="24"/>
        </w:rPr>
      </w:pPr>
      <w:bookmarkStart w:id="15" w:name="_Toc27035307"/>
      <w:r w:rsidRPr="002A52CB">
        <w:rPr>
          <w:rFonts w:ascii="Arial" w:hAnsi="Arial" w:cs="Arial"/>
          <w:sz w:val="24"/>
          <w:szCs w:val="24"/>
        </w:rPr>
        <w:lastRenderedPageBreak/>
        <w:t>ARTICLE 1</w:t>
      </w:r>
      <w:r w:rsidRPr="002A52CB">
        <w:rPr>
          <w:rFonts w:ascii="Arial" w:hAnsi="Arial" w:cs="Arial"/>
          <w:sz w:val="24"/>
          <w:szCs w:val="24"/>
        </w:rPr>
        <w:tab/>
        <w:t>DEFINITION OF DOPING</w:t>
      </w:r>
      <w:bookmarkEnd w:id="15"/>
    </w:p>
    <w:p w14:paraId="23CA8CDC" w14:textId="77777777" w:rsidR="00A15F8E" w:rsidRPr="002A52CB" w:rsidRDefault="00A15F8E" w:rsidP="00401272">
      <w:pPr>
        <w:rPr>
          <w:rFonts w:ascii="Arial" w:hAnsi="Arial" w:cs="Arial"/>
          <w:szCs w:val="24"/>
        </w:rPr>
      </w:pPr>
    </w:p>
    <w:p w14:paraId="2C8A9DF4" w14:textId="77777777" w:rsidR="00A15F8E" w:rsidRPr="002A52CB" w:rsidRDefault="00A15F8E" w:rsidP="00FD7369">
      <w:pPr>
        <w:jc w:val="both"/>
        <w:rPr>
          <w:rFonts w:ascii="Arial" w:hAnsi="Arial" w:cs="Arial"/>
          <w:i/>
          <w:szCs w:val="24"/>
        </w:rPr>
      </w:pPr>
      <w:r w:rsidRPr="002A52CB">
        <w:rPr>
          <w:rFonts w:ascii="Arial" w:hAnsi="Arial" w:cs="Arial"/>
          <w:szCs w:val="24"/>
        </w:rPr>
        <w:t>Doping is defined as the occurrence of one or more of the anti-doping rule violations set forth in Article 2.1 through Article 2.11 of these Anti-Doping Rules.</w:t>
      </w:r>
    </w:p>
    <w:p w14:paraId="5CDA5ECC" w14:textId="77777777" w:rsidR="00A15F8E" w:rsidRPr="002A52CB" w:rsidRDefault="00A15F8E" w:rsidP="00B31E3E">
      <w:pPr>
        <w:jc w:val="both"/>
        <w:rPr>
          <w:rFonts w:ascii="Arial" w:hAnsi="Arial" w:cs="Arial"/>
          <w:szCs w:val="24"/>
        </w:rPr>
      </w:pPr>
    </w:p>
    <w:p w14:paraId="4073AB0D" w14:textId="77777777" w:rsidR="001B7F00" w:rsidRPr="002A52CB" w:rsidRDefault="00E6311B" w:rsidP="00275A56">
      <w:pPr>
        <w:pStyle w:val="1"/>
        <w:keepLines/>
        <w:ind w:left="1440" w:hanging="1440"/>
        <w:jc w:val="both"/>
        <w:rPr>
          <w:rFonts w:ascii="Arial" w:hAnsi="Arial" w:cs="Arial"/>
          <w:b w:val="0"/>
          <w:sz w:val="24"/>
          <w:szCs w:val="24"/>
        </w:rPr>
      </w:pPr>
      <w:bookmarkStart w:id="16" w:name="_Toc39918677"/>
      <w:bookmarkStart w:id="17" w:name="_Toc27035308"/>
      <w:r w:rsidRPr="002A52CB">
        <w:rPr>
          <w:rFonts w:ascii="Arial" w:hAnsi="Arial" w:cs="Arial"/>
          <w:sz w:val="24"/>
          <w:szCs w:val="24"/>
        </w:rPr>
        <w:t>ARTICLE 2</w:t>
      </w:r>
      <w:r w:rsidRPr="002A52CB">
        <w:rPr>
          <w:rFonts w:ascii="Arial" w:hAnsi="Arial" w:cs="Arial"/>
          <w:sz w:val="24"/>
          <w:szCs w:val="24"/>
        </w:rPr>
        <w:tab/>
      </w:r>
      <w:r w:rsidR="0065656D" w:rsidRPr="002A52CB">
        <w:rPr>
          <w:rFonts w:ascii="Arial" w:hAnsi="Arial" w:cs="Arial"/>
          <w:sz w:val="24"/>
          <w:szCs w:val="24"/>
        </w:rPr>
        <w:t>ANTI-DOPING RULE VIOLATIONS</w:t>
      </w:r>
      <w:bookmarkEnd w:id="16"/>
      <w:bookmarkEnd w:id="17"/>
    </w:p>
    <w:p w14:paraId="3075DDA0" w14:textId="77777777" w:rsidR="00E57CB6" w:rsidRPr="002A52CB" w:rsidRDefault="00E57CB6" w:rsidP="00B31E3E">
      <w:pPr>
        <w:keepNext/>
        <w:keepLines/>
        <w:jc w:val="both"/>
        <w:rPr>
          <w:rFonts w:ascii="Arial" w:hAnsi="Arial" w:cs="Arial"/>
          <w:szCs w:val="24"/>
        </w:rPr>
      </w:pPr>
    </w:p>
    <w:p w14:paraId="34C41D0A" w14:textId="77777777" w:rsidR="00E57CB6" w:rsidRPr="002A52CB" w:rsidRDefault="009958F7" w:rsidP="00FD7369">
      <w:pPr>
        <w:keepNext/>
        <w:keepLines/>
        <w:jc w:val="both"/>
        <w:rPr>
          <w:rFonts w:ascii="Arial" w:hAnsi="Arial" w:cs="Arial"/>
          <w:szCs w:val="24"/>
        </w:rPr>
      </w:pPr>
      <w:r w:rsidRPr="002A52CB">
        <w:rPr>
          <w:rFonts w:ascii="Arial" w:hAnsi="Arial" w:cs="Arial"/>
          <w:szCs w:val="24"/>
        </w:rPr>
        <w:t xml:space="preserve">The purpose of Article 2 is to specify the circumstances and conduct which constitute anti-doping </w:t>
      </w:r>
      <w:r w:rsidR="00F92523" w:rsidRPr="002A52CB">
        <w:rPr>
          <w:rFonts w:ascii="Arial" w:hAnsi="Arial" w:cs="Arial"/>
          <w:szCs w:val="24"/>
        </w:rPr>
        <w:t>rule violations</w:t>
      </w:r>
      <w:r w:rsidRPr="002A52CB">
        <w:rPr>
          <w:rFonts w:ascii="Arial" w:hAnsi="Arial" w:cs="Arial"/>
          <w:szCs w:val="24"/>
        </w:rPr>
        <w:t>. Hearings in doping cases will proceed based on the assertion that one or more of these specific rules ha</w:t>
      </w:r>
      <w:r w:rsidR="000D6137" w:rsidRPr="002A52CB">
        <w:rPr>
          <w:rFonts w:ascii="Arial" w:hAnsi="Arial" w:cs="Arial"/>
          <w:szCs w:val="24"/>
        </w:rPr>
        <w:t>ve</w:t>
      </w:r>
      <w:r w:rsidRPr="002A52CB">
        <w:rPr>
          <w:rFonts w:ascii="Arial" w:hAnsi="Arial" w:cs="Arial"/>
          <w:szCs w:val="24"/>
        </w:rPr>
        <w:t xml:space="preserve"> been violated.</w:t>
      </w:r>
    </w:p>
    <w:p w14:paraId="629AE145" w14:textId="77777777" w:rsidR="00E57CB6" w:rsidRPr="002A52CB" w:rsidRDefault="00E57CB6" w:rsidP="00FD7369">
      <w:pPr>
        <w:keepNext/>
        <w:keepLines/>
        <w:jc w:val="both"/>
        <w:rPr>
          <w:rFonts w:ascii="Arial" w:hAnsi="Arial" w:cs="Arial"/>
          <w:szCs w:val="24"/>
        </w:rPr>
      </w:pPr>
    </w:p>
    <w:p w14:paraId="6AC10FB2" w14:textId="77777777" w:rsidR="0065656D" w:rsidRPr="002A52CB" w:rsidRDefault="0065656D" w:rsidP="00FD7369">
      <w:pPr>
        <w:keepNext/>
        <w:keepLines/>
        <w:jc w:val="both"/>
        <w:rPr>
          <w:rFonts w:ascii="Arial" w:hAnsi="Arial" w:cs="Arial"/>
          <w:szCs w:val="24"/>
        </w:rPr>
      </w:pPr>
      <w:r w:rsidRPr="002A52CB">
        <w:rPr>
          <w:rFonts w:ascii="Arial" w:hAnsi="Arial" w:cs="Arial"/>
          <w:i/>
          <w:szCs w:val="24"/>
        </w:rPr>
        <w:t>Athletes</w:t>
      </w:r>
      <w:r w:rsidRPr="002A52CB">
        <w:rPr>
          <w:rFonts w:ascii="Arial" w:hAnsi="Arial" w:cs="Arial"/>
          <w:szCs w:val="24"/>
        </w:rPr>
        <w:t xml:space="preserve"> </w:t>
      </w:r>
      <w:r w:rsidR="009B6703" w:rsidRPr="002A52CB">
        <w:rPr>
          <w:rFonts w:ascii="Arial" w:hAnsi="Arial" w:cs="Arial"/>
          <w:szCs w:val="24"/>
        </w:rPr>
        <w:t>or</w:t>
      </w:r>
      <w:r w:rsidRPr="002A52CB">
        <w:rPr>
          <w:rFonts w:ascii="Arial" w:hAnsi="Arial" w:cs="Arial"/>
          <w:szCs w:val="24"/>
        </w:rPr>
        <w:t xml:space="preserve"> other </w:t>
      </w:r>
      <w:r w:rsidRPr="002A52CB">
        <w:rPr>
          <w:rFonts w:ascii="Arial" w:hAnsi="Arial" w:cs="Arial"/>
          <w:i/>
          <w:szCs w:val="24"/>
        </w:rPr>
        <w:t>Persons</w:t>
      </w:r>
      <w:r w:rsidRPr="002A52CB">
        <w:rPr>
          <w:rFonts w:ascii="Arial" w:hAnsi="Arial" w:cs="Arial"/>
          <w:szCs w:val="24"/>
        </w:rPr>
        <w:t xml:space="preserve"> shall be responsible for knowing what constitutes an anti-doping rule violation and the substances and methods which have been incl</w:t>
      </w:r>
      <w:r w:rsidR="00EA2D06" w:rsidRPr="002A52CB">
        <w:rPr>
          <w:rFonts w:ascii="Arial" w:hAnsi="Arial" w:cs="Arial"/>
          <w:szCs w:val="24"/>
        </w:rPr>
        <w:t>uded o</w:t>
      </w:r>
      <w:r w:rsidRPr="002A52CB">
        <w:rPr>
          <w:rFonts w:ascii="Arial" w:hAnsi="Arial" w:cs="Arial"/>
          <w:szCs w:val="24"/>
        </w:rPr>
        <w:t xml:space="preserve">n the </w:t>
      </w:r>
      <w:r w:rsidRPr="002A52CB">
        <w:rPr>
          <w:rFonts w:ascii="Arial" w:hAnsi="Arial" w:cs="Arial"/>
          <w:i/>
          <w:szCs w:val="24"/>
        </w:rPr>
        <w:t>Prohibited List</w:t>
      </w:r>
      <w:r w:rsidRPr="002A52CB">
        <w:rPr>
          <w:rFonts w:ascii="Arial" w:hAnsi="Arial" w:cs="Arial"/>
          <w:szCs w:val="24"/>
        </w:rPr>
        <w:t>.</w:t>
      </w:r>
    </w:p>
    <w:p w14:paraId="0B8414A1" w14:textId="77777777" w:rsidR="00646E49" w:rsidRPr="002A52CB" w:rsidRDefault="00646E49" w:rsidP="00FD7369">
      <w:pPr>
        <w:jc w:val="both"/>
        <w:rPr>
          <w:rFonts w:ascii="Arial" w:hAnsi="Arial" w:cs="Arial"/>
          <w:szCs w:val="24"/>
        </w:rPr>
      </w:pPr>
    </w:p>
    <w:p w14:paraId="65182CB8" w14:textId="77777777" w:rsidR="0065656D" w:rsidRPr="002A52CB" w:rsidRDefault="0065656D" w:rsidP="00FD7369">
      <w:pPr>
        <w:jc w:val="both"/>
        <w:rPr>
          <w:rFonts w:ascii="Arial" w:hAnsi="Arial" w:cs="Arial"/>
          <w:szCs w:val="24"/>
        </w:rPr>
      </w:pPr>
      <w:r w:rsidRPr="002A52CB">
        <w:rPr>
          <w:rFonts w:ascii="Arial" w:hAnsi="Arial" w:cs="Arial"/>
          <w:szCs w:val="24"/>
        </w:rPr>
        <w:t>The following constitute anti-doping rule violations:</w:t>
      </w:r>
    </w:p>
    <w:p w14:paraId="6B786C94" w14:textId="77777777" w:rsidR="00646E49" w:rsidRPr="002A52CB" w:rsidRDefault="00646E49" w:rsidP="00B31E3E">
      <w:pPr>
        <w:jc w:val="both"/>
        <w:rPr>
          <w:rFonts w:ascii="Arial" w:hAnsi="Arial" w:cs="Arial"/>
          <w:szCs w:val="24"/>
        </w:rPr>
      </w:pPr>
    </w:p>
    <w:p w14:paraId="05EA4C86" w14:textId="77777777" w:rsidR="0065656D" w:rsidRPr="002A52CB" w:rsidRDefault="0065656D" w:rsidP="006B3DD7">
      <w:pPr>
        <w:keepNext/>
        <w:ind w:left="1440" w:hanging="720"/>
        <w:jc w:val="both"/>
        <w:rPr>
          <w:rFonts w:ascii="Arial" w:hAnsi="Arial" w:cs="Arial"/>
          <w:b/>
          <w:i/>
          <w:szCs w:val="24"/>
        </w:rPr>
      </w:pPr>
      <w:r w:rsidRPr="002A52CB">
        <w:rPr>
          <w:rFonts w:ascii="Arial" w:hAnsi="Arial" w:cs="Arial"/>
          <w:b/>
          <w:szCs w:val="24"/>
        </w:rPr>
        <w:t>2.1</w:t>
      </w:r>
      <w:r w:rsidR="00E560B9" w:rsidRPr="002A52CB">
        <w:rPr>
          <w:rFonts w:ascii="Arial" w:hAnsi="Arial" w:cs="Arial"/>
          <w:b/>
          <w:szCs w:val="24"/>
        </w:rPr>
        <w:t xml:space="preserve"> </w:t>
      </w:r>
      <w:r w:rsidR="006B3DD7" w:rsidRPr="002A52CB">
        <w:rPr>
          <w:rFonts w:ascii="Arial" w:hAnsi="Arial" w:cs="Arial"/>
          <w:b/>
          <w:szCs w:val="24"/>
        </w:rPr>
        <w:tab/>
      </w:r>
      <w:r w:rsidR="005207D2" w:rsidRPr="002A52CB">
        <w:rPr>
          <w:rFonts w:ascii="Arial" w:hAnsi="Arial" w:cs="Arial"/>
          <w:b/>
          <w:szCs w:val="24"/>
        </w:rPr>
        <w:t>P</w:t>
      </w:r>
      <w:r w:rsidRPr="002A52CB">
        <w:rPr>
          <w:rFonts w:ascii="Arial" w:hAnsi="Arial" w:cs="Arial"/>
          <w:b/>
          <w:szCs w:val="24"/>
        </w:rPr>
        <w:t xml:space="preserve">resence of a </w:t>
      </w:r>
      <w:r w:rsidRPr="002A52CB">
        <w:rPr>
          <w:rFonts w:ascii="Arial" w:hAnsi="Arial" w:cs="Arial"/>
          <w:b/>
          <w:i/>
          <w:szCs w:val="24"/>
        </w:rPr>
        <w:t>Prohibited Substance</w:t>
      </w:r>
      <w:r w:rsidRPr="002A52CB">
        <w:rPr>
          <w:rFonts w:ascii="Arial" w:hAnsi="Arial" w:cs="Arial"/>
          <w:b/>
          <w:szCs w:val="24"/>
        </w:rPr>
        <w:t xml:space="preserve"> or its </w:t>
      </w:r>
      <w:r w:rsidRPr="002A52CB">
        <w:rPr>
          <w:rFonts w:ascii="Arial" w:hAnsi="Arial" w:cs="Arial"/>
          <w:b/>
          <w:i/>
          <w:szCs w:val="24"/>
        </w:rPr>
        <w:t>Metabolites</w:t>
      </w:r>
      <w:r w:rsidRPr="002A52CB">
        <w:rPr>
          <w:rFonts w:ascii="Arial" w:hAnsi="Arial" w:cs="Arial"/>
          <w:b/>
          <w:szCs w:val="24"/>
        </w:rPr>
        <w:t xml:space="preserve"> or </w:t>
      </w:r>
      <w:r w:rsidRPr="002A52CB">
        <w:rPr>
          <w:rFonts w:ascii="Arial" w:hAnsi="Arial" w:cs="Arial"/>
          <w:b/>
          <w:i/>
          <w:szCs w:val="24"/>
        </w:rPr>
        <w:t>Markers</w:t>
      </w:r>
      <w:r w:rsidRPr="002A52CB">
        <w:rPr>
          <w:rFonts w:ascii="Arial" w:hAnsi="Arial" w:cs="Arial"/>
          <w:b/>
          <w:szCs w:val="24"/>
        </w:rPr>
        <w:t xml:space="preserve"> in an </w:t>
      </w:r>
      <w:r w:rsidRPr="002A52CB">
        <w:rPr>
          <w:rFonts w:ascii="Arial" w:hAnsi="Arial" w:cs="Arial"/>
          <w:b/>
          <w:i/>
          <w:szCs w:val="24"/>
        </w:rPr>
        <w:t>Athlete’s</w:t>
      </w:r>
      <w:r w:rsidRPr="002A52CB">
        <w:rPr>
          <w:rFonts w:ascii="Arial" w:hAnsi="Arial" w:cs="Arial"/>
          <w:b/>
          <w:szCs w:val="24"/>
        </w:rPr>
        <w:t xml:space="preserve"> </w:t>
      </w:r>
      <w:r w:rsidRPr="002A52CB">
        <w:rPr>
          <w:rFonts w:ascii="Arial" w:hAnsi="Arial" w:cs="Arial"/>
          <w:b/>
          <w:i/>
          <w:szCs w:val="24"/>
        </w:rPr>
        <w:t>Sample</w:t>
      </w:r>
    </w:p>
    <w:p w14:paraId="088673BF" w14:textId="77777777" w:rsidR="00646E49" w:rsidRPr="002A52CB" w:rsidRDefault="00646E49" w:rsidP="00B31E3E">
      <w:pPr>
        <w:keepNext/>
        <w:jc w:val="both"/>
        <w:rPr>
          <w:rFonts w:ascii="Arial" w:hAnsi="Arial" w:cs="Arial"/>
          <w:szCs w:val="24"/>
        </w:rPr>
      </w:pPr>
    </w:p>
    <w:p w14:paraId="2913094E" w14:textId="77777777" w:rsidR="001B7F00" w:rsidRPr="002A52CB" w:rsidRDefault="0065656D" w:rsidP="00AB2886">
      <w:pPr>
        <w:keepNext/>
        <w:ind w:left="2340" w:hanging="900"/>
        <w:jc w:val="both"/>
        <w:rPr>
          <w:rFonts w:ascii="Arial" w:hAnsi="Arial" w:cs="Arial"/>
          <w:szCs w:val="24"/>
        </w:rPr>
      </w:pPr>
      <w:r w:rsidRPr="002A52CB">
        <w:rPr>
          <w:rFonts w:ascii="Arial" w:hAnsi="Arial" w:cs="Arial"/>
          <w:b/>
          <w:szCs w:val="24"/>
        </w:rPr>
        <w:t>2.1.1</w:t>
      </w:r>
      <w:r w:rsidR="00E560B9" w:rsidRPr="002A52CB">
        <w:rPr>
          <w:rFonts w:ascii="Arial" w:hAnsi="Arial" w:cs="Arial"/>
          <w:b/>
          <w:szCs w:val="24"/>
        </w:rPr>
        <w:t xml:space="preserve"> </w:t>
      </w:r>
      <w:r w:rsidR="006401FF" w:rsidRPr="002A52CB">
        <w:rPr>
          <w:rFonts w:ascii="Arial" w:hAnsi="Arial" w:cs="Arial"/>
          <w:b/>
          <w:szCs w:val="24"/>
        </w:rPr>
        <w:tab/>
      </w:r>
      <w:r w:rsidRPr="002A52CB">
        <w:rPr>
          <w:rFonts w:ascii="Arial" w:hAnsi="Arial" w:cs="Arial"/>
          <w:szCs w:val="24"/>
        </w:rPr>
        <w:t xml:space="preserve">It is </w:t>
      </w:r>
      <w:r w:rsidR="009A21EC" w:rsidRPr="002A52CB">
        <w:rPr>
          <w:rFonts w:ascii="Arial" w:hAnsi="Arial" w:cs="Arial"/>
          <w:szCs w:val="24"/>
        </w:rPr>
        <w:t xml:space="preserve">the </w:t>
      </w:r>
      <w:r w:rsidRPr="002A52CB">
        <w:rPr>
          <w:rFonts w:ascii="Arial" w:hAnsi="Arial" w:cs="Arial"/>
          <w:i/>
          <w:szCs w:val="24"/>
        </w:rPr>
        <w:t>Athletes</w:t>
      </w:r>
      <w:r w:rsidR="009A21EC" w:rsidRPr="002A52CB">
        <w:rPr>
          <w:rFonts w:ascii="Arial" w:hAnsi="Arial" w:cs="Arial"/>
          <w:i/>
          <w:szCs w:val="24"/>
        </w:rPr>
        <w:t>’</w:t>
      </w:r>
      <w:r w:rsidRPr="002A52CB">
        <w:rPr>
          <w:rFonts w:ascii="Arial" w:hAnsi="Arial" w:cs="Arial"/>
          <w:szCs w:val="24"/>
        </w:rPr>
        <w:t xml:space="preserve"> personal duty to ensure that no </w:t>
      </w:r>
      <w:r w:rsidRPr="002A52CB">
        <w:rPr>
          <w:rFonts w:ascii="Arial" w:hAnsi="Arial" w:cs="Arial"/>
          <w:i/>
          <w:szCs w:val="24"/>
        </w:rPr>
        <w:t>Prohibited Substance</w:t>
      </w:r>
      <w:r w:rsidR="00447F2C" w:rsidRPr="002A52CB">
        <w:rPr>
          <w:rFonts w:ascii="Arial" w:hAnsi="Arial" w:cs="Arial"/>
          <w:szCs w:val="24"/>
        </w:rPr>
        <w:t xml:space="preserve"> enters </w:t>
      </w:r>
      <w:r w:rsidR="008537E1" w:rsidRPr="002A52CB">
        <w:rPr>
          <w:rFonts w:ascii="Arial" w:hAnsi="Arial" w:cs="Arial"/>
          <w:szCs w:val="24"/>
        </w:rPr>
        <w:t>their</w:t>
      </w:r>
      <w:r w:rsidR="00447F2C" w:rsidRPr="002A52CB">
        <w:rPr>
          <w:rFonts w:ascii="Arial" w:hAnsi="Arial" w:cs="Arial"/>
          <w:szCs w:val="24"/>
        </w:rPr>
        <w:t xml:space="preserve"> bod</w:t>
      </w:r>
      <w:r w:rsidR="008537E1" w:rsidRPr="002A52CB">
        <w:rPr>
          <w:rFonts w:ascii="Arial" w:hAnsi="Arial" w:cs="Arial"/>
          <w:szCs w:val="24"/>
        </w:rPr>
        <w:t>ies</w:t>
      </w:r>
      <w:r w:rsidR="00447F2C" w:rsidRPr="002A52CB">
        <w:rPr>
          <w:rFonts w:ascii="Arial" w:hAnsi="Arial" w:cs="Arial"/>
          <w:szCs w:val="24"/>
        </w:rPr>
        <w:t>.</w:t>
      </w:r>
      <w:r w:rsidRPr="002A52CB">
        <w:rPr>
          <w:rFonts w:ascii="Arial" w:hAnsi="Arial" w:cs="Arial"/>
          <w:szCs w:val="24"/>
        </w:rPr>
        <w:t xml:space="preserve"> </w:t>
      </w:r>
      <w:r w:rsidRPr="002A52CB">
        <w:rPr>
          <w:rFonts w:ascii="Arial" w:hAnsi="Arial" w:cs="Arial"/>
          <w:i/>
          <w:szCs w:val="24"/>
        </w:rPr>
        <w:t>Athletes</w:t>
      </w:r>
      <w:r w:rsidRPr="002A52CB">
        <w:rPr>
          <w:rFonts w:ascii="Arial" w:hAnsi="Arial" w:cs="Arial"/>
          <w:szCs w:val="24"/>
        </w:rPr>
        <w:t xml:space="preserve"> are responsible for any </w:t>
      </w:r>
      <w:r w:rsidRPr="002A52CB">
        <w:rPr>
          <w:rFonts w:ascii="Arial" w:hAnsi="Arial" w:cs="Arial"/>
          <w:i/>
          <w:szCs w:val="24"/>
        </w:rPr>
        <w:t>Prohibited Substance</w:t>
      </w:r>
      <w:r w:rsidRPr="002A52CB">
        <w:rPr>
          <w:rFonts w:ascii="Arial" w:hAnsi="Arial" w:cs="Arial"/>
          <w:szCs w:val="24"/>
        </w:rPr>
        <w:t xml:space="preserve"> or its </w:t>
      </w:r>
      <w:r w:rsidRPr="002A52CB">
        <w:rPr>
          <w:rFonts w:ascii="Arial" w:hAnsi="Arial" w:cs="Arial"/>
          <w:i/>
          <w:szCs w:val="24"/>
        </w:rPr>
        <w:t>Metabolites</w:t>
      </w:r>
      <w:r w:rsidRPr="002A52CB">
        <w:rPr>
          <w:rFonts w:ascii="Arial" w:hAnsi="Arial" w:cs="Arial"/>
          <w:szCs w:val="24"/>
        </w:rPr>
        <w:t xml:space="preserve"> or </w:t>
      </w:r>
      <w:r w:rsidRPr="002A52CB">
        <w:rPr>
          <w:rFonts w:ascii="Arial" w:hAnsi="Arial" w:cs="Arial"/>
          <w:i/>
          <w:szCs w:val="24"/>
        </w:rPr>
        <w:t>Markers</w:t>
      </w:r>
      <w:r w:rsidRPr="002A52CB">
        <w:rPr>
          <w:rFonts w:ascii="Arial" w:hAnsi="Arial" w:cs="Arial"/>
          <w:szCs w:val="24"/>
        </w:rPr>
        <w:t xml:space="preserve"> found to be present in their</w:t>
      </w:r>
      <w:r w:rsidRPr="002A52CB">
        <w:rPr>
          <w:rFonts w:ascii="Arial" w:hAnsi="Arial" w:cs="Arial"/>
          <w:i/>
          <w:szCs w:val="24"/>
        </w:rPr>
        <w:t xml:space="preserve"> Samples</w:t>
      </w:r>
      <w:r w:rsidR="00447F2C" w:rsidRPr="002A52CB">
        <w:rPr>
          <w:rFonts w:ascii="Arial" w:hAnsi="Arial" w:cs="Arial"/>
          <w:szCs w:val="24"/>
        </w:rPr>
        <w:t xml:space="preserve">. </w:t>
      </w:r>
      <w:r w:rsidRPr="002A52CB">
        <w:rPr>
          <w:rFonts w:ascii="Arial" w:hAnsi="Arial" w:cs="Arial"/>
          <w:szCs w:val="24"/>
        </w:rPr>
        <w:t>Accordingly, it</w:t>
      </w:r>
      <w:r w:rsidR="005F7495" w:rsidRPr="002A52CB">
        <w:rPr>
          <w:rFonts w:ascii="Arial" w:hAnsi="Arial" w:cs="Arial"/>
          <w:szCs w:val="24"/>
        </w:rPr>
        <w:t xml:space="preserve"> is not necessary that intent, </w:t>
      </w:r>
      <w:r w:rsidR="005F7495" w:rsidRPr="002A52CB">
        <w:rPr>
          <w:rFonts w:ascii="Arial" w:hAnsi="Arial" w:cs="Arial"/>
          <w:i/>
          <w:szCs w:val="24"/>
        </w:rPr>
        <w:t>F</w:t>
      </w:r>
      <w:r w:rsidRPr="002A52CB">
        <w:rPr>
          <w:rFonts w:ascii="Arial" w:hAnsi="Arial" w:cs="Arial"/>
          <w:i/>
          <w:szCs w:val="24"/>
        </w:rPr>
        <w:t>ault</w:t>
      </w:r>
      <w:r w:rsidRPr="002A52CB">
        <w:rPr>
          <w:rFonts w:ascii="Arial" w:hAnsi="Arial" w:cs="Arial"/>
          <w:szCs w:val="24"/>
        </w:rPr>
        <w:t xml:space="preserve">, </w:t>
      </w:r>
      <w:r w:rsidR="00E74B5F" w:rsidRPr="002A52CB">
        <w:rPr>
          <w:rFonts w:ascii="Arial" w:hAnsi="Arial" w:cs="Arial"/>
          <w:i/>
          <w:iCs/>
          <w:szCs w:val="24"/>
        </w:rPr>
        <w:t>N</w:t>
      </w:r>
      <w:r w:rsidRPr="002A52CB">
        <w:rPr>
          <w:rFonts w:ascii="Arial" w:hAnsi="Arial" w:cs="Arial"/>
          <w:i/>
          <w:iCs/>
          <w:szCs w:val="24"/>
        </w:rPr>
        <w:t>egligence</w:t>
      </w:r>
      <w:r w:rsidRPr="002A52CB">
        <w:rPr>
          <w:rFonts w:ascii="Arial" w:hAnsi="Arial" w:cs="Arial"/>
          <w:szCs w:val="24"/>
        </w:rPr>
        <w:t xml:space="preserve"> or knowing </w:t>
      </w:r>
      <w:r w:rsidRPr="002A52CB">
        <w:rPr>
          <w:rFonts w:ascii="Arial" w:hAnsi="Arial" w:cs="Arial"/>
          <w:i/>
          <w:szCs w:val="24"/>
        </w:rPr>
        <w:t>Use</w:t>
      </w:r>
      <w:r w:rsidRPr="002A52CB">
        <w:rPr>
          <w:rFonts w:ascii="Arial" w:hAnsi="Arial" w:cs="Arial"/>
          <w:szCs w:val="24"/>
        </w:rPr>
        <w:t xml:space="preserve"> on the </w:t>
      </w:r>
      <w:r w:rsidRPr="002A52CB">
        <w:rPr>
          <w:rFonts w:ascii="Arial" w:hAnsi="Arial" w:cs="Arial"/>
          <w:i/>
          <w:szCs w:val="24"/>
        </w:rPr>
        <w:t>Athlete’s</w:t>
      </w:r>
      <w:r w:rsidRPr="002A52CB">
        <w:rPr>
          <w:rFonts w:ascii="Arial" w:hAnsi="Arial" w:cs="Arial"/>
          <w:szCs w:val="24"/>
        </w:rPr>
        <w:t xml:space="preserve"> part be demonstrated in order to establish an anti-doping </w:t>
      </w:r>
      <w:r w:rsidR="005F7495" w:rsidRPr="002A52CB">
        <w:rPr>
          <w:rFonts w:ascii="Arial" w:hAnsi="Arial" w:cs="Arial"/>
          <w:szCs w:val="24"/>
        </w:rPr>
        <w:t xml:space="preserve">rule </w:t>
      </w:r>
      <w:r w:rsidRPr="002A52CB">
        <w:rPr>
          <w:rFonts w:ascii="Arial" w:hAnsi="Arial" w:cs="Arial"/>
          <w:szCs w:val="24"/>
        </w:rPr>
        <w:t>violation under Article 2.1.</w:t>
      </w:r>
    </w:p>
    <w:p w14:paraId="5A58C189" w14:textId="77777777" w:rsidR="00646E49" w:rsidRPr="002A52CB" w:rsidRDefault="00646E49" w:rsidP="006401FF">
      <w:pPr>
        <w:ind w:left="2340" w:hanging="900"/>
        <w:jc w:val="both"/>
        <w:rPr>
          <w:rFonts w:ascii="Arial" w:hAnsi="Arial" w:cs="Arial"/>
          <w:i/>
          <w:iCs/>
          <w:szCs w:val="24"/>
        </w:rPr>
      </w:pPr>
    </w:p>
    <w:p w14:paraId="1A059A8F" w14:textId="77777777" w:rsidR="001B7F00" w:rsidRPr="002A52CB" w:rsidRDefault="0065656D" w:rsidP="00AB2886">
      <w:pPr>
        <w:ind w:left="2340" w:hanging="900"/>
        <w:jc w:val="both"/>
        <w:rPr>
          <w:rFonts w:ascii="Arial" w:hAnsi="Arial" w:cs="Arial"/>
          <w:szCs w:val="24"/>
        </w:rPr>
      </w:pPr>
      <w:r w:rsidRPr="002A52CB">
        <w:rPr>
          <w:rFonts w:ascii="Arial" w:hAnsi="Arial" w:cs="Arial"/>
          <w:b/>
          <w:szCs w:val="24"/>
        </w:rPr>
        <w:t>2.1.2</w:t>
      </w:r>
      <w:r w:rsidR="00F63D70" w:rsidRPr="002A52CB">
        <w:rPr>
          <w:rFonts w:ascii="Arial" w:hAnsi="Arial" w:cs="Arial"/>
          <w:b/>
          <w:szCs w:val="24"/>
        </w:rPr>
        <w:t xml:space="preserve"> </w:t>
      </w:r>
      <w:r w:rsidR="006401FF" w:rsidRPr="002A52CB">
        <w:rPr>
          <w:rFonts w:ascii="Arial" w:hAnsi="Arial" w:cs="Arial"/>
          <w:b/>
          <w:szCs w:val="24"/>
        </w:rPr>
        <w:tab/>
      </w:r>
      <w:r w:rsidRPr="002A52CB">
        <w:rPr>
          <w:rFonts w:ascii="Arial" w:hAnsi="Arial" w:cs="Arial"/>
          <w:szCs w:val="24"/>
        </w:rPr>
        <w:t xml:space="preserve">Sufficient proof of an anti-doping rule violation under Article 2.1 is established by </w:t>
      </w:r>
      <w:r w:rsidR="007D4FEA" w:rsidRPr="002A52CB">
        <w:rPr>
          <w:rFonts w:ascii="Arial" w:hAnsi="Arial" w:cs="Arial"/>
          <w:szCs w:val="24"/>
        </w:rPr>
        <w:t xml:space="preserve">any </w:t>
      </w:r>
      <w:r w:rsidRPr="002A52CB">
        <w:rPr>
          <w:rFonts w:ascii="Arial" w:hAnsi="Arial" w:cs="Arial"/>
          <w:szCs w:val="24"/>
        </w:rPr>
        <w:t xml:space="preserve">of the following: presence of a </w:t>
      </w:r>
      <w:r w:rsidRPr="002A52CB">
        <w:rPr>
          <w:rFonts w:ascii="Arial" w:hAnsi="Arial" w:cs="Arial"/>
          <w:i/>
          <w:szCs w:val="24"/>
        </w:rPr>
        <w:t>Prohibited</w:t>
      </w:r>
      <w:r w:rsidRPr="002A52CB">
        <w:rPr>
          <w:rFonts w:ascii="Arial" w:hAnsi="Arial" w:cs="Arial"/>
          <w:szCs w:val="24"/>
        </w:rPr>
        <w:t xml:space="preserve"> </w:t>
      </w:r>
      <w:r w:rsidRPr="002A52CB">
        <w:rPr>
          <w:rFonts w:ascii="Arial" w:hAnsi="Arial" w:cs="Arial"/>
          <w:i/>
          <w:szCs w:val="24"/>
        </w:rPr>
        <w:t>Substance</w:t>
      </w:r>
      <w:r w:rsidRPr="002A52CB">
        <w:rPr>
          <w:rFonts w:ascii="Arial" w:hAnsi="Arial" w:cs="Arial"/>
          <w:szCs w:val="24"/>
        </w:rPr>
        <w:t xml:space="preserve"> or its </w:t>
      </w:r>
      <w:r w:rsidRPr="002A52CB">
        <w:rPr>
          <w:rFonts w:ascii="Arial" w:hAnsi="Arial" w:cs="Arial"/>
          <w:i/>
          <w:szCs w:val="24"/>
        </w:rPr>
        <w:t>Metabolites</w:t>
      </w:r>
      <w:r w:rsidRPr="002A52CB">
        <w:rPr>
          <w:rFonts w:ascii="Arial" w:hAnsi="Arial" w:cs="Arial"/>
          <w:szCs w:val="24"/>
        </w:rPr>
        <w:t xml:space="preserve"> or </w:t>
      </w:r>
      <w:r w:rsidRPr="002A52CB">
        <w:rPr>
          <w:rFonts w:ascii="Arial" w:hAnsi="Arial" w:cs="Arial"/>
          <w:i/>
          <w:szCs w:val="24"/>
        </w:rPr>
        <w:t>Markers</w:t>
      </w:r>
      <w:r w:rsidRPr="002A52CB">
        <w:rPr>
          <w:rFonts w:ascii="Arial" w:hAnsi="Arial" w:cs="Arial"/>
          <w:szCs w:val="24"/>
        </w:rPr>
        <w:t xml:space="preserve"> in the </w:t>
      </w:r>
      <w:r w:rsidRPr="002A52CB">
        <w:rPr>
          <w:rFonts w:ascii="Arial" w:hAnsi="Arial" w:cs="Arial"/>
          <w:i/>
          <w:szCs w:val="24"/>
        </w:rPr>
        <w:t>Athlete’s</w:t>
      </w:r>
      <w:r w:rsidRPr="002A52CB">
        <w:rPr>
          <w:rFonts w:ascii="Arial" w:hAnsi="Arial" w:cs="Arial"/>
          <w:szCs w:val="24"/>
        </w:rPr>
        <w:t xml:space="preserve"> A </w:t>
      </w:r>
      <w:r w:rsidRPr="002A52CB">
        <w:rPr>
          <w:rFonts w:ascii="Arial" w:hAnsi="Arial" w:cs="Arial"/>
          <w:i/>
          <w:szCs w:val="24"/>
        </w:rPr>
        <w:t>Sample</w:t>
      </w:r>
      <w:r w:rsidRPr="002A52CB">
        <w:rPr>
          <w:rFonts w:ascii="Arial" w:hAnsi="Arial" w:cs="Arial"/>
          <w:szCs w:val="24"/>
        </w:rPr>
        <w:t xml:space="preserve"> where the </w:t>
      </w:r>
      <w:r w:rsidRPr="002A52CB">
        <w:rPr>
          <w:rFonts w:ascii="Arial" w:hAnsi="Arial" w:cs="Arial"/>
          <w:i/>
          <w:szCs w:val="24"/>
        </w:rPr>
        <w:t>Athlete</w:t>
      </w:r>
      <w:r w:rsidRPr="002A52CB">
        <w:rPr>
          <w:rFonts w:ascii="Arial" w:hAnsi="Arial" w:cs="Arial"/>
          <w:szCs w:val="24"/>
        </w:rPr>
        <w:t xml:space="preserve"> waives analysis of the B </w:t>
      </w:r>
      <w:r w:rsidRPr="002A52CB">
        <w:rPr>
          <w:rFonts w:ascii="Arial" w:hAnsi="Arial" w:cs="Arial"/>
          <w:i/>
          <w:szCs w:val="24"/>
        </w:rPr>
        <w:t>Sample</w:t>
      </w:r>
      <w:r w:rsidRPr="002A52CB">
        <w:rPr>
          <w:rFonts w:ascii="Arial" w:hAnsi="Arial" w:cs="Arial"/>
          <w:szCs w:val="24"/>
        </w:rPr>
        <w:t xml:space="preserve"> and the B </w:t>
      </w:r>
      <w:r w:rsidRPr="002A52CB">
        <w:rPr>
          <w:rFonts w:ascii="Arial" w:hAnsi="Arial" w:cs="Arial"/>
          <w:i/>
          <w:szCs w:val="24"/>
        </w:rPr>
        <w:t>Sample</w:t>
      </w:r>
      <w:r w:rsidRPr="002A52CB">
        <w:rPr>
          <w:rFonts w:ascii="Arial" w:hAnsi="Arial" w:cs="Arial"/>
          <w:szCs w:val="24"/>
        </w:rPr>
        <w:t xml:space="preserve"> is not analyzed; or, where the </w:t>
      </w:r>
      <w:r w:rsidRPr="002A52CB">
        <w:rPr>
          <w:rFonts w:ascii="Arial" w:hAnsi="Arial" w:cs="Arial"/>
          <w:i/>
          <w:szCs w:val="24"/>
        </w:rPr>
        <w:t>Athlete’s</w:t>
      </w:r>
      <w:r w:rsidRPr="002A52CB">
        <w:rPr>
          <w:rFonts w:ascii="Arial" w:hAnsi="Arial" w:cs="Arial"/>
          <w:szCs w:val="24"/>
        </w:rPr>
        <w:t xml:space="preserve"> B </w:t>
      </w:r>
      <w:r w:rsidRPr="002A52CB">
        <w:rPr>
          <w:rFonts w:ascii="Arial" w:hAnsi="Arial" w:cs="Arial"/>
          <w:i/>
          <w:szCs w:val="24"/>
        </w:rPr>
        <w:t>Sample</w:t>
      </w:r>
      <w:r w:rsidRPr="002A52CB">
        <w:rPr>
          <w:rFonts w:ascii="Arial" w:hAnsi="Arial" w:cs="Arial"/>
          <w:szCs w:val="24"/>
        </w:rPr>
        <w:t xml:space="preserve"> is analyzed and the analysis of the </w:t>
      </w:r>
      <w:r w:rsidRPr="002A52CB">
        <w:rPr>
          <w:rFonts w:ascii="Arial" w:hAnsi="Arial" w:cs="Arial"/>
          <w:i/>
          <w:szCs w:val="24"/>
        </w:rPr>
        <w:t>Athlete’s</w:t>
      </w:r>
      <w:r w:rsidRPr="002A52CB">
        <w:rPr>
          <w:rFonts w:ascii="Arial" w:hAnsi="Arial" w:cs="Arial"/>
          <w:szCs w:val="24"/>
        </w:rPr>
        <w:t xml:space="preserve"> B </w:t>
      </w:r>
      <w:r w:rsidRPr="002A52CB">
        <w:rPr>
          <w:rFonts w:ascii="Arial" w:hAnsi="Arial" w:cs="Arial"/>
          <w:i/>
          <w:szCs w:val="24"/>
        </w:rPr>
        <w:t>Sample</w:t>
      </w:r>
      <w:r w:rsidRPr="002A52CB">
        <w:rPr>
          <w:rFonts w:ascii="Arial" w:hAnsi="Arial" w:cs="Arial"/>
          <w:szCs w:val="24"/>
        </w:rPr>
        <w:t xml:space="preserve"> confirms the presence of the </w:t>
      </w:r>
      <w:r w:rsidRPr="002A52CB">
        <w:rPr>
          <w:rFonts w:ascii="Arial" w:hAnsi="Arial" w:cs="Arial"/>
          <w:i/>
          <w:szCs w:val="24"/>
        </w:rPr>
        <w:t>Prohibited Substance</w:t>
      </w:r>
      <w:r w:rsidRPr="002A52CB">
        <w:rPr>
          <w:rFonts w:ascii="Arial" w:hAnsi="Arial" w:cs="Arial"/>
          <w:szCs w:val="24"/>
        </w:rPr>
        <w:t xml:space="preserve"> or its </w:t>
      </w:r>
      <w:r w:rsidRPr="002A52CB">
        <w:rPr>
          <w:rFonts w:ascii="Arial" w:hAnsi="Arial" w:cs="Arial"/>
          <w:i/>
          <w:szCs w:val="24"/>
        </w:rPr>
        <w:t>Metabolites</w:t>
      </w:r>
      <w:r w:rsidRPr="002A52CB">
        <w:rPr>
          <w:rFonts w:ascii="Arial" w:hAnsi="Arial" w:cs="Arial"/>
          <w:szCs w:val="24"/>
        </w:rPr>
        <w:t xml:space="preserve"> or </w:t>
      </w:r>
      <w:r w:rsidRPr="002A52CB">
        <w:rPr>
          <w:rFonts w:ascii="Arial" w:hAnsi="Arial" w:cs="Arial"/>
          <w:i/>
          <w:szCs w:val="24"/>
        </w:rPr>
        <w:t>Markers</w:t>
      </w:r>
      <w:r w:rsidRPr="002A52CB">
        <w:rPr>
          <w:rFonts w:ascii="Arial" w:hAnsi="Arial" w:cs="Arial"/>
          <w:szCs w:val="24"/>
        </w:rPr>
        <w:t xml:space="preserve"> found in the </w:t>
      </w:r>
      <w:r w:rsidRPr="002A52CB">
        <w:rPr>
          <w:rFonts w:ascii="Arial" w:hAnsi="Arial" w:cs="Arial"/>
          <w:i/>
          <w:szCs w:val="24"/>
        </w:rPr>
        <w:t>Athlete’s</w:t>
      </w:r>
      <w:r w:rsidRPr="002A52CB">
        <w:rPr>
          <w:rFonts w:ascii="Arial" w:hAnsi="Arial" w:cs="Arial"/>
          <w:szCs w:val="24"/>
        </w:rPr>
        <w:t xml:space="preserve"> A </w:t>
      </w:r>
      <w:r w:rsidRPr="002A52CB">
        <w:rPr>
          <w:rFonts w:ascii="Arial" w:hAnsi="Arial" w:cs="Arial"/>
          <w:i/>
          <w:szCs w:val="24"/>
        </w:rPr>
        <w:t>Sample</w:t>
      </w:r>
      <w:r w:rsidR="007D4FEA" w:rsidRPr="002A52CB">
        <w:rPr>
          <w:rFonts w:ascii="Arial" w:hAnsi="Arial" w:cs="Arial"/>
          <w:szCs w:val="24"/>
        </w:rPr>
        <w:t xml:space="preserve">; </w:t>
      </w:r>
      <w:r w:rsidR="007D4FEA" w:rsidRPr="002A52CB">
        <w:rPr>
          <w:rStyle w:val="DeltaViewInsertion"/>
          <w:rFonts w:ascii="Arial" w:hAnsi="Arial" w:cs="Arial"/>
          <w:color w:val="auto"/>
          <w:szCs w:val="24"/>
          <w:u w:val="none"/>
        </w:rPr>
        <w:t xml:space="preserve">or, where the </w:t>
      </w:r>
      <w:r w:rsidR="007D4FEA" w:rsidRPr="002A52CB">
        <w:rPr>
          <w:rStyle w:val="DeltaViewInsertion"/>
          <w:rFonts w:ascii="Arial" w:hAnsi="Arial" w:cs="Arial"/>
          <w:i/>
          <w:iCs/>
          <w:color w:val="auto"/>
          <w:szCs w:val="24"/>
          <w:u w:val="none"/>
        </w:rPr>
        <w:t>Athlete’s</w:t>
      </w:r>
      <w:r w:rsidR="007D4FEA" w:rsidRPr="002A52CB">
        <w:rPr>
          <w:rStyle w:val="DeltaViewInsertion"/>
          <w:rFonts w:ascii="Arial" w:hAnsi="Arial" w:cs="Arial"/>
          <w:color w:val="auto"/>
          <w:szCs w:val="24"/>
          <w:u w:val="none"/>
        </w:rPr>
        <w:t xml:space="preserve"> </w:t>
      </w:r>
      <w:r w:rsidR="008537E1" w:rsidRPr="002A52CB">
        <w:rPr>
          <w:rStyle w:val="DeltaViewInsertion"/>
          <w:rFonts w:ascii="Arial" w:hAnsi="Arial" w:cs="Arial"/>
          <w:color w:val="auto"/>
          <w:szCs w:val="24"/>
          <w:u w:val="none"/>
        </w:rPr>
        <w:t xml:space="preserve">A or </w:t>
      </w:r>
      <w:r w:rsidR="007D4FEA" w:rsidRPr="002A52CB">
        <w:rPr>
          <w:rStyle w:val="DeltaViewInsertion"/>
          <w:rFonts w:ascii="Arial" w:hAnsi="Arial" w:cs="Arial"/>
          <w:color w:val="auto"/>
          <w:szCs w:val="24"/>
          <w:u w:val="none"/>
        </w:rPr>
        <w:t xml:space="preserve">B </w:t>
      </w:r>
      <w:r w:rsidR="007D4FEA" w:rsidRPr="002A52CB">
        <w:rPr>
          <w:rStyle w:val="DeltaViewInsertion"/>
          <w:rFonts w:ascii="Arial" w:hAnsi="Arial" w:cs="Arial"/>
          <w:i/>
          <w:iCs/>
          <w:color w:val="auto"/>
          <w:szCs w:val="24"/>
          <w:u w:val="none"/>
        </w:rPr>
        <w:t>Sample</w:t>
      </w:r>
      <w:r w:rsidR="007D4FEA" w:rsidRPr="002A52CB">
        <w:rPr>
          <w:rStyle w:val="DeltaViewInsertion"/>
          <w:rFonts w:ascii="Arial" w:hAnsi="Arial" w:cs="Arial"/>
          <w:color w:val="auto"/>
          <w:szCs w:val="24"/>
          <w:u w:val="none"/>
        </w:rPr>
        <w:t xml:space="preserve"> is split into two</w:t>
      </w:r>
      <w:r w:rsidR="00D47695" w:rsidRPr="002A52CB">
        <w:rPr>
          <w:rStyle w:val="DeltaViewInsertion"/>
          <w:rFonts w:ascii="Arial" w:hAnsi="Arial" w:cs="Arial"/>
          <w:color w:val="auto"/>
          <w:szCs w:val="24"/>
          <w:u w:val="none"/>
        </w:rPr>
        <w:t xml:space="preserve"> (2)</w:t>
      </w:r>
      <w:r w:rsidR="007D4FEA" w:rsidRPr="002A52CB">
        <w:rPr>
          <w:rStyle w:val="DeltaViewInsertion"/>
          <w:rFonts w:ascii="Arial" w:hAnsi="Arial" w:cs="Arial"/>
          <w:color w:val="auto"/>
          <w:szCs w:val="24"/>
          <w:u w:val="none"/>
        </w:rPr>
        <w:t xml:space="preserve"> </w:t>
      </w:r>
      <w:r w:rsidR="000A6070" w:rsidRPr="002A52CB">
        <w:rPr>
          <w:rStyle w:val="DeltaViewInsertion"/>
          <w:rFonts w:ascii="Arial" w:hAnsi="Arial" w:cs="Arial"/>
          <w:color w:val="auto"/>
          <w:szCs w:val="24"/>
          <w:u w:val="none"/>
        </w:rPr>
        <w:t xml:space="preserve">parts </w:t>
      </w:r>
      <w:r w:rsidR="007D4FEA" w:rsidRPr="002A52CB">
        <w:rPr>
          <w:rStyle w:val="DeltaViewInsertion"/>
          <w:rFonts w:ascii="Arial" w:hAnsi="Arial" w:cs="Arial"/>
          <w:color w:val="auto"/>
          <w:szCs w:val="24"/>
          <w:u w:val="none"/>
        </w:rPr>
        <w:t xml:space="preserve">and the analysis of the </w:t>
      </w:r>
      <w:r w:rsidR="008537E1" w:rsidRPr="002A52CB">
        <w:rPr>
          <w:rStyle w:val="DeltaViewInsertion"/>
          <w:rFonts w:ascii="Arial" w:hAnsi="Arial" w:cs="Arial"/>
          <w:color w:val="auto"/>
          <w:szCs w:val="24"/>
          <w:u w:val="none"/>
        </w:rPr>
        <w:t xml:space="preserve">confirmation part of the split </w:t>
      </w:r>
      <w:r w:rsidR="008537E1" w:rsidRPr="002A52CB">
        <w:rPr>
          <w:rStyle w:val="DeltaViewInsertion"/>
          <w:rFonts w:ascii="Arial" w:hAnsi="Arial" w:cs="Arial"/>
          <w:i/>
          <w:iCs/>
          <w:color w:val="auto"/>
          <w:szCs w:val="24"/>
          <w:u w:val="none"/>
        </w:rPr>
        <w:t>Sample</w:t>
      </w:r>
      <w:r w:rsidR="007D4FEA" w:rsidRPr="002A52CB">
        <w:rPr>
          <w:rStyle w:val="DeltaViewInsertion"/>
          <w:rFonts w:ascii="Arial" w:hAnsi="Arial" w:cs="Arial"/>
          <w:color w:val="auto"/>
          <w:szCs w:val="24"/>
          <w:u w:val="none"/>
        </w:rPr>
        <w:t xml:space="preserve"> confirms the </w:t>
      </w:r>
      <w:r w:rsidR="000D6137" w:rsidRPr="002A52CB">
        <w:rPr>
          <w:rStyle w:val="DeltaViewInsertion"/>
          <w:rFonts w:ascii="Arial" w:hAnsi="Arial" w:cs="Arial"/>
          <w:color w:val="auto"/>
          <w:szCs w:val="24"/>
          <w:u w:val="none"/>
        </w:rPr>
        <w:t>p</w:t>
      </w:r>
      <w:r w:rsidR="007D4FEA" w:rsidRPr="002A52CB">
        <w:rPr>
          <w:rStyle w:val="DeltaViewInsertion"/>
          <w:rFonts w:ascii="Arial" w:hAnsi="Arial" w:cs="Arial"/>
          <w:iCs/>
          <w:color w:val="auto"/>
          <w:szCs w:val="24"/>
          <w:u w:val="none"/>
        </w:rPr>
        <w:t>resence</w:t>
      </w:r>
      <w:r w:rsidR="007D4FEA" w:rsidRPr="002A52CB">
        <w:rPr>
          <w:rStyle w:val="DeltaViewInsertion"/>
          <w:rFonts w:ascii="Arial" w:hAnsi="Arial" w:cs="Arial"/>
          <w:color w:val="auto"/>
          <w:szCs w:val="24"/>
          <w:u w:val="none"/>
        </w:rPr>
        <w:t xml:space="preserve"> of the</w:t>
      </w:r>
      <w:bookmarkStart w:id="18" w:name="_DV_X496"/>
      <w:bookmarkStart w:id="19" w:name="_DV_C284"/>
      <w:r w:rsidR="007D4FEA" w:rsidRPr="002A52CB">
        <w:rPr>
          <w:rStyle w:val="DeltaViewMoveDestination"/>
          <w:rFonts w:ascii="Arial" w:hAnsi="Arial" w:cs="Arial"/>
          <w:color w:val="auto"/>
          <w:szCs w:val="24"/>
          <w:u w:val="none"/>
        </w:rPr>
        <w:t xml:space="preserve"> </w:t>
      </w:r>
      <w:r w:rsidR="007D4FEA" w:rsidRPr="002A52CB">
        <w:rPr>
          <w:rStyle w:val="DeltaViewMoveDestination"/>
          <w:rFonts w:ascii="Arial" w:hAnsi="Arial" w:cs="Arial"/>
          <w:i/>
          <w:iCs/>
          <w:color w:val="auto"/>
          <w:szCs w:val="24"/>
          <w:u w:val="none"/>
        </w:rPr>
        <w:t>Prohibited Substance</w:t>
      </w:r>
      <w:r w:rsidR="007D4FEA" w:rsidRPr="002A52CB">
        <w:rPr>
          <w:rStyle w:val="DeltaViewMoveDestination"/>
          <w:rFonts w:ascii="Arial" w:hAnsi="Arial" w:cs="Arial"/>
          <w:color w:val="auto"/>
          <w:szCs w:val="24"/>
          <w:u w:val="none"/>
        </w:rPr>
        <w:t xml:space="preserve"> or its</w:t>
      </w:r>
      <w:bookmarkStart w:id="20" w:name="_DV_C285"/>
      <w:bookmarkEnd w:id="18"/>
      <w:bookmarkEnd w:id="19"/>
      <w:r w:rsidR="007D4FEA" w:rsidRPr="002A52CB">
        <w:rPr>
          <w:rStyle w:val="DeltaViewInsertion"/>
          <w:rFonts w:ascii="Arial" w:hAnsi="Arial" w:cs="Arial"/>
          <w:color w:val="auto"/>
          <w:szCs w:val="24"/>
          <w:u w:val="none"/>
        </w:rPr>
        <w:t xml:space="preserve"> </w:t>
      </w:r>
      <w:r w:rsidR="007D4FEA" w:rsidRPr="002A52CB">
        <w:rPr>
          <w:rStyle w:val="DeltaViewInsertion"/>
          <w:rFonts w:ascii="Arial" w:hAnsi="Arial" w:cs="Arial"/>
          <w:i/>
          <w:iCs/>
          <w:color w:val="auto"/>
          <w:szCs w:val="24"/>
          <w:u w:val="none"/>
        </w:rPr>
        <w:t>Metabolites</w:t>
      </w:r>
      <w:r w:rsidR="007D4FEA" w:rsidRPr="002A52CB">
        <w:rPr>
          <w:rStyle w:val="DeltaViewInsertion"/>
          <w:rFonts w:ascii="Arial" w:hAnsi="Arial" w:cs="Arial"/>
          <w:color w:val="auto"/>
          <w:szCs w:val="24"/>
          <w:u w:val="none"/>
        </w:rPr>
        <w:t xml:space="preserve"> or </w:t>
      </w:r>
      <w:r w:rsidR="007D4FEA" w:rsidRPr="002A52CB">
        <w:rPr>
          <w:rStyle w:val="DeltaViewInsertion"/>
          <w:rFonts w:ascii="Arial" w:hAnsi="Arial" w:cs="Arial"/>
          <w:i/>
          <w:iCs/>
          <w:color w:val="auto"/>
          <w:szCs w:val="24"/>
          <w:u w:val="none"/>
        </w:rPr>
        <w:t>Markers</w:t>
      </w:r>
      <w:r w:rsidR="007D4FEA" w:rsidRPr="002A52CB">
        <w:rPr>
          <w:rStyle w:val="DeltaViewInsertion"/>
          <w:rFonts w:ascii="Arial" w:hAnsi="Arial" w:cs="Arial"/>
          <w:color w:val="auto"/>
          <w:szCs w:val="24"/>
          <w:u w:val="none"/>
        </w:rPr>
        <w:t xml:space="preserve"> found in the first </w:t>
      </w:r>
      <w:bookmarkStart w:id="21" w:name="_DV_M251"/>
      <w:bookmarkEnd w:id="20"/>
      <w:bookmarkEnd w:id="21"/>
      <w:r w:rsidR="008537E1" w:rsidRPr="002A52CB">
        <w:rPr>
          <w:rStyle w:val="DeltaViewInsertion"/>
          <w:rFonts w:ascii="Arial" w:hAnsi="Arial" w:cs="Arial"/>
          <w:color w:val="auto"/>
          <w:szCs w:val="24"/>
          <w:u w:val="none"/>
        </w:rPr>
        <w:t xml:space="preserve">part of the split Sample or the </w:t>
      </w:r>
      <w:r w:rsidR="008537E1" w:rsidRPr="002A52CB">
        <w:rPr>
          <w:rStyle w:val="DeltaViewInsertion"/>
          <w:rFonts w:ascii="Arial" w:hAnsi="Arial" w:cs="Arial"/>
          <w:i/>
          <w:iCs/>
          <w:color w:val="auto"/>
          <w:szCs w:val="24"/>
          <w:u w:val="none"/>
        </w:rPr>
        <w:t>Athlete</w:t>
      </w:r>
      <w:r w:rsidR="008537E1" w:rsidRPr="002A52CB">
        <w:rPr>
          <w:rStyle w:val="DeltaViewInsertion"/>
          <w:rFonts w:ascii="Arial" w:hAnsi="Arial" w:cs="Arial"/>
          <w:color w:val="auto"/>
          <w:szCs w:val="24"/>
          <w:u w:val="none"/>
        </w:rPr>
        <w:t xml:space="preserve"> waives analysis of the confirmation part of the split </w:t>
      </w:r>
      <w:r w:rsidR="008537E1" w:rsidRPr="002A52CB">
        <w:rPr>
          <w:rStyle w:val="DeltaViewInsertion"/>
          <w:rFonts w:ascii="Arial" w:hAnsi="Arial" w:cs="Arial"/>
          <w:i/>
          <w:iCs/>
          <w:color w:val="auto"/>
          <w:szCs w:val="24"/>
          <w:u w:val="none"/>
        </w:rPr>
        <w:t>Sample</w:t>
      </w:r>
      <w:r w:rsidRPr="002A52CB">
        <w:rPr>
          <w:rFonts w:ascii="Arial" w:hAnsi="Arial" w:cs="Arial"/>
          <w:szCs w:val="24"/>
        </w:rPr>
        <w:t>.</w:t>
      </w:r>
    </w:p>
    <w:p w14:paraId="6407281A" w14:textId="77777777" w:rsidR="00646E49" w:rsidRPr="002A52CB" w:rsidRDefault="00646E49" w:rsidP="006401FF">
      <w:pPr>
        <w:ind w:left="2340" w:hanging="900"/>
        <w:jc w:val="both"/>
        <w:rPr>
          <w:rFonts w:ascii="Arial" w:hAnsi="Arial" w:cs="Arial"/>
          <w:szCs w:val="24"/>
        </w:rPr>
      </w:pPr>
    </w:p>
    <w:p w14:paraId="019A6A94" w14:textId="77777777" w:rsidR="0065656D" w:rsidRPr="002A52CB" w:rsidRDefault="0065656D" w:rsidP="006401FF">
      <w:pPr>
        <w:ind w:left="2340" w:hanging="900"/>
        <w:jc w:val="both"/>
        <w:rPr>
          <w:rFonts w:ascii="Arial" w:hAnsi="Arial" w:cs="Arial"/>
          <w:szCs w:val="24"/>
        </w:rPr>
      </w:pPr>
      <w:r w:rsidRPr="002A52CB">
        <w:rPr>
          <w:rFonts w:ascii="Arial" w:hAnsi="Arial" w:cs="Arial"/>
          <w:b/>
          <w:szCs w:val="24"/>
        </w:rPr>
        <w:t>2.1.3</w:t>
      </w:r>
      <w:r w:rsidR="00E560B9" w:rsidRPr="002A52CB">
        <w:rPr>
          <w:rFonts w:ascii="Arial" w:hAnsi="Arial" w:cs="Arial"/>
          <w:b/>
          <w:szCs w:val="24"/>
        </w:rPr>
        <w:t xml:space="preserve"> </w:t>
      </w:r>
      <w:r w:rsidR="006401FF" w:rsidRPr="002A52CB">
        <w:rPr>
          <w:rFonts w:ascii="Arial" w:hAnsi="Arial" w:cs="Arial"/>
          <w:b/>
          <w:szCs w:val="24"/>
        </w:rPr>
        <w:tab/>
      </w:r>
      <w:r w:rsidR="002516B5" w:rsidRPr="002A52CB">
        <w:rPr>
          <w:rFonts w:ascii="Arial" w:hAnsi="Arial" w:cs="Arial"/>
          <w:szCs w:val="24"/>
        </w:rPr>
        <w:t>Except</w:t>
      </w:r>
      <w:r w:rsidR="00EA6136" w:rsidRPr="002A52CB">
        <w:rPr>
          <w:rFonts w:ascii="Arial" w:hAnsi="Arial" w:cs="Arial"/>
          <w:szCs w:val="24"/>
        </w:rPr>
        <w:t>ing</w:t>
      </w:r>
      <w:r w:rsidRPr="002A52CB">
        <w:rPr>
          <w:rFonts w:ascii="Arial" w:hAnsi="Arial" w:cs="Arial"/>
          <w:szCs w:val="24"/>
        </w:rPr>
        <w:t xml:space="preserve"> those substances for which a </w:t>
      </w:r>
      <w:r w:rsidR="0087455E" w:rsidRPr="002A52CB">
        <w:rPr>
          <w:rFonts w:ascii="Arial" w:hAnsi="Arial" w:cs="Arial"/>
          <w:i/>
          <w:iCs/>
          <w:szCs w:val="24"/>
        </w:rPr>
        <w:t>Decision Limit</w:t>
      </w:r>
      <w:r w:rsidRPr="002A52CB">
        <w:rPr>
          <w:rFonts w:ascii="Arial" w:hAnsi="Arial" w:cs="Arial"/>
          <w:szCs w:val="24"/>
        </w:rPr>
        <w:t xml:space="preserve"> is specifically identified in the </w:t>
      </w:r>
      <w:r w:rsidRPr="002A52CB">
        <w:rPr>
          <w:rFonts w:ascii="Arial" w:hAnsi="Arial" w:cs="Arial"/>
          <w:i/>
          <w:szCs w:val="24"/>
        </w:rPr>
        <w:t>Prohibited List</w:t>
      </w:r>
      <w:r w:rsidR="0087455E" w:rsidRPr="002A52CB">
        <w:rPr>
          <w:rFonts w:ascii="Arial" w:hAnsi="Arial" w:cs="Arial"/>
          <w:iCs/>
          <w:szCs w:val="24"/>
        </w:rPr>
        <w:t xml:space="preserve"> or a </w:t>
      </w:r>
      <w:r w:rsidR="0087455E" w:rsidRPr="002A52CB">
        <w:rPr>
          <w:rFonts w:ascii="Arial" w:hAnsi="Arial" w:cs="Arial"/>
          <w:i/>
          <w:szCs w:val="24"/>
        </w:rPr>
        <w:t>Technical Document</w:t>
      </w:r>
      <w:r w:rsidRPr="002A52CB">
        <w:rPr>
          <w:rFonts w:ascii="Arial" w:hAnsi="Arial" w:cs="Arial"/>
          <w:szCs w:val="24"/>
        </w:rPr>
        <w:t xml:space="preserve">, the presence of any </w:t>
      </w:r>
      <w:r w:rsidR="0087455E" w:rsidRPr="002A52CB">
        <w:rPr>
          <w:rFonts w:ascii="Arial" w:hAnsi="Arial" w:cs="Arial"/>
          <w:szCs w:val="24"/>
        </w:rPr>
        <w:t xml:space="preserve">reported </w:t>
      </w:r>
      <w:r w:rsidRPr="002A52CB">
        <w:rPr>
          <w:rFonts w:ascii="Arial" w:hAnsi="Arial" w:cs="Arial"/>
          <w:szCs w:val="24"/>
        </w:rPr>
        <w:t xml:space="preserve">quantity of a </w:t>
      </w:r>
      <w:r w:rsidRPr="002A52CB">
        <w:rPr>
          <w:rFonts w:ascii="Arial" w:hAnsi="Arial" w:cs="Arial"/>
          <w:i/>
          <w:szCs w:val="24"/>
        </w:rPr>
        <w:t>Prohibited Substance</w:t>
      </w:r>
      <w:r w:rsidRPr="002A52CB">
        <w:rPr>
          <w:rFonts w:ascii="Arial" w:hAnsi="Arial" w:cs="Arial"/>
          <w:szCs w:val="24"/>
        </w:rPr>
        <w:t xml:space="preserve"> or its </w:t>
      </w:r>
      <w:r w:rsidRPr="002A52CB">
        <w:rPr>
          <w:rFonts w:ascii="Arial" w:hAnsi="Arial" w:cs="Arial"/>
          <w:i/>
          <w:szCs w:val="24"/>
        </w:rPr>
        <w:t>Metabolites</w:t>
      </w:r>
      <w:r w:rsidRPr="002A52CB">
        <w:rPr>
          <w:rFonts w:ascii="Arial" w:hAnsi="Arial" w:cs="Arial"/>
          <w:szCs w:val="24"/>
        </w:rPr>
        <w:t xml:space="preserve"> or </w:t>
      </w:r>
      <w:r w:rsidRPr="002A52CB">
        <w:rPr>
          <w:rFonts w:ascii="Arial" w:hAnsi="Arial" w:cs="Arial"/>
          <w:i/>
          <w:szCs w:val="24"/>
        </w:rPr>
        <w:t>Markers</w:t>
      </w:r>
      <w:r w:rsidRPr="002A52CB">
        <w:rPr>
          <w:rFonts w:ascii="Arial" w:hAnsi="Arial" w:cs="Arial"/>
          <w:szCs w:val="24"/>
        </w:rPr>
        <w:t xml:space="preserve"> in an </w:t>
      </w:r>
      <w:r w:rsidRPr="002A52CB">
        <w:rPr>
          <w:rFonts w:ascii="Arial" w:hAnsi="Arial" w:cs="Arial"/>
          <w:i/>
          <w:szCs w:val="24"/>
        </w:rPr>
        <w:lastRenderedPageBreak/>
        <w:t>Athlete’s</w:t>
      </w:r>
      <w:r w:rsidRPr="002A52CB">
        <w:rPr>
          <w:rFonts w:ascii="Arial" w:hAnsi="Arial" w:cs="Arial"/>
          <w:szCs w:val="24"/>
        </w:rPr>
        <w:t xml:space="preserve"> </w:t>
      </w:r>
      <w:r w:rsidRPr="002A52CB">
        <w:rPr>
          <w:rFonts w:ascii="Arial" w:hAnsi="Arial" w:cs="Arial"/>
          <w:i/>
          <w:szCs w:val="24"/>
        </w:rPr>
        <w:t xml:space="preserve">Sample </w:t>
      </w:r>
      <w:r w:rsidRPr="002A52CB">
        <w:rPr>
          <w:rFonts w:ascii="Arial" w:hAnsi="Arial" w:cs="Arial"/>
          <w:szCs w:val="24"/>
        </w:rPr>
        <w:t>shall constitute an anti-doping rule violation.</w:t>
      </w:r>
    </w:p>
    <w:p w14:paraId="1BF77048" w14:textId="77777777" w:rsidR="00646E49" w:rsidRPr="002A52CB" w:rsidRDefault="00646E49" w:rsidP="006401FF">
      <w:pPr>
        <w:ind w:left="2340" w:hanging="900"/>
        <w:jc w:val="both"/>
        <w:rPr>
          <w:rFonts w:ascii="Arial" w:hAnsi="Arial" w:cs="Arial"/>
          <w:szCs w:val="24"/>
        </w:rPr>
      </w:pPr>
    </w:p>
    <w:p w14:paraId="7E9B3CB1" w14:textId="77777777" w:rsidR="0065656D" w:rsidRPr="002A52CB" w:rsidRDefault="0065656D" w:rsidP="006401FF">
      <w:pPr>
        <w:ind w:left="2340" w:hanging="900"/>
        <w:jc w:val="both"/>
        <w:rPr>
          <w:rFonts w:ascii="Arial" w:hAnsi="Arial" w:cs="Arial"/>
          <w:szCs w:val="24"/>
        </w:rPr>
      </w:pPr>
      <w:r w:rsidRPr="002A52CB">
        <w:rPr>
          <w:rFonts w:ascii="Arial" w:hAnsi="Arial" w:cs="Arial"/>
          <w:b/>
          <w:szCs w:val="24"/>
        </w:rPr>
        <w:t>2.1.4</w:t>
      </w:r>
      <w:r w:rsidR="00E560B9" w:rsidRPr="002A52CB">
        <w:rPr>
          <w:rFonts w:ascii="Arial" w:hAnsi="Arial" w:cs="Arial"/>
          <w:b/>
          <w:szCs w:val="24"/>
        </w:rPr>
        <w:t xml:space="preserve"> </w:t>
      </w:r>
      <w:r w:rsidR="006401FF" w:rsidRPr="002A52CB">
        <w:rPr>
          <w:rFonts w:ascii="Arial" w:hAnsi="Arial" w:cs="Arial"/>
          <w:b/>
          <w:szCs w:val="24"/>
        </w:rPr>
        <w:tab/>
      </w:r>
      <w:r w:rsidRPr="002A52CB">
        <w:rPr>
          <w:rFonts w:ascii="Arial" w:hAnsi="Arial" w:cs="Arial"/>
          <w:szCs w:val="24"/>
        </w:rPr>
        <w:t xml:space="preserve">As an exception to the general rule of Article 2.1, the </w:t>
      </w:r>
      <w:r w:rsidRPr="002A52CB">
        <w:rPr>
          <w:rFonts w:ascii="Arial" w:hAnsi="Arial" w:cs="Arial"/>
          <w:i/>
          <w:szCs w:val="24"/>
        </w:rPr>
        <w:t>Prohibited List</w:t>
      </w:r>
      <w:r w:rsidR="0087455E" w:rsidRPr="002A52CB">
        <w:rPr>
          <w:rFonts w:ascii="Arial" w:hAnsi="Arial" w:cs="Arial"/>
          <w:szCs w:val="24"/>
        </w:rPr>
        <w:t xml:space="preserve">, </w:t>
      </w:r>
      <w:r w:rsidRPr="002A52CB">
        <w:rPr>
          <w:rFonts w:ascii="Arial" w:hAnsi="Arial" w:cs="Arial"/>
          <w:i/>
          <w:szCs w:val="24"/>
        </w:rPr>
        <w:t>International Standards</w:t>
      </w:r>
      <w:r w:rsidR="00756C72" w:rsidRPr="002A52CB">
        <w:rPr>
          <w:rFonts w:ascii="Arial" w:hAnsi="Arial" w:cs="Arial"/>
          <w:szCs w:val="24"/>
        </w:rPr>
        <w:t>,</w:t>
      </w:r>
      <w:r w:rsidRPr="002A52CB">
        <w:rPr>
          <w:rFonts w:ascii="Arial" w:hAnsi="Arial" w:cs="Arial"/>
          <w:szCs w:val="24"/>
        </w:rPr>
        <w:t xml:space="preserve"> </w:t>
      </w:r>
      <w:r w:rsidR="0087455E" w:rsidRPr="002A52CB">
        <w:rPr>
          <w:rFonts w:ascii="Arial" w:hAnsi="Arial" w:cs="Arial"/>
          <w:szCs w:val="24"/>
        </w:rPr>
        <w:t xml:space="preserve">or </w:t>
      </w:r>
      <w:r w:rsidR="0087455E" w:rsidRPr="002A52CB">
        <w:rPr>
          <w:rFonts w:ascii="Arial" w:hAnsi="Arial" w:cs="Arial"/>
          <w:i/>
          <w:iCs/>
          <w:szCs w:val="24"/>
        </w:rPr>
        <w:t>Technical Documents</w:t>
      </w:r>
      <w:r w:rsidR="0087455E" w:rsidRPr="002A52CB">
        <w:rPr>
          <w:rFonts w:ascii="Arial" w:hAnsi="Arial" w:cs="Arial"/>
          <w:szCs w:val="24"/>
        </w:rPr>
        <w:t xml:space="preserve"> </w:t>
      </w:r>
      <w:r w:rsidRPr="002A52CB">
        <w:rPr>
          <w:rFonts w:ascii="Arial" w:hAnsi="Arial" w:cs="Arial"/>
          <w:szCs w:val="24"/>
        </w:rPr>
        <w:t xml:space="preserve">may establish special criteria for </w:t>
      </w:r>
      <w:r w:rsidR="000A6070" w:rsidRPr="002A52CB">
        <w:rPr>
          <w:rFonts w:ascii="Arial" w:hAnsi="Arial" w:cs="Arial"/>
          <w:szCs w:val="24"/>
        </w:rPr>
        <w:t xml:space="preserve">reporting or </w:t>
      </w:r>
      <w:r w:rsidRPr="002A52CB">
        <w:rPr>
          <w:rFonts w:ascii="Arial" w:hAnsi="Arial" w:cs="Arial"/>
          <w:szCs w:val="24"/>
        </w:rPr>
        <w:t xml:space="preserve">the evaluation of </w:t>
      </w:r>
      <w:r w:rsidR="00791CA0" w:rsidRPr="002A52CB">
        <w:rPr>
          <w:rFonts w:ascii="Arial" w:hAnsi="Arial" w:cs="Arial"/>
          <w:szCs w:val="24"/>
        </w:rPr>
        <w:t xml:space="preserve">certain </w:t>
      </w:r>
      <w:r w:rsidRPr="002A52CB">
        <w:rPr>
          <w:rFonts w:ascii="Arial" w:hAnsi="Arial" w:cs="Arial"/>
          <w:i/>
          <w:szCs w:val="24"/>
        </w:rPr>
        <w:t>Prohibited Substances</w:t>
      </w:r>
      <w:r w:rsidRPr="002A52CB">
        <w:rPr>
          <w:rFonts w:ascii="Arial" w:hAnsi="Arial" w:cs="Arial"/>
          <w:szCs w:val="24"/>
        </w:rPr>
        <w:t>.</w:t>
      </w:r>
    </w:p>
    <w:p w14:paraId="24744308" w14:textId="77777777" w:rsidR="00D07BE1" w:rsidRPr="002A52CB" w:rsidRDefault="00D07BE1" w:rsidP="00B31E3E">
      <w:pPr>
        <w:jc w:val="both"/>
        <w:rPr>
          <w:rFonts w:ascii="Arial" w:hAnsi="Arial" w:cs="Arial"/>
          <w:szCs w:val="24"/>
        </w:rPr>
      </w:pPr>
    </w:p>
    <w:p w14:paraId="1B3C5B5B" w14:textId="77777777" w:rsidR="00646E49" w:rsidRPr="002A52CB" w:rsidRDefault="0065656D" w:rsidP="00AB2886">
      <w:pPr>
        <w:ind w:left="1440" w:hanging="720"/>
        <w:jc w:val="both"/>
        <w:rPr>
          <w:rFonts w:ascii="Arial" w:hAnsi="Arial" w:cs="Arial"/>
          <w:b/>
          <w:i/>
          <w:szCs w:val="24"/>
        </w:rPr>
      </w:pPr>
      <w:r w:rsidRPr="002A52CB">
        <w:rPr>
          <w:rFonts w:ascii="Arial" w:hAnsi="Arial" w:cs="Arial"/>
          <w:b/>
          <w:szCs w:val="24"/>
        </w:rPr>
        <w:t>2.2</w:t>
      </w:r>
      <w:r w:rsidRPr="002A52CB">
        <w:rPr>
          <w:rFonts w:ascii="Arial" w:hAnsi="Arial" w:cs="Arial"/>
          <w:i/>
          <w:szCs w:val="24"/>
        </w:rPr>
        <w:tab/>
      </w:r>
      <w:r w:rsidRPr="002A52CB">
        <w:rPr>
          <w:rFonts w:ascii="Arial" w:hAnsi="Arial" w:cs="Arial"/>
          <w:b/>
          <w:i/>
          <w:szCs w:val="24"/>
        </w:rPr>
        <w:t>Use</w:t>
      </w:r>
      <w:r w:rsidRPr="002A52CB">
        <w:rPr>
          <w:rFonts w:ascii="Arial" w:hAnsi="Arial" w:cs="Arial"/>
          <w:b/>
          <w:szCs w:val="24"/>
        </w:rPr>
        <w:t xml:space="preserve"> or </w:t>
      </w:r>
      <w:r w:rsidRPr="002A52CB">
        <w:rPr>
          <w:rFonts w:ascii="Arial" w:hAnsi="Arial" w:cs="Arial"/>
          <w:b/>
          <w:i/>
          <w:szCs w:val="24"/>
        </w:rPr>
        <w:t>Attempted Use</w:t>
      </w:r>
      <w:r w:rsidRPr="002A52CB">
        <w:rPr>
          <w:rFonts w:ascii="Arial" w:hAnsi="Arial" w:cs="Arial"/>
          <w:b/>
          <w:szCs w:val="24"/>
        </w:rPr>
        <w:t xml:space="preserve"> by an </w:t>
      </w:r>
      <w:r w:rsidRPr="002A52CB">
        <w:rPr>
          <w:rFonts w:ascii="Arial" w:hAnsi="Arial" w:cs="Arial"/>
          <w:b/>
          <w:i/>
          <w:szCs w:val="24"/>
        </w:rPr>
        <w:t>Athlete</w:t>
      </w:r>
      <w:r w:rsidRPr="002A52CB">
        <w:rPr>
          <w:rFonts w:ascii="Arial" w:hAnsi="Arial" w:cs="Arial"/>
          <w:b/>
          <w:szCs w:val="24"/>
        </w:rPr>
        <w:t xml:space="preserve"> of a </w:t>
      </w:r>
      <w:r w:rsidRPr="002A52CB">
        <w:rPr>
          <w:rFonts w:ascii="Arial" w:hAnsi="Arial" w:cs="Arial"/>
          <w:b/>
          <w:i/>
          <w:szCs w:val="24"/>
        </w:rPr>
        <w:t>Prohibited Substance</w:t>
      </w:r>
      <w:r w:rsidRPr="002A52CB">
        <w:rPr>
          <w:rFonts w:ascii="Arial" w:hAnsi="Arial" w:cs="Arial"/>
          <w:b/>
          <w:szCs w:val="24"/>
        </w:rPr>
        <w:t xml:space="preserve"> or a </w:t>
      </w:r>
      <w:r w:rsidRPr="002A52CB">
        <w:rPr>
          <w:rFonts w:ascii="Arial" w:hAnsi="Arial" w:cs="Arial"/>
          <w:b/>
          <w:i/>
          <w:szCs w:val="24"/>
        </w:rPr>
        <w:t>Prohibited Method</w:t>
      </w:r>
      <w:r w:rsidR="00E560B9" w:rsidRPr="002A52CB">
        <w:rPr>
          <w:rFonts w:ascii="Arial" w:hAnsi="Arial" w:cs="Arial"/>
          <w:b/>
          <w:i/>
          <w:szCs w:val="24"/>
        </w:rPr>
        <w:t xml:space="preserve"> </w:t>
      </w:r>
    </w:p>
    <w:p w14:paraId="7589768A" w14:textId="77777777" w:rsidR="00E74B5F" w:rsidRPr="002A52CB" w:rsidRDefault="00E74B5F" w:rsidP="00AB2886">
      <w:pPr>
        <w:ind w:left="1440" w:hanging="720"/>
        <w:jc w:val="both"/>
        <w:rPr>
          <w:rFonts w:ascii="Arial" w:hAnsi="Arial" w:cs="Arial"/>
          <w:i/>
          <w:szCs w:val="24"/>
        </w:rPr>
      </w:pPr>
    </w:p>
    <w:p w14:paraId="35958D16" w14:textId="77777777" w:rsidR="0065656D" w:rsidRPr="002A52CB" w:rsidRDefault="0065656D" w:rsidP="006401FF">
      <w:pPr>
        <w:ind w:left="2340" w:hanging="900"/>
        <w:jc w:val="both"/>
        <w:rPr>
          <w:rFonts w:ascii="Arial" w:hAnsi="Arial" w:cs="Arial"/>
          <w:szCs w:val="24"/>
        </w:rPr>
      </w:pPr>
      <w:r w:rsidRPr="002A52CB">
        <w:rPr>
          <w:rFonts w:ascii="Arial" w:hAnsi="Arial" w:cs="Arial"/>
          <w:b/>
          <w:szCs w:val="24"/>
        </w:rPr>
        <w:t>2.2.1</w:t>
      </w:r>
      <w:r w:rsidR="00E560B9" w:rsidRPr="002A52CB">
        <w:rPr>
          <w:rFonts w:ascii="Arial" w:hAnsi="Arial" w:cs="Arial"/>
          <w:b/>
          <w:szCs w:val="24"/>
        </w:rPr>
        <w:t xml:space="preserve"> </w:t>
      </w:r>
      <w:r w:rsidR="006401FF" w:rsidRPr="002A52CB">
        <w:rPr>
          <w:rFonts w:ascii="Arial" w:hAnsi="Arial" w:cs="Arial"/>
          <w:b/>
          <w:szCs w:val="24"/>
        </w:rPr>
        <w:tab/>
      </w:r>
      <w:r w:rsidRPr="002A52CB">
        <w:rPr>
          <w:rFonts w:ascii="Arial" w:hAnsi="Arial" w:cs="Arial"/>
          <w:szCs w:val="24"/>
        </w:rPr>
        <w:t xml:space="preserve">It is </w:t>
      </w:r>
      <w:r w:rsidR="00791CA0" w:rsidRPr="002A52CB">
        <w:rPr>
          <w:rFonts w:ascii="Arial" w:hAnsi="Arial" w:cs="Arial"/>
          <w:szCs w:val="24"/>
        </w:rPr>
        <w:t xml:space="preserve">the </w:t>
      </w:r>
      <w:r w:rsidRPr="002A52CB">
        <w:rPr>
          <w:rFonts w:ascii="Arial" w:hAnsi="Arial" w:cs="Arial"/>
          <w:i/>
          <w:szCs w:val="24"/>
        </w:rPr>
        <w:t>Athletes</w:t>
      </w:r>
      <w:r w:rsidR="00791CA0" w:rsidRPr="002A52CB">
        <w:rPr>
          <w:rFonts w:ascii="Arial" w:hAnsi="Arial" w:cs="Arial"/>
          <w:i/>
          <w:szCs w:val="24"/>
        </w:rPr>
        <w:t>’</w:t>
      </w:r>
      <w:r w:rsidRPr="002A52CB">
        <w:rPr>
          <w:rFonts w:ascii="Arial" w:hAnsi="Arial" w:cs="Arial"/>
          <w:szCs w:val="24"/>
        </w:rPr>
        <w:t xml:space="preserve"> personal duty to ensure that no </w:t>
      </w:r>
      <w:r w:rsidRPr="002A52CB">
        <w:rPr>
          <w:rFonts w:ascii="Arial" w:hAnsi="Arial" w:cs="Arial"/>
          <w:i/>
          <w:szCs w:val="24"/>
        </w:rPr>
        <w:t>Prohibited</w:t>
      </w:r>
      <w:r w:rsidRPr="002A52CB">
        <w:rPr>
          <w:rFonts w:ascii="Arial" w:hAnsi="Arial" w:cs="Arial"/>
          <w:szCs w:val="24"/>
        </w:rPr>
        <w:t xml:space="preserve"> </w:t>
      </w:r>
      <w:r w:rsidRPr="002A52CB">
        <w:rPr>
          <w:rFonts w:ascii="Arial" w:hAnsi="Arial" w:cs="Arial"/>
          <w:i/>
          <w:szCs w:val="24"/>
        </w:rPr>
        <w:t>Substance</w:t>
      </w:r>
      <w:r w:rsidRPr="002A52CB">
        <w:rPr>
          <w:rFonts w:ascii="Arial" w:hAnsi="Arial" w:cs="Arial"/>
          <w:szCs w:val="24"/>
        </w:rPr>
        <w:t xml:space="preserve"> enters </w:t>
      </w:r>
      <w:r w:rsidR="000A7DCF" w:rsidRPr="002A52CB">
        <w:rPr>
          <w:rFonts w:ascii="Arial" w:hAnsi="Arial" w:cs="Arial"/>
          <w:szCs w:val="24"/>
        </w:rPr>
        <w:t>their</w:t>
      </w:r>
      <w:r w:rsidRPr="002A52CB">
        <w:rPr>
          <w:rFonts w:ascii="Arial" w:hAnsi="Arial" w:cs="Arial"/>
          <w:szCs w:val="24"/>
        </w:rPr>
        <w:t xml:space="preserve"> bod</w:t>
      </w:r>
      <w:r w:rsidR="000A7DCF" w:rsidRPr="002A52CB">
        <w:rPr>
          <w:rFonts w:ascii="Arial" w:hAnsi="Arial" w:cs="Arial"/>
          <w:szCs w:val="24"/>
        </w:rPr>
        <w:t>ies</w:t>
      </w:r>
      <w:r w:rsidR="00286745" w:rsidRPr="002A52CB">
        <w:rPr>
          <w:rFonts w:ascii="Arial" w:hAnsi="Arial" w:cs="Arial"/>
          <w:szCs w:val="24"/>
        </w:rPr>
        <w:t xml:space="preserve"> and that no </w:t>
      </w:r>
      <w:r w:rsidR="00286745" w:rsidRPr="002A52CB">
        <w:rPr>
          <w:rFonts w:ascii="Arial" w:hAnsi="Arial" w:cs="Arial"/>
          <w:i/>
          <w:szCs w:val="24"/>
        </w:rPr>
        <w:t>Prohibited Method</w:t>
      </w:r>
      <w:r w:rsidR="00286745" w:rsidRPr="002A52CB">
        <w:rPr>
          <w:rFonts w:ascii="Arial" w:hAnsi="Arial" w:cs="Arial"/>
          <w:szCs w:val="24"/>
        </w:rPr>
        <w:t xml:space="preserve"> is </w:t>
      </w:r>
      <w:proofErr w:type="gramStart"/>
      <w:r w:rsidR="00286745" w:rsidRPr="002A52CB">
        <w:rPr>
          <w:rFonts w:ascii="Arial" w:hAnsi="Arial" w:cs="Arial"/>
          <w:i/>
          <w:szCs w:val="24"/>
        </w:rPr>
        <w:t>Used</w:t>
      </w:r>
      <w:proofErr w:type="gramEnd"/>
      <w:r w:rsidRPr="002A52CB">
        <w:rPr>
          <w:rFonts w:ascii="Arial" w:hAnsi="Arial" w:cs="Arial"/>
          <w:szCs w:val="24"/>
        </w:rPr>
        <w:t>. Accordingly, it</w:t>
      </w:r>
      <w:r w:rsidR="00536A25" w:rsidRPr="002A52CB">
        <w:rPr>
          <w:rFonts w:ascii="Arial" w:hAnsi="Arial" w:cs="Arial"/>
          <w:szCs w:val="24"/>
        </w:rPr>
        <w:t xml:space="preserve"> is not necessary that intent, </w:t>
      </w:r>
      <w:r w:rsidR="00536A25" w:rsidRPr="002A52CB">
        <w:rPr>
          <w:rFonts w:ascii="Arial" w:hAnsi="Arial" w:cs="Arial"/>
          <w:i/>
          <w:szCs w:val="24"/>
        </w:rPr>
        <w:t>F</w:t>
      </w:r>
      <w:r w:rsidRPr="002A52CB">
        <w:rPr>
          <w:rFonts w:ascii="Arial" w:hAnsi="Arial" w:cs="Arial"/>
          <w:i/>
          <w:szCs w:val="24"/>
        </w:rPr>
        <w:t>ault</w:t>
      </w:r>
      <w:r w:rsidRPr="002A52CB">
        <w:rPr>
          <w:rFonts w:ascii="Arial" w:hAnsi="Arial" w:cs="Arial"/>
          <w:szCs w:val="24"/>
        </w:rPr>
        <w:t xml:space="preserve">, </w:t>
      </w:r>
      <w:r w:rsidR="00E74B5F" w:rsidRPr="002A52CB">
        <w:rPr>
          <w:rFonts w:ascii="Arial" w:hAnsi="Arial" w:cs="Arial"/>
          <w:i/>
          <w:iCs/>
          <w:szCs w:val="24"/>
        </w:rPr>
        <w:t>N</w:t>
      </w:r>
      <w:r w:rsidRPr="002A52CB">
        <w:rPr>
          <w:rFonts w:ascii="Arial" w:hAnsi="Arial" w:cs="Arial"/>
          <w:i/>
          <w:iCs/>
          <w:szCs w:val="24"/>
        </w:rPr>
        <w:t>egligence</w:t>
      </w:r>
      <w:r w:rsidRPr="002A52CB">
        <w:rPr>
          <w:rFonts w:ascii="Arial" w:hAnsi="Arial" w:cs="Arial"/>
          <w:szCs w:val="24"/>
        </w:rPr>
        <w:t xml:space="preserve"> or knowing </w:t>
      </w:r>
      <w:r w:rsidRPr="002A52CB">
        <w:rPr>
          <w:rFonts w:ascii="Arial" w:hAnsi="Arial" w:cs="Arial"/>
          <w:i/>
          <w:szCs w:val="24"/>
        </w:rPr>
        <w:t>Use</w:t>
      </w:r>
      <w:r w:rsidRPr="002A52CB">
        <w:rPr>
          <w:rFonts w:ascii="Arial" w:hAnsi="Arial" w:cs="Arial"/>
          <w:szCs w:val="24"/>
        </w:rPr>
        <w:t xml:space="preserve"> on the </w:t>
      </w:r>
      <w:r w:rsidRPr="002A52CB">
        <w:rPr>
          <w:rFonts w:ascii="Arial" w:hAnsi="Arial" w:cs="Arial"/>
          <w:i/>
          <w:szCs w:val="24"/>
        </w:rPr>
        <w:t>Athlete’s</w:t>
      </w:r>
      <w:r w:rsidRPr="002A52CB">
        <w:rPr>
          <w:rFonts w:ascii="Arial" w:hAnsi="Arial" w:cs="Arial"/>
          <w:szCs w:val="24"/>
        </w:rPr>
        <w:t xml:space="preserve"> part be demonstrated in order to establish an anti-doping rule violation for </w:t>
      </w:r>
      <w:r w:rsidRPr="002A52CB">
        <w:rPr>
          <w:rFonts w:ascii="Arial" w:hAnsi="Arial" w:cs="Arial"/>
          <w:i/>
          <w:szCs w:val="24"/>
        </w:rPr>
        <w:t>Use</w:t>
      </w:r>
      <w:r w:rsidRPr="002A52CB">
        <w:rPr>
          <w:rFonts w:ascii="Arial" w:hAnsi="Arial" w:cs="Arial"/>
          <w:szCs w:val="24"/>
        </w:rPr>
        <w:t xml:space="preserve"> of a </w:t>
      </w:r>
      <w:r w:rsidRPr="002A52CB">
        <w:rPr>
          <w:rFonts w:ascii="Arial" w:hAnsi="Arial" w:cs="Arial"/>
          <w:i/>
          <w:szCs w:val="24"/>
        </w:rPr>
        <w:t>Prohibited Substance</w:t>
      </w:r>
      <w:r w:rsidRPr="002A52CB">
        <w:rPr>
          <w:rFonts w:ascii="Arial" w:hAnsi="Arial" w:cs="Arial"/>
          <w:szCs w:val="24"/>
        </w:rPr>
        <w:t xml:space="preserve"> or a </w:t>
      </w:r>
      <w:r w:rsidRPr="002A52CB">
        <w:rPr>
          <w:rFonts w:ascii="Arial" w:hAnsi="Arial" w:cs="Arial"/>
          <w:i/>
          <w:szCs w:val="24"/>
        </w:rPr>
        <w:t>Prohibited Method</w:t>
      </w:r>
      <w:r w:rsidRPr="002A52CB">
        <w:rPr>
          <w:rFonts w:ascii="Arial" w:hAnsi="Arial" w:cs="Arial"/>
          <w:szCs w:val="24"/>
        </w:rPr>
        <w:t>.</w:t>
      </w:r>
    </w:p>
    <w:p w14:paraId="45524FB2" w14:textId="77777777" w:rsidR="00646E49" w:rsidRPr="002A52CB" w:rsidRDefault="00646E49" w:rsidP="006401FF">
      <w:pPr>
        <w:ind w:left="2340" w:hanging="900"/>
        <w:jc w:val="both"/>
        <w:rPr>
          <w:rFonts w:ascii="Arial" w:hAnsi="Arial" w:cs="Arial"/>
          <w:szCs w:val="24"/>
        </w:rPr>
      </w:pPr>
    </w:p>
    <w:p w14:paraId="01C83D2E" w14:textId="77777777" w:rsidR="001B7F00" w:rsidRPr="002A52CB" w:rsidRDefault="0065656D" w:rsidP="00AB2886">
      <w:pPr>
        <w:ind w:left="2340" w:hanging="900"/>
        <w:jc w:val="both"/>
        <w:rPr>
          <w:rFonts w:ascii="Arial" w:hAnsi="Arial" w:cs="Arial"/>
          <w:szCs w:val="24"/>
        </w:rPr>
      </w:pPr>
      <w:r w:rsidRPr="002A52CB">
        <w:rPr>
          <w:rFonts w:ascii="Arial" w:hAnsi="Arial" w:cs="Arial"/>
          <w:b/>
          <w:szCs w:val="24"/>
        </w:rPr>
        <w:t>2.2.2</w:t>
      </w:r>
      <w:r w:rsidR="00E560B9" w:rsidRPr="002A52CB">
        <w:rPr>
          <w:rFonts w:ascii="Arial" w:hAnsi="Arial" w:cs="Arial"/>
          <w:b/>
          <w:szCs w:val="24"/>
        </w:rPr>
        <w:t xml:space="preserve"> </w:t>
      </w:r>
      <w:r w:rsidR="006401FF" w:rsidRPr="002A52CB">
        <w:rPr>
          <w:rFonts w:ascii="Arial" w:hAnsi="Arial" w:cs="Arial"/>
          <w:b/>
          <w:szCs w:val="24"/>
        </w:rPr>
        <w:tab/>
      </w:r>
      <w:r w:rsidRPr="002A52CB">
        <w:rPr>
          <w:rFonts w:ascii="Arial" w:hAnsi="Arial" w:cs="Arial"/>
          <w:szCs w:val="24"/>
        </w:rPr>
        <w:t xml:space="preserve">The success or failure of the </w:t>
      </w:r>
      <w:r w:rsidRPr="002A52CB">
        <w:rPr>
          <w:rFonts w:ascii="Arial" w:hAnsi="Arial" w:cs="Arial"/>
          <w:i/>
          <w:szCs w:val="24"/>
        </w:rPr>
        <w:t>Use</w:t>
      </w:r>
      <w:r w:rsidRPr="002A52CB">
        <w:rPr>
          <w:rFonts w:ascii="Arial" w:hAnsi="Arial" w:cs="Arial"/>
          <w:szCs w:val="24"/>
        </w:rPr>
        <w:t xml:space="preserve"> </w:t>
      </w:r>
      <w:r w:rsidR="00E47715" w:rsidRPr="002A52CB">
        <w:rPr>
          <w:rFonts w:ascii="Arial" w:hAnsi="Arial" w:cs="Arial"/>
          <w:szCs w:val="24"/>
        </w:rPr>
        <w:t xml:space="preserve">or </w:t>
      </w:r>
      <w:r w:rsidR="00E47715" w:rsidRPr="002A52CB">
        <w:rPr>
          <w:rFonts w:ascii="Arial" w:hAnsi="Arial" w:cs="Arial"/>
          <w:i/>
          <w:szCs w:val="24"/>
        </w:rPr>
        <w:t xml:space="preserve">Attempted Use </w:t>
      </w:r>
      <w:r w:rsidRPr="002A52CB">
        <w:rPr>
          <w:rFonts w:ascii="Arial" w:hAnsi="Arial" w:cs="Arial"/>
          <w:szCs w:val="24"/>
        </w:rPr>
        <w:t xml:space="preserve">of a </w:t>
      </w:r>
      <w:r w:rsidRPr="002A52CB">
        <w:rPr>
          <w:rFonts w:ascii="Arial" w:hAnsi="Arial" w:cs="Arial"/>
          <w:i/>
          <w:szCs w:val="24"/>
        </w:rPr>
        <w:t>Prohibited Substance</w:t>
      </w:r>
      <w:r w:rsidRPr="002A52CB">
        <w:rPr>
          <w:rFonts w:ascii="Arial" w:hAnsi="Arial" w:cs="Arial"/>
          <w:szCs w:val="24"/>
        </w:rPr>
        <w:t xml:space="preserve"> or </w:t>
      </w:r>
      <w:r w:rsidRPr="002A52CB">
        <w:rPr>
          <w:rFonts w:ascii="Arial" w:hAnsi="Arial" w:cs="Arial"/>
          <w:i/>
          <w:szCs w:val="24"/>
        </w:rPr>
        <w:t>Prohibited Method</w:t>
      </w:r>
      <w:r w:rsidRPr="002A52CB">
        <w:rPr>
          <w:rFonts w:ascii="Arial" w:hAnsi="Arial" w:cs="Arial"/>
          <w:szCs w:val="24"/>
        </w:rPr>
        <w:t xml:space="preserve"> is not material. It is sufficient that the </w:t>
      </w:r>
      <w:r w:rsidRPr="002A52CB">
        <w:rPr>
          <w:rFonts w:ascii="Arial" w:hAnsi="Arial" w:cs="Arial"/>
          <w:i/>
          <w:szCs w:val="24"/>
        </w:rPr>
        <w:t>Prohibited Substance</w:t>
      </w:r>
      <w:r w:rsidRPr="002A52CB">
        <w:rPr>
          <w:rFonts w:ascii="Arial" w:hAnsi="Arial" w:cs="Arial"/>
          <w:szCs w:val="24"/>
        </w:rPr>
        <w:t xml:space="preserve"> or </w:t>
      </w:r>
      <w:r w:rsidRPr="002A52CB">
        <w:rPr>
          <w:rFonts w:ascii="Arial" w:hAnsi="Arial" w:cs="Arial"/>
          <w:i/>
          <w:szCs w:val="24"/>
        </w:rPr>
        <w:t>Prohibited Method</w:t>
      </w:r>
      <w:r w:rsidRPr="002A52CB">
        <w:rPr>
          <w:rFonts w:ascii="Arial" w:hAnsi="Arial" w:cs="Arial"/>
          <w:szCs w:val="24"/>
        </w:rPr>
        <w:t xml:space="preserve"> was </w:t>
      </w:r>
      <w:r w:rsidRPr="002A52CB">
        <w:rPr>
          <w:rFonts w:ascii="Arial" w:hAnsi="Arial" w:cs="Arial"/>
          <w:i/>
          <w:szCs w:val="24"/>
        </w:rPr>
        <w:t>Used</w:t>
      </w:r>
      <w:r w:rsidRPr="002A52CB">
        <w:rPr>
          <w:rFonts w:ascii="Arial" w:hAnsi="Arial" w:cs="Arial"/>
          <w:szCs w:val="24"/>
        </w:rPr>
        <w:t xml:space="preserve"> or </w:t>
      </w:r>
      <w:r w:rsidRPr="002A52CB">
        <w:rPr>
          <w:rFonts w:ascii="Arial" w:hAnsi="Arial" w:cs="Arial"/>
          <w:i/>
          <w:szCs w:val="24"/>
        </w:rPr>
        <w:t>Attempted</w:t>
      </w:r>
      <w:r w:rsidRPr="002A52CB">
        <w:rPr>
          <w:rFonts w:ascii="Arial" w:hAnsi="Arial" w:cs="Arial"/>
          <w:szCs w:val="24"/>
        </w:rPr>
        <w:t xml:space="preserve"> to be </w:t>
      </w:r>
      <w:proofErr w:type="gramStart"/>
      <w:r w:rsidRPr="002A52CB">
        <w:rPr>
          <w:rFonts w:ascii="Arial" w:hAnsi="Arial" w:cs="Arial"/>
          <w:i/>
          <w:szCs w:val="24"/>
        </w:rPr>
        <w:t>Used</w:t>
      </w:r>
      <w:proofErr w:type="gramEnd"/>
      <w:r w:rsidRPr="002A52CB">
        <w:rPr>
          <w:rFonts w:ascii="Arial" w:hAnsi="Arial" w:cs="Arial"/>
          <w:szCs w:val="24"/>
        </w:rPr>
        <w:t xml:space="preserve"> for an anti-doping rule violation to be committed.</w:t>
      </w:r>
    </w:p>
    <w:p w14:paraId="79DFB532" w14:textId="77777777" w:rsidR="00646E49" w:rsidRPr="002A52CB" w:rsidRDefault="00646E49" w:rsidP="00B31E3E">
      <w:pPr>
        <w:jc w:val="both"/>
        <w:rPr>
          <w:rFonts w:ascii="Arial" w:hAnsi="Arial" w:cs="Arial"/>
          <w:szCs w:val="24"/>
        </w:rPr>
      </w:pPr>
    </w:p>
    <w:p w14:paraId="163734CF" w14:textId="77777777" w:rsidR="00767162" w:rsidRPr="002A52CB" w:rsidRDefault="0065656D" w:rsidP="006B3DD7">
      <w:pPr>
        <w:ind w:left="1440" w:hanging="720"/>
        <w:jc w:val="both"/>
        <w:rPr>
          <w:rFonts w:ascii="Arial" w:hAnsi="Arial" w:cs="Arial"/>
          <w:szCs w:val="24"/>
        </w:rPr>
      </w:pPr>
      <w:r w:rsidRPr="002A52CB">
        <w:rPr>
          <w:rFonts w:ascii="Arial" w:hAnsi="Arial" w:cs="Arial"/>
          <w:b/>
          <w:szCs w:val="24"/>
        </w:rPr>
        <w:t>2.3</w:t>
      </w:r>
      <w:r w:rsidRPr="002A52CB">
        <w:rPr>
          <w:rFonts w:ascii="Arial" w:hAnsi="Arial" w:cs="Arial"/>
          <w:szCs w:val="24"/>
        </w:rPr>
        <w:tab/>
      </w:r>
      <w:bookmarkStart w:id="22" w:name="_Toc359253705"/>
      <w:bookmarkStart w:id="23" w:name="_DV_C336"/>
      <w:bookmarkStart w:id="24" w:name="_Toc190172306"/>
      <w:bookmarkStart w:id="25" w:name="_Toc321920418"/>
      <w:bookmarkStart w:id="26" w:name="_Toc323139107"/>
      <w:bookmarkStart w:id="27" w:name="_Toc323140213"/>
      <w:bookmarkStart w:id="28" w:name="_Toc323140495"/>
      <w:bookmarkStart w:id="29" w:name="_Toc323311539"/>
      <w:bookmarkStart w:id="30" w:name="_Toc323313106"/>
      <w:bookmarkStart w:id="31" w:name="_Toc323563146"/>
      <w:r w:rsidR="00767162" w:rsidRPr="002A52CB">
        <w:rPr>
          <w:rFonts w:ascii="Arial" w:hAnsi="Arial" w:cs="Arial"/>
          <w:b/>
          <w:szCs w:val="24"/>
        </w:rPr>
        <w:t xml:space="preserve">Evading, Refusing or Failing to Submit to </w:t>
      </w:r>
      <w:r w:rsidR="00767162" w:rsidRPr="002A52CB">
        <w:rPr>
          <w:rFonts w:ascii="Arial" w:hAnsi="Arial" w:cs="Arial"/>
          <w:b/>
          <w:i/>
          <w:szCs w:val="24"/>
        </w:rPr>
        <w:t xml:space="preserve">Sample </w:t>
      </w:r>
      <w:r w:rsidR="00767162" w:rsidRPr="002A52CB">
        <w:rPr>
          <w:rFonts w:ascii="Arial" w:hAnsi="Arial" w:cs="Arial"/>
          <w:b/>
          <w:szCs w:val="24"/>
        </w:rPr>
        <w:t>Collection</w:t>
      </w:r>
      <w:bookmarkEnd w:id="22"/>
      <w:r w:rsidR="000A7DCF" w:rsidRPr="002A52CB">
        <w:rPr>
          <w:rFonts w:ascii="Arial" w:hAnsi="Arial" w:cs="Arial"/>
          <w:b/>
          <w:szCs w:val="24"/>
        </w:rPr>
        <w:t xml:space="preserve"> by an </w:t>
      </w:r>
      <w:r w:rsidR="000A7DCF" w:rsidRPr="002A52CB">
        <w:rPr>
          <w:rFonts w:ascii="Arial" w:hAnsi="Arial" w:cs="Arial"/>
          <w:b/>
          <w:i/>
          <w:iCs/>
          <w:szCs w:val="24"/>
        </w:rPr>
        <w:t>Athlete</w:t>
      </w:r>
    </w:p>
    <w:p w14:paraId="5EF19422" w14:textId="77777777" w:rsidR="00767162" w:rsidRPr="002A52CB" w:rsidRDefault="00767162" w:rsidP="00B31E3E">
      <w:pPr>
        <w:ind w:left="720"/>
        <w:jc w:val="both"/>
        <w:rPr>
          <w:rFonts w:ascii="Arial" w:hAnsi="Arial" w:cs="Arial"/>
          <w:szCs w:val="24"/>
        </w:rPr>
      </w:pPr>
    </w:p>
    <w:p w14:paraId="74CCB942" w14:textId="77777777" w:rsidR="001B7F00" w:rsidRPr="002A52CB" w:rsidRDefault="00767162" w:rsidP="00AB2886">
      <w:pPr>
        <w:ind w:left="720"/>
        <w:jc w:val="both"/>
        <w:rPr>
          <w:rFonts w:ascii="Arial" w:hAnsi="Arial" w:cs="Arial"/>
          <w:szCs w:val="24"/>
        </w:rPr>
      </w:pPr>
      <w:proofErr w:type="gramStart"/>
      <w:r w:rsidRPr="002A52CB">
        <w:rPr>
          <w:rFonts w:ascii="Arial" w:hAnsi="Arial" w:cs="Arial"/>
          <w:szCs w:val="24"/>
        </w:rPr>
        <w:t xml:space="preserve">Evading </w:t>
      </w:r>
      <w:r w:rsidRPr="002A52CB">
        <w:rPr>
          <w:rFonts w:ascii="Arial" w:hAnsi="Arial" w:cs="Arial"/>
          <w:i/>
          <w:szCs w:val="24"/>
        </w:rPr>
        <w:t>Sample</w:t>
      </w:r>
      <w:r w:rsidRPr="002A52CB">
        <w:rPr>
          <w:rFonts w:ascii="Arial" w:hAnsi="Arial" w:cs="Arial"/>
          <w:szCs w:val="24"/>
        </w:rPr>
        <w:t xml:space="preserve"> collection</w:t>
      </w:r>
      <w:r w:rsidR="000A7DCF" w:rsidRPr="002A52CB">
        <w:rPr>
          <w:rFonts w:ascii="Arial" w:hAnsi="Arial" w:cs="Arial"/>
          <w:szCs w:val="24"/>
        </w:rPr>
        <w:t>;</w:t>
      </w:r>
      <w:r w:rsidRPr="002A52CB">
        <w:rPr>
          <w:rFonts w:ascii="Arial" w:hAnsi="Arial" w:cs="Arial"/>
          <w:szCs w:val="24"/>
        </w:rPr>
        <w:t xml:space="preserve"> </w:t>
      </w:r>
      <w:bookmarkEnd w:id="23"/>
      <w:r w:rsidRPr="002A52CB">
        <w:rPr>
          <w:rFonts w:ascii="Arial" w:hAnsi="Arial" w:cs="Arial"/>
          <w:szCs w:val="24"/>
        </w:rPr>
        <w:t xml:space="preserve">or </w:t>
      </w:r>
      <w:r w:rsidR="004D37E5" w:rsidRPr="002A52CB">
        <w:rPr>
          <w:rFonts w:ascii="Arial" w:hAnsi="Arial" w:cs="Arial"/>
          <w:szCs w:val="24"/>
        </w:rPr>
        <w:t xml:space="preserve">refusing or failing </w:t>
      </w:r>
      <w:r w:rsidRPr="002A52CB">
        <w:rPr>
          <w:rFonts w:ascii="Arial" w:hAnsi="Arial" w:cs="Arial"/>
          <w:szCs w:val="24"/>
        </w:rPr>
        <w:t xml:space="preserve">to submit to </w:t>
      </w:r>
      <w:r w:rsidRPr="002A52CB">
        <w:rPr>
          <w:rFonts w:ascii="Arial" w:hAnsi="Arial" w:cs="Arial"/>
          <w:i/>
          <w:iCs/>
          <w:szCs w:val="24"/>
        </w:rPr>
        <w:t xml:space="preserve">Sample </w:t>
      </w:r>
      <w:r w:rsidRPr="002A52CB">
        <w:rPr>
          <w:rFonts w:ascii="Arial" w:hAnsi="Arial" w:cs="Arial"/>
          <w:szCs w:val="24"/>
        </w:rPr>
        <w:t xml:space="preserve">collection </w:t>
      </w:r>
      <w:r w:rsidR="00AC5873" w:rsidRPr="002A52CB">
        <w:rPr>
          <w:rFonts w:ascii="Arial" w:hAnsi="Arial" w:cs="Arial"/>
          <w:szCs w:val="24"/>
        </w:rPr>
        <w:t xml:space="preserve">without compelling justification </w:t>
      </w:r>
      <w:r w:rsidRPr="002A52CB">
        <w:rPr>
          <w:rFonts w:ascii="Arial" w:hAnsi="Arial" w:cs="Arial"/>
          <w:szCs w:val="24"/>
        </w:rPr>
        <w:t xml:space="preserve">after notification </w:t>
      </w:r>
      <w:bookmarkStart w:id="32" w:name="_DV_M278"/>
      <w:bookmarkEnd w:id="32"/>
      <w:r w:rsidR="00AC5873" w:rsidRPr="002A52CB">
        <w:rPr>
          <w:rFonts w:ascii="Arial" w:hAnsi="Arial" w:cs="Arial"/>
          <w:szCs w:val="24"/>
        </w:rPr>
        <w:t xml:space="preserve">by a duly authorized </w:t>
      </w:r>
      <w:r w:rsidR="00AC5873" w:rsidRPr="002A52CB">
        <w:rPr>
          <w:rFonts w:ascii="Arial" w:hAnsi="Arial" w:cs="Arial"/>
          <w:i/>
          <w:iCs/>
          <w:szCs w:val="24"/>
        </w:rPr>
        <w:t>Person</w:t>
      </w:r>
      <w:r w:rsidRPr="002A52CB">
        <w:rPr>
          <w:rFonts w:ascii="Arial" w:hAnsi="Arial" w:cs="Arial"/>
          <w:szCs w:val="24"/>
        </w:rPr>
        <w:t>.</w:t>
      </w:r>
      <w:bookmarkEnd w:id="24"/>
      <w:bookmarkEnd w:id="25"/>
      <w:bookmarkEnd w:id="26"/>
      <w:bookmarkEnd w:id="27"/>
      <w:bookmarkEnd w:id="28"/>
      <w:bookmarkEnd w:id="29"/>
      <w:bookmarkEnd w:id="30"/>
      <w:bookmarkEnd w:id="31"/>
      <w:proofErr w:type="gramEnd"/>
    </w:p>
    <w:p w14:paraId="6CEC222B" w14:textId="77777777" w:rsidR="00767162" w:rsidRPr="002A52CB" w:rsidRDefault="00767162" w:rsidP="00B31E3E">
      <w:pPr>
        <w:jc w:val="both"/>
        <w:rPr>
          <w:rFonts w:ascii="Arial" w:hAnsi="Arial" w:cs="Arial"/>
          <w:szCs w:val="24"/>
        </w:rPr>
      </w:pPr>
    </w:p>
    <w:p w14:paraId="39E7BBF0" w14:textId="77777777" w:rsidR="00AA08D1" w:rsidRPr="002A52CB" w:rsidRDefault="00AA08D1" w:rsidP="006B3DD7">
      <w:pPr>
        <w:keepNext/>
        <w:ind w:left="1440" w:hanging="720"/>
        <w:jc w:val="both"/>
        <w:rPr>
          <w:rFonts w:ascii="Arial" w:hAnsi="Arial" w:cs="Arial"/>
          <w:b/>
          <w:szCs w:val="24"/>
        </w:rPr>
      </w:pPr>
      <w:bookmarkStart w:id="33" w:name="_DV_M281"/>
      <w:bookmarkStart w:id="34" w:name="_Toc359253706"/>
      <w:bookmarkStart w:id="35" w:name="_Toc190172307"/>
      <w:bookmarkStart w:id="36" w:name="_Toc321920419"/>
      <w:bookmarkStart w:id="37" w:name="_Toc323139108"/>
      <w:bookmarkEnd w:id="33"/>
      <w:r w:rsidRPr="002A52CB">
        <w:rPr>
          <w:rFonts w:ascii="Arial" w:hAnsi="Arial" w:cs="Arial"/>
          <w:b/>
          <w:szCs w:val="24"/>
        </w:rPr>
        <w:t>2.4</w:t>
      </w:r>
      <w:r w:rsidRPr="002A52CB">
        <w:rPr>
          <w:rFonts w:ascii="Arial" w:hAnsi="Arial" w:cs="Arial"/>
          <w:b/>
          <w:szCs w:val="24"/>
        </w:rPr>
        <w:tab/>
        <w:t>Whereabouts Failures</w:t>
      </w:r>
      <w:bookmarkEnd w:id="34"/>
      <w:r w:rsidR="00AC5873" w:rsidRPr="002A52CB">
        <w:rPr>
          <w:rFonts w:ascii="Arial" w:hAnsi="Arial" w:cs="Arial"/>
          <w:b/>
          <w:szCs w:val="24"/>
        </w:rPr>
        <w:t xml:space="preserve"> by an </w:t>
      </w:r>
      <w:r w:rsidR="00AC5873" w:rsidRPr="002A52CB">
        <w:rPr>
          <w:rFonts w:ascii="Arial" w:hAnsi="Arial" w:cs="Arial"/>
          <w:b/>
          <w:i/>
          <w:iCs/>
          <w:szCs w:val="24"/>
        </w:rPr>
        <w:t>Athlete</w:t>
      </w:r>
    </w:p>
    <w:p w14:paraId="0A21CAD2" w14:textId="77777777" w:rsidR="00AA08D1" w:rsidRPr="002A52CB" w:rsidRDefault="00AA08D1" w:rsidP="00B31E3E">
      <w:pPr>
        <w:keepNext/>
        <w:ind w:left="720"/>
        <w:jc w:val="both"/>
        <w:rPr>
          <w:rFonts w:ascii="Arial" w:hAnsi="Arial" w:cs="Arial"/>
          <w:b/>
          <w:szCs w:val="24"/>
        </w:rPr>
      </w:pPr>
    </w:p>
    <w:p w14:paraId="4D6E8B97" w14:textId="21850B8E" w:rsidR="00AA08D1" w:rsidRPr="002A52CB" w:rsidRDefault="00AA08D1" w:rsidP="00FD7369">
      <w:pPr>
        <w:keepNext/>
        <w:ind w:left="720"/>
        <w:jc w:val="both"/>
        <w:rPr>
          <w:rFonts w:ascii="Arial" w:hAnsi="Arial" w:cs="Arial"/>
          <w:szCs w:val="24"/>
        </w:rPr>
      </w:pPr>
      <w:r w:rsidRPr="002A52CB">
        <w:rPr>
          <w:rFonts w:ascii="Arial" w:hAnsi="Arial" w:cs="Arial"/>
          <w:szCs w:val="24"/>
        </w:rPr>
        <w:t>Any combination of three</w:t>
      </w:r>
      <w:r w:rsidR="00D47695" w:rsidRPr="002A52CB">
        <w:rPr>
          <w:rFonts w:ascii="Arial" w:hAnsi="Arial" w:cs="Arial"/>
          <w:szCs w:val="24"/>
        </w:rPr>
        <w:t xml:space="preserve"> (3)</w:t>
      </w:r>
      <w:r w:rsidRPr="002A52CB">
        <w:rPr>
          <w:rFonts w:ascii="Arial" w:hAnsi="Arial" w:cs="Arial"/>
          <w:szCs w:val="24"/>
        </w:rPr>
        <w:t xml:space="preserve"> </w:t>
      </w:r>
      <w:r w:rsidR="00471B2C" w:rsidRPr="002A52CB">
        <w:rPr>
          <w:rFonts w:ascii="Arial" w:hAnsi="Arial" w:cs="Arial"/>
          <w:szCs w:val="24"/>
        </w:rPr>
        <w:t>m</w:t>
      </w:r>
      <w:r w:rsidR="00AC5873" w:rsidRPr="002A52CB">
        <w:rPr>
          <w:rFonts w:ascii="Arial" w:hAnsi="Arial" w:cs="Arial"/>
          <w:szCs w:val="24"/>
        </w:rPr>
        <w:t xml:space="preserve">issed </w:t>
      </w:r>
      <w:r w:rsidR="00471B2C" w:rsidRPr="002A52CB">
        <w:rPr>
          <w:rFonts w:ascii="Arial" w:hAnsi="Arial" w:cs="Arial"/>
          <w:szCs w:val="24"/>
        </w:rPr>
        <w:t>t</w:t>
      </w:r>
      <w:r w:rsidR="00AC5873" w:rsidRPr="002A52CB">
        <w:rPr>
          <w:rFonts w:ascii="Arial" w:hAnsi="Arial" w:cs="Arial"/>
          <w:szCs w:val="24"/>
        </w:rPr>
        <w:t xml:space="preserve">ests </w:t>
      </w:r>
      <w:r w:rsidRPr="002A52CB">
        <w:rPr>
          <w:rFonts w:ascii="Arial" w:hAnsi="Arial" w:cs="Arial"/>
          <w:szCs w:val="24"/>
        </w:rPr>
        <w:t xml:space="preserve">and/or </w:t>
      </w:r>
      <w:r w:rsidR="00471B2C" w:rsidRPr="002A52CB">
        <w:rPr>
          <w:rFonts w:ascii="Arial" w:hAnsi="Arial" w:cs="Arial"/>
          <w:szCs w:val="24"/>
        </w:rPr>
        <w:t>f</w:t>
      </w:r>
      <w:r w:rsidR="00AC5873" w:rsidRPr="002A52CB">
        <w:rPr>
          <w:rFonts w:ascii="Arial" w:hAnsi="Arial" w:cs="Arial"/>
          <w:szCs w:val="24"/>
        </w:rPr>
        <w:t xml:space="preserve">iling </w:t>
      </w:r>
      <w:r w:rsidR="00471B2C" w:rsidRPr="002A52CB">
        <w:rPr>
          <w:rFonts w:ascii="Arial" w:hAnsi="Arial" w:cs="Arial"/>
          <w:szCs w:val="24"/>
        </w:rPr>
        <w:t>f</w:t>
      </w:r>
      <w:r w:rsidR="00AC5873" w:rsidRPr="002A52CB">
        <w:rPr>
          <w:rFonts w:ascii="Arial" w:hAnsi="Arial" w:cs="Arial"/>
          <w:szCs w:val="24"/>
        </w:rPr>
        <w:t>ailures</w:t>
      </w:r>
      <w:r w:rsidRPr="002A52CB">
        <w:rPr>
          <w:rFonts w:ascii="Arial" w:hAnsi="Arial" w:cs="Arial"/>
          <w:szCs w:val="24"/>
        </w:rPr>
        <w:t xml:space="preserve">, as defined in the </w:t>
      </w:r>
      <w:r w:rsidRPr="002A52CB">
        <w:rPr>
          <w:rFonts w:ascii="Arial" w:hAnsi="Arial" w:cs="Arial"/>
          <w:i/>
          <w:szCs w:val="24"/>
        </w:rPr>
        <w:t>International Standard</w:t>
      </w:r>
      <w:r w:rsidRPr="002A52CB">
        <w:rPr>
          <w:rFonts w:ascii="Arial" w:hAnsi="Arial" w:cs="Arial"/>
          <w:szCs w:val="24"/>
        </w:rPr>
        <w:t xml:space="preserve"> for </w:t>
      </w:r>
      <w:r w:rsidR="00682743" w:rsidRPr="002A52CB">
        <w:rPr>
          <w:rFonts w:ascii="Arial" w:hAnsi="Arial" w:cs="Arial"/>
          <w:i/>
          <w:szCs w:val="24"/>
        </w:rPr>
        <w:t>Results Management</w:t>
      </w:r>
      <w:r w:rsidRPr="002A52CB">
        <w:rPr>
          <w:rFonts w:ascii="Arial" w:hAnsi="Arial" w:cs="Arial"/>
          <w:szCs w:val="24"/>
        </w:rPr>
        <w:t>,</w:t>
      </w:r>
      <w:r w:rsidRPr="002A52CB">
        <w:rPr>
          <w:rFonts w:ascii="Arial" w:hAnsi="Arial" w:cs="Arial"/>
          <w:i/>
          <w:szCs w:val="24"/>
        </w:rPr>
        <w:t xml:space="preserve"> </w:t>
      </w:r>
      <w:r w:rsidRPr="002A52CB">
        <w:rPr>
          <w:rFonts w:ascii="Arial" w:hAnsi="Arial" w:cs="Arial"/>
          <w:szCs w:val="24"/>
        </w:rPr>
        <w:t xml:space="preserve">within a </w:t>
      </w:r>
      <w:bookmarkStart w:id="38" w:name="_DV_C339"/>
      <w:r w:rsidR="00682743" w:rsidRPr="002A52CB">
        <w:rPr>
          <w:rFonts w:ascii="Arial" w:hAnsi="Arial" w:cs="Arial"/>
          <w:szCs w:val="24"/>
        </w:rPr>
        <w:t>twelve</w:t>
      </w:r>
      <w:bookmarkStart w:id="39" w:name="_DV_M282"/>
      <w:bookmarkEnd w:id="38"/>
      <w:bookmarkEnd w:id="39"/>
      <w:r w:rsidR="00E74B5F" w:rsidRPr="002A52CB">
        <w:rPr>
          <w:rFonts w:ascii="Arial" w:hAnsi="Arial" w:cs="Arial"/>
          <w:szCs w:val="24"/>
        </w:rPr>
        <w:t>-</w:t>
      </w:r>
      <w:r w:rsidRPr="002A52CB">
        <w:rPr>
          <w:rFonts w:ascii="Arial" w:hAnsi="Arial" w:cs="Arial"/>
          <w:szCs w:val="24"/>
        </w:rPr>
        <w:t xml:space="preserve">month period by an </w:t>
      </w:r>
      <w:r w:rsidRPr="002A52CB">
        <w:rPr>
          <w:rFonts w:ascii="Arial" w:hAnsi="Arial" w:cs="Arial"/>
          <w:i/>
          <w:szCs w:val="24"/>
        </w:rPr>
        <w:t xml:space="preserve">Athlete </w:t>
      </w:r>
      <w:r w:rsidRPr="002A52CB">
        <w:rPr>
          <w:rFonts w:ascii="Arial" w:hAnsi="Arial" w:cs="Arial"/>
          <w:szCs w:val="24"/>
        </w:rPr>
        <w:t xml:space="preserve">in a </w:t>
      </w:r>
      <w:r w:rsidRPr="002A52CB">
        <w:rPr>
          <w:rFonts w:ascii="Arial" w:hAnsi="Arial" w:cs="Arial"/>
          <w:i/>
          <w:szCs w:val="24"/>
        </w:rPr>
        <w:t>Registered Testing Pool</w:t>
      </w:r>
      <w:bookmarkEnd w:id="35"/>
      <w:bookmarkEnd w:id="36"/>
      <w:bookmarkEnd w:id="37"/>
      <w:r w:rsidRPr="002A52CB">
        <w:rPr>
          <w:rFonts w:ascii="Arial" w:hAnsi="Arial" w:cs="Arial"/>
          <w:szCs w:val="24"/>
        </w:rPr>
        <w:t>.</w:t>
      </w:r>
    </w:p>
    <w:p w14:paraId="24EE0DA1" w14:textId="77777777" w:rsidR="00AA08D1" w:rsidRPr="002A52CB" w:rsidRDefault="00AA08D1" w:rsidP="00B31E3E">
      <w:pPr>
        <w:ind w:left="720"/>
        <w:jc w:val="both"/>
        <w:rPr>
          <w:rFonts w:ascii="Arial" w:hAnsi="Arial" w:cs="Arial"/>
          <w:szCs w:val="24"/>
        </w:rPr>
      </w:pPr>
    </w:p>
    <w:p w14:paraId="5B8D90EF" w14:textId="77777777" w:rsidR="00AA08D1" w:rsidRPr="002A52CB" w:rsidRDefault="00AA08D1" w:rsidP="006B3DD7">
      <w:pPr>
        <w:ind w:left="1440" w:hanging="720"/>
        <w:jc w:val="both"/>
        <w:rPr>
          <w:rFonts w:ascii="Arial" w:hAnsi="Arial" w:cs="Arial"/>
          <w:b/>
          <w:i/>
          <w:iCs/>
          <w:szCs w:val="24"/>
        </w:rPr>
      </w:pPr>
      <w:bookmarkStart w:id="40" w:name="_DV_M283"/>
      <w:bookmarkStart w:id="41" w:name="_DV_M285"/>
      <w:bookmarkStart w:id="42" w:name="_Toc190172308"/>
      <w:bookmarkStart w:id="43" w:name="_Toc321920421"/>
      <w:bookmarkStart w:id="44" w:name="_Toc323139110"/>
      <w:bookmarkStart w:id="45" w:name="_Toc323140215"/>
      <w:bookmarkStart w:id="46" w:name="_Toc323140496"/>
      <w:bookmarkStart w:id="47" w:name="_Toc323311540"/>
      <w:bookmarkStart w:id="48" w:name="_Toc323313107"/>
      <w:bookmarkStart w:id="49" w:name="_Toc323563147"/>
      <w:bookmarkStart w:id="50" w:name="_Toc359253707"/>
      <w:bookmarkEnd w:id="40"/>
      <w:bookmarkEnd w:id="41"/>
      <w:r w:rsidRPr="002A52CB">
        <w:rPr>
          <w:rFonts w:ascii="Arial" w:hAnsi="Arial" w:cs="Arial"/>
          <w:b/>
          <w:szCs w:val="24"/>
        </w:rPr>
        <w:t>2.5</w:t>
      </w:r>
      <w:r w:rsidRPr="002A52CB">
        <w:rPr>
          <w:rFonts w:ascii="Arial" w:hAnsi="Arial" w:cs="Arial"/>
          <w:b/>
          <w:szCs w:val="24"/>
        </w:rPr>
        <w:tab/>
      </w:r>
      <w:r w:rsidRPr="002A52CB">
        <w:rPr>
          <w:rFonts w:ascii="Arial" w:hAnsi="Arial" w:cs="Arial"/>
          <w:b/>
          <w:i/>
          <w:iCs/>
          <w:szCs w:val="24"/>
        </w:rPr>
        <w:t>Tampering</w:t>
      </w:r>
      <w:r w:rsidRPr="002A52CB">
        <w:rPr>
          <w:rFonts w:ascii="Arial" w:hAnsi="Arial" w:cs="Arial"/>
          <w:b/>
          <w:szCs w:val="24"/>
        </w:rPr>
        <w:t xml:space="preserve"> or</w:t>
      </w:r>
      <w:r w:rsidRPr="002A52CB">
        <w:rPr>
          <w:rFonts w:ascii="Arial" w:hAnsi="Arial" w:cs="Arial"/>
          <w:b/>
          <w:i/>
          <w:iCs/>
          <w:szCs w:val="24"/>
        </w:rPr>
        <w:t xml:space="preserve"> Attempt</w:t>
      </w:r>
      <w:r w:rsidRPr="002A52CB">
        <w:rPr>
          <w:rFonts w:ascii="Arial" w:hAnsi="Arial" w:cs="Arial"/>
          <w:b/>
          <w:i/>
          <w:szCs w:val="24"/>
        </w:rPr>
        <w:t>ed</w:t>
      </w:r>
      <w:r w:rsidRPr="002A52CB">
        <w:rPr>
          <w:rFonts w:ascii="Arial" w:hAnsi="Arial" w:cs="Arial"/>
          <w:b/>
          <w:szCs w:val="24"/>
        </w:rPr>
        <w:t xml:space="preserve"> </w:t>
      </w:r>
      <w:r w:rsidRPr="002A52CB">
        <w:rPr>
          <w:rFonts w:ascii="Arial" w:hAnsi="Arial" w:cs="Arial"/>
          <w:b/>
          <w:i/>
          <w:iCs/>
          <w:szCs w:val="24"/>
        </w:rPr>
        <w:t>Tampering</w:t>
      </w:r>
      <w:r w:rsidRPr="002A52CB">
        <w:rPr>
          <w:rFonts w:ascii="Arial" w:hAnsi="Arial" w:cs="Arial"/>
          <w:b/>
          <w:szCs w:val="24"/>
        </w:rPr>
        <w:t xml:space="preserve"> with any </w:t>
      </w:r>
      <w:r w:rsidR="00E74B5F" w:rsidRPr="002A52CB">
        <w:rPr>
          <w:rFonts w:ascii="Arial" w:hAnsi="Arial" w:cs="Arial"/>
          <w:b/>
          <w:szCs w:val="24"/>
        </w:rPr>
        <w:t>P</w:t>
      </w:r>
      <w:r w:rsidRPr="002A52CB">
        <w:rPr>
          <w:rFonts w:ascii="Arial" w:hAnsi="Arial" w:cs="Arial"/>
          <w:b/>
          <w:szCs w:val="24"/>
        </w:rPr>
        <w:t xml:space="preserve">art of </w:t>
      </w:r>
      <w:r w:rsidRPr="002A52CB">
        <w:rPr>
          <w:rFonts w:ascii="Arial" w:hAnsi="Arial" w:cs="Arial"/>
          <w:b/>
          <w:i/>
          <w:iCs/>
          <w:szCs w:val="24"/>
        </w:rPr>
        <w:t>Doping Control</w:t>
      </w:r>
      <w:bookmarkEnd w:id="42"/>
      <w:bookmarkEnd w:id="43"/>
      <w:bookmarkEnd w:id="44"/>
      <w:bookmarkEnd w:id="45"/>
      <w:bookmarkEnd w:id="46"/>
      <w:bookmarkEnd w:id="47"/>
      <w:bookmarkEnd w:id="48"/>
      <w:bookmarkEnd w:id="49"/>
      <w:bookmarkEnd w:id="50"/>
      <w:r w:rsidRPr="002A52CB">
        <w:rPr>
          <w:rFonts w:ascii="Arial" w:hAnsi="Arial" w:cs="Arial"/>
          <w:b/>
          <w:i/>
          <w:iCs/>
          <w:szCs w:val="24"/>
        </w:rPr>
        <w:t xml:space="preserve"> </w:t>
      </w:r>
      <w:r w:rsidR="00682743" w:rsidRPr="002A52CB">
        <w:rPr>
          <w:rFonts w:ascii="Arial" w:hAnsi="Arial" w:cs="Arial"/>
          <w:b/>
          <w:szCs w:val="24"/>
        </w:rPr>
        <w:t xml:space="preserve">by an </w:t>
      </w:r>
      <w:r w:rsidR="00682743" w:rsidRPr="002A52CB">
        <w:rPr>
          <w:rFonts w:ascii="Arial" w:hAnsi="Arial" w:cs="Arial"/>
          <w:b/>
          <w:i/>
          <w:iCs/>
          <w:szCs w:val="24"/>
        </w:rPr>
        <w:t>Athlete</w:t>
      </w:r>
      <w:r w:rsidR="00682743" w:rsidRPr="002A52CB">
        <w:rPr>
          <w:rFonts w:ascii="Arial" w:hAnsi="Arial" w:cs="Arial"/>
          <w:b/>
          <w:szCs w:val="24"/>
        </w:rPr>
        <w:t xml:space="preserve"> or </w:t>
      </w:r>
      <w:r w:rsidR="00B31974" w:rsidRPr="002A52CB">
        <w:rPr>
          <w:rFonts w:ascii="Arial" w:hAnsi="Arial" w:cs="Arial"/>
          <w:b/>
          <w:szCs w:val="24"/>
        </w:rPr>
        <w:t>O</w:t>
      </w:r>
      <w:r w:rsidR="00682743" w:rsidRPr="002A52CB">
        <w:rPr>
          <w:rFonts w:ascii="Arial" w:hAnsi="Arial" w:cs="Arial"/>
          <w:b/>
          <w:szCs w:val="24"/>
        </w:rPr>
        <w:t xml:space="preserve">ther </w:t>
      </w:r>
      <w:r w:rsidR="00682743" w:rsidRPr="002A52CB">
        <w:rPr>
          <w:rFonts w:ascii="Arial" w:hAnsi="Arial" w:cs="Arial"/>
          <w:b/>
          <w:i/>
          <w:iCs/>
          <w:szCs w:val="24"/>
        </w:rPr>
        <w:t>Person</w:t>
      </w:r>
    </w:p>
    <w:p w14:paraId="60FE0A8C" w14:textId="77777777" w:rsidR="00B22371" w:rsidRPr="002A52CB" w:rsidRDefault="00B22371" w:rsidP="00B31E3E">
      <w:pPr>
        <w:ind w:left="720"/>
        <w:jc w:val="both"/>
        <w:rPr>
          <w:rFonts w:ascii="Arial" w:hAnsi="Arial" w:cs="Arial"/>
          <w:szCs w:val="24"/>
        </w:rPr>
      </w:pPr>
    </w:p>
    <w:p w14:paraId="0CE78204" w14:textId="77777777" w:rsidR="00AA08D1" w:rsidRPr="002A52CB" w:rsidRDefault="00AA08D1" w:rsidP="006B3DD7">
      <w:pPr>
        <w:ind w:left="1440" w:hanging="720"/>
        <w:jc w:val="both"/>
        <w:rPr>
          <w:rFonts w:ascii="Arial" w:hAnsi="Arial" w:cs="Arial"/>
          <w:b/>
          <w:iCs/>
          <w:szCs w:val="24"/>
        </w:rPr>
      </w:pPr>
      <w:bookmarkStart w:id="51" w:name="_DV_M286"/>
      <w:bookmarkStart w:id="52" w:name="_DV_M287"/>
      <w:bookmarkStart w:id="53" w:name="_Toc190172309"/>
      <w:bookmarkStart w:id="54" w:name="_Toc321920422"/>
      <w:bookmarkStart w:id="55" w:name="_Toc323139111"/>
      <w:bookmarkStart w:id="56" w:name="_Toc323140216"/>
      <w:bookmarkStart w:id="57" w:name="_Toc323140497"/>
      <w:bookmarkStart w:id="58" w:name="_Toc323311541"/>
      <w:bookmarkStart w:id="59" w:name="_Toc323313108"/>
      <w:bookmarkStart w:id="60" w:name="_Toc323563148"/>
      <w:bookmarkStart w:id="61" w:name="_Toc359253708"/>
      <w:bookmarkEnd w:id="51"/>
      <w:bookmarkEnd w:id="52"/>
      <w:r w:rsidRPr="002A52CB">
        <w:rPr>
          <w:rFonts w:ascii="Arial" w:hAnsi="Arial" w:cs="Arial"/>
          <w:b/>
          <w:szCs w:val="24"/>
        </w:rPr>
        <w:t>2.6</w:t>
      </w:r>
      <w:r w:rsidRPr="002A52CB">
        <w:rPr>
          <w:rFonts w:ascii="Arial" w:hAnsi="Arial" w:cs="Arial"/>
          <w:b/>
          <w:szCs w:val="24"/>
        </w:rPr>
        <w:tab/>
      </w:r>
      <w:r w:rsidRPr="002A52CB">
        <w:rPr>
          <w:rFonts w:ascii="Arial" w:hAnsi="Arial" w:cs="Arial"/>
          <w:b/>
          <w:i/>
          <w:iCs/>
          <w:szCs w:val="24"/>
        </w:rPr>
        <w:t>Possession</w:t>
      </w:r>
      <w:r w:rsidRPr="002A52CB">
        <w:rPr>
          <w:rFonts w:ascii="Arial" w:hAnsi="Arial" w:cs="Arial"/>
          <w:b/>
          <w:szCs w:val="24"/>
        </w:rPr>
        <w:t xml:space="preserve"> of </w:t>
      </w:r>
      <w:bookmarkStart w:id="62" w:name="_DV_C341"/>
      <w:r w:rsidRPr="002A52CB">
        <w:rPr>
          <w:rFonts w:ascii="Arial" w:hAnsi="Arial" w:cs="Arial"/>
          <w:b/>
          <w:szCs w:val="24"/>
        </w:rPr>
        <w:t xml:space="preserve">a </w:t>
      </w:r>
      <w:bookmarkStart w:id="63" w:name="_DV_M288"/>
      <w:bookmarkEnd w:id="62"/>
      <w:bookmarkEnd w:id="63"/>
      <w:r w:rsidRPr="002A52CB">
        <w:rPr>
          <w:rFonts w:ascii="Arial" w:hAnsi="Arial" w:cs="Arial"/>
          <w:b/>
          <w:i/>
          <w:iCs/>
          <w:szCs w:val="24"/>
        </w:rPr>
        <w:t xml:space="preserve">Prohibited </w:t>
      </w:r>
      <w:bookmarkStart w:id="64" w:name="_DV_C343"/>
      <w:r w:rsidRPr="002A52CB">
        <w:rPr>
          <w:rFonts w:ascii="Arial" w:hAnsi="Arial" w:cs="Arial"/>
          <w:b/>
          <w:i/>
          <w:szCs w:val="24"/>
        </w:rPr>
        <w:t>Substance</w:t>
      </w:r>
      <w:r w:rsidRPr="002A52CB">
        <w:rPr>
          <w:rFonts w:ascii="Arial" w:hAnsi="Arial" w:cs="Arial"/>
          <w:b/>
          <w:szCs w:val="24"/>
        </w:rPr>
        <w:t xml:space="preserve"> or a</w:t>
      </w:r>
      <w:bookmarkStart w:id="65" w:name="_DV_M289"/>
      <w:bookmarkEnd w:id="64"/>
      <w:bookmarkEnd w:id="65"/>
      <w:r w:rsidRPr="002A52CB">
        <w:rPr>
          <w:rFonts w:ascii="Arial" w:hAnsi="Arial" w:cs="Arial"/>
          <w:b/>
          <w:szCs w:val="24"/>
        </w:rPr>
        <w:t xml:space="preserve"> </w:t>
      </w:r>
      <w:r w:rsidRPr="002A52CB">
        <w:rPr>
          <w:rFonts w:ascii="Arial" w:hAnsi="Arial" w:cs="Arial"/>
          <w:b/>
          <w:i/>
          <w:iCs/>
          <w:szCs w:val="24"/>
        </w:rPr>
        <w:t xml:space="preserve">Prohibited </w:t>
      </w:r>
      <w:bookmarkStart w:id="66" w:name="_DV_C345"/>
      <w:r w:rsidRPr="002A52CB">
        <w:rPr>
          <w:rFonts w:ascii="Arial" w:hAnsi="Arial" w:cs="Arial"/>
          <w:b/>
          <w:i/>
          <w:szCs w:val="24"/>
        </w:rPr>
        <w:t>Method</w:t>
      </w:r>
      <w:bookmarkStart w:id="67" w:name="_DV_M290"/>
      <w:bookmarkStart w:id="68" w:name="_DV_M291"/>
      <w:bookmarkEnd w:id="53"/>
      <w:bookmarkEnd w:id="54"/>
      <w:bookmarkEnd w:id="55"/>
      <w:bookmarkEnd w:id="56"/>
      <w:bookmarkEnd w:id="57"/>
      <w:bookmarkEnd w:id="58"/>
      <w:bookmarkEnd w:id="59"/>
      <w:bookmarkEnd w:id="60"/>
      <w:bookmarkEnd w:id="61"/>
      <w:bookmarkEnd w:id="66"/>
      <w:bookmarkEnd w:id="67"/>
      <w:bookmarkEnd w:id="68"/>
      <w:r w:rsidR="0082742D" w:rsidRPr="002A52CB">
        <w:rPr>
          <w:rFonts w:ascii="Arial" w:hAnsi="Arial" w:cs="Arial"/>
          <w:bCs/>
          <w:i/>
          <w:szCs w:val="24"/>
        </w:rPr>
        <w:t xml:space="preserve"> </w:t>
      </w:r>
      <w:r w:rsidR="0082742D" w:rsidRPr="002A52CB">
        <w:rPr>
          <w:rFonts w:ascii="Arial" w:hAnsi="Arial" w:cs="Arial"/>
          <w:b/>
          <w:iCs/>
          <w:szCs w:val="24"/>
        </w:rPr>
        <w:t xml:space="preserve">by an </w:t>
      </w:r>
      <w:r w:rsidR="0082742D" w:rsidRPr="002A52CB">
        <w:rPr>
          <w:rFonts w:ascii="Arial" w:hAnsi="Arial" w:cs="Arial"/>
          <w:b/>
          <w:i/>
          <w:szCs w:val="24"/>
        </w:rPr>
        <w:t>Athlete</w:t>
      </w:r>
      <w:r w:rsidR="0082742D" w:rsidRPr="002A52CB">
        <w:rPr>
          <w:rFonts w:ascii="Arial" w:hAnsi="Arial" w:cs="Arial"/>
          <w:b/>
          <w:iCs/>
          <w:szCs w:val="24"/>
        </w:rPr>
        <w:t xml:space="preserve"> or </w:t>
      </w:r>
      <w:r w:rsidR="0082742D" w:rsidRPr="002A52CB">
        <w:rPr>
          <w:rFonts w:ascii="Arial" w:hAnsi="Arial" w:cs="Arial"/>
          <w:b/>
          <w:i/>
          <w:szCs w:val="24"/>
        </w:rPr>
        <w:t>Athlete Support Person</w:t>
      </w:r>
    </w:p>
    <w:p w14:paraId="28738F2C" w14:textId="77777777" w:rsidR="00AA08D1" w:rsidRPr="002A52CB" w:rsidRDefault="00AA08D1" w:rsidP="00B31E3E">
      <w:pPr>
        <w:jc w:val="both"/>
        <w:rPr>
          <w:rFonts w:ascii="Arial" w:hAnsi="Arial" w:cs="Arial"/>
          <w:szCs w:val="24"/>
        </w:rPr>
      </w:pPr>
    </w:p>
    <w:p w14:paraId="74485BE7" w14:textId="77777777" w:rsidR="00AA08D1" w:rsidRPr="002A52CB" w:rsidRDefault="00AA08D1" w:rsidP="006401FF">
      <w:pPr>
        <w:ind w:left="2340" w:hanging="900"/>
        <w:jc w:val="both"/>
        <w:rPr>
          <w:rFonts w:ascii="Arial" w:hAnsi="Arial" w:cs="Arial"/>
          <w:szCs w:val="24"/>
        </w:rPr>
      </w:pPr>
      <w:bookmarkStart w:id="69" w:name="_DV_M292"/>
      <w:bookmarkEnd w:id="69"/>
      <w:r w:rsidRPr="002A52CB">
        <w:rPr>
          <w:rFonts w:ascii="Arial" w:hAnsi="Arial" w:cs="Arial"/>
          <w:b/>
          <w:szCs w:val="24"/>
        </w:rPr>
        <w:t>2.6.1</w:t>
      </w:r>
      <w:r w:rsidR="006401FF" w:rsidRPr="002A52CB">
        <w:rPr>
          <w:rFonts w:ascii="Arial" w:hAnsi="Arial" w:cs="Arial"/>
          <w:szCs w:val="24"/>
        </w:rPr>
        <w:t xml:space="preserve"> </w:t>
      </w:r>
      <w:r w:rsidR="000D2DC2" w:rsidRPr="002A52CB">
        <w:rPr>
          <w:rFonts w:ascii="Arial" w:hAnsi="Arial" w:cs="Arial"/>
          <w:szCs w:val="24"/>
        </w:rPr>
        <w:tab/>
      </w:r>
      <w:r w:rsidRPr="002A52CB">
        <w:rPr>
          <w:rFonts w:ascii="Arial" w:hAnsi="Arial" w:cs="Arial"/>
          <w:i/>
          <w:iCs/>
          <w:szCs w:val="24"/>
        </w:rPr>
        <w:t>Possession</w:t>
      </w:r>
      <w:r w:rsidRPr="002A52CB">
        <w:rPr>
          <w:rFonts w:ascii="Arial" w:hAnsi="Arial" w:cs="Arial"/>
          <w:szCs w:val="24"/>
        </w:rPr>
        <w:t xml:space="preserve"> by an </w:t>
      </w:r>
      <w:r w:rsidRPr="002A52CB">
        <w:rPr>
          <w:rFonts w:ascii="Arial" w:hAnsi="Arial" w:cs="Arial"/>
          <w:i/>
          <w:iCs/>
          <w:szCs w:val="24"/>
        </w:rPr>
        <w:t>Athlete</w:t>
      </w:r>
      <w:r w:rsidRPr="002A52CB">
        <w:rPr>
          <w:rFonts w:ascii="Arial" w:hAnsi="Arial" w:cs="Arial"/>
          <w:szCs w:val="24"/>
        </w:rPr>
        <w:t xml:space="preserve"> </w:t>
      </w:r>
      <w:r w:rsidRPr="002A52CB">
        <w:rPr>
          <w:rFonts w:ascii="Arial" w:hAnsi="Arial" w:cs="Arial"/>
          <w:i/>
          <w:iCs/>
          <w:szCs w:val="24"/>
        </w:rPr>
        <w:t>In-Competition</w:t>
      </w:r>
      <w:r w:rsidRPr="002A52CB">
        <w:rPr>
          <w:rFonts w:ascii="Arial" w:hAnsi="Arial" w:cs="Arial"/>
          <w:szCs w:val="24"/>
        </w:rPr>
        <w:t xml:space="preserve"> of any </w:t>
      </w:r>
      <w:r w:rsidRPr="002A52CB">
        <w:rPr>
          <w:rFonts w:ascii="Arial" w:hAnsi="Arial" w:cs="Arial"/>
          <w:i/>
          <w:iCs/>
          <w:szCs w:val="24"/>
        </w:rPr>
        <w:t xml:space="preserve">Prohibited </w:t>
      </w:r>
      <w:r w:rsidR="00774EAC" w:rsidRPr="002A52CB">
        <w:rPr>
          <w:rFonts w:ascii="Arial" w:hAnsi="Arial" w:cs="Arial"/>
          <w:i/>
          <w:iCs/>
          <w:szCs w:val="24"/>
        </w:rPr>
        <w:t>Substance</w:t>
      </w:r>
      <w:r w:rsidR="00774EAC" w:rsidRPr="002A52CB">
        <w:rPr>
          <w:rFonts w:ascii="Arial" w:hAnsi="Arial" w:cs="Arial"/>
          <w:szCs w:val="24"/>
        </w:rPr>
        <w:t xml:space="preserve"> </w:t>
      </w:r>
      <w:r w:rsidRPr="002A52CB">
        <w:rPr>
          <w:rFonts w:ascii="Arial" w:hAnsi="Arial" w:cs="Arial"/>
          <w:szCs w:val="24"/>
        </w:rPr>
        <w:t xml:space="preserve">or any </w:t>
      </w:r>
      <w:r w:rsidRPr="002A52CB">
        <w:rPr>
          <w:rFonts w:ascii="Arial" w:hAnsi="Arial" w:cs="Arial"/>
          <w:i/>
          <w:iCs/>
          <w:szCs w:val="24"/>
        </w:rPr>
        <w:t xml:space="preserve">Prohibited </w:t>
      </w:r>
      <w:r w:rsidR="00774EAC" w:rsidRPr="002A52CB">
        <w:rPr>
          <w:rFonts w:ascii="Arial" w:hAnsi="Arial" w:cs="Arial"/>
          <w:i/>
          <w:iCs/>
          <w:szCs w:val="24"/>
        </w:rPr>
        <w:t>Method</w:t>
      </w:r>
      <w:r w:rsidRPr="002A52CB">
        <w:rPr>
          <w:rFonts w:ascii="Arial" w:hAnsi="Arial" w:cs="Arial"/>
          <w:i/>
          <w:iCs/>
          <w:szCs w:val="24"/>
        </w:rPr>
        <w:t xml:space="preserve">, </w:t>
      </w:r>
      <w:r w:rsidRPr="002A52CB">
        <w:rPr>
          <w:rFonts w:ascii="Arial" w:hAnsi="Arial" w:cs="Arial"/>
          <w:szCs w:val="24"/>
        </w:rPr>
        <w:t xml:space="preserve">or </w:t>
      </w:r>
      <w:r w:rsidRPr="002A52CB">
        <w:rPr>
          <w:rFonts w:ascii="Arial" w:hAnsi="Arial" w:cs="Arial"/>
          <w:i/>
          <w:iCs/>
          <w:szCs w:val="24"/>
        </w:rPr>
        <w:t>Possession</w:t>
      </w:r>
      <w:r w:rsidRPr="002A52CB">
        <w:rPr>
          <w:rFonts w:ascii="Arial" w:hAnsi="Arial" w:cs="Arial"/>
          <w:szCs w:val="24"/>
        </w:rPr>
        <w:t xml:space="preserve"> by an </w:t>
      </w:r>
      <w:r w:rsidRPr="002A52CB">
        <w:rPr>
          <w:rFonts w:ascii="Arial" w:hAnsi="Arial" w:cs="Arial"/>
          <w:i/>
          <w:iCs/>
          <w:szCs w:val="24"/>
        </w:rPr>
        <w:t>Athlete Out-of-Competition</w:t>
      </w:r>
      <w:r w:rsidRPr="002A52CB">
        <w:rPr>
          <w:rFonts w:ascii="Arial" w:hAnsi="Arial" w:cs="Arial"/>
          <w:szCs w:val="24"/>
        </w:rPr>
        <w:t xml:space="preserve"> of any </w:t>
      </w:r>
      <w:r w:rsidRPr="002A52CB">
        <w:rPr>
          <w:rFonts w:ascii="Arial" w:hAnsi="Arial" w:cs="Arial"/>
          <w:i/>
          <w:iCs/>
          <w:szCs w:val="24"/>
        </w:rPr>
        <w:t xml:space="preserve">Prohibited Substance </w:t>
      </w:r>
      <w:r w:rsidR="006D7136" w:rsidRPr="002A52CB">
        <w:rPr>
          <w:rFonts w:ascii="Arial" w:hAnsi="Arial" w:cs="Arial"/>
          <w:iCs/>
          <w:szCs w:val="24"/>
        </w:rPr>
        <w:t xml:space="preserve">or any </w:t>
      </w:r>
      <w:r w:rsidR="006D7136" w:rsidRPr="002A52CB">
        <w:rPr>
          <w:rFonts w:ascii="Arial" w:hAnsi="Arial" w:cs="Arial"/>
          <w:i/>
          <w:iCs/>
          <w:szCs w:val="24"/>
        </w:rPr>
        <w:t>Prohibited Method</w:t>
      </w:r>
      <w:r w:rsidR="006D7136" w:rsidRPr="002A52CB">
        <w:rPr>
          <w:rFonts w:ascii="Arial" w:hAnsi="Arial" w:cs="Arial"/>
          <w:szCs w:val="24"/>
        </w:rPr>
        <w:t xml:space="preserve"> </w:t>
      </w:r>
      <w:r w:rsidRPr="002A52CB">
        <w:rPr>
          <w:rFonts w:ascii="Arial" w:hAnsi="Arial" w:cs="Arial"/>
          <w:szCs w:val="24"/>
        </w:rPr>
        <w:t xml:space="preserve">which is prohibited </w:t>
      </w:r>
      <w:r w:rsidRPr="002A52CB">
        <w:rPr>
          <w:rFonts w:ascii="Arial" w:hAnsi="Arial" w:cs="Arial"/>
          <w:i/>
          <w:iCs/>
          <w:szCs w:val="24"/>
        </w:rPr>
        <w:t>Out-of-</w:t>
      </w:r>
      <w:r w:rsidRPr="002A52CB">
        <w:rPr>
          <w:rFonts w:ascii="Arial" w:hAnsi="Arial" w:cs="Arial"/>
          <w:i/>
          <w:iCs/>
          <w:szCs w:val="24"/>
        </w:rPr>
        <w:lastRenderedPageBreak/>
        <w:t xml:space="preserve">Competition </w:t>
      </w:r>
      <w:r w:rsidRPr="002A52CB">
        <w:rPr>
          <w:rFonts w:ascii="Arial" w:hAnsi="Arial" w:cs="Arial"/>
          <w:szCs w:val="24"/>
        </w:rPr>
        <w:t xml:space="preserve">unless the </w:t>
      </w:r>
      <w:r w:rsidRPr="002A52CB">
        <w:rPr>
          <w:rFonts w:ascii="Arial" w:hAnsi="Arial" w:cs="Arial"/>
          <w:i/>
          <w:iCs/>
          <w:szCs w:val="24"/>
        </w:rPr>
        <w:t>Athlete</w:t>
      </w:r>
      <w:r w:rsidRPr="002A52CB">
        <w:rPr>
          <w:rFonts w:ascii="Arial" w:hAnsi="Arial" w:cs="Arial"/>
          <w:szCs w:val="24"/>
        </w:rPr>
        <w:t xml:space="preserve"> establishes that the </w:t>
      </w:r>
      <w:r w:rsidRPr="002A52CB">
        <w:rPr>
          <w:rFonts w:ascii="Arial" w:hAnsi="Arial" w:cs="Arial"/>
          <w:i/>
          <w:iCs/>
          <w:szCs w:val="24"/>
        </w:rPr>
        <w:t>Possession</w:t>
      </w:r>
      <w:r w:rsidR="00802C9E" w:rsidRPr="002A52CB">
        <w:rPr>
          <w:rFonts w:ascii="Arial" w:hAnsi="Arial" w:cs="Arial"/>
          <w:szCs w:val="24"/>
        </w:rPr>
        <w:t xml:space="preserve"> is consistent with a T</w:t>
      </w:r>
      <w:r w:rsidRPr="002A52CB">
        <w:rPr>
          <w:rFonts w:ascii="Arial" w:hAnsi="Arial" w:cs="Arial"/>
          <w:szCs w:val="24"/>
        </w:rPr>
        <w:t xml:space="preserve">herapeutic </w:t>
      </w:r>
      <w:r w:rsidR="00802C9E" w:rsidRPr="002A52CB">
        <w:rPr>
          <w:rFonts w:ascii="Arial" w:hAnsi="Arial" w:cs="Arial"/>
          <w:szCs w:val="24"/>
        </w:rPr>
        <w:t>Use E</w:t>
      </w:r>
      <w:r w:rsidRPr="002A52CB">
        <w:rPr>
          <w:rFonts w:ascii="Arial" w:hAnsi="Arial" w:cs="Arial"/>
          <w:szCs w:val="24"/>
        </w:rPr>
        <w:t xml:space="preserve">xemption </w:t>
      </w:r>
      <w:r w:rsidR="00771BDE" w:rsidRPr="002A52CB">
        <w:rPr>
          <w:rFonts w:ascii="Arial" w:hAnsi="Arial" w:cs="Arial"/>
          <w:szCs w:val="24"/>
        </w:rPr>
        <w:t>(“</w:t>
      </w:r>
      <w:r w:rsidR="00771BDE" w:rsidRPr="002A52CB">
        <w:rPr>
          <w:rFonts w:ascii="Arial" w:hAnsi="Arial" w:cs="Arial"/>
          <w:i/>
          <w:szCs w:val="24"/>
        </w:rPr>
        <w:t>TUE</w:t>
      </w:r>
      <w:r w:rsidR="00771BDE" w:rsidRPr="002A52CB">
        <w:rPr>
          <w:rFonts w:ascii="Arial" w:hAnsi="Arial" w:cs="Arial"/>
          <w:szCs w:val="24"/>
        </w:rPr>
        <w:t xml:space="preserve">”) </w:t>
      </w:r>
      <w:r w:rsidRPr="002A52CB">
        <w:rPr>
          <w:rFonts w:ascii="Arial" w:hAnsi="Arial" w:cs="Arial"/>
          <w:szCs w:val="24"/>
        </w:rPr>
        <w:t>granted in accordance with Article 4.4 or other acceptable justification.</w:t>
      </w:r>
    </w:p>
    <w:p w14:paraId="16FAB3B8" w14:textId="77777777" w:rsidR="00FC21EE" w:rsidRPr="002A52CB" w:rsidRDefault="00FC21EE" w:rsidP="006401FF">
      <w:pPr>
        <w:ind w:left="2340" w:hanging="900"/>
        <w:jc w:val="both"/>
        <w:rPr>
          <w:rFonts w:ascii="Arial" w:hAnsi="Arial" w:cs="Arial"/>
          <w:i/>
          <w:iCs/>
          <w:szCs w:val="24"/>
        </w:rPr>
      </w:pPr>
    </w:p>
    <w:p w14:paraId="2ACD44A1" w14:textId="77777777" w:rsidR="00AA08D1" w:rsidRPr="002A52CB" w:rsidRDefault="00AA08D1" w:rsidP="00AB2886">
      <w:pPr>
        <w:ind w:left="2340" w:hanging="900"/>
        <w:jc w:val="both"/>
        <w:rPr>
          <w:rFonts w:ascii="Arial" w:hAnsi="Arial" w:cs="Arial"/>
          <w:szCs w:val="24"/>
        </w:rPr>
      </w:pPr>
      <w:bookmarkStart w:id="70" w:name="_DV_M293"/>
      <w:bookmarkEnd w:id="70"/>
      <w:r w:rsidRPr="002A52CB">
        <w:rPr>
          <w:rFonts w:ascii="Arial" w:hAnsi="Arial" w:cs="Arial"/>
          <w:b/>
          <w:szCs w:val="24"/>
        </w:rPr>
        <w:t>2.6.2</w:t>
      </w:r>
      <w:r w:rsidRPr="002A52CB">
        <w:rPr>
          <w:rFonts w:ascii="Arial" w:hAnsi="Arial" w:cs="Arial"/>
          <w:szCs w:val="24"/>
        </w:rPr>
        <w:tab/>
      </w:r>
      <w:r w:rsidRPr="002A52CB">
        <w:rPr>
          <w:rFonts w:ascii="Arial" w:hAnsi="Arial" w:cs="Arial"/>
          <w:i/>
          <w:iCs/>
          <w:szCs w:val="24"/>
        </w:rPr>
        <w:t>Possession</w:t>
      </w:r>
      <w:r w:rsidRPr="002A52CB">
        <w:rPr>
          <w:rFonts w:ascii="Arial" w:hAnsi="Arial" w:cs="Arial"/>
          <w:szCs w:val="24"/>
        </w:rPr>
        <w:t xml:space="preserve"> by an </w:t>
      </w:r>
      <w:r w:rsidR="00DB5A45" w:rsidRPr="002A52CB">
        <w:rPr>
          <w:rFonts w:ascii="Arial" w:hAnsi="Arial" w:cs="Arial"/>
          <w:i/>
          <w:iCs/>
          <w:szCs w:val="24"/>
        </w:rPr>
        <w:t>Athlete Support Person</w:t>
      </w:r>
      <w:r w:rsidRPr="002A52CB">
        <w:rPr>
          <w:rFonts w:ascii="Arial" w:hAnsi="Arial" w:cs="Arial"/>
          <w:i/>
          <w:iCs/>
          <w:szCs w:val="24"/>
        </w:rPr>
        <w:t xml:space="preserve"> In-Competition </w:t>
      </w:r>
      <w:r w:rsidRPr="002A52CB">
        <w:rPr>
          <w:rFonts w:ascii="Arial" w:hAnsi="Arial" w:cs="Arial"/>
          <w:szCs w:val="24"/>
        </w:rPr>
        <w:t xml:space="preserve">of any </w:t>
      </w:r>
      <w:r w:rsidRPr="002A52CB">
        <w:rPr>
          <w:rFonts w:ascii="Arial" w:hAnsi="Arial" w:cs="Arial"/>
          <w:i/>
          <w:iCs/>
          <w:szCs w:val="24"/>
        </w:rPr>
        <w:t xml:space="preserve">Prohibited </w:t>
      </w:r>
      <w:r w:rsidR="00774EAC" w:rsidRPr="002A52CB">
        <w:rPr>
          <w:rFonts w:ascii="Arial" w:hAnsi="Arial" w:cs="Arial"/>
          <w:i/>
          <w:iCs/>
          <w:szCs w:val="24"/>
        </w:rPr>
        <w:t>Substance</w:t>
      </w:r>
      <w:r w:rsidR="00774EAC" w:rsidRPr="002A52CB">
        <w:rPr>
          <w:rFonts w:ascii="Arial" w:hAnsi="Arial" w:cs="Arial"/>
          <w:szCs w:val="24"/>
        </w:rPr>
        <w:t xml:space="preserve"> </w:t>
      </w:r>
      <w:r w:rsidRPr="002A52CB">
        <w:rPr>
          <w:rFonts w:ascii="Arial" w:hAnsi="Arial" w:cs="Arial"/>
          <w:szCs w:val="24"/>
        </w:rPr>
        <w:t xml:space="preserve">or any </w:t>
      </w:r>
      <w:r w:rsidRPr="002A52CB">
        <w:rPr>
          <w:rFonts w:ascii="Arial" w:hAnsi="Arial" w:cs="Arial"/>
          <w:i/>
          <w:iCs/>
          <w:szCs w:val="24"/>
        </w:rPr>
        <w:t xml:space="preserve">Prohibited </w:t>
      </w:r>
      <w:r w:rsidR="00774EAC" w:rsidRPr="002A52CB">
        <w:rPr>
          <w:rFonts w:ascii="Arial" w:hAnsi="Arial" w:cs="Arial"/>
          <w:i/>
          <w:iCs/>
          <w:szCs w:val="24"/>
        </w:rPr>
        <w:t>Method</w:t>
      </w:r>
      <w:r w:rsidRPr="002A52CB">
        <w:rPr>
          <w:rFonts w:ascii="Arial" w:hAnsi="Arial" w:cs="Arial"/>
          <w:i/>
          <w:iCs/>
          <w:szCs w:val="24"/>
        </w:rPr>
        <w:t>,</w:t>
      </w:r>
      <w:r w:rsidRPr="002A52CB">
        <w:rPr>
          <w:rFonts w:ascii="Arial" w:hAnsi="Arial" w:cs="Arial"/>
          <w:szCs w:val="24"/>
        </w:rPr>
        <w:t xml:space="preserve"> or </w:t>
      </w:r>
      <w:r w:rsidRPr="002A52CB">
        <w:rPr>
          <w:rFonts w:ascii="Arial" w:hAnsi="Arial" w:cs="Arial"/>
          <w:i/>
          <w:iCs/>
          <w:szCs w:val="24"/>
        </w:rPr>
        <w:t xml:space="preserve">Possession </w:t>
      </w:r>
      <w:r w:rsidRPr="002A52CB">
        <w:rPr>
          <w:rFonts w:ascii="Arial" w:hAnsi="Arial" w:cs="Arial"/>
          <w:szCs w:val="24"/>
        </w:rPr>
        <w:t xml:space="preserve">by an </w:t>
      </w:r>
      <w:r w:rsidRPr="002A52CB">
        <w:rPr>
          <w:rFonts w:ascii="Arial" w:hAnsi="Arial" w:cs="Arial"/>
          <w:i/>
          <w:iCs/>
          <w:szCs w:val="24"/>
        </w:rPr>
        <w:t>Athlete Support Person Out-of-Competition</w:t>
      </w:r>
      <w:r w:rsidRPr="002A52CB">
        <w:rPr>
          <w:rFonts w:ascii="Arial" w:hAnsi="Arial" w:cs="Arial"/>
          <w:szCs w:val="24"/>
        </w:rPr>
        <w:t xml:space="preserve"> of any </w:t>
      </w:r>
      <w:r w:rsidRPr="002A52CB">
        <w:rPr>
          <w:rFonts w:ascii="Arial" w:hAnsi="Arial" w:cs="Arial"/>
          <w:i/>
          <w:iCs/>
          <w:szCs w:val="24"/>
        </w:rPr>
        <w:t xml:space="preserve">Prohibited Substance </w:t>
      </w:r>
      <w:r w:rsidR="00F67583" w:rsidRPr="002A52CB">
        <w:rPr>
          <w:rFonts w:ascii="Arial" w:hAnsi="Arial" w:cs="Arial"/>
          <w:iCs/>
          <w:szCs w:val="24"/>
        </w:rPr>
        <w:t xml:space="preserve">or any </w:t>
      </w:r>
      <w:r w:rsidR="00F67583" w:rsidRPr="002A52CB">
        <w:rPr>
          <w:rFonts w:ascii="Arial" w:hAnsi="Arial" w:cs="Arial"/>
          <w:i/>
          <w:iCs/>
          <w:szCs w:val="24"/>
        </w:rPr>
        <w:t xml:space="preserve">Prohibited Method </w:t>
      </w:r>
      <w:r w:rsidRPr="002A52CB">
        <w:rPr>
          <w:rFonts w:ascii="Arial" w:hAnsi="Arial" w:cs="Arial"/>
          <w:szCs w:val="24"/>
        </w:rPr>
        <w:t xml:space="preserve">which is prohibited </w:t>
      </w:r>
      <w:r w:rsidRPr="002A52CB">
        <w:rPr>
          <w:rFonts w:ascii="Arial" w:hAnsi="Arial" w:cs="Arial"/>
          <w:i/>
          <w:iCs/>
          <w:szCs w:val="24"/>
        </w:rPr>
        <w:t xml:space="preserve">Out-of-Competition </w:t>
      </w:r>
      <w:r w:rsidRPr="002A52CB">
        <w:rPr>
          <w:rFonts w:ascii="Arial" w:hAnsi="Arial" w:cs="Arial"/>
          <w:szCs w:val="24"/>
        </w:rPr>
        <w:t xml:space="preserve">in connection with an </w:t>
      </w:r>
      <w:r w:rsidRPr="002A52CB">
        <w:rPr>
          <w:rFonts w:ascii="Arial" w:hAnsi="Arial" w:cs="Arial"/>
          <w:i/>
          <w:iCs/>
          <w:szCs w:val="24"/>
        </w:rPr>
        <w:t>Athlete</w:t>
      </w:r>
      <w:r w:rsidRPr="002A52CB">
        <w:rPr>
          <w:rFonts w:ascii="Arial" w:hAnsi="Arial" w:cs="Arial"/>
          <w:szCs w:val="24"/>
        </w:rPr>
        <w:t xml:space="preserve">, </w:t>
      </w:r>
      <w:r w:rsidRPr="002A52CB">
        <w:rPr>
          <w:rFonts w:ascii="Arial" w:hAnsi="Arial" w:cs="Arial"/>
          <w:i/>
          <w:iCs/>
          <w:szCs w:val="24"/>
        </w:rPr>
        <w:t>Competition</w:t>
      </w:r>
      <w:r w:rsidRPr="002A52CB">
        <w:rPr>
          <w:rFonts w:ascii="Arial" w:hAnsi="Arial" w:cs="Arial"/>
          <w:szCs w:val="24"/>
        </w:rPr>
        <w:t xml:space="preserve"> or training, unless the </w:t>
      </w:r>
      <w:r w:rsidRPr="002A52CB">
        <w:rPr>
          <w:rFonts w:ascii="Arial" w:hAnsi="Arial" w:cs="Arial"/>
          <w:i/>
          <w:iCs/>
          <w:szCs w:val="24"/>
        </w:rPr>
        <w:t>Athlete Support Person</w:t>
      </w:r>
      <w:r w:rsidRPr="002A52CB">
        <w:rPr>
          <w:rFonts w:ascii="Arial" w:hAnsi="Arial" w:cs="Arial"/>
          <w:szCs w:val="24"/>
        </w:rPr>
        <w:t xml:space="preserve"> establishes that the </w:t>
      </w:r>
      <w:r w:rsidRPr="002A52CB">
        <w:rPr>
          <w:rFonts w:ascii="Arial" w:hAnsi="Arial" w:cs="Arial"/>
          <w:i/>
          <w:iCs/>
          <w:szCs w:val="24"/>
        </w:rPr>
        <w:t>Possession</w:t>
      </w:r>
      <w:r w:rsidRPr="002A52CB">
        <w:rPr>
          <w:rFonts w:ascii="Arial" w:hAnsi="Arial" w:cs="Arial"/>
          <w:szCs w:val="24"/>
        </w:rPr>
        <w:t xml:space="preserve"> is consistent with a </w:t>
      </w:r>
      <w:r w:rsidR="00771BDE" w:rsidRPr="002A52CB">
        <w:rPr>
          <w:rFonts w:ascii="Arial" w:hAnsi="Arial" w:cs="Arial"/>
          <w:i/>
          <w:szCs w:val="24"/>
        </w:rPr>
        <w:t>TUE</w:t>
      </w:r>
      <w:r w:rsidRPr="002A52CB">
        <w:rPr>
          <w:rFonts w:ascii="Arial" w:hAnsi="Arial" w:cs="Arial"/>
          <w:szCs w:val="24"/>
        </w:rPr>
        <w:t xml:space="preserve"> granted to an </w:t>
      </w:r>
      <w:r w:rsidRPr="002A52CB">
        <w:rPr>
          <w:rFonts w:ascii="Arial" w:hAnsi="Arial" w:cs="Arial"/>
          <w:i/>
          <w:iCs/>
          <w:szCs w:val="24"/>
        </w:rPr>
        <w:t>Athlete</w:t>
      </w:r>
      <w:r w:rsidRPr="002A52CB">
        <w:rPr>
          <w:rFonts w:ascii="Arial" w:hAnsi="Arial" w:cs="Arial"/>
          <w:szCs w:val="24"/>
        </w:rPr>
        <w:t xml:space="preserve"> in accordance with Article 4.4 or other acceptable justification.</w:t>
      </w:r>
    </w:p>
    <w:p w14:paraId="1FCEA377" w14:textId="77777777" w:rsidR="00AA08D1" w:rsidRPr="002A52CB" w:rsidRDefault="00AA08D1" w:rsidP="006401FF">
      <w:pPr>
        <w:ind w:left="2340" w:hanging="900"/>
        <w:jc w:val="both"/>
        <w:rPr>
          <w:rFonts w:ascii="Arial" w:hAnsi="Arial" w:cs="Arial"/>
          <w:szCs w:val="24"/>
        </w:rPr>
      </w:pPr>
    </w:p>
    <w:p w14:paraId="5561D0F0" w14:textId="77777777" w:rsidR="00AA08D1" w:rsidRPr="002A52CB" w:rsidRDefault="00AA08D1" w:rsidP="006B3DD7">
      <w:pPr>
        <w:ind w:left="1440" w:hanging="720"/>
        <w:jc w:val="both"/>
        <w:rPr>
          <w:rFonts w:ascii="Arial" w:hAnsi="Arial" w:cs="Arial"/>
          <w:b/>
          <w:szCs w:val="24"/>
        </w:rPr>
      </w:pPr>
      <w:bookmarkStart w:id="71" w:name="_DV_M294"/>
      <w:bookmarkStart w:id="72" w:name="_DV_M296"/>
      <w:bookmarkStart w:id="73" w:name="_Toc190172310"/>
      <w:bookmarkStart w:id="74" w:name="_Toc321920423"/>
      <w:bookmarkStart w:id="75" w:name="_Toc323139112"/>
      <w:bookmarkStart w:id="76" w:name="_Toc323140217"/>
      <w:bookmarkStart w:id="77" w:name="_Toc323140498"/>
      <w:bookmarkStart w:id="78" w:name="_Toc323311542"/>
      <w:bookmarkStart w:id="79" w:name="_Toc323313109"/>
      <w:bookmarkStart w:id="80" w:name="_Toc323563149"/>
      <w:bookmarkStart w:id="81" w:name="_Toc359253709"/>
      <w:bookmarkEnd w:id="71"/>
      <w:bookmarkEnd w:id="72"/>
      <w:r w:rsidRPr="002A52CB">
        <w:rPr>
          <w:rFonts w:ascii="Arial" w:hAnsi="Arial" w:cs="Arial"/>
          <w:b/>
          <w:szCs w:val="24"/>
        </w:rPr>
        <w:t>2.7</w:t>
      </w:r>
      <w:r w:rsidRPr="002A52CB">
        <w:rPr>
          <w:rFonts w:ascii="Arial" w:hAnsi="Arial" w:cs="Arial"/>
          <w:b/>
          <w:szCs w:val="24"/>
        </w:rPr>
        <w:tab/>
      </w:r>
      <w:r w:rsidRPr="002A52CB">
        <w:rPr>
          <w:rFonts w:ascii="Arial" w:hAnsi="Arial" w:cs="Arial"/>
          <w:b/>
          <w:i/>
          <w:iCs/>
          <w:szCs w:val="24"/>
        </w:rPr>
        <w:t>Trafficking</w:t>
      </w:r>
      <w:r w:rsidRPr="002A52CB">
        <w:rPr>
          <w:rFonts w:ascii="Arial" w:hAnsi="Arial" w:cs="Arial"/>
          <w:b/>
          <w:szCs w:val="24"/>
        </w:rPr>
        <w:t xml:space="preserve"> or </w:t>
      </w:r>
      <w:r w:rsidRPr="002A52CB">
        <w:rPr>
          <w:rFonts w:ascii="Arial" w:hAnsi="Arial" w:cs="Arial"/>
          <w:b/>
          <w:i/>
          <w:iCs/>
          <w:szCs w:val="24"/>
        </w:rPr>
        <w:t>Attempt</w:t>
      </w:r>
      <w:r w:rsidRPr="002A52CB">
        <w:rPr>
          <w:rFonts w:ascii="Arial" w:hAnsi="Arial" w:cs="Arial"/>
          <w:b/>
          <w:i/>
          <w:szCs w:val="24"/>
        </w:rPr>
        <w:t>ed</w:t>
      </w:r>
      <w:r w:rsidRPr="002A52CB">
        <w:rPr>
          <w:rFonts w:ascii="Arial" w:hAnsi="Arial" w:cs="Arial"/>
          <w:b/>
          <w:i/>
          <w:iCs/>
          <w:szCs w:val="24"/>
        </w:rPr>
        <w:t xml:space="preserve"> Trafficking</w:t>
      </w:r>
      <w:r w:rsidRPr="002A52CB">
        <w:rPr>
          <w:rFonts w:ascii="Arial" w:hAnsi="Arial" w:cs="Arial"/>
          <w:b/>
          <w:szCs w:val="24"/>
        </w:rPr>
        <w:t xml:space="preserve"> in any </w:t>
      </w:r>
      <w:r w:rsidRPr="002A52CB">
        <w:rPr>
          <w:rFonts w:ascii="Arial" w:hAnsi="Arial" w:cs="Arial"/>
          <w:b/>
          <w:i/>
          <w:iCs/>
          <w:szCs w:val="24"/>
        </w:rPr>
        <w:t xml:space="preserve">Prohibited Substance </w:t>
      </w:r>
      <w:r w:rsidRPr="002A52CB">
        <w:rPr>
          <w:rFonts w:ascii="Arial" w:hAnsi="Arial" w:cs="Arial"/>
          <w:b/>
          <w:szCs w:val="24"/>
        </w:rPr>
        <w:t>or</w:t>
      </w:r>
      <w:r w:rsidRPr="002A52CB">
        <w:rPr>
          <w:rFonts w:ascii="Arial" w:hAnsi="Arial" w:cs="Arial"/>
          <w:b/>
          <w:i/>
          <w:iCs/>
          <w:szCs w:val="24"/>
        </w:rPr>
        <w:t xml:space="preserve"> Prohibited Method</w:t>
      </w:r>
      <w:bookmarkEnd w:id="73"/>
      <w:bookmarkEnd w:id="74"/>
      <w:bookmarkEnd w:id="75"/>
      <w:bookmarkEnd w:id="76"/>
      <w:bookmarkEnd w:id="77"/>
      <w:bookmarkEnd w:id="78"/>
      <w:bookmarkEnd w:id="79"/>
      <w:bookmarkEnd w:id="80"/>
      <w:bookmarkEnd w:id="81"/>
      <w:r w:rsidR="009057B3" w:rsidRPr="002A52CB">
        <w:rPr>
          <w:rFonts w:ascii="Arial" w:hAnsi="Arial" w:cs="Arial"/>
          <w:b/>
          <w:i/>
          <w:iCs/>
          <w:szCs w:val="24"/>
        </w:rPr>
        <w:t xml:space="preserve"> </w:t>
      </w:r>
      <w:r w:rsidR="009057B3" w:rsidRPr="002A52CB">
        <w:rPr>
          <w:rFonts w:ascii="Arial" w:hAnsi="Arial" w:cs="Arial"/>
          <w:b/>
          <w:szCs w:val="24"/>
        </w:rPr>
        <w:t>by an</w:t>
      </w:r>
      <w:r w:rsidR="009057B3" w:rsidRPr="002A52CB">
        <w:rPr>
          <w:rFonts w:ascii="Arial" w:hAnsi="Arial" w:cs="Arial"/>
          <w:b/>
          <w:i/>
          <w:iCs/>
          <w:szCs w:val="24"/>
        </w:rPr>
        <w:t xml:space="preserve"> Athlete </w:t>
      </w:r>
      <w:r w:rsidR="009057B3" w:rsidRPr="002A52CB">
        <w:rPr>
          <w:rFonts w:ascii="Arial" w:hAnsi="Arial" w:cs="Arial"/>
          <w:b/>
          <w:szCs w:val="24"/>
        </w:rPr>
        <w:t>or Other</w:t>
      </w:r>
      <w:r w:rsidR="009057B3" w:rsidRPr="002A52CB">
        <w:rPr>
          <w:rFonts w:ascii="Arial" w:hAnsi="Arial" w:cs="Arial"/>
          <w:b/>
          <w:i/>
          <w:iCs/>
          <w:szCs w:val="24"/>
        </w:rPr>
        <w:t xml:space="preserve"> Person</w:t>
      </w:r>
    </w:p>
    <w:p w14:paraId="249976AF" w14:textId="77777777" w:rsidR="00E67234" w:rsidRPr="002A52CB" w:rsidRDefault="00E67234" w:rsidP="00B31E3E">
      <w:pPr>
        <w:ind w:left="720"/>
        <w:jc w:val="both"/>
        <w:rPr>
          <w:rFonts w:ascii="Arial" w:hAnsi="Arial" w:cs="Arial"/>
          <w:szCs w:val="24"/>
        </w:rPr>
      </w:pPr>
    </w:p>
    <w:p w14:paraId="2E6AD5D7" w14:textId="77777777" w:rsidR="00DB4019" w:rsidRPr="002A52CB" w:rsidRDefault="000D2DC2" w:rsidP="006B3DD7">
      <w:pPr>
        <w:ind w:left="1440" w:hanging="720"/>
        <w:jc w:val="both"/>
        <w:rPr>
          <w:rFonts w:ascii="Arial" w:hAnsi="Arial" w:cs="Arial"/>
          <w:b/>
          <w:i/>
          <w:iCs/>
          <w:szCs w:val="24"/>
        </w:rPr>
      </w:pPr>
      <w:bookmarkStart w:id="82" w:name="_DV_M297"/>
      <w:bookmarkStart w:id="83" w:name="_Toc190172311"/>
      <w:bookmarkEnd w:id="82"/>
      <w:r w:rsidRPr="002A52CB">
        <w:rPr>
          <w:rFonts w:ascii="Arial" w:hAnsi="Arial" w:cs="Arial"/>
          <w:b/>
          <w:szCs w:val="24"/>
        </w:rPr>
        <w:t xml:space="preserve">2.8 </w:t>
      </w:r>
      <w:r w:rsidRPr="002A52CB">
        <w:rPr>
          <w:rFonts w:ascii="Arial" w:hAnsi="Arial" w:cs="Arial"/>
          <w:b/>
          <w:szCs w:val="24"/>
        </w:rPr>
        <w:tab/>
      </w:r>
      <w:r w:rsidR="00DB4019" w:rsidRPr="002A52CB">
        <w:rPr>
          <w:rFonts w:ascii="Arial" w:hAnsi="Arial" w:cs="Arial"/>
          <w:b/>
          <w:i/>
          <w:szCs w:val="24"/>
        </w:rPr>
        <w:t>Administration</w:t>
      </w:r>
      <w:r w:rsidR="00DB4019" w:rsidRPr="002A52CB">
        <w:rPr>
          <w:rFonts w:ascii="Arial" w:hAnsi="Arial" w:cs="Arial"/>
          <w:b/>
          <w:szCs w:val="24"/>
        </w:rPr>
        <w:t xml:space="preserve"> or </w:t>
      </w:r>
      <w:r w:rsidR="00DB4019" w:rsidRPr="002A52CB">
        <w:rPr>
          <w:rFonts w:ascii="Arial" w:hAnsi="Arial" w:cs="Arial"/>
          <w:b/>
          <w:i/>
          <w:iCs/>
          <w:szCs w:val="24"/>
        </w:rPr>
        <w:t>Attempt</w:t>
      </w:r>
      <w:r w:rsidR="00DB4019" w:rsidRPr="002A52CB">
        <w:rPr>
          <w:rFonts w:ascii="Arial" w:hAnsi="Arial" w:cs="Arial"/>
          <w:b/>
          <w:i/>
          <w:szCs w:val="24"/>
        </w:rPr>
        <w:t>ed</w:t>
      </w:r>
      <w:r w:rsidR="00DB4019" w:rsidRPr="002A52CB">
        <w:rPr>
          <w:rFonts w:ascii="Arial" w:hAnsi="Arial" w:cs="Arial"/>
          <w:b/>
          <w:szCs w:val="24"/>
        </w:rPr>
        <w:t xml:space="preserve"> </w:t>
      </w:r>
      <w:r w:rsidR="00DB4019" w:rsidRPr="002A52CB">
        <w:rPr>
          <w:rStyle w:val="DeltaViewInsertion"/>
          <w:rFonts w:ascii="Arial" w:hAnsi="Arial" w:cs="Arial"/>
          <w:b/>
          <w:i/>
          <w:iCs/>
          <w:color w:val="auto"/>
          <w:szCs w:val="24"/>
          <w:u w:val="none"/>
        </w:rPr>
        <w:t>Administration</w:t>
      </w:r>
      <w:r w:rsidR="00DB4019" w:rsidRPr="002A52CB">
        <w:rPr>
          <w:rFonts w:ascii="Arial" w:hAnsi="Arial" w:cs="Arial"/>
          <w:b/>
          <w:szCs w:val="24"/>
        </w:rPr>
        <w:t xml:space="preserve"> </w:t>
      </w:r>
      <w:r w:rsidR="009057B3" w:rsidRPr="002A52CB">
        <w:rPr>
          <w:rFonts w:ascii="Arial" w:hAnsi="Arial" w:cs="Arial"/>
          <w:b/>
          <w:szCs w:val="24"/>
        </w:rPr>
        <w:t xml:space="preserve">by an </w:t>
      </w:r>
      <w:r w:rsidR="009057B3" w:rsidRPr="002A52CB">
        <w:rPr>
          <w:rFonts w:ascii="Arial" w:hAnsi="Arial" w:cs="Arial"/>
          <w:b/>
          <w:i/>
          <w:iCs/>
          <w:szCs w:val="24"/>
        </w:rPr>
        <w:t>Athlete</w:t>
      </w:r>
      <w:r w:rsidR="009057B3" w:rsidRPr="002A52CB">
        <w:rPr>
          <w:rFonts w:ascii="Arial" w:hAnsi="Arial" w:cs="Arial"/>
          <w:b/>
          <w:szCs w:val="24"/>
        </w:rPr>
        <w:t xml:space="preserve"> or Other </w:t>
      </w:r>
      <w:r w:rsidR="009057B3" w:rsidRPr="002A52CB">
        <w:rPr>
          <w:rFonts w:ascii="Arial" w:hAnsi="Arial" w:cs="Arial"/>
          <w:b/>
          <w:i/>
          <w:iCs/>
          <w:szCs w:val="24"/>
        </w:rPr>
        <w:t>Person</w:t>
      </w:r>
      <w:r w:rsidR="009057B3" w:rsidRPr="002A52CB">
        <w:rPr>
          <w:rFonts w:ascii="Arial" w:hAnsi="Arial" w:cs="Arial"/>
          <w:b/>
          <w:szCs w:val="24"/>
        </w:rPr>
        <w:t xml:space="preserve"> </w:t>
      </w:r>
      <w:r w:rsidR="00DB4019" w:rsidRPr="002A52CB">
        <w:rPr>
          <w:rFonts w:ascii="Arial" w:hAnsi="Arial" w:cs="Arial"/>
          <w:b/>
          <w:szCs w:val="24"/>
        </w:rPr>
        <w:t xml:space="preserve">to any </w:t>
      </w:r>
      <w:r w:rsidR="00DB4019" w:rsidRPr="002A52CB">
        <w:rPr>
          <w:rFonts w:ascii="Arial" w:hAnsi="Arial" w:cs="Arial"/>
          <w:b/>
          <w:i/>
          <w:iCs/>
          <w:szCs w:val="24"/>
        </w:rPr>
        <w:t xml:space="preserve">Athlete In-Competition </w:t>
      </w:r>
      <w:r w:rsidR="00DB4019" w:rsidRPr="002A52CB">
        <w:rPr>
          <w:rFonts w:ascii="Arial" w:hAnsi="Arial" w:cs="Arial"/>
          <w:b/>
          <w:szCs w:val="24"/>
        </w:rPr>
        <w:t xml:space="preserve">of any </w:t>
      </w:r>
      <w:r w:rsidR="00DB4019" w:rsidRPr="002A52CB">
        <w:rPr>
          <w:rFonts w:ascii="Arial" w:hAnsi="Arial" w:cs="Arial"/>
          <w:b/>
          <w:i/>
          <w:iCs/>
          <w:szCs w:val="24"/>
        </w:rPr>
        <w:t xml:space="preserve">Prohibited Substance </w:t>
      </w:r>
      <w:r w:rsidR="00DB4019" w:rsidRPr="002A52CB">
        <w:rPr>
          <w:rFonts w:ascii="Arial" w:hAnsi="Arial" w:cs="Arial"/>
          <w:b/>
          <w:iCs/>
          <w:szCs w:val="24"/>
        </w:rPr>
        <w:t>or</w:t>
      </w:r>
      <w:r w:rsidR="00DB4019" w:rsidRPr="002A52CB">
        <w:rPr>
          <w:rFonts w:ascii="Arial" w:hAnsi="Arial" w:cs="Arial"/>
          <w:b/>
          <w:i/>
          <w:iCs/>
          <w:szCs w:val="24"/>
        </w:rPr>
        <w:t xml:space="preserve"> Prohibited Method, </w:t>
      </w:r>
      <w:r w:rsidR="00DB4019" w:rsidRPr="002A52CB">
        <w:rPr>
          <w:rFonts w:ascii="Arial" w:hAnsi="Arial" w:cs="Arial"/>
          <w:b/>
          <w:szCs w:val="24"/>
        </w:rPr>
        <w:t xml:space="preserve">or </w:t>
      </w:r>
      <w:r w:rsidR="00DB4019" w:rsidRPr="002A52CB">
        <w:rPr>
          <w:rStyle w:val="DeltaViewInsertion"/>
          <w:rFonts w:ascii="Arial" w:hAnsi="Arial" w:cs="Arial"/>
          <w:b/>
          <w:i/>
          <w:iCs/>
          <w:color w:val="auto"/>
          <w:szCs w:val="24"/>
          <w:u w:val="none"/>
        </w:rPr>
        <w:t>Administration</w:t>
      </w:r>
      <w:r w:rsidR="00DB4019" w:rsidRPr="002A52CB">
        <w:rPr>
          <w:rFonts w:ascii="Arial" w:hAnsi="Arial" w:cs="Arial"/>
          <w:b/>
          <w:szCs w:val="24"/>
        </w:rPr>
        <w:t xml:space="preserve"> or</w:t>
      </w:r>
      <w:r w:rsidR="00DB4019" w:rsidRPr="002A52CB">
        <w:rPr>
          <w:rFonts w:ascii="Arial" w:hAnsi="Arial" w:cs="Arial"/>
          <w:b/>
          <w:i/>
          <w:iCs/>
          <w:szCs w:val="24"/>
        </w:rPr>
        <w:t xml:space="preserve"> Attempt</w:t>
      </w:r>
      <w:r w:rsidR="00DB4019" w:rsidRPr="002A52CB">
        <w:rPr>
          <w:rFonts w:ascii="Arial" w:hAnsi="Arial" w:cs="Arial"/>
          <w:b/>
          <w:i/>
          <w:szCs w:val="24"/>
        </w:rPr>
        <w:t>ed</w:t>
      </w:r>
      <w:r w:rsidR="00DB4019" w:rsidRPr="002A52CB">
        <w:rPr>
          <w:rFonts w:ascii="Arial" w:hAnsi="Arial" w:cs="Arial"/>
          <w:b/>
          <w:szCs w:val="24"/>
        </w:rPr>
        <w:t xml:space="preserve"> </w:t>
      </w:r>
      <w:r w:rsidR="00DB4019" w:rsidRPr="002A52CB">
        <w:rPr>
          <w:rStyle w:val="DeltaViewInsertion"/>
          <w:rFonts w:ascii="Arial" w:hAnsi="Arial" w:cs="Arial"/>
          <w:b/>
          <w:i/>
          <w:iCs/>
          <w:color w:val="auto"/>
          <w:szCs w:val="24"/>
          <w:u w:val="none"/>
        </w:rPr>
        <w:t>Administration</w:t>
      </w:r>
      <w:r w:rsidR="00DB4019" w:rsidRPr="002A52CB">
        <w:rPr>
          <w:rFonts w:ascii="Arial" w:hAnsi="Arial" w:cs="Arial"/>
          <w:b/>
          <w:szCs w:val="24"/>
        </w:rPr>
        <w:t xml:space="preserve"> to any </w:t>
      </w:r>
      <w:r w:rsidR="00DB4019" w:rsidRPr="002A52CB">
        <w:rPr>
          <w:rFonts w:ascii="Arial" w:hAnsi="Arial" w:cs="Arial"/>
          <w:b/>
          <w:i/>
          <w:iCs/>
          <w:szCs w:val="24"/>
        </w:rPr>
        <w:t>Athlete</w:t>
      </w:r>
      <w:r w:rsidR="00DB4019" w:rsidRPr="002A52CB">
        <w:rPr>
          <w:rFonts w:ascii="Arial" w:hAnsi="Arial" w:cs="Arial"/>
          <w:b/>
          <w:szCs w:val="24"/>
        </w:rPr>
        <w:t xml:space="preserve"> </w:t>
      </w:r>
      <w:r w:rsidR="00DB4019" w:rsidRPr="002A52CB">
        <w:rPr>
          <w:rFonts w:ascii="Arial" w:hAnsi="Arial" w:cs="Arial"/>
          <w:b/>
          <w:i/>
          <w:iCs/>
          <w:szCs w:val="24"/>
        </w:rPr>
        <w:t xml:space="preserve">Out-of-Competition </w:t>
      </w:r>
      <w:r w:rsidR="00DB4019" w:rsidRPr="002A52CB">
        <w:rPr>
          <w:rFonts w:ascii="Arial" w:hAnsi="Arial" w:cs="Arial"/>
          <w:b/>
          <w:szCs w:val="24"/>
        </w:rPr>
        <w:t xml:space="preserve">of any </w:t>
      </w:r>
      <w:r w:rsidR="00DB4019" w:rsidRPr="002A52CB">
        <w:rPr>
          <w:rFonts w:ascii="Arial" w:hAnsi="Arial" w:cs="Arial"/>
          <w:b/>
          <w:i/>
          <w:iCs/>
          <w:szCs w:val="24"/>
        </w:rPr>
        <w:t xml:space="preserve">Prohibited </w:t>
      </w:r>
      <w:r w:rsidR="003D1627" w:rsidRPr="002A52CB">
        <w:rPr>
          <w:rFonts w:ascii="Arial" w:hAnsi="Arial" w:cs="Arial"/>
          <w:b/>
          <w:i/>
          <w:iCs/>
          <w:szCs w:val="24"/>
        </w:rPr>
        <w:t>Substance</w:t>
      </w:r>
      <w:r w:rsidR="00DB4019" w:rsidRPr="002A52CB">
        <w:rPr>
          <w:rFonts w:ascii="Arial" w:hAnsi="Arial" w:cs="Arial"/>
          <w:b/>
          <w:szCs w:val="24"/>
        </w:rPr>
        <w:t xml:space="preserve"> or any </w:t>
      </w:r>
      <w:r w:rsidR="00DB4019" w:rsidRPr="002A52CB">
        <w:rPr>
          <w:rFonts w:ascii="Arial" w:hAnsi="Arial" w:cs="Arial"/>
          <w:b/>
          <w:i/>
          <w:iCs/>
          <w:szCs w:val="24"/>
        </w:rPr>
        <w:t xml:space="preserve">Prohibited </w:t>
      </w:r>
      <w:r w:rsidR="003D1627" w:rsidRPr="002A52CB">
        <w:rPr>
          <w:rFonts w:ascii="Arial" w:hAnsi="Arial" w:cs="Arial"/>
          <w:b/>
          <w:i/>
          <w:iCs/>
          <w:szCs w:val="24"/>
        </w:rPr>
        <w:t>Method</w:t>
      </w:r>
      <w:r w:rsidR="00DB4019" w:rsidRPr="002A52CB">
        <w:rPr>
          <w:rFonts w:ascii="Arial" w:hAnsi="Arial" w:cs="Arial"/>
          <w:b/>
          <w:i/>
          <w:iCs/>
          <w:szCs w:val="24"/>
        </w:rPr>
        <w:t xml:space="preserve"> </w:t>
      </w:r>
      <w:r w:rsidR="00DB4019" w:rsidRPr="002A52CB">
        <w:rPr>
          <w:rFonts w:ascii="Arial" w:hAnsi="Arial" w:cs="Arial"/>
          <w:b/>
          <w:szCs w:val="24"/>
        </w:rPr>
        <w:t xml:space="preserve">that is </w:t>
      </w:r>
      <w:r w:rsidR="009057B3" w:rsidRPr="002A52CB">
        <w:rPr>
          <w:rFonts w:ascii="Arial" w:hAnsi="Arial" w:cs="Arial"/>
          <w:b/>
          <w:szCs w:val="24"/>
        </w:rPr>
        <w:t>P</w:t>
      </w:r>
      <w:r w:rsidR="00DB4019" w:rsidRPr="002A52CB">
        <w:rPr>
          <w:rFonts w:ascii="Arial" w:hAnsi="Arial" w:cs="Arial"/>
          <w:b/>
          <w:szCs w:val="24"/>
        </w:rPr>
        <w:t xml:space="preserve">rohibited </w:t>
      </w:r>
      <w:r w:rsidR="00DB4019" w:rsidRPr="002A52CB">
        <w:rPr>
          <w:rFonts w:ascii="Arial" w:hAnsi="Arial" w:cs="Arial"/>
          <w:b/>
          <w:i/>
          <w:iCs/>
          <w:szCs w:val="24"/>
        </w:rPr>
        <w:t>Out-of-Competition</w:t>
      </w:r>
    </w:p>
    <w:p w14:paraId="539A70C5" w14:textId="77777777" w:rsidR="00E67234" w:rsidRPr="002A52CB" w:rsidRDefault="00E67234" w:rsidP="00B31E3E">
      <w:pPr>
        <w:ind w:left="720"/>
        <w:jc w:val="both"/>
        <w:rPr>
          <w:rFonts w:ascii="Arial" w:hAnsi="Arial" w:cs="Arial"/>
          <w:i/>
          <w:iCs/>
          <w:szCs w:val="24"/>
        </w:rPr>
      </w:pPr>
    </w:p>
    <w:p w14:paraId="66E52356" w14:textId="77777777" w:rsidR="00AA08D1" w:rsidRPr="002A52CB" w:rsidRDefault="00AA08D1" w:rsidP="006B3DD7">
      <w:pPr>
        <w:ind w:left="1440" w:hanging="720"/>
        <w:jc w:val="both"/>
        <w:rPr>
          <w:rFonts w:ascii="Arial" w:hAnsi="Arial" w:cs="Arial"/>
          <w:b/>
          <w:szCs w:val="24"/>
        </w:rPr>
      </w:pPr>
      <w:bookmarkStart w:id="84" w:name="_DV_C354"/>
      <w:bookmarkStart w:id="85" w:name="_Toc321920425"/>
      <w:bookmarkStart w:id="86" w:name="_Toc323139114"/>
      <w:bookmarkStart w:id="87" w:name="_Toc323140219"/>
      <w:bookmarkStart w:id="88" w:name="_Toc323140500"/>
      <w:bookmarkStart w:id="89" w:name="_Toc323311544"/>
      <w:bookmarkStart w:id="90" w:name="_Toc323313111"/>
      <w:bookmarkStart w:id="91" w:name="_Toc323563151"/>
      <w:bookmarkStart w:id="92" w:name="_Toc359253711"/>
      <w:r w:rsidRPr="002A52CB">
        <w:rPr>
          <w:rFonts w:ascii="Arial" w:hAnsi="Arial" w:cs="Arial"/>
          <w:b/>
          <w:szCs w:val="24"/>
        </w:rPr>
        <w:t>2.9</w:t>
      </w:r>
      <w:r w:rsidRPr="002A52CB">
        <w:rPr>
          <w:rFonts w:ascii="Arial" w:hAnsi="Arial" w:cs="Arial"/>
          <w:b/>
          <w:szCs w:val="24"/>
        </w:rPr>
        <w:tab/>
        <w:t>Complicity</w:t>
      </w:r>
      <w:bookmarkEnd w:id="84"/>
      <w:bookmarkEnd w:id="85"/>
      <w:bookmarkEnd w:id="86"/>
      <w:bookmarkEnd w:id="87"/>
      <w:bookmarkEnd w:id="88"/>
      <w:bookmarkEnd w:id="89"/>
      <w:bookmarkEnd w:id="90"/>
      <w:bookmarkEnd w:id="91"/>
      <w:bookmarkEnd w:id="92"/>
      <w:r w:rsidR="00095727" w:rsidRPr="002A52CB">
        <w:rPr>
          <w:rFonts w:ascii="Arial" w:hAnsi="Arial" w:cs="Arial"/>
          <w:b/>
          <w:szCs w:val="24"/>
        </w:rPr>
        <w:t xml:space="preserve"> or </w:t>
      </w:r>
      <w:r w:rsidR="00095727" w:rsidRPr="002A52CB">
        <w:rPr>
          <w:rFonts w:ascii="Arial" w:hAnsi="Arial" w:cs="Arial"/>
          <w:b/>
          <w:i/>
          <w:iCs/>
          <w:szCs w:val="24"/>
        </w:rPr>
        <w:t>Attempted</w:t>
      </w:r>
      <w:r w:rsidR="00095727" w:rsidRPr="002A52CB">
        <w:rPr>
          <w:rFonts w:ascii="Arial" w:hAnsi="Arial" w:cs="Arial"/>
          <w:b/>
          <w:szCs w:val="24"/>
        </w:rPr>
        <w:t xml:space="preserve"> Complicity by an </w:t>
      </w:r>
      <w:r w:rsidR="00095727" w:rsidRPr="002A52CB">
        <w:rPr>
          <w:rFonts w:ascii="Arial" w:hAnsi="Arial" w:cs="Arial"/>
          <w:b/>
          <w:i/>
          <w:iCs/>
          <w:szCs w:val="24"/>
        </w:rPr>
        <w:t>Athlete</w:t>
      </w:r>
      <w:r w:rsidR="00095727" w:rsidRPr="002A52CB">
        <w:rPr>
          <w:rFonts w:ascii="Arial" w:hAnsi="Arial" w:cs="Arial"/>
          <w:b/>
          <w:szCs w:val="24"/>
        </w:rPr>
        <w:t xml:space="preserve"> or Other </w:t>
      </w:r>
      <w:r w:rsidR="00095727" w:rsidRPr="002A52CB">
        <w:rPr>
          <w:rFonts w:ascii="Arial" w:hAnsi="Arial" w:cs="Arial"/>
          <w:b/>
          <w:i/>
          <w:iCs/>
          <w:szCs w:val="24"/>
        </w:rPr>
        <w:t>Person</w:t>
      </w:r>
    </w:p>
    <w:p w14:paraId="7F89780D" w14:textId="77777777" w:rsidR="00AA08D1" w:rsidRPr="002A52CB" w:rsidRDefault="00AA08D1" w:rsidP="00B31E3E">
      <w:pPr>
        <w:ind w:left="720"/>
        <w:jc w:val="both"/>
        <w:rPr>
          <w:rFonts w:ascii="Arial" w:hAnsi="Arial" w:cs="Arial"/>
          <w:szCs w:val="24"/>
        </w:rPr>
      </w:pPr>
    </w:p>
    <w:p w14:paraId="57CF7472" w14:textId="77777777" w:rsidR="00AA08D1" w:rsidRPr="002A52CB" w:rsidRDefault="00AA08D1" w:rsidP="00AB2886">
      <w:pPr>
        <w:ind w:left="720"/>
        <w:jc w:val="both"/>
        <w:rPr>
          <w:rFonts w:ascii="Arial" w:hAnsi="Arial" w:cs="Arial"/>
          <w:szCs w:val="24"/>
        </w:rPr>
      </w:pPr>
      <w:bookmarkStart w:id="93" w:name="_DV_C355"/>
      <w:bookmarkStart w:id="94" w:name="_Toc321920426"/>
      <w:bookmarkStart w:id="95" w:name="_Toc323139115"/>
      <w:bookmarkStart w:id="96" w:name="_Toc323140220"/>
      <w:r w:rsidRPr="002A52CB">
        <w:rPr>
          <w:rFonts w:ascii="Arial" w:hAnsi="Arial" w:cs="Arial"/>
          <w:szCs w:val="24"/>
        </w:rPr>
        <w:t>Assisting</w:t>
      </w:r>
      <w:bookmarkStart w:id="97" w:name="_DV_M301"/>
      <w:bookmarkEnd w:id="93"/>
      <w:bookmarkEnd w:id="97"/>
      <w:r w:rsidRPr="002A52CB">
        <w:rPr>
          <w:rFonts w:ascii="Arial" w:hAnsi="Arial" w:cs="Arial"/>
          <w:szCs w:val="24"/>
        </w:rPr>
        <w:t xml:space="preserve">, encouraging, aiding, abetting, </w:t>
      </w:r>
      <w:bookmarkStart w:id="98" w:name="_DV_C356"/>
      <w:r w:rsidRPr="002A52CB">
        <w:rPr>
          <w:rFonts w:ascii="Arial" w:hAnsi="Arial" w:cs="Arial"/>
          <w:szCs w:val="24"/>
        </w:rPr>
        <w:t xml:space="preserve">conspiring, </w:t>
      </w:r>
      <w:bookmarkStart w:id="99" w:name="_DV_M302"/>
      <w:bookmarkEnd w:id="98"/>
      <w:bookmarkEnd w:id="99"/>
      <w:r w:rsidRPr="002A52CB">
        <w:rPr>
          <w:rFonts w:ascii="Arial" w:hAnsi="Arial" w:cs="Arial"/>
          <w:szCs w:val="24"/>
        </w:rPr>
        <w:t xml:space="preserve">covering up or any other type of </w:t>
      </w:r>
      <w:r w:rsidR="00D125C9" w:rsidRPr="002A52CB">
        <w:rPr>
          <w:rFonts w:ascii="Arial" w:hAnsi="Arial" w:cs="Arial"/>
          <w:szCs w:val="24"/>
        </w:rPr>
        <w:t xml:space="preserve">intentional </w:t>
      </w:r>
      <w:r w:rsidR="00471B2C" w:rsidRPr="002A52CB">
        <w:rPr>
          <w:rFonts w:ascii="Arial" w:hAnsi="Arial" w:cs="Arial"/>
          <w:szCs w:val="24"/>
        </w:rPr>
        <w:t>c</w:t>
      </w:r>
      <w:r w:rsidR="00095727" w:rsidRPr="002A52CB">
        <w:rPr>
          <w:rFonts w:ascii="Arial" w:hAnsi="Arial" w:cs="Arial"/>
          <w:szCs w:val="24"/>
        </w:rPr>
        <w:t xml:space="preserve">omplicity or </w:t>
      </w:r>
      <w:r w:rsidR="00095727" w:rsidRPr="002A52CB">
        <w:rPr>
          <w:rFonts w:ascii="Arial" w:hAnsi="Arial" w:cs="Arial"/>
          <w:i/>
          <w:iCs/>
          <w:szCs w:val="24"/>
        </w:rPr>
        <w:t>Attempted</w:t>
      </w:r>
      <w:r w:rsidR="00095727" w:rsidRPr="002A52CB">
        <w:rPr>
          <w:rFonts w:ascii="Arial" w:hAnsi="Arial" w:cs="Arial"/>
          <w:szCs w:val="24"/>
        </w:rPr>
        <w:t xml:space="preserve"> </w:t>
      </w:r>
      <w:r w:rsidR="00471B2C" w:rsidRPr="002A52CB">
        <w:rPr>
          <w:rFonts w:ascii="Arial" w:hAnsi="Arial" w:cs="Arial"/>
          <w:szCs w:val="24"/>
        </w:rPr>
        <w:t>c</w:t>
      </w:r>
      <w:r w:rsidR="00095727" w:rsidRPr="002A52CB">
        <w:rPr>
          <w:rFonts w:ascii="Arial" w:hAnsi="Arial" w:cs="Arial"/>
          <w:szCs w:val="24"/>
        </w:rPr>
        <w:t xml:space="preserve">omplicity </w:t>
      </w:r>
      <w:r w:rsidRPr="002A52CB">
        <w:rPr>
          <w:rFonts w:ascii="Arial" w:hAnsi="Arial" w:cs="Arial"/>
          <w:szCs w:val="24"/>
        </w:rPr>
        <w:t>involving an anti-doping rule violation</w:t>
      </w:r>
      <w:r w:rsidR="00D125C9" w:rsidRPr="002A52CB">
        <w:rPr>
          <w:rFonts w:ascii="Arial" w:hAnsi="Arial" w:cs="Arial"/>
          <w:szCs w:val="24"/>
        </w:rPr>
        <w:t>,</w:t>
      </w:r>
      <w:r w:rsidRPr="002A52CB">
        <w:rPr>
          <w:rFonts w:ascii="Arial" w:hAnsi="Arial" w:cs="Arial"/>
          <w:szCs w:val="24"/>
        </w:rPr>
        <w:t xml:space="preserve"> </w:t>
      </w:r>
      <w:r w:rsidRPr="002A52CB">
        <w:rPr>
          <w:rFonts w:ascii="Arial" w:hAnsi="Arial" w:cs="Arial"/>
          <w:i/>
          <w:iCs/>
          <w:szCs w:val="24"/>
        </w:rPr>
        <w:t>Attempt</w:t>
      </w:r>
      <w:r w:rsidRPr="002A52CB">
        <w:rPr>
          <w:rFonts w:ascii="Arial" w:hAnsi="Arial" w:cs="Arial"/>
          <w:i/>
          <w:szCs w:val="24"/>
        </w:rPr>
        <w:t xml:space="preserve">ed </w:t>
      </w:r>
      <w:r w:rsidRPr="002A52CB">
        <w:rPr>
          <w:rFonts w:ascii="Arial" w:hAnsi="Arial" w:cs="Arial"/>
          <w:szCs w:val="24"/>
        </w:rPr>
        <w:t xml:space="preserve">anti-doping rule violation </w:t>
      </w:r>
      <w:r w:rsidR="00D125C9" w:rsidRPr="002A52CB">
        <w:rPr>
          <w:rFonts w:ascii="Arial" w:hAnsi="Arial" w:cs="Arial"/>
          <w:szCs w:val="24"/>
        </w:rPr>
        <w:t>or violation of Article 10.1</w:t>
      </w:r>
      <w:r w:rsidR="00C40316" w:rsidRPr="002A52CB">
        <w:rPr>
          <w:rFonts w:ascii="Arial" w:hAnsi="Arial" w:cs="Arial"/>
          <w:szCs w:val="24"/>
        </w:rPr>
        <w:t>4</w:t>
      </w:r>
      <w:r w:rsidR="00D125C9" w:rsidRPr="002A52CB">
        <w:rPr>
          <w:rFonts w:ascii="Arial" w:hAnsi="Arial" w:cs="Arial"/>
          <w:szCs w:val="24"/>
        </w:rPr>
        <w:t xml:space="preserve">.1 </w:t>
      </w:r>
      <w:r w:rsidRPr="002A52CB">
        <w:rPr>
          <w:rFonts w:ascii="Arial" w:hAnsi="Arial" w:cs="Arial"/>
          <w:szCs w:val="24"/>
        </w:rPr>
        <w:t xml:space="preserve">by another </w:t>
      </w:r>
      <w:r w:rsidRPr="002A52CB">
        <w:rPr>
          <w:rFonts w:ascii="Arial" w:hAnsi="Arial" w:cs="Arial"/>
          <w:i/>
          <w:szCs w:val="24"/>
        </w:rPr>
        <w:t>Person</w:t>
      </w:r>
      <w:r w:rsidRPr="002A52CB">
        <w:rPr>
          <w:rFonts w:ascii="Arial" w:hAnsi="Arial" w:cs="Arial"/>
          <w:szCs w:val="24"/>
        </w:rPr>
        <w:t>.</w:t>
      </w:r>
      <w:bookmarkEnd w:id="83"/>
      <w:bookmarkEnd w:id="94"/>
      <w:bookmarkEnd w:id="95"/>
      <w:bookmarkEnd w:id="96"/>
    </w:p>
    <w:p w14:paraId="4CB31EA4" w14:textId="77777777" w:rsidR="00C40316" w:rsidRPr="002A52CB" w:rsidRDefault="00C40316" w:rsidP="00B31E3E">
      <w:pPr>
        <w:ind w:left="720"/>
        <w:jc w:val="both"/>
        <w:rPr>
          <w:rFonts w:ascii="Arial" w:hAnsi="Arial" w:cs="Arial"/>
          <w:szCs w:val="24"/>
        </w:rPr>
      </w:pPr>
    </w:p>
    <w:p w14:paraId="0EAB62A2" w14:textId="77777777" w:rsidR="00442DA9" w:rsidRPr="002A52CB" w:rsidRDefault="00442DA9" w:rsidP="006B3DD7">
      <w:pPr>
        <w:ind w:left="1440" w:hanging="720"/>
        <w:jc w:val="both"/>
        <w:rPr>
          <w:rFonts w:ascii="Arial" w:hAnsi="Arial" w:cs="Arial"/>
          <w:b/>
          <w:spacing w:val="-3"/>
          <w:szCs w:val="24"/>
        </w:rPr>
      </w:pPr>
      <w:bookmarkStart w:id="100" w:name="_DV_C470"/>
      <w:bookmarkStart w:id="101" w:name="_DV_C358"/>
      <w:bookmarkStart w:id="102" w:name="_Toc321920428"/>
      <w:bookmarkStart w:id="103" w:name="_Toc323139117"/>
      <w:r w:rsidRPr="002A52CB">
        <w:rPr>
          <w:rFonts w:ascii="Arial" w:hAnsi="Arial" w:cs="Arial"/>
          <w:b/>
          <w:spacing w:val="-3"/>
          <w:szCs w:val="24"/>
        </w:rPr>
        <w:t>2.10</w:t>
      </w:r>
      <w:r w:rsidRPr="002A52CB">
        <w:rPr>
          <w:rFonts w:ascii="Arial" w:hAnsi="Arial" w:cs="Arial"/>
          <w:b/>
          <w:spacing w:val="-3"/>
          <w:szCs w:val="24"/>
        </w:rPr>
        <w:tab/>
        <w:t>Prohibited Association</w:t>
      </w:r>
      <w:bookmarkEnd w:id="100"/>
      <w:r w:rsidR="00C40316" w:rsidRPr="002A52CB">
        <w:rPr>
          <w:rFonts w:ascii="Arial" w:hAnsi="Arial" w:cs="Arial"/>
          <w:b/>
          <w:spacing w:val="-3"/>
          <w:szCs w:val="24"/>
        </w:rPr>
        <w:t xml:space="preserve"> by an </w:t>
      </w:r>
      <w:r w:rsidR="00C40316" w:rsidRPr="002A52CB">
        <w:rPr>
          <w:rFonts w:ascii="Arial" w:hAnsi="Arial" w:cs="Arial"/>
          <w:b/>
          <w:i/>
          <w:iCs/>
          <w:spacing w:val="-3"/>
          <w:szCs w:val="24"/>
        </w:rPr>
        <w:t>Athlete</w:t>
      </w:r>
      <w:r w:rsidR="00C40316" w:rsidRPr="002A52CB">
        <w:rPr>
          <w:rFonts w:ascii="Arial" w:hAnsi="Arial" w:cs="Arial"/>
          <w:b/>
          <w:spacing w:val="-3"/>
          <w:szCs w:val="24"/>
        </w:rPr>
        <w:t xml:space="preserve"> or </w:t>
      </w:r>
      <w:r w:rsidR="00B31974" w:rsidRPr="002A52CB">
        <w:rPr>
          <w:rFonts w:ascii="Arial" w:hAnsi="Arial" w:cs="Arial"/>
          <w:b/>
          <w:spacing w:val="-3"/>
          <w:szCs w:val="24"/>
        </w:rPr>
        <w:t>O</w:t>
      </w:r>
      <w:r w:rsidR="00C40316" w:rsidRPr="002A52CB">
        <w:rPr>
          <w:rFonts w:ascii="Arial" w:hAnsi="Arial" w:cs="Arial"/>
          <w:b/>
          <w:spacing w:val="-3"/>
          <w:szCs w:val="24"/>
        </w:rPr>
        <w:t xml:space="preserve">ther </w:t>
      </w:r>
      <w:r w:rsidR="00C40316" w:rsidRPr="002A52CB">
        <w:rPr>
          <w:rFonts w:ascii="Arial" w:hAnsi="Arial" w:cs="Arial"/>
          <w:b/>
          <w:i/>
          <w:iCs/>
          <w:spacing w:val="-3"/>
          <w:szCs w:val="24"/>
        </w:rPr>
        <w:t>Person</w:t>
      </w:r>
    </w:p>
    <w:p w14:paraId="5FF3874A" w14:textId="77777777" w:rsidR="00442DA9" w:rsidRPr="002A52CB" w:rsidRDefault="00442DA9" w:rsidP="00B31E3E">
      <w:pPr>
        <w:ind w:left="720"/>
        <w:jc w:val="both"/>
        <w:rPr>
          <w:rFonts w:ascii="Arial" w:hAnsi="Arial" w:cs="Arial"/>
          <w:szCs w:val="24"/>
        </w:rPr>
      </w:pPr>
    </w:p>
    <w:p w14:paraId="1C9A02B1" w14:textId="77777777" w:rsidR="00442DA9" w:rsidRPr="002A52CB" w:rsidRDefault="00CD6D55" w:rsidP="006401FF">
      <w:pPr>
        <w:ind w:left="2340" w:hanging="900"/>
        <w:jc w:val="both"/>
        <w:rPr>
          <w:rFonts w:ascii="Arial" w:hAnsi="Arial" w:cs="Arial"/>
          <w:spacing w:val="-3"/>
          <w:szCs w:val="24"/>
        </w:rPr>
      </w:pPr>
      <w:bookmarkStart w:id="104" w:name="_DV_C471"/>
      <w:r w:rsidRPr="002A52CB">
        <w:rPr>
          <w:rFonts w:ascii="Arial" w:hAnsi="Arial" w:cs="Arial"/>
          <w:b/>
          <w:spacing w:val="-3"/>
          <w:szCs w:val="24"/>
        </w:rPr>
        <w:t>2.10.1</w:t>
      </w:r>
      <w:r w:rsidRPr="002A52CB">
        <w:rPr>
          <w:rFonts w:ascii="Arial" w:hAnsi="Arial" w:cs="Arial"/>
          <w:spacing w:val="-3"/>
          <w:szCs w:val="24"/>
        </w:rPr>
        <w:t xml:space="preserve"> </w:t>
      </w:r>
      <w:r w:rsidR="006401FF" w:rsidRPr="002A52CB">
        <w:rPr>
          <w:rFonts w:ascii="Arial" w:hAnsi="Arial" w:cs="Arial"/>
          <w:spacing w:val="-3"/>
          <w:szCs w:val="24"/>
        </w:rPr>
        <w:tab/>
      </w:r>
      <w:r w:rsidR="00442DA9" w:rsidRPr="002A52CB">
        <w:rPr>
          <w:rFonts w:ascii="Arial" w:hAnsi="Arial" w:cs="Arial"/>
          <w:spacing w:val="-3"/>
          <w:szCs w:val="24"/>
        </w:rPr>
        <w:t xml:space="preserve">Association by an </w:t>
      </w:r>
      <w:r w:rsidR="00442DA9" w:rsidRPr="002A52CB">
        <w:rPr>
          <w:rFonts w:ascii="Arial" w:hAnsi="Arial" w:cs="Arial"/>
          <w:i/>
          <w:spacing w:val="-3"/>
          <w:szCs w:val="24"/>
        </w:rPr>
        <w:t>Athlete</w:t>
      </w:r>
      <w:r w:rsidR="00442DA9" w:rsidRPr="002A52CB">
        <w:rPr>
          <w:rFonts w:ascii="Arial" w:hAnsi="Arial" w:cs="Arial"/>
          <w:spacing w:val="-3"/>
          <w:szCs w:val="24"/>
        </w:rPr>
        <w:t xml:space="preserve"> or other </w:t>
      </w:r>
      <w:r w:rsidR="00442DA9" w:rsidRPr="002A52CB">
        <w:rPr>
          <w:rFonts w:ascii="Arial" w:hAnsi="Arial" w:cs="Arial"/>
          <w:i/>
          <w:spacing w:val="-3"/>
          <w:szCs w:val="24"/>
        </w:rPr>
        <w:t>Person</w:t>
      </w:r>
      <w:r w:rsidR="00442DA9" w:rsidRPr="002A52CB">
        <w:rPr>
          <w:rFonts w:ascii="Arial" w:hAnsi="Arial" w:cs="Arial"/>
          <w:spacing w:val="-3"/>
          <w:szCs w:val="24"/>
        </w:rPr>
        <w:t xml:space="preserve"> subject to the authority of an </w:t>
      </w:r>
      <w:r w:rsidR="00442DA9" w:rsidRPr="002A52CB">
        <w:rPr>
          <w:rFonts w:ascii="Arial" w:hAnsi="Arial" w:cs="Arial"/>
          <w:i/>
          <w:spacing w:val="-3"/>
          <w:szCs w:val="24"/>
        </w:rPr>
        <w:t>Anti-Doping Organization</w:t>
      </w:r>
      <w:r w:rsidR="00442DA9" w:rsidRPr="002A52CB">
        <w:rPr>
          <w:rFonts w:ascii="Arial" w:hAnsi="Arial" w:cs="Arial"/>
          <w:spacing w:val="-3"/>
          <w:szCs w:val="24"/>
        </w:rPr>
        <w:t xml:space="preserve"> in a professional or sport-related capacity with any </w:t>
      </w:r>
      <w:r w:rsidR="00442DA9" w:rsidRPr="002A52CB">
        <w:rPr>
          <w:rFonts w:ascii="Arial" w:hAnsi="Arial" w:cs="Arial"/>
          <w:i/>
          <w:spacing w:val="-3"/>
          <w:szCs w:val="24"/>
        </w:rPr>
        <w:t>Athlete Support Person</w:t>
      </w:r>
      <w:r w:rsidR="003D1627" w:rsidRPr="002A52CB">
        <w:rPr>
          <w:rFonts w:ascii="Arial" w:hAnsi="Arial" w:cs="Arial"/>
          <w:i/>
          <w:spacing w:val="-3"/>
          <w:szCs w:val="24"/>
        </w:rPr>
        <w:t xml:space="preserve"> </w:t>
      </w:r>
      <w:r w:rsidR="00442DA9" w:rsidRPr="002A52CB">
        <w:rPr>
          <w:rFonts w:ascii="Arial" w:hAnsi="Arial" w:cs="Arial"/>
          <w:spacing w:val="-3"/>
          <w:szCs w:val="24"/>
        </w:rPr>
        <w:t>who:</w:t>
      </w:r>
      <w:bookmarkEnd w:id="104"/>
    </w:p>
    <w:p w14:paraId="5B660DDA" w14:textId="77777777" w:rsidR="00442DA9" w:rsidRPr="002A52CB" w:rsidRDefault="00442DA9" w:rsidP="00A16EC4">
      <w:pPr>
        <w:ind w:left="3240" w:hanging="900"/>
        <w:jc w:val="both"/>
        <w:rPr>
          <w:rStyle w:val="DeltaViewInsertion"/>
          <w:rFonts w:ascii="Arial" w:hAnsi="Arial" w:cs="Arial"/>
          <w:color w:val="auto"/>
          <w:szCs w:val="24"/>
        </w:rPr>
      </w:pPr>
    </w:p>
    <w:p w14:paraId="752E3DF5" w14:textId="77777777" w:rsidR="00442DA9" w:rsidRPr="002A52CB" w:rsidRDefault="00442DA9" w:rsidP="00A16EC4">
      <w:pPr>
        <w:ind w:left="3240" w:hanging="900"/>
        <w:jc w:val="both"/>
        <w:rPr>
          <w:rFonts w:ascii="Arial" w:hAnsi="Arial" w:cs="Arial"/>
          <w:spacing w:val="-3"/>
          <w:szCs w:val="24"/>
        </w:rPr>
      </w:pPr>
      <w:bookmarkStart w:id="105" w:name="_DV_C472"/>
      <w:r w:rsidRPr="002A52CB">
        <w:rPr>
          <w:rFonts w:ascii="Arial" w:hAnsi="Arial" w:cs="Arial"/>
          <w:b/>
          <w:spacing w:val="-3"/>
          <w:szCs w:val="24"/>
        </w:rPr>
        <w:t>2.10.1</w:t>
      </w:r>
      <w:r w:rsidR="00CD6D55" w:rsidRPr="002A52CB">
        <w:rPr>
          <w:rFonts w:ascii="Arial" w:hAnsi="Arial" w:cs="Arial"/>
          <w:b/>
          <w:spacing w:val="-3"/>
          <w:szCs w:val="24"/>
        </w:rPr>
        <w:t>.1</w:t>
      </w:r>
      <w:r w:rsidRPr="002A52CB">
        <w:rPr>
          <w:rFonts w:ascii="Arial" w:hAnsi="Arial" w:cs="Arial"/>
          <w:spacing w:val="-3"/>
          <w:szCs w:val="24"/>
        </w:rPr>
        <w:t xml:space="preserve"> </w:t>
      </w:r>
      <w:r w:rsidR="00A16EC4" w:rsidRPr="002A52CB">
        <w:rPr>
          <w:rFonts w:ascii="Arial" w:hAnsi="Arial" w:cs="Arial"/>
          <w:spacing w:val="-3"/>
          <w:szCs w:val="24"/>
        </w:rPr>
        <w:tab/>
      </w:r>
      <w:r w:rsidR="00D71B64" w:rsidRPr="002A52CB">
        <w:rPr>
          <w:rFonts w:ascii="Arial" w:hAnsi="Arial" w:cs="Arial"/>
          <w:spacing w:val="-3"/>
          <w:szCs w:val="24"/>
        </w:rPr>
        <w:t>I</w:t>
      </w:r>
      <w:r w:rsidR="00C7077C" w:rsidRPr="002A52CB">
        <w:rPr>
          <w:rFonts w:ascii="Arial" w:hAnsi="Arial" w:cs="Arial"/>
          <w:spacing w:val="-3"/>
          <w:szCs w:val="24"/>
        </w:rPr>
        <w:t xml:space="preserve">f subject to the authority of an </w:t>
      </w:r>
      <w:r w:rsidR="00C7077C" w:rsidRPr="002A52CB">
        <w:rPr>
          <w:rFonts w:ascii="Arial" w:hAnsi="Arial" w:cs="Arial"/>
          <w:i/>
          <w:spacing w:val="-3"/>
          <w:szCs w:val="24"/>
        </w:rPr>
        <w:t>Anti-Doping Organization</w:t>
      </w:r>
      <w:r w:rsidR="00C7077C" w:rsidRPr="002A52CB">
        <w:rPr>
          <w:rFonts w:ascii="Arial" w:hAnsi="Arial" w:cs="Arial"/>
          <w:spacing w:val="-3"/>
          <w:szCs w:val="24"/>
        </w:rPr>
        <w:t xml:space="preserve">, </w:t>
      </w:r>
      <w:r w:rsidRPr="002A52CB">
        <w:rPr>
          <w:rFonts w:ascii="Arial" w:hAnsi="Arial" w:cs="Arial"/>
          <w:spacing w:val="-3"/>
          <w:szCs w:val="24"/>
        </w:rPr>
        <w:t xml:space="preserve">is serving a period of </w:t>
      </w:r>
      <w:r w:rsidRPr="002A52CB">
        <w:rPr>
          <w:rFonts w:ascii="Arial" w:hAnsi="Arial" w:cs="Arial"/>
          <w:i/>
          <w:spacing w:val="-3"/>
          <w:szCs w:val="24"/>
        </w:rPr>
        <w:t>Ineligibility</w:t>
      </w:r>
      <w:r w:rsidRPr="002A52CB">
        <w:rPr>
          <w:rFonts w:ascii="Arial" w:hAnsi="Arial" w:cs="Arial"/>
          <w:spacing w:val="-3"/>
          <w:szCs w:val="24"/>
        </w:rPr>
        <w:t>; or</w:t>
      </w:r>
      <w:bookmarkEnd w:id="105"/>
    </w:p>
    <w:p w14:paraId="0A0BD113" w14:textId="77777777" w:rsidR="00442DA9" w:rsidRPr="002A52CB" w:rsidRDefault="00442DA9" w:rsidP="00A16EC4">
      <w:pPr>
        <w:ind w:left="3240" w:hanging="900"/>
        <w:jc w:val="both"/>
        <w:rPr>
          <w:rStyle w:val="DeltaViewInsertion"/>
          <w:rFonts w:ascii="Arial" w:hAnsi="Arial" w:cs="Arial"/>
          <w:color w:val="auto"/>
          <w:szCs w:val="24"/>
        </w:rPr>
      </w:pPr>
    </w:p>
    <w:p w14:paraId="02607D21" w14:textId="77777777" w:rsidR="00442DA9" w:rsidRPr="002A52CB" w:rsidRDefault="00442DA9" w:rsidP="00A16EC4">
      <w:pPr>
        <w:ind w:left="3240" w:hanging="900"/>
        <w:jc w:val="both"/>
        <w:rPr>
          <w:rStyle w:val="DeltaViewInsertion"/>
          <w:rFonts w:ascii="Arial" w:hAnsi="Arial" w:cs="Arial"/>
          <w:iCs/>
          <w:color w:val="auto"/>
          <w:szCs w:val="24"/>
        </w:rPr>
      </w:pPr>
      <w:bookmarkStart w:id="106" w:name="_DV_C473"/>
      <w:r w:rsidRPr="002A52CB">
        <w:rPr>
          <w:rFonts w:ascii="Arial" w:hAnsi="Arial" w:cs="Arial"/>
          <w:b/>
          <w:spacing w:val="-3"/>
          <w:szCs w:val="24"/>
        </w:rPr>
        <w:t>2.10.</w:t>
      </w:r>
      <w:r w:rsidR="00CD6D55" w:rsidRPr="002A52CB">
        <w:rPr>
          <w:rFonts w:ascii="Arial" w:hAnsi="Arial" w:cs="Arial"/>
          <w:b/>
          <w:spacing w:val="-3"/>
          <w:szCs w:val="24"/>
        </w:rPr>
        <w:t>1.</w:t>
      </w:r>
      <w:r w:rsidRPr="002A52CB">
        <w:rPr>
          <w:rFonts w:ascii="Arial" w:hAnsi="Arial" w:cs="Arial"/>
          <w:b/>
          <w:spacing w:val="-3"/>
          <w:szCs w:val="24"/>
        </w:rPr>
        <w:t>2</w:t>
      </w:r>
      <w:r w:rsidRPr="002A52CB">
        <w:rPr>
          <w:rFonts w:ascii="Arial" w:hAnsi="Arial" w:cs="Arial"/>
          <w:spacing w:val="-3"/>
          <w:szCs w:val="24"/>
        </w:rPr>
        <w:t xml:space="preserve"> </w:t>
      </w:r>
      <w:r w:rsidR="00A16EC4" w:rsidRPr="002A52CB">
        <w:rPr>
          <w:rFonts w:ascii="Arial" w:hAnsi="Arial" w:cs="Arial"/>
          <w:spacing w:val="-3"/>
          <w:szCs w:val="24"/>
        </w:rPr>
        <w:tab/>
      </w:r>
      <w:r w:rsidR="00D71B64" w:rsidRPr="002A52CB">
        <w:rPr>
          <w:rFonts w:ascii="Arial" w:hAnsi="Arial" w:cs="Arial"/>
          <w:spacing w:val="-3"/>
          <w:szCs w:val="24"/>
        </w:rPr>
        <w:t>I</w:t>
      </w:r>
      <w:r w:rsidR="00C7077C" w:rsidRPr="002A52CB">
        <w:rPr>
          <w:rFonts w:ascii="Arial" w:hAnsi="Arial" w:cs="Arial"/>
          <w:spacing w:val="-3"/>
          <w:szCs w:val="24"/>
        </w:rPr>
        <w:t xml:space="preserve">f not subject to the authority of an </w:t>
      </w:r>
      <w:r w:rsidR="00C7077C" w:rsidRPr="002A52CB">
        <w:rPr>
          <w:rFonts w:ascii="Arial" w:hAnsi="Arial" w:cs="Arial"/>
          <w:i/>
          <w:spacing w:val="-3"/>
          <w:szCs w:val="24"/>
        </w:rPr>
        <w:t>Anti-Doping Organization</w:t>
      </w:r>
      <w:r w:rsidR="00DB5A45" w:rsidRPr="002A52CB">
        <w:rPr>
          <w:rFonts w:ascii="Arial" w:hAnsi="Arial" w:cs="Arial"/>
          <w:spacing w:val="-3"/>
          <w:szCs w:val="24"/>
        </w:rPr>
        <w:t>,</w:t>
      </w:r>
      <w:r w:rsidR="00C7077C" w:rsidRPr="002A52CB">
        <w:rPr>
          <w:rFonts w:ascii="Arial" w:hAnsi="Arial" w:cs="Arial"/>
          <w:spacing w:val="-3"/>
          <w:szCs w:val="24"/>
        </w:rPr>
        <w:t xml:space="preserve"> and </w:t>
      </w:r>
      <w:r w:rsidRPr="002A52CB">
        <w:rPr>
          <w:rFonts w:ascii="Arial" w:hAnsi="Arial" w:cs="Arial"/>
          <w:spacing w:val="-3"/>
          <w:szCs w:val="24"/>
        </w:rPr>
        <w:t xml:space="preserve">where </w:t>
      </w:r>
      <w:r w:rsidRPr="002A52CB">
        <w:rPr>
          <w:rFonts w:ascii="Arial" w:hAnsi="Arial" w:cs="Arial"/>
          <w:i/>
          <w:spacing w:val="-3"/>
          <w:szCs w:val="24"/>
        </w:rPr>
        <w:t>Ineligibility</w:t>
      </w:r>
      <w:r w:rsidRPr="002A52CB">
        <w:rPr>
          <w:rFonts w:ascii="Arial" w:hAnsi="Arial" w:cs="Arial"/>
          <w:spacing w:val="-3"/>
          <w:szCs w:val="24"/>
        </w:rPr>
        <w:t xml:space="preserve"> has not been addressed in a </w:t>
      </w:r>
      <w:r w:rsidR="00CD6D55" w:rsidRPr="002A52CB">
        <w:rPr>
          <w:rFonts w:ascii="Arial" w:hAnsi="Arial" w:cs="Arial"/>
          <w:i/>
          <w:iCs/>
          <w:spacing w:val="-3"/>
          <w:szCs w:val="24"/>
        </w:rPr>
        <w:t>Results Management</w:t>
      </w:r>
      <w:r w:rsidR="00CD6D55" w:rsidRPr="002A52CB">
        <w:rPr>
          <w:rFonts w:ascii="Arial" w:hAnsi="Arial" w:cs="Arial"/>
          <w:spacing w:val="-3"/>
          <w:szCs w:val="24"/>
        </w:rPr>
        <w:t xml:space="preserve"> </w:t>
      </w:r>
      <w:r w:rsidRPr="002A52CB">
        <w:rPr>
          <w:rFonts w:ascii="Arial" w:hAnsi="Arial" w:cs="Arial"/>
          <w:spacing w:val="-3"/>
          <w:szCs w:val="24"/>
        </w:rPr>
        <w:t xml:space="preserve">process pursuant to the </w:t>
      </w:r>
      <w:r w:rsidRPr="002A52CB">
        <w:rPr>
          <w:rFonts w:ascii="Arial" w:hAnsi="Arial" w:cs="Arial"/>
          <w:i/>
          <w:spacing w:val="-3"/>
          <w:szCs w:val="24"/>
        </w:rPr>
        <w:t>Code</w:t>
      </w:r>
      <w:r w:rsidR="002A6823" w:rsidRPr="002A52CB">
        <w:rPr>
          <w:rFonts w:ascii="Arial" w:hAnsi="Arial" w:cs="Arial"/>
          <w:spacing w:val="-3"/>
          <w:szCs w:val="24"/>
        </w:rPr>
        <w:t>,</w:t>
      </w:r>
      <w:r w:rsidRPr="002A52CB">
        <w:rPr>
          <w:rFonts w:ascii="Arial" w:hAnsi="Arial" w:cs="Arial"/>
          <w:spacing w:val="-3"/>
          <w:szCs w:val="24"/>
        </w:rPr>
        <w:t xml:space="preserve"> has been convicted or found in a criminal, disciplinary or professional proceeding to have engaged in conduct which would have </w:t>
      </w:r>
      <w:r w:rsidRPr="002A52CB">
        <w:rPr>
          <w:rFonts w:ascii="Arial" w:hAnsi="Arial" w:cs="Arial"/>
          <w:spacing w:val="-3"/>
          <w:szCs w:val="24"/>
        </w:rPr>
        <w:lastRenderedPageBreak/>
        <w:t xml:space="preserve">constituted a violation of anti-doping rules if </w:t>
      </w:r>
      <w:r w:rsidRPr="002A52CB">
        <w:rPr>
          <w:rFonts w:ascii="Arial" w:hAnsi="Arial" w:cs="Arial"/>
          <w:i/>
          <w:spacing w:val="-3"/>
          <w:szCs w:val="24"/>
        </w:rPr>
        <w:t>Code</w:t>
      </w:r>
      <w:r w:rsidRPr="002A52CB">
        <w:rPr>
          <w:rFonts w:ascii="Arial" w:hAnsi="Arial" w:cs="Arial"/>
          <w:spacing w:val="-3"/>
          <w:szCs w:val="24"/>
        </w:rPr>
        <w:t xml:space="preserve">-compliant rules had been applicable to such </w:t>
      </w:r>
      <w:r w:rsidRPr="002A52CB">
        <w:rPr>
          <w:rFonts w:ascii="Arial" w:hAnsi="Arial" w:cs="Arial"/>
          <w:i/>
          <w:spacing w:val="-3"/>
          <w:szCs w:val="24"/>
        </w:rPr>
        <w:t>Person</w:t>
      </w:r>
      <w:r w:rsidR="00F565B5" w:rsidRPr="002A52CB">
        <w:rPr>
          <w:rFonts w:ascii="Arial" w:hAnsi="Arial" w:cs="Arial"/>
          <w:i/>
          <w:spacing w:val="-3"/>
          <w:szCs w:val="24"/>
        </w:rPr>
        <w:t xml:space="preserve">. </w:t>
      </w:r>
      <w:r w:rsidR="00F565B5" w:rsidRPr="002A52CB">
        <w:rPr>
          <w:rFonts w:ascii="Arial" w:hAnsi="Arial" w:cs="Arial"/>
          <w:spacing w:val="-3"/>
          <w:szCs w:val="24"/>
        </w:rPr>
        <w:t>T</w:t>
      </w:r>
      <w:r w:rsidRPr="002A52CB">
        <w:rPr>
          <w:rFonts w:ascii="Arial" w:hAnsi="Arial" w:cs="Arial"/>
          <w:spacing w:val="-3"/>
          <w:szCs w:val="24"/>
        </w:rPr>
        <w:t xml:space="preserve">he </w:t>
      </w:r>
      <w:r w:rsidR="002A6823" w:rsidRPr="002A52CB">
        <w:rPr>
          <w:rFonts w:ascii="Arial" w:hAnsi="Arial" w:cs="Arial"/>
          <w:spacing w:val="-3"/>
          <w:szCs w:val="24"/>
        </w:rPr>
        <w:t>disqualifying</w:t>
      </w:r>
      <w:r w:rsidRPr="002A52CB">
        <w:rPr>
          <w:rFonts w:ascii="Arial" w:hAnsi="Arial" w:cs="Arial"/>
          <w:spacing w:val="-3"/>
          <w:szCs w:val="24"/>
        </w:rPr>
        <w:t xml:space="preserve"> status of such </w:t>
      </w:r>
      <w:r w:rsidRPr="002A52CB">
        <w:rPr>
          <w:rFonts w:ascii="Arial" w:hAnsi="Arial" w:cs="Arial"/>
          <w:i/>
          <w:spacing w:val="-3"/>
          <w:szCs w:val="24"/>
        </w:rPr>
        <w:t>Person</w:t>
      </w:r>
      <w:r w:rsidRPr="002A52CB">
        <w:rPr>
          <w:rFonts w:ascii="Arial" w:hAnsi="Arial" w:cs="Arial"/>
          <w:spacing w:val="-3"/>
          <w:szCs w:val="24"/>
        </w:rPr>
        <w:t xml:space="preserve"> shall be in force for the longer of six</w:t>
      </w:r>
      <w:r w:rsidR="00652834" w:rsidRPr="002A52CB">
        <w:rPr>
          <w:rFonts w:ascii="Arial" w:hAnsi="Arial" w:cs="Arial"/>
          <w:spacing w:val="-3"/>
          <w:szCs w:val="24"/>
        </w:rPr>
        <w:t xml:space="preserve"> (6)</w:t>
      </w:r>
      <w:r w:rsidRPr="002A52CB">
        <w:rPr>
          <w:rFonts w:ascii="Arial" w:hAnsi="Arial" w:cs="Arial"/>
          <w:spacing w:val="-3"/>
          <w:szCs w:val="24"/>
        </w:rPr>
        <w:t xml:space="preserve"> years from the criminal, professional or disciplinary decision or the duration of the criminal, disciplinary or professional sanction imposed; or</w:t>
      </w:r>
      <w:bookmarkEnd w:id="106"/>
    </w:p>
    <w:p w14:paraId="4AAD0972" w14:textId="77777777" w:rsidR="00442DA9" w:rsidRPr="002A52CB" w:rsidRDefault="00442DA9" w:rsidP="00A16EC4">
      <w:pPr>
        <w:ind w:left="3240" w:hanging="900"/>
        <w:jc w:val="both"/>
        <w:rPr>
          <w:rStyle w:val="DeltaViewInsertion"/>
          <w:rFonts w:ascii="Arial" w:hAnsi="Arial" w:cs="Arial"/>
          <w:color w:val="auto"/>
          <w:szCs w:val="24"/>
        </w:rPr>
      </w:pPr>
    </w:p>
    <w:p w14:paraId="6B502591" w14:textId="77777777" w:rsidR="00442DA9" w:rsidRPr="002A52CB" w:rsidRDefault="00442DA9" w:rsidP="00A16EC4">
      <w:pPr>
        <w:ind w:left="3240" w:hanging="900"/>
        <w:jc w:val="both"/>
        <w:rPr>
          <w:rFonts w:ascii="Arial" w:hAnsi="Arial" w:cs="Arial"/>
          <w:spacing w:val="-3"/>
          <w:szCs w:val="24"/>
        </w:rPr>
      </w:pPr>
      <w:bookmarkStart w:id="107" w:name="_DV_C474"/>
      <w:r w:rsidRPr="002A52CB">
        <w:rPr>
          <w:rFonts w:ascii="Arial" w:hAnsi="Arial" w:cs="Arial"/>
          <w:b/>
          <w:spacing w:val="-3"/>
          <w:szCs w:val="24"/>
        </w:rPr>
        <w:t>2.10.</w:t>
      </w:r>
      <w:r w:rsidR="00CD6D55" w:rsidRPr="002A52CB">
        <w:rPr>
          <w:rFonts w:ascii="Arial" w:hAnsi="Arial" w:cs="Arial"/>
          <w:b/>
          <w:spacing w:val="-3"/>
          <w:szCs w:val="24"/>
        </w:rPr>
        <w:t>1.</w:t>
      </w:r>
      <w:r w:rsidRPr="002A52CB">
        <w:rPr>
          <w:rFonts w:ascii="Arial" w:hAnsi="Arial" w:cs="Arial"/>
          <w:b/>
          <w:spacing w:val="-3"/>
          <w:szCs w:val="24"/>
        </w:rPr>
        <w:t>3</w:t>
      </w:r>
      <w:r w:rsidR="00A16EC4" w:rsidRPr="002A52CB">
        <w:rPr>
          <w:rFonts w:ascii="Arial" w:hAnsi="Arial" w:cs="Arial"/>
          <w:spacing w:val="-3"/>
          <w:szCs w:val="24"/>
        </w:rPr>
        <w:tab/>
      </w:r>
      <w:r w:rsidR="00D71B64" w:rsidRPr="002A52CB">
        <w:rPr>
          <w:rFonts w:ascii="Arial" w:hAnsi="Arial" w:cs="Arial"/>
          <w:spacing w:val="-3"/>
          <w:szCs w:val="24"/>
        </w:rPr>
        <w:t>I</w:t>
      </w:r>
      <w:r w:rsidRPr="002A52CB">
        <w:rPr>
          <w:rFonts w:ascii="Arial" w:hAnsi="Arial" w:cs="Arial"/>
          <w:spacing w:val="-3"/>
          <w:szCs w:val="24"/>
        </w:rPr>
        <w:t>s serving as a front or intermediary for an individual described in Article 2.10.1</w:t>
      </w:r>
      <w:r w:rsidR="00CD6D55" w:rsidRPr="002A52CB">
        <w:rPr>
          <w:rFonts w:ascii="Arial" w:hAnsi="Arial" w:cs="Arial"/>
          <w:spacing w:val="-3"/>
          <w:szCs w:val="24"/>
        </w:rPr>
        <w:t>.1</w:t>
      </w:r>
      <w:r w:rsidRPr="002A52CB">
        <w:rPr>
          <w:rFonts w:ascii="Arial" w:hAnsi="Arial" w:cs="Arial"/>
          <w:spacing w:val="-3"/>
          <w:szCs w:val="24"/>
        </w:rPr>
        <w:t xml:space="preserve"> or 2.10.</w:t>
      </w:r>
      <w:r w:rsidR="00CD6D55" w:rsidRPr="002A52CB">
        <w:rPr>
          <w:rFonts w:ascii="Arial" w:hAnsi="Arial" w:cs="Arial"/>
          <w:spacing w:val="-3"/>
          <w:szCs w:val="24"/>
        </w:rPr>
        <w:t>1.</w:t>
      </w:r>
      <w:r w:rsidRPr="002A52CB">
        <w:rPr>
          <w:rFonts w:ascii="Arial" w:hAnsi="Arial" w:cs="Arial"/>
          <w:spacing w:val="-3"/>
          <w:szCs w:val="24"/>
        </w:rPr>
        <w:t>2.</w:t>
      </w:r>
      <w:bookmarkEnd w:id="107"/>
    </w:p>
    <w:p w14:paraId="7CBE23A2" w14:textId="77777777" w:rsidR="00E74B5F" w:rsidRPr="002A52CB" w:rsidRDefault="00E74B5F" w:rsidP="00A16EC4">
      <w:pPr>
        <w:ind w:left="3240" w:hanging="900"/>
        <w:jc w:val="both"/>
        <w:rPr>
          <w:rFonts w:ascii="Arial" w:hAnsi="Arial" w:cs="Arial"/>
          <w:spacing w:val="-3"/>
          <w:szCs w:val="24"/>
        </w:rPr>
      </w:pPr>
    </w:p>
    <w:p w14:paraId="2569F6B6" w14:textId="77777777" w:rsidR="00643862" w:rsidRPr="002A52CB" w:rsidRDefault="00643862" w:rsidP="006401FF">
      <w:pPr>
        <w:ind w:left="2340" w:hanging="900"/>
        <w:jc w:val="both"/>
        <w:rPr>
          <w:rStyle w:val="DeltaViewInsertion"/>
          <w:rFonts w:ascii="Arial" w:hAnsi="Arial" w:cs="Arial"/>
          <w:color w:val="auto"/>
          <w:szCs w:val="24"/>
          <w:u w:val="none"/>
        </w:rPr>
      </w:pPr>
      <w:r w:rsidRPr="002A52CB">
        <w:rPr>
          <w:rStyle w:val="DeltaViewInsertion"/>
          <w:rFonts w:ascii="Arial" w:hAnsi="Arial" w:cs="Arial"/>
          <w:b/>
          <w:bCs/>
          <w:color w:val="auto"/>
          <w:szCs w:val="24"/>
          <w:u w:val="none"/>
        </w:rPr>
        <w:t>2.10.2</w:t>
      </w:r>
      <w:r w:rsidRPr="002A52CB">
        <w:rPr>
          <w:rStyle w:val="DeltaViewInsertion"/>
          <w:rFonts w:ascii="Arial" w:hAnsi="Arial" w:cs="Arial"/>
          <w:b/>
          <w:bCs/>
          <w:color w:val="auto"/>
          <w:szCs w:val="24"/>
          <w:u w:val="none"/>
        </w:rPr>
        <w:tab/>
      </w:r>
      <w:r w:rsidRPr="002A52CB">
        <w:rPr>
          <w:rStyle w:val="DeltaViewInsertion"/>
          <w:rFonts w:ascii="Arial" w:hAnsi="Arial" w:cs="Arial"/>
          <w:color w:val="auto"/>
          <w:szCs w:val="24"/>
          <w:u w:val="none"/>
        </w:rPr>
        <w:t xml:space="preserve">To establish a violation of Article 2.10, an </w:t>
      </w:r>
      <w:r w:rsidRPr="002A52CB">
        <w:rPr>
          <w:rStyle w:val="DeltaViewInsertion"/>
          <w:rFonts w:ascii="Arial" w:hAnsi="Arial" w:cs="Arial"/>
          <w:i/>
          <w:iCs/>
          <w:color w:val="auto"/>
          <w:szCs w:val="24"/>
          <w:u w:val="none"/>
        </w:rPr>
        <w:t>Anti-Doping Organization</w:t>
      </w:r>
      <w:r w:rsidRPr="002A52CB">
        <w:rPr>
          <w:rStyle w:val="DeltaViewInsertion"/>
          <w:rFonts w:ascii="Arial" w:hAnsi="Arial" w:cs="Arial"/>
          <w:color w:val="auto"/>
          <w:szCs w:val="24"/>
          <w:u w:val="none"/>
        </w:rPr>
        <w:t xml:space="preserve"> must establish that the </w:t>
      </w:r>
      <w:r w:rsidRPr="002A52CB">
        <w:rPr>
          <w:rStyle w:val="DeltaViewInsertion"/>
          <w:rFonts w:ascii="Arial" w:hAnsi="Arial" w:cs="Arial"/>
          <w:i/>
          <w:iCs/>
          <w:color w:val="auto"/>
          <w:szCs w:val="24"/>
          <w:u w:val="none"/>
        </w:rPr>
        <w:t>Athlete</w:t>
      </w:r>
      <w:r w:rsidRPr="002A52CB">
        <w:rPr>
          <w:rStyle w:val="DeltaViewInsertion"/>
          <w:rFonts w:ascii="Arial" w:hAnsi="Arial" w:cs="Arial"/>
          <w:color w:val="auto"/>
          <w:szCs w:val="24"/>
          <w:u w:val="none"/>
        </w:rPr>
        <w:t xml:space="preserve"> or other </w:t>
      </w:r>
      <w:r w:rsidRPr="002A52CB">
        <w:rPr>
          <w:rStyle w:val="DeltaViewInsertion"/>
          <w:rFonts w:ascii="Arial" w:hAnsi="Arial" w:cs="Arial"/>
          <w:i/>
          <w:iCs/>
          <w:color w:val="auto"/>
          <w:szCs w:val="24"/>
          <w:u w:val="none"/>
        </w:rPr>
        <w:t>Person</w:t>
      </w:r>
      <w:r w:rsidRPr="002A52CB">
        <w:rPr>
          <w:rStyle w:val="DeltaViewInsertion"/>
          <w:rFonts w:ascii="Arial" w:hAnsi="Arial" w:cs="Arial"/>
          <w:color w:val="auto"/>
          <w:szCs w:val="24"/>
          <w:u w:val="none"/>
        </w:rPr>
        <w:t xml:space="preserve"> knew of the </w:t>
      </w:r>
      <w:r w:rsidRPr="002A52CB">
        <w:rPr>
          <w:rStyle w:val="DeltaViewInsertion"/>
          <w:rFonts w:ascii="Arial" w:hAnsi="Arial" w:cs="Arial"/>
          <w:i/>
          <w:iCs/>
          <w:color w:val="auto"/>
          <w:szCs w:val="24"/>
          <w:u w:val="none"/>
        </w:rPr>
        <w:t>Athlete Support Person</w:t>
      </w:r>
      <w:r w:rsidRPr="002A52CB">
        <w:rPr>
          <w:rStyle w:val="DeltaViewInsertion"/>
          <w:rFonts w:ascii="Arial" w:hAnsi="Arial" w:cs="Arial"/>
          <w:color w:val="auto"/>
          <w:szCs w:val="24"/>
          <w:u w:val="none"/>
        </w:rPr>
        <w:t>’s disqualifying status.</w:t>
      </w:r>
    </w:p>
    <w:p w14:paraId="6D2A7D81" w14:textId="77777777" w:rsidR="008A38C5" w:rsidRPr="002A52CB" w:rsidRDefault="008A38C5" w:rsidP="006401FF">
      <w:pPr>
        <w:ind w:left="2340" w:hanging="900"/>
        <w:jc w:val="both"/>
        <w:rPr>
          <w:rFonts w:ascii="Arial" w:hAnsi="Arial" w:cs="Arial"/>
          <w:spacing w:val="-3"/>
          <w:szCs w:val="24"/>
        </w:rPr>
      </w:pPr>
      <w:bookmarkStart w:id="108" w:name="_DV_C476"/>
    </w:p>
    <w:p w14:paraId="121DB274" w14:textId="77777777" w:rsidR="00442DA9" w:rsidRPr="002A52CB" w:rsidRDefault="00442DA9" w:rsidP="006401FF">
      <w:pPr>
        <w:ind w:left="2340"/>
        <w:jc w:val="both"/>
        <w:rPr>
          <w:rFonts w:ascii="Arial" w:hAnsi="Arial" w:cs="Arial"/>
          <w:spacing w:val="-3"/>
          <w:szCs w:val="24"/>
        </w:rPr>
      </w:pPr>
      <w:r w:rsidRPr="002A52CB">
        <w:rPr>
          <w:rFonts w:ascii="Arial" w:hAnsi="Arial" w:cs="Arial"/>
          <w:spacing w:val="-3"/>
          <w:szCs w:val="24"/>
        </w:rPr>
        <w:t xml:space="preserve">The burden shall be on the </w:t>
      </w:r>
      <w:r w:rsidRPr="002A52CB">
        <w:rPr>
          <w:rFonts w:ascii="Arial" w:hAnsi="Arial" w:cs="Arial"/>
          <w:i/>
          <w:spacing w:val="-3"/>
          <w:szCs w:val="24"/>
        </w:rPr>
        <w:t>Athlete</w:t>
      </w:r>
      <w:r w:rsidRPr="002A52CB">
        <w:rPr>
          <w:rFonts w:ascii="Arial" w:hAnsi="Arial" w:cs="Arial"/>
          <w:spacing w:val="-3"/>
          <w:szCs w:val="24"/>
        </w:rPr>
        <w:t xml:space="preserve"> or other </w:t>
      </w:r>
      <w:r w:rsidRPr="002A52CB">
        <w:rPr>
          <w:rFonts w:ascii="Arial" w:hAnsi="Arial" w:cs="Arial"/>
          <w:i/>
          <w:spacing w:val="-3"/>
          <w:szCs w:val="24"/>
        </w:rPr>
        <w:t>Person</w:t>
      </w:r>
      <w:r w:rsidRPr="002A52CB">
        <w:rPr>
          <w:rFonts w:ascii="Arial" w:hAnsi="Arial" w:cs="Arial"/>
          <w:spacing w:val="-3"/>
          <w:szCs w:val="24"/>
        </w:rPr>
        <w:t xml:space="preserve"> to establish that any association with </w:t>
      </w:r>
      <w:r w:rsidR="00766EE6" w:rsidRPr="002A52CB">
        <w:rPr>
          <w:rFonts w:ascii="Arial" w:hAnsi="Arial" w:cs="Arial"/>
          <w:spacing w:val="-3"/>
          <w:szCs w:val="24"/>
        </w:rPr>
        <w:t xml:space="preserve">an </w:t>
      </w:r>
      <w:r w:rsidRPr="002A52CB">
        <w:rPr>
          <w:rFonts w:ascii="Arial" w:hAnsi="Arial" w:cs="Arial"/>
          <w:i/>
          <w:spacing w:val="-3"/>
          <w:szCs w:val="24"/>
        </w:rPr>
        <w:t>Athlete Support Person</w:t>
      </w:r>
      <w:r w:rsidR="00B3244C" w:rsidRPr="002A52CB">
        <w:rPr>
          <w:rFonts w:ascii="Arial" w:hAnsi="Arial" w:cs="Arial"/>
          <w:spacing w:val="-3"/>
          <w:szCs w:val="24"/>
        </w:rPr>
        <w:t xml:space="preserve"> described in Article</w:t>
      </w:r>
      <w:r w:rsidRPr="002A52CB">
        <w:rPr>
          <w:rFonts w:ascii="Arial" w:hAnsi="Arial" w:cs="Arial"/>
          <w:spacing w:val="-3"/>
          <w:szCs w:val="24"/>
        </w:rPr>
        <w:t xml:space="preserve"> 2.10.</w:t>
      </w:r>
      <w:r w:rsidR="00766EE6" w:rsidRPr="002A52CB">
        <w:rPr>
          <w:rFonts w:ascii="Arial" w:hAnsi="Arial" w:cs="Arial"/>
          <w:spacing w:val="-3"/>
          <w:szCs w:val="24"/>
        </w:rPr>
        <w:t>1.</w:t>
      </w:r>
      <w:r w:rsidRPr="002A52CB">
        <w:rPr>
          <w:rFonts w:ascii="Arial" w:hAnsi="Arial" w:cs="Arial"/>
          <w:spacing w:val="-3"/>
          <w:szCs w:val="24"/>
        </w:rPr>
        <w:t>1 or 2.10.</w:t>
      </w:r>
      <w:r w:rsidR="00766EE6" w:rsidRPr="002A52CB">
        <w:rPr>
          <w:rFonts w:ascii="Arial" w:hAnsi="Arial" w:cs="Arial"/>
          <w:spacing w:val="-3"/>
          <w:szCs w:val="24"/>
        </w:rPr>
        <w:t>1.</w:t>
      </w:r>
      <w:r w:rsidRPr="002A52CB">
        <w:rPr>
          <w:rFonts w:ascii="Arial" w:hAnsi="Arial" w:cs="Arial"/>
          <w:spacing w:val="-3"/>
          <w:szCs w:val="24"/>
        </w:rPr>
        <w:t>2 is not in a professional or sport-related capacity</w:t>
      </w:r>
      <w:r w:rsidR="00766EE6" w:rsidRPr="002A52CB">
        <w:rPr>
          <w:rFonts w:ascii="Arial" w:hAnsi="Arial" w:cs="Arial"/>
          <w:spacing w:val="-3"/>
          <w:szCs w:val="24"/>
        </w:rPr>
        <w:t xml:space="preserve"> and/or that such association could not have been reasonably avoided</w:t>
      </w:r>
      <w:r w:rsidRPr="002A52CB">
        <w:rPr>
          <w:rFonts w:ascii="Arial" w:hAnsi="Arial" w:cs="Arial"/>
          <w:spacing w:val="-3"/>
          <w:szCs w:val="24"/>
        </w:rPr>
        <w:t>.</w:t>
      </w:r>
      <w:bookmarkEnd w:id="108"/>
    </w:p>
    <w:p w14:paraId="1853D7E5" w14:textId="77777777" w:rsidR="00442DA9" w:rsidRPr="002A52CB" w:rsidRDefault="00442DA9" w:rsidP="006401FF">
      <w:pPr>
        <w:ind w:left="2340" w:hanging="900"/>
        <w:jc w:val="both"/>
        <w:rPr>
          <w:rFonts w:ascii="Arial" w:hAnsi="Arial" w:cs="Arial"/>
          <w:spacing w:val="-3"/>
          <w:szCs w:val="24"/>
        </w:rPr>
      </w:pPr>
    </w:p>
    <w:p w14:paraId="638E382B" w14:textId="77777777" w:rsidR="00442DA9" w:rsidRPr="002A52CB" w:rsidRDefault="00442DA9" w:rsidP="006401FF">
      <w:pPr>
        <w:ind w:left="2340"/>
        <w:jc w:val="both"/>
        <w:rPr>
          <w:rFonts w:ascii="Arial" w:hAnsi="Arial" w:cs="Arial"/>
          <w:spacing w:val="-3"/>
          <w:szCs w:val="24"/>
        </w:rPr>
      </w:pPr>
      <w:bookmarkStart w:id="109" w:name="_DV_C477"/>
      <w:r w:rsidRPr="002A52CB">
        <w:rPr>
          <w:rFonts w:ascii="Arial" w:hAnsi="Arial" w:cs="Arial"/>
          <w:i/>
          <w:spacing w:val="-3"/>
          <w:szCs w:val="24"/>
        </w:rPr>
        <w:t>Anti-Doping Organizations</w:t>
      </w:r>
      <w:r w:rsidRPr="002A52CB">
        <w:rPr>
          <w:rFonts w:ascii="Arial" w:hAnsi="Arial" w:cs="Arial"/>
          <w:spacing w:val="-3"/>
          <w:szCs w:val="24"/>
        </w:rPr>
        <w:t xml:space="preserve"> that are aware of </w:t>
      </w:r>
      <w:r w:rsidRPr="002A52CB">
        <w:rPr>
          <w:rFonts w:ascii="Arial" w:hAnsi="Arial" w:cs="Arial"/>
          <w:i/>
          <w:spacing w:val="-3"/>
          <w:szCs w:val="24"/>
        </w:rPr>
        <w:t>Athlete Support Personnel</w:t>
      </w:r>
      <w:r w:rsidRPr="002A52CB">
        <w:rPr>
          <w:rFonts w:ascii="Arial" w:hAnsi="Arial" w:cs="Arial"/>
          <w:spacing w:val="-3"/>
          <w:szCs w:val="24"/>
        </w:rPr>
        <w:t xml:space="preserve"> who meet th</w:t>
      </w:r>
      <w:r w:rsidR="00B3244C" w:rsidRPr="002A52CB">
        <w:rPr>
          <w:rFonts w:ascii="Arial" w:hAnsi="Arial" w:cs="Arial"/>
          <w:spacing w:val="-3"/>
          <w:szCs w:val="24"/>
        </w:rPr>
        <w:t>e criteria described in Article</w:t>
      </w:r>
      <w:r w:rsidRPr="002A52CB">
        <w:rPr>
          <w:rFonts w:ascii="Arial" w:hAnsi="Arial" w:cs="Arial"/>
          <w:spacing w:val="-3"/>
          <w:szCs w:val="24"/>
        </w:rPr>
        <w:t xml:space="preserve"> 2.10.1</w:t>
      </w:r>
      <w:r w:rsidR="00766EE6" w:rsidRPr="002A52CB">
        <w:rPr>
          <w:rFonts w:ascii="Arial" w:hAnsi="Arial" w:cs="Arial"/>
          <w:spacing w:val="-3"/>
          <w:szCs w:val="24"/>
        </w:rPr>
        <w:t>.1</w:t>
      </w:r>
      <w:r w:rsidRPr="002A52CB">
        <w:rPr>
          <w:rFonts w:ascii="Arial" w:hAnsi="Arial" w:cs="Arial"/>
          <w:spacing w:val="-3"/>
          <w:szCs w:val="24"/>
        </w:rPr>
        <w:t>, 2.10.</w:t>
      </w:r>
      <w:r w:rsidR="00766EE6" w:rsidRPr="002A52CB">
        <w:rPr>
          <w:rFonts w:ascii="Arial" w:hAnsi="Arial" w:cs="Arial"/>
          <w:spacing w:val="-3"/>
          <w:szCs w:val="24"/>
        </w:rPr>
        <w:t>1.</w:t>
      </w:r>
      <w:r w:rsidRPr="002A52CB">
        <w:rPr>
          <w:rFonts w:ascii="Arial" w:hAnsi="Arial" w:cs="Arial"/>
          <w:spacing w:val="-3"/>
          <w:szCs w:val="24"/>
        </w:rPr>
        <w:t>2, or 2.10.</w:t>
      </w:r>
      <w:r w:rsidR="00766EE6" w:rsidRPr="002A52CB">
        <w:rPr>
          <w:rFonts w:ascii="Arial" w:hAnsi="Arial" w:cs="Arial"/>
          <w:spacing w:val="-3"/>
          <w:szCs w:val="24"/>
        </w:rPr>
        <w:t>1.</w:t>
      </w:r>
      <w:r w:rsidRPr="002A52CB">
        <w:rPr>
          <w:rFonts w:ascii="Arial" w:hAnsi="Arial" w:cs="Arial"/>
          <w:spacing w:val="-3"/>
          <w:szCs w:val="24"/>
        </w:rPr>
        <w:t xml:space="preserve">3 shall submit that information to </w:t>
      </w:r>
      <w:r w:rsidRPr="002A52CB">
        <w:rPr>
          <w:rFonts w:ascii="Arial" w:hAnsi="Arial" w:cs="Arial"/>
          <w:i/>
          <w:spacing w:val="-3"/>
          <w:szCs w:val="24"/>
        </w:rPr>
        <w:t>WADA</w:t>
      </w:r>
      <w:r w:rsidRPr="002A52CB">
        <w:rPr>
          <w:rFonts w:ascii="Arial" w:hAnsi="Arial" w:cs="Arial"/>
          <w:spacing w:val="-3"/>
          <w:szCs w:val="24"/>
        </w:rPr>
        <w:t>.</w:t>
      </w:r>
      <w:bookmarkEnd w:id="109"/>
    </w:p>
    <w:p w14:paraId="620DAA80" w14:textId="77777777" w:rsidR="00442DA9" w:rsidRPr="002A52CB" w:rsidRDefault="00442DA9" w:rsidP="00B31E3E">
      <w:pPr>
        <w:jc w:val="both"/>
        <w:rPr>
          <w:rFonts w:ascii="Arial" w:hAnsi="Arial" w:cs="Arial"/>
          <w:szCs w:val="24"/>
        </w:rPr>
      </w:pPr>
    </w:p>
    <w:p w14:paraId="4152EB62" w14:textId="77777777" w:rsidR="00766EE6" w:rsidRPr="002A52CB" w:rsidRDefault="00766EE6" w:rsidP="00B31E3E">
      <w:pPr>
        <w:ind w:left="1440" w:hanging="720"/>
        <w:jc w:val="both"/>
        <w:rPr>
          <w:rFonts w:ascii="Arial" w:hAnsi="Arial" w:cs="Arial"/>
          <w:b/>
          <w:szCs w:val="24"/>
        </w:rPr>
      </w:pPr>
      <w:r w:rsidRPr="002A52CB">
        <w:rPr>
          <w:rFonts w:ascii="Arial" w:hAnsi="Arial" w:cs="Arial"/>
          <w:b/>
          <w:szCs w:val="24"/>
        </w:rPr>
        <w:t xml:space="preserve">2.11 </w:t>
      </w:r>
      <w:r w:rsidRPr="002A52CB">
        <w:rPr>
          <w:rFonts w:ascii="Arial" w:hAnsi="Arial" w:cs="Arial"/>
          <w:b/>
          <w:szCs w:val="24"/>
        </w:rPr>
        <w:tab/>
        <w:t xml:space="preserve">Acts by an </w:t>
      </w:r>
      <w:r w:rsidRPr="002A52CB">
        <w:rPr>
          <w:rFonts w:ascii="Arial" w:hAnsi="Arial" w:cs="Arial"/>
          <w:b/>
          <w:i/>
          <w:szCs w:val="24"/>
        </w:rPr>
        <w:t>Athlete</w:t>
      </w:r>
      <w:r w:rsidRPr="002A52CB">
        <w:rPr>
          <w:rFonts w:ascii="Arial" w:hAnsi="Arial" w:cs="Arial"/>
          <w:b/>
          <w:szCs w:val="24"/>
        </w:rPr>
        <w:t xml:space="preserve"> or Other </w:t>
      </w:r>
      <w:r w:rsidRPr="002A52CB">
        <w:rPr>
          <w:rFonts w:ascii="Arial" w:hAnsi="Arial" w:cs="Arial"/>
          <w:b/>
          <w:i/>
          <w:szCs w:val="24"/>
        </w:rPr>
        <w:t>Person</w:t>
      </w:r>
      <w:r w:rsidRPr="002A52CB">
        <w:rPr>
          <w:rFonts w:ascii="Arial" w:hAnsi="Arial" w:cs="Arial"/>
          <w:b/>
          <w:szCs w:val="24"/>
        </w:rPr>
        <w:t xml:space="preserve"> to Discourage or Retaliate Against Reporting to Authorities </w:t>
      </w:r>
    </w:p>
    <w:p w14:paraId="251CE43F" w14:textId="77777777" w:rsidR="00766EE6" w:rsidRPr="002A52CB" w:rsidRDefault="00766EE6" w:rsidP="00B31E3E">
      <w:pPr>
        <w:jc w:val="both"/>
        <w:rPr>
          <w:rFonts w:ascii="Arial" w:hAnsi="Arial" w:cs="Arial"/>
          <w:b/>
          <w:szCs w:val="24"/>
        </w:rPr>
      </w:pPr>
    </w:p>
    <w:p w14:paraId="606D0FF7" w14:textId="77777777" w:rsidR="00766EE6" w:rsidRPr="002A52CB" w:rsidRDefault="00766EE6" w:rsidP="00FD7369">
      <w:pPr>
        <w:ind w:left="720"/>
        <w:jc w:val="both"/>
        <w:rPr>
          <w:rFonts w:ascii="Arial" w:hAnsi="Arial" w:cs="Arial"/>
          <w:szCs w:val="24"/>
        </w:rPr>
      </w:pPr>
      <w:r w:rsidRPr="002A52CB">
        <w:rPr>
          <w:rFonts w:ascii="Arial" w:hAnsi="Arial" w:cs="Arial"/>
          <w:szCs w:val="24"/>
        </w:rPr>
        <w:t xml:space="preserve">Where such conduct does not otherwise constitute a violation of Article 2.5: </w:t>
      </w:r>
    </w:p>
    <w:p w14:paraId="530A50B8" w14:textId="77777777" w:rsidR="00766EE6" w:rsidRPr="002A52CB" w:rsidRDefault="00766EE6" w:rsidP="00B31E3E">
      <w:pPr>
        <w:jc w:val="both"/>
        <w:rPr>
          <w:rFonts w:ascii="Arial" w:hAnsi="Arial" w:cs="Arial"/>
          <w:szCs w:val="24"/>
        </w:rPr>
      </w:pPr>
    </w:p>
    <w:p w14:paraId="4DC78274" w14:textId="77777777" w:rsidR="00766EE6" w:rsidRPr="002A52CB" w:rsidRDefault="00766EE6" w:rsidP="00B31E3E">
      <w:pPr>
        <w:ind w:left="2340" w:hanging="900"/>
        <w:jc w:val="both"/>
        <w:rPr>
          <w:rFonts w:ascii="Arial" w:hAnsi="Arial" w:cs="Arial"/>
          <w:iCs/>
          <w:szCs w:val="24"/>
        </w:rPr>
      </w:pPr>
      <w:r w:rsidRPr="002A52CB">
        <w:rPr>
          <w:rFonts w:ascii="Arial" w:hAnsi="Arial" w:cs="Arial"/>
          <w:b/>
          <w:szCs w:val="24"/>
        </w:rPr>
        <w:t>2.11.1</w:t>
      </w:r>
      <w:r w:rsidRPr="002A52CB">
        <w:rPr>
          <w:rFonts w:ascii="Arial" w:hAnsi="Arial" w:cs="Arial"/>
          <w:szCs w:val="24"/>
        </w:rPr>
        <w:tab/>
        <w:t xml:space="preserve">Any act which threatens or seeks to intimidate another </w:t>
      </w:r>
      <w:r w:rsidRPr="002A52CB">
        <w:rPr>
          <w:rFonts w:ascii="Arial" w:hAnsi="Arial" w:cs="Arial"/>
          <w:i/>
          <w:szCs w:val="24"/>
        </w:rPr>
        <w:t>Person</w:t>
      </w:r>
      <w:r w:rsidRPr="002A52CB">
        <w:rPr>
          <w:rFonts w:ascii="Arial" w:hAnsi="Arial" w:cs="Arial"/>
          <w:szCs w:val="24"/>
        </w:rPr>
        <w:t xml:space="preserve"> with the intent of discouraging the </w:t>
      </w:r>
      <w:r w:rsidRPr="002A52CB">
        <w:rPr>
          <w:rFonts w:ascii="Arial" w:hAnsi="Arial" w:cs="Arial"/>
          <w:i/>
          <w:szCs w:val="24"/>
        </w:rPr>
        <w:t>Person</w:t>
      </w:r>
      <w:r w:rsidRPr="002A52CB">
        <w:rPr>
          <w:rFonts w:ascii="Arial" w:hAnsi="Arial" w:cs="Arial"/>
          <w:szCs w:val="24"/>
        </w:rPr>
        <w:t xml:space="preserve"> from the good-faith reporting of information that relates to an alleged anti-doping rule violation or alleged non-compliance with the </w:t>
      </w:r>
      <w:r w:rsidRPr="002A52CB">
        <w:rPr>
          <w:rFonts w:ascii="Arial" w:hAnsi="Arial" w:cs="Arial"/>
          <w:i/>
          <w:szCs w:val="24"/>
        </w:rPr>
        <w:t>Code</w:t>
      </w:r>
      <w:r w:rsidRPr="002A52CB">
        <w:rPr>
          <w:rFonts w:ascii="Arial" w:hAnsi="Arial" w:cs="Arial"/>
          <w:szCs w:val="24"/>
        </w:rPr>
        <w:t xml:space="preserve"> to </w:t>
      </w:r>
      <w:r w:rsidRPr="002A52CB">
        <w:rPr>
          <w:rFonts w:ascii="Arial" w:hAnsi="Arial" w:cs="Arial"/>
          <w:i/>
          <w:szCs w:val="24"/>
        </w:rPr>
        <w:t>WADA</w:t>
      </w:r>
      <w:r w:rsidRPr="002A52CB">
        <w:rPr>
          <w:rFonts w:ascii="Arial" w:hAnsi="Arial" w:cs="Arial"/>
          <w:szCs w:val="24"/>
        </w:rPr>
        <w:t xml:space="preserve">, an </w:t>
      </w:r>
      <w:r w:rsidRPr="002A52CB">
        <w:rPr>
          <w:rFonts w:ascii="Arial" w:hAnsi="Arial" w:cs="Arial"/>
          <w:i/>
          <w:szCs w:val="24"/>
        </w:rPr>
        <w:t>Anti-Doping Organization</w:t>
      </w:r>
      <w:r w:rsidRPr="002A52CB">
        <w:rPr>
          <w:rFonts w:ascii="Arial" w:hAnsi="Arial" w:cs="Arial"/>
          <w:szCs w:val="24"/>
        </w:rPr>
        <w:t xml:space="preserve">, law enforcement, regulatory or professional disciplinary body, hearing body or </w:t>
      </w:r>
      <w:r w:rsidR="00471B2C" w:rsidRPr="002A52CB">
        <w:rPr>
          <w:rFonts w:ascii="Arial" w:hAnsi="Arial" w:cs="Arial"/>
          <w:i/>
          <w:szCs w:val="24"/>
        </w:rPr>
        <w:t>P</w:t>
      </w:r>
      <w:r w:rsidRPr="002A52CB">
        <w:rPr>
          <w:rFonts w:ascii="Arial" w:hAnsi="Arial" w:cs="Arial"/>
          <w:i/>
          <w:szCs w:val="24"/>
        </w:rPr>
        <w:t>erson</w:t>
      </w:r>
      <w:r w:rsidRPr="002A52CB">
        <w:rPr>
          <w:rFonts w:ascii="Arial" w:hAnsi="Arial" w:cs="Arial"/>
          <w:szCs w:val="24"/>
        </w:rPr>
        <w:t xml:space="preserve"> conducting an investigation for </w:t>
      </w:r>
      <w:r w:rsidRPr="002A52CB">
        <w:rPr>
          <w:rFonts w:ascii="Arial" w:hAnsi="Arial" w:cs="Arial"/>
          <w:i/>
          <w:szCs w:val="24"/>
        </w:rPr>
        <w:t>WADA</w:t>
      </w:r>
      <w:r w:rsidRPr="002A52CB">
        <w:rPr>
          <w:rFonts w:ascii="Arial" w:hAnsi="Arial" w:cs="Arial"/>
          <w:szCs w:val="24"/>
        </w:rPr>
        <w:t xml:space="preserve"> or an </w:t>
      </w:r>
      <w:r w:rsidRPr="002A52CB">
        <w:rPr>
          <w:rFonts w:ascii="Arial" w:hAnsi="Arial" w:cs="Arial"/>
          <w:i/>
          <w:szCs w:val="24"/>
        </w:rPr>
        <w:t>Anti-Doping Organization</w:t>
      </w:r>
      <w:r w:rsidRPr="002A52CB">
        <w:rPr>
          <w:rFonts w:ascii="Arial" w:hAnsi="Arial" w:cs="Arial"/>
          <w:szCs w:val="24"/>
        </w:rPr>
        <w:t>.</w:t>
      </w:r>
    </w:p>
    <w:p w14:paraId="79E46D49" w14:textId="77777777" w:rsidR="00766EE6" w:rsidRPr="002A52CB" w:rsidRDefault="00766EE6" w:rsidP="00B31E3E">
      <w:pPr>
        <w:ind w:left="2716" w:hanging="1276"/>
        <w:jc w:val="both"/>
        <w:rPr>
          <w:rFonts w:ascii="Arial" w:hAnsi="Arial" w:cs="Arial"/>
          <w:iCs/>
          <w:szCs w:val="24"/>
        </w:rPr>
      </w:pPr>
    </w:p>
    <w:p w14:paraId="4B417EDB" w14:textId="77777777" w:rsidR="00766EE6" w:rsidRPr="002A52CB" w:rsidRDefault="00766EE6" w:rsidP="00B31E3E">
      <w:pPr>
        <w:ind w:left="2340" w:hanging="900"/>
        <w:jc w:val="both"/>
        <w:rPr>
          <w:rFonts w:ascii="Arial" w:hAnsi="Arial" w:cs="Arial"/>
          <w:szCs w:val="24"/>
        </w:rPr>
      </w:pPr>
      <w:r w:rsidRPr="002A52CB">
        <w:rPr>
          <w:rFonts w:ascii="Arial" w:hAnsi="Arial" w:cs="Arial"/>
          <w:b/>
          <w:szCs w:val="24"/>
        </w:rPr>
        <w:t>2.11.2</w:t>
      </w:r>
      <w:r w:rsidRPr="002A52CB">
        <w:rPr>
          <w:rFonts w:ascii="Arial" w:hAnsi="Arial" w:cs="Arial"/>
          <w:szCs w:val="24"/>
        </w:rPr>
        <w:tab/>
        <w:t xml:space="preserve">Retaliation against a </w:t>
      </w:r>
      <w:r w:rsidRPr="002A52CB">
        <w:rPr>
          <w:rFonts w:ascii="Arial" w:hAnsi="Arial" w:cs="Arial"/>
          <w:i/>
          <w:szCs w:val="24"/>
        </w:rPr>
        <w:t>Person</w:t>
      </w:r>
      <w:r w:rsidRPr="002A52CB">
        <w:rPr>
          <w:rFonts w:ascii="Arial" w:hAnsi="Arial" w:cs="Arial"/>
          <w:szCs w:val="24"/>
        </w:rPr>
        <w:t xml:space="preserve"> who, in good faith, has provided evidence or information that relates to an alleged anti-doping rule violation or alleged non-compliance with the </w:t>
      </w:r>
      <w:r w:rsidRPr="002A52CB">
        <w:rPr>
          <w:rFonts w:ascii="Arial" w:hAnsi="Arial" w:cs="Arial"/>
          <w:i/>
          <w:szCs w:val="24"/>
        </w:rPr>
        <w:t>Code</w:t>
      </w:r>
      <w:r w:rsidRPr="002A52CB">
        <w:rPr>
          <w:rFonts w:ascii="Arial" w:hAnsi="Arial" w:cs="Arial"/>
          <w:szCs w:val="24"/>
        </w:rPr>
        <w:t xml:space="preserve"> to </w:t>
      </w:r>
      <w:r w:rsidRPr="002A52CB">
        <w:rPr>
          <w:rFonts w:ascii="Arial" w:hAnsi="Arial" w:cs="Arial"/>
          <w:i/>
          <w:szCs w:val="24"/>
        </w:rPr>
        <w:t>WADA</w:t>
      </w:r>
      <w:r w:rsidRPr="002A52CB">
        <w:rPr>
          <w:rFonts w:ascii="Arial" w:hAnsi="Arial" w:cs="Arial"/>
          <w:szCs w:val="24"/>
        </w:rPr>
        <w:t xml:space="preserve">, an </w:t>
      </w:r>
      <w:r w:rsidRPr="002A52CB">
        <w:rPr>
          <w:rFonts w:ascii="Arial" w:hAnsi="Arial" w:cs="Arial"/>
          <w:i/>
          <w:szCs w:val="24"/>
        </w:rPr>
        <w:t>Anti-Doping Organization</w:t>
      </w:r>
      <w:r w:rsidRPr="002A52CB">
        <w:rPr>
          <w:rFonts w:ascii="Arial" w:hAnsi="Arial" w:cs="Arial"/>
          <w:szCs w:val="24"/>
        </w:rPr>
        <w:t xml:space="preserve">, law enforcement, regulatory or professional disciplinary body, hearing body or </w:t>
      </w:r>
      <w:r w:rsidR="00471B2C" w:rsidRPr="002A52CB">
        <w:rPr>
          <w:rFonts w:ascii="Arial" w:hAnsi="Arial" w:cs="Arial"/>
          <w:i/>
          <w:szCs w:val="24"/>
        </w:rPr>
        <w:t>P</w:t>
      </w:r>
      <w:r w:rsidRPr="002A52CB">
        <w:rPr>
          <w:rFonts w:ascii="Arial" w:hAnsi="Arial" w:cs="Arial"/>
          <w:i/>
          <w:szCs w:val="24"/>
        </w:rPr>
        <w:t>erson</w:t>
      </w:r>
      <w:r w:rsidRPr="002A52CB">
        <w:rPr>
          <w:rFonts w:ascii="Arial" w:hAnsi="Arial" w:cs="Arial"/>
          <w:szCs w:val="24"/>
        </w:rPr>
        <w:t xml:space="preserve"> conducting an investigation for </w:t>
      </w:r>
      <w:r w:rsidRPr="002A52CB">
        <w:rPr>
          <w:rFonts w:ascii="Arial" w:hAnsi="Arial" w:cs="Arial"/>
          <w:i/>
          <w:szCs w:val="24"/>
        </w:rPr>
        <w:t>WADA</w:t>
      </w:r>
      <w:r w:rsidRPr="002A52CB">
        <w:rPr>
          <w:rFonts w:ascii="Arial" w:hAnsi="Arial" w:cs="Arial"/>
          <w:szCs w:val="24"/>
        </w:rPr>
        <w:t xml:space="preserve"> or an </w:t>
      </w:r>
      <w:r w:rsidRPr="002A52CB">
        <w:rPr>
          <w:rFonts w:ascii="Arial" w:hAnsi="Arial" w:cs="Arial"/>
          <w:i/>
          <w:szCs w:val="24"/>
        </w:rPr>
        <w:t>Anti-Doping Organization</w:t>
      </w:r>
      <w:r w:rsidRPr="002A52CB">
        <w:rPr>
          <w:rFonts w:ascii="Arial" w:hAnsi="Arial" w:cs="Arial"/>
          <w:szCs w:val="24"/>
        </w:rPr>
        <w:t>.</w:t>
      </w:r>
    </w:p>
    <w:p w14:paraId="2AAC82C8" w14:textId="77777777" w:rsidR="00766EE6" w:rsidRPr="002A52CB" w:rsidRDefault="00766EE6" w:rsidP="00B31E3E">
      <w:pPr>
        <w:jc w:val="both"/>
        <w:rPr>
          <w:rFonts w:ascii="Arial" w:hAnsi="Arial" w:cs="Arial"/>
          <w:i/>
          <w:szCs w:val="24"/>
        </w:rPr>
      </w:pPr>
      <w:r w:rsidRPr="002A52CB">
        <w:rPr>
          <w:rFonts w:ascii="Arial" w:hAnsi="Arial" w:cs="Arial"/>
          <w:i/>
          <w:szCs w:val="24"/>
        </w:rPr>
        <w:tab/>
      </w:r>
    </w:p>
    <w:p w14:paraId="372209B9" w14:textId="77777777" w:rsidR="00D33EAA" w:rsidRPr="002A52CB" w:rsidRDefault="00766EE6" w:rsidP="00E74B5F">
      <w:pPr>
        <w:ind w:left="2340"/>
        <w:jc w:val="both"/>
        <w:rPr>
          <w:rFonts w:ascii="Arial" w:hAnsi="Arial" w:cs="Arial"/>
          <w:szCs w:val="24"/>
        </w:rPr>
      </w:pPr>
      <w:r w:rsidRPr="002A52CB">
        <w:rPr>
          <w:rFonts w:ascii="Arial" w:hAnsi="Arial" w:cs="Arial"/>
          <w:szCs w:val="24"/>
        </w:rPr>
        <w:lastRenderedPageBreak/>
        <w:t xml:space="preserve">For purposes of Article 2.11, retaliation, threatening and intimidation include an act taken against such </w:t>
      </w:r>
      <w:r w:rsidRPr="002A52CB">
        <w:rPr>
          <w:rFonts w:ascii="Arial" w:hAnsi="Arial" w:cs="Arial"/>
          <w:i/>
          <w:szCs w:val="24"/>
        </w:rPr>
        <w:t>Person</w:t>
      </w:r>
      <w:r w:rsidRPr="002A52CB">
        <w:rPr>
          <w:rFonts w:ascii="Arial" w:hAnsi="Arial" w:cs="Arial"/>
          <w:szCs w:val="24"/>
        </w:rPr>
        <w:t xml:space="preserve"> either because the act lacks a good faith basis or </w:t>
      </w:r>
      <w:proofErr w:type="gramStart"/>
      <w:r w:rsidRPr="002A52CB">
        <w:rPr>
          <w:rFonts w:ascii="Arial" w:hAnsi="Arial" w:cs="Arial"/>
          <w:szCs w:val="24"/>
        </w:rPr>
        <w:t>is</w:t>
      </w:r>
      <w:proofErr w:type="gramEnd"/>
      <w:r w:rsidRPr="002A52CB">
        <w:rPr>
          <w:rFonts w:ascii="Arial" w:hAnsi="Arial" w:cs="Arial"/>
          <w:szCs w:val="24"/>
        </w:rPr>
        <w:t xml:space="preserve"> a disproportionate response.</w:t>
      </w:r>
    </w:p>
    <w:p w14:paraId="2FDBDA98" w14:textId="77777777" w:rsidR="00E74B5F" w:rsidRPr="002A52CB" w:rsidRDefault="00E74B5F" w:rsidP="00E74B5F">
      <w:pPr>
        <w:ind w:left="2340"/>
        <w:jc w:val="both"/>
        <w:rPr>
          <w:rFonts w:ascii="Arial" w:hAnsi="Arial" w:cs="Arial"/>
          <w:iCs/>
          <w:szCs w:val="24"/>
        </w:rPr>
      </w:pPr>
    </w:p>
    <w:p w14:paraId="205DD1A3" w14:textId="77777777" w:rsidR="0065656D" w:rsidRPr="002A52CB" w:rsidRDefault="0065656D" w:rsidP="00FC21EE">
      <w:pPr>
        <w:pStyle w:val="1"/>
        <w:ind w:left="1440" w:hanging="1530"/>
        <w:jc w:val="both"/>
        <w:rPr>
          <w:rFonts w:ascii="Arial" w:hAnsi="Arial" w:cs="Arial"/>
          <w:sz w:val="24"/>
          <w:szCs w:val="24"/>
        </w:rPr>
      </w:pPr>
      <w:bookmarkStart w:id="110" w:name="_Toc39918678"/>
      <w:bookmarkStart w:id="111" w:name="_Toc27035309"/>
      <w:bookmarkEnd w:id="101"/>
      <w:bookmarkEnd w:id="102"/>
      <w:bookmarkEnd w:id="103"/>
      <w:r w:rsidRPr="002A52CB">
        <w:rPr>
          <w:rFonts w:ascii="Arial" w:hAnsi="Arial" w:cs="Arial"/>
          <w:sz w:val="24"/>
          <w:szCs w:val="24"/>
        </w:rPr>
        <w:t>ARTICLE 3</w:t>
      </w:r>
      <w:r w:rsidRPr="002A52CB">
        <w:rPr>
          <w:rFonts w:ascii="Arial" w:hAnsi="Arial" w:cs="Arial"/>
          <w:sz w:val="24"/>
          <w:szCs w:val="24"/>
        </w:rPr>
        <w:tab/>
        <w:t>PROOF OF DOPING</w:t>
      </w:r>
      <w:bookmarkEnd w:id="110"/>
      <w:bookmarkEnd w:id="111"/>
      <w:r w:rsidR="00DF325C" w:rsidRPr="002A52CB">
        <w:rPr>
          <w:rFonts w:ascii="Arial" w:hAnsi="Arial" w:cs="Arial"/>
          <w:sz w:val="24"/>
          <w:szCs w:val="24"/>
        </w:rPr>
        <w:t xml:space="preserve"> </w:t>
      </w:r>
    </w:p>
    <w:p w14:paraId="4A401A94" w14:textId="77777777" w:rsidR="001B7F00" w:rsidRPr="002A52CB" w:rsidRDefault="001B7F00" w:rsidP="00B31E3E">
      <w:pPr>
        <w:jc w:val="both"/>
        <w:rPr>
          <w:rFonts w:ascii="Arial" w:hAnsi="Arial" w:cs="Arial"/>
          <w:szCs w:val="24"/>
        </w:rPr>
      </w:pPr>
    </w:p>
    <w:p w14:paraId="18487ABB" w14:textId="77777777" w:rsidR="0065656D" w:rsidRPr="002A52CB" w:rsidRDefault="0065656D" w:rsidP="006B3DD7">
      <w:pPr>
        <w:ind w:left="1440" w:hanging="720"/>
        <w:jc w:val="both"/>
        <w:rPr>
          <w:rFonts w:ascii="Arial" w:hAnsi="Arial" w:cs="Arial"/>
          <w:b/>
          <w:szCs w:val="24"/>
        </w:rPr>
      </w:pPr>
      <w:r w:rsidRPr="002A52CB">
        <w:rPr>
          <w:rFonts w:ascii="Arial" w:hAnsi="Arial" w:cs="Arial"/>
          <w:b/>
          <w:szCs w:val="24"/>
        </w:rPr>
        <w:t>3.1</w:t>
      </w:r>
      <w:r w:rsidRPr="002A52CB">
        <w:rPr>
          <w:rFonts w:ascii="Arial" w:hAnsi="Arial" w:cs="Arial"/>
          <w:szCs w:val="24"/>
        </w:rPr>
        <w:tab/>
      </w:r>
      <w:r w:rsidRPr="002A52CB">
        <w:rPr>
          <w:rFonts w:ascii="Arial" w:hAnsi="Arial" w:cs="Arial"/>
          <w:b/>
          <w:szCs w:val="24"/>
        </w:rPr>
        <w:t>Burdens and Standards of Proof</w:t>
      </w:r>
    </w:p>
    <w:p w14:paraId="2F991F0B" w14:textId="77777777" w:rsidR="00E67234" w:rsidRPr="002A52CB" w:rsidRDefault="00E67234" w:rsidP="00B31E3E">
      <w:pPr>
        <w:ind w:left="720"/>
        <w:jc w:val="both"/>
        <w:rPr>
          <w:rFonts w:ascii="Arial" w:hAnsi="Arial" w:cs="Arial"/>
          <w:szCs w:val="24"/>
        </w:rPr>
      </w:pPr>
    </w:p>
    <w:p w14:paraId="2048AAEF" w14:textId="08190335" w:rsidR="0065656D" w:rsidRPr="002A52CB" w:rsidRDefault="0093773E" w:rsidP="0093773E">
      <w:pPr>
        <w:ind w:left="720"/>
        <w:jc w:val="both"/>
        <w:rPr>
          <w:rFonts w:ascii="Arial" w:hAnsi="Arial" w:cs="Arial"/>
          <w:szCs w:val="24"/>
        </w:rPr>
      </w:pPr>
      <w:r w:rsidRPr="002A52CB">
        <w:rPr>
          <w:rFonts w:ascii="Arial" w:hAnsi="Arial" w:cs="Arial"/>
          <w:szCs w:val="24"/>
        </w:rPr>
        <w:t>Israel NADO</w:t>
      </w:r>
      <w:r w:rsidR="003D16BB" w:rsidRPr="002A52CB">
        <w:rPr>
          <w:rFonts w:ascii="Arial" w:hAnsi="Arial" w:cs="Arial"/>
          <w:szCs w:val="24"/>
        </w:rPr>
        <w:t xml:space="preserve"> </w:t>
      </w:r>
      <w:r w:rsidR="0065656D" w:rsidRPr="002A52CB">
        <w:rPr>
          <w:rFonts w:ascii="Arial" w:hAnsi="Arial" w:cs="Arial"/>
          <w:szCs w:val="24"/>
        </w:rPr>
        <w:t xml:space="preserve">shall have the burden of establishing that an anti-doping rule violation has occurred. The standard of proof shall be whether </w:t>
      </w:r>
      <w:r w:rsidRPr="002A52CB">
        <w:rPr>
          <w:rFonts w:ascii="Arial" w:hAnsi="Arial" w:cs="Arial"/>
          <w:szCs w:val="24"/>
        </w:rPr>
        <w:t>Israel NADO</w:t>
      </w:r>
      <w:r w:rsidR="0065656D" w:rsidRPr="002A52CB">
        <w:rPr>
          <w:rFonts w:ascii="Arial" w:hAnsi="Arial" w:cs="Arial"/>
          <w:i/>
          <w:szCs w:val="24"/>
        </w:rPr>
        <w:t xml:space="preserve"> </w:t>
      </w:r>
      <w:r w:rsidR="0065656D" w:rsidRPr="002A52CB">
        <w:rPr>
          <w:rFonts w:ascii="Arial" w:hAnsi="Arial" w:cs="Arial"/>
          <w:szCs w:val="24"/>
        </w:rPr>
        <w:t>has established an anti-doping rule violation to the comfortable satisfaction of the hearing panel</w:t>
      </w:r>
      <w:r w:rsidR="0079755B" w:rsidRPr="002A52CB">
        <w:rPr>
          <w:rFonts w:ascii="Arial" w:hAnsi="Arial" w:cs="Arial"/>
          <w:szCs w:val="24"/>
        </w:rPr>
        <w:t>,</w:t>
      </w:r>
      <w:r w:rsidR="0065656D" w:rsidRPr="002A52CB">
        <w:rPr>
          <w:rFonts w:ascii="Arial" w:hAnsi="Arial" w:cs="Arial"/>
          <w:szCs w:val="24"/>
        </w:rPr>
        <w:t xml:space="preserve"> bearing in mind the seriousness of the allegation which is made. This standard of proof in all cases is greater than a mere balance of probability but less than proof beyond a reasonable doubt. Where these </w:t>
      </w:r>
      <w:r w:rsidR="00C6121E" w:rsidRPr="002A52CB">
        <w:rPr>
          <w:rFonts w:ascii="Arial" w:hAnsi="Arial" w:cs="Arial"/>
          <w:szCs w:val="24"/>
        </w:rPr>
        <w:t xml:space="preserve">Anti-Doping </w:t>
      </w:r>
      <w:r w:rsidR="0065656D" w:rsidRPr="002A52CB">
        <w:rPr>
          <w:rFonts w:ascii="Arial" w:hAnsi="Arial" w:cs="Arial"/>
          <w:szCs w:val="24"/>
        </w:rPr>
        <w:t xml:space="preserve">Rules place the burden of proof upon the </w:t>
      </w:r>
      <w:r w:rsidR="0065656D" w:rsidRPr="002A52CB">
        <w:rPr>
          <w:rFonts w:ascii="Arial" w:hAnsi="Arial" w:cs="Arial"/>
          <w:i/>
          <w:szCs w:val="24"/>
        </w:rPr>
        <w:t>Athlete</w:t>
      </w:r>
      <w:r w:rsidR="0065656D" w:rsidRPr="002A52CB">
        <w:rPr>
          <w:rFonts w:ascii="Arial" w:hAnsi="Arial" w:cs="Arial"/>
          <w:szCs w:val="24"/>
        </w:rPr>
        <w:t xml:space="preserve"> or other </w:t>
      </w:r>
      <w:r w:rsidR="0065656D" w:rsidRPr="002A52CB">
        <w:rPr>
          <w:rFonts w:ascii="Arial" w:hAnsi="Arial" w:cs="Arial"/>
          <w:i/>
          <w:szCs w:val="24"/>
        </w:rPr>
        <w:t>Person</w:t>
      </w:r>
      <w:r w:rsidR="0065656D" w:rsidRPr="002A52CB">
        <w:rPr>
          <w:rFonts w:ascii="Arial" w:hAnsi="Arial" w:cs="Arial"/>
          <w:szCs w:val="24"/>
        </w:rPr>
        <w:t xml:space="preserve"> alleged to have committed an anti-doping rule violation to rebut a presumption or establish specified facts or circumstances, </w:t>
      </w:r>
      <w:r w:rsidR="0034343B" w:rsidRPr="002A52CB">
        <w:rPr>
          <w:rFonts w:ascii="Arial" w:hAnsi="Arial" w:cs="Arial"/>
          <w:szCs w:val="24"/>
        </w:rPr>
        <w:t xml:space="preserve">except as provided in Articles 3.2.2 and 3.2.3, </w:t>
      </w:r>
      <w:r w:rsidR="0065656D" w:rsidRPr="002A52CB">
        <w:rPr>
          <w:rFonts w:ascii="Arial" w:hAnsi="Arial" w:cs="Arial"/>
          <w:szCs w:val="24"/>
        </w:rPr>
        <w:t>the standard of proof shall be by a balance of probability.</w:t>
      </w:r>
    </w:p>
    <w:p w14:paraId="1ED266AC" w14:textId="77777777" w:rsidR="00D07BE1" w:rsidRPr="002A52CB" w:rsidRDefault="00D07BE1" w:rsidP="00B31E3E">
      <w:pPr>
        <w:jc w:val="both"/>
        <w:rPr>
          <w:rFonts w:ascii="Arial" w:hAnsi="Arial" w:cs="Arial"/>
          <w:szCs w:val="24"/>
        </w:rPr>
      </w:pPr>
    </w:p>
    <w:p w14:paraId="08B991C8" w14:textId="77777777" w:rsidR="003717F0" w:rsidRPr="002A52CB" w:rsidRDefault="0065656D" w:rsidP="006B3DD7">
      <w:pPr>
        <w:keepNext/>
        <w:ind w:left="1440" w:hanging="720"/>
        <w:jc w:val="both"/>
        <w:rPr>
          <w:rFonts w:ascii="Arial" w:hAnsi="Arial" w:cs="Arial"/>
          <w:b/>
          <w:szCs w:val="24"/>
        </w:rPr>
      </w:pPr>
      <w:r w:rsidRPr="002A52CB">
        <w:rPr>
          <w:rFonts w:ascii="Arial" w:hAnsi="Arial" w:cs="Arial"/>
          <w:b/>
          <w:szCs w:val="24"/>
        </w:rPr>
        <w:t>3.2</w:t>
      </w:r>
      <w:r w:rsidRPr="002A52CB">
        <w:rPr>
          <w:rFonts w:ascii="Arial" w:hAnsi="Arial" w:cs="Arial"/>
          <w:szCs w:val="24"/>
        </w:rPr>
        <w:tab/>
      </w:r>
      <w:r w:rsidRPr="002A52CB">
        <w:rPr>
          <w:rFonts w:ascii="Arial" w:hAnsi="Arial" w:cs="Arial"/>
          <w:b/>
          <w:szCs w:val="24"/>
        </w:rPr>
        <w:t>Methods of Establishing Facts and Presumptions</w:t>
      </w:r>
    </w:p>
    <w:p w14:paraId="521A4919" w14:textId="77777777" w:rsidR="0065656D" w:rsidRPr="002A52CB" w:rsidRDefault="0065656D" w:rsidP="00B31E3E">
      <w:pPr>
        <w:keepNext/>
        <w:ind w:left="720"/>
        <w:jc w:val="both"/>
        <w:rPr>
          <w:rFonts w:ascii="Arial" w:hAnsi="Arial" w:cs="Arial"/>
          <w:b/>
          <w:szCs w:val="24"/>
        </w:rPr>
      </w:pPr>
    </w:p>
    <w:p w14:paraId="55731AB3" w14:textId="77777777" w:rsidR="0065656D" w:rsidRPr="002A52CB" w:rsidRDefault="0065656D" w:rsidP="007E52BB">
      <w:pPr>
        <w:ind w:left="720"/>
        <w:jc w:val="both"/>
        <w:rPr>
          <w:rFonts w:ascii="Arial" w:hAnsi="Arial" w:cs="Arial"/>
          <w:szCs w:val="24"/>
        </w:rPr>
      </w:pPr>
      <w:r w:rsidRPr="002A52CB">
        <w:rPr>
          <w:rFonts w:ascii="Arial" w:hAnsi="Arial" w:cs="Arial"/>
          <w:szCs w:val="24"/>
        </w:rPr>
        <w:t>Facts related to anti-doping rule violations may be established by any reliable means, including admissions.</w:t>
      </w:r>
      <w:r w:rsidR="0079755B" w:rsidRPr="002A52CB">
        <w:rPr>
          <w:rFonts w:ascii="Arial" w:hAnsi="Arial" w:cs="Arial"/>
          <w:szCs w:val="24"/>
        </w:rPr>
        <w:t xml:space="preserve"> </w:t>
      </w:r>
      <w:r w:rsidRPr="002A52CB">
        <w:rPr>
          <w:rFonts w:ascii="Arial" w:hAnsi="Arial" w:cs="Arial"/>
          <w:szCs w:val="24"/>
        </w:rPr>
        <w:t>The following rules of proof shall be applicable in doping cases:</w:t>
      </w:r>
    </w:p>
    <w:p w14:paraId="3BD41DF8" w14:textId="77777777" w:rsidR="00360E6C" w:rsidRPr="002A52CB" w:rsidRDefault="00360E6C" w:rsidP="00B31E3E">
      <w:pPr>
        <w:jc w:val="both"/>
        <w:rPr>
          <w:rFonts w:ascii="Arial" w:hAnsi="Arial" w:cs="Arial"/>
          <w:szCs w:val="24"/>
        </w:rPr>
      </w:pPr>
    </w:p>
    <w:p w14:paraId="538E7DDF" w14:textId="77777777" w:rsidR="000C7272" w:rsidRPr="002A52CB" w:rsidRDefault="000C7272" w:rsidP="006401FF">
      <w:pPr>
        <w:ind w:left="2340" w:hanging="900"/>
        <w:jc w:val="both"/>
        <w:rPr>
          <w:rFonts w:ascii="Arial" w:hAnsi="Arial" w:cs="Arial"/>
          <w:szCs w:val="24"/>
        </w:rPr>
      </w:pPr>
      <w:r w:rsidRPr="002A52CB">
        <w:rPr>
          <w:rFonts w:ascii="Arial" w:hAnsi="Arial" w:cs="Arial"/>
          <w:b/>
          <w:szCs w:val="24"/>
        </w:rPr>
        <w:t>3.2.1</w:t>
      </w:r>
      <w:r w:rsidR="008A38C5" w:rsidRPr="002A52CB">
        <w:rPr>
          <w:rFonts w:ascii="Arial" w:hAnsi="Arial" w:cs="Arial"/>
          <w:szCs w:val="24"/>
        </w:rPr>
        <w:t xml:space="preserve"> </w:t>
      </w:r>
      <w:r w:rsidR="006401FF" w:rsidRPr="002A52CB">
        <w:rPr>
          <w:rFonts w:ascii="Arial" w:hAnsi="Arial" w:cs="Arial"/>
          <w:szCs w:val="24"/>
        </w:rPr>
        <w:tab/>
      </w:r>
      <w:r w:rsidRPr="002A52CB">
        <w:rPr>
          <w:rFonts w:ascii="Arial" w:hAnsi="Arial" w:cs="Arial"/>
          <w:szCs w:val="24"/>
        </w:rPr>
        <w:t xml:space="preserve">Analytical methods or </w:t>
      </w:r>
      <w:r w:rsidR="00EF67A3" w:rsidRPr="002A52CB">
        <w:rPr>
          <w:rFonts w:ascii="Arial" w:hAnsi="Arial" w:cs="Arial"/>
          <w:i/>
          <w:iCs/>
          <w:szCs w:val="24"/>
        </w:rPr>
        <w:t>Decision Limits</w:t>
      </w:r>
      <w:r w:rsidR="00EF67A3" w:rsidRPr="002A52CB">
        <w:rPr>
          <w:rFonts w:ascii="Arial" w:hAnsi="Arial" w:cs="Arial"/>
          <w:szCs w:val="24"/>
        </w:rPr>
        <w:t xml:space="preserve"> </w:t>
      </w:r>
      <w:r w:rsidRPr="002A52CB">
        <w:rPr>
          <w:rFonts w:ascii="Arial" w:hAnsi="Arial" w:cs="Arial"/>
          <w:szCs w:val="24"/>
        </w:rPr>
        <w:t xml:space="preserve">approved by </w:t>
      </w:r>
      <w:r w:rsidRPr="002A52CB">
        <w:rPr>
          <w:rFonts w:ascii="Arial" w:hAnsi="Arial" w:cs="Arial"/>
          <w:i/>
          <w:szCs w:val="24"/>
        </w:rPr>
        <w:t>WADA</w:t>
      </w:r>
      <w:r w:rsidRPr="002A52CB">
        <w:rPr>
          <w:rFonts w:ascii="Arial" w:hAnsi="Arial" w:cs="Arial"/>
          <w:szCs w:val="24"/>
        </w:rPr>
        <w:t xml:space="preserve"> after </w:t>
      </w:r>
      <w:r w:rsidR="00264577" w:rsidRPr="002A52CB">
        <w:rPr>
          <w:rFonts w:ascii="Arial" w:hAnsi="Arial" w:cs="Arial"/>
          <w:szCs w:val="24"/>
        </w:rPr>
        <w:t>consultation within the relevant scientific community</w:t>
      </w:r>
      <w:r w:rsidRPr="002A52CB">
        <w:rPr>
          <w:rFonts w:ascii="Arial" w:hAnsi="Arial" w:cs="Arial"/>
          <w:szCs w:val="24"/>
        </w:rPr>
        <w:t xml:space="preserve"> </w:t>
      </w:r>
      <w:r w:rsidR="00EF67A3" w:rsidRPr="002A52CB">
        <w:rPr>
          <w:rFonts w:ascii="Arial" w:hAnsi="Arial" w:cs="Arial"/>
          <w:szCs w:val="24"/>
        </w:rPr>
        <w:t xml:space="preserve">or </w:t>
      </w:r>
      <w:r w:rsidRPr="002A52CB">
        <w:rPr>
          <w:rFonts w:ascii="Arial" w:hAnsi="Arial" w:cs="Arial"/>
          <w:szCs w:val="24"/>
        </w:rPr>
        <w:t xml:space="preserve">which </w:t>
      </w:r>
      <w:proofErr w:type="gramStart"/>
      <w:r w:rsidRPr="002A52CB">
        <w:rPr>
          <w:rFonts w:ascii="Arial" w:hAnsi="Arial" w:cs="Arial"/>
          <w:szCs w:val="24"/>
        </w:rPr>
        <w:t>have been the subject</w:t>
      </w:r>
      <w:proofErr w:type="gramEnd"/>
      <w:r w:rsidRPr="002A52CB">
        <w:rPr>
          <w:rFonts w:ascii="Arial" w:hAnsi="Arial" w:cs="Arial"/>
          <w:szCs w:val="24"/>
        </w:rPr>
        <w:t xml:space="preserve"> of peer review are presumed to be scientifically valid.</w:t>
      </w:r>
      <w:r w:rsidR="00E25FDF" w:rsidRPr="002A52CB">
        <w:rPr>
          <w:rFonts w:ascii="Arial" w:hAnsi="Arial" w:cs="Arial"/>
          <w:szCs w:val="24"/>
        </w:rPr>
        <w:t xml:space="preserve"> </w:t>
      </w:r>
      <w:r w:rsidR="00264577" w:rsidRPr="002A52CB">
        <w:rPr>
          <w:rFonts w:ascii="Arial" w:hAnsi="Arial" w:cs="Arial"/>
          <w:szCs w:val="24"/>
        </w:rPr>
        <w:t xml:space="preserve">Any </w:t>
      </w:r>
      <w:r w:rsidR="00264577" w:rsidRPr="002A52CB">
        <w:rPr>
          <w:rFonts w:ascii="Arial" w:hAnsi="Arial" w:cs="Arial"/>
          <w:i/>
          <w:szCs w:val="24"/>
        </w:rPr>
        <w:t>Athlete</w:t>
      </w:r>
      <w:r w:rsidR="00264577" w:rsidRPr="002A52CB">
        <w:rPr>
          <w:rFonts w:ascii="Arial" w:hAnsi="Arial" w:cs="Arial"/>
          <w:szCs w:val="24"/>
        </w:rPr>
        <w:t xml:space="preserve"> or other </w:t>
      </w:r>
      <w:r w:rsidR="00264577" w:rsidRPr="002A52CB">
        <w:rPr>
          <w:rFonts w:ascii="Arial" w:hAnsi="Arial" w:cs="Arial"/>
          <w:i/>
          <w:szCs w:val="24"/>
        </w:rPr>
        <w:t>Person</w:t>
      </w:r>
      <w:r w:rsidR="00264577" w:rsidRPr="002A52CB">
        <w:rPr>
          <w:rFonts w:ascii="Arial" w:hAnsi="Arial" w:cs="Arial"/>
          <w:szCs w:val="24"/>
        </w:rPr>
        <w:t xml:space="preserve"> seeking to </w:t>
      </w:r>
      <w:r w:rsidR="00EF67A3" w:rsidRPr="002A52CB">
        <w:rPr>
          <w:rFonts w:ascii="Arial" w:hAnsi="Arial" w:cs="Arial"/>
          <w:szCs w:val="24"/>
        </w:rPr>
        <w:t xml:space="preserve">challenge whether the conditions for such </w:t>
      </w:r>
      <w:r w:rsidR="00264577" w:rsidRPr="002A52CB">
        <w:rPr>
          <w:rFonts w:ascii="Arial" w:hAnsi="Arial" w:cs="Arial"/>
          <w:szCs w:val="24"/>
        </w:rPr>
        <w:t xml:space="preserve">presumption </w:t>
      </w:r>
      <w:r w:rsidR="00EF67A3" w:rsidRPr="002A52CB">
        <w:rPr>
          <w:rFonts w:ascii="Arial" w:hAnsi="Arial" w:cs="Arial"/>
          <w:szCs w:val="24"/>
        </w:rPr>
        <w:t xml:space="preserve">have been met or to rebut </w:t>
      </w:r>
      <w:r w:rsidR="00206CF5" w:rsidRPr="002A52CB">
        <w:rPr>
          <w:rFonts w:ascii="Arial" w:hAnsi="Arial" w:cs="Arial"/>
          <w:szCs w:val="24"/>
        </w:rPr>
        <w:t>this</w:t>
      </w:r>
      <w:r w:rsidR="00EF67A3" w:rsidRPr="002A52CB">
        <w:rPr>
          <w:rFonts w:ascii="Arial" w:hAnsi="Arial" w:cs="Arial"/>
          <w:szCs w:val="24"/>
        </w:rPr>
        <w:t xml:space="preserve"> presumption </w:t>
      </w:r>
      <w:r w:rsidR="00264577" w:rsidRPr="002A52CB">
        <w:rPr>
          <w:rFonts w:ascii="Arial" w:hAnsi="Arial" w:cs="Arial"/>
          <w:szCs w:val="24"/>
        </w:rPr>
        <w:t>of</w:t>
      </w:r>
      <w:r w:rsidRPr="002A52CB">
        <w:rPr>
          <w:rFonts w:ascii="Arial" w:hAnsi="Arial" w:cs="Arial"/>
          <w:szCs w:val="24"/>
        </w:rPr>
        <w:t xml:space="preserve"> scientific validity </w:t>
      </w:r>
      <w:r w:rsidR="00264577" w:rsidRPr="002A52CB">
        <w:rPr>
          <w:rFonts w:ascii="Arial" w:hAnsi="Arial" w:cs="Arial"/>
          <w:szCs w:val="24"/>
        </w:rPr>
        <w:t>shall, as a condition precedent to any such challenge, first notify</w:t>
      </w:r>
      <w:r w:rsidRPr="002A52CB">
        <w:rPr>
          <w:rFonts w:ascii="Arial" w:hAnsi="Arial" w:cs="Arial"/>
          <w:szCs w:val="24"/>
        </w:rPr>
        <w:t xml:space="preserve"> </w:t>
      </w:r>
      <w:r w:rsidRPr="002A52CB">
        <w:rPr>
          <w:rFonts w:ascii="Arial" w:hAnsi="Arial" w:cs="Arial"/>
          <w:i/>
          <w:szCs w:val="24"/>
        </w:rPr>
        <w:t>WADA</w:t>
      </w:r>
      <w:r w:rsidRPr="002A52CB">
        <w:rPr>
          <w:rFonts w:ascii="Arial" w:hAnsi="Arial" w:cs="Arial"/>
          <w:szCs w:val="24"/>
        </w:rPr>
        <w:t xml:space="preserve"> of the challenge and </w:t>
      </w:r>
      <w:r w:rsidR="00264577" w:rsidRPr="002A52CB">
        <w:rPr>
          <w:rFonts w:ascii="Arial" w:hAnsi="Arial" w:cs="Arial"/>
          <w:szCs w:val="24"/>
        </w:rPr>
        <w:t xml:space="preserve">the basis of the challenge. </w:t>
      </w:r>
      <w:r w:rsidR="00BF2C0B" w:rsidRPr="002A52CB">
        <w:rPr>
          <w:rFonts w:ascii="Arial" w:hAnsi="Arial" w:cs="Arial"/>
          <w:szCs w:val="24"/>
        </w:rPr>
        <w:t xml:space="preserve">The initial hearing body, </w:t>
      </w:r>
      <w:r w:rsidR="00471B2C" w:rsidRPr="002A52CB">
        <w:rPr>
          <w:rFonts w:ascii="Arial" w:hAnsi="Arial" w:cs="Arial"/>
          <w:szCs w:val="24"/>
        </w:rPr>
        <w:t>appellate</w:t>
      </w:r>
      <w:r w:rsidR="00BF2C0B" w:rsidRPr="002A52CB">
        <w:rPr>
          <w:rFonts w:ascii="Arial" w:hAnsi="Arial" w:cs="Arial"/>
          <w:szCs w:val="24"/>
        </w:rPr>
        <w:t xml:space="preserve"> body or </w:t>
      </w:r>
      <w:r w:rsidR="00264577" w:rsidRPr="002A52CB">
        <w:rPr>
          <w:rFonts w:ascii="Arial" w:hAnsi="Arial" w:cs="Arial"/>
          <w:i/>
          <w:szCs w:val="24"/>
        </w:rPr>
        <w:t>CAS</w:t>
      </w:r>
      <w:r w:rsidR="00BF2C0B" w:rsidRPr="002A52CB">
        <w:rPr>
          <w:rFonts w:ascii="Arial" w:hAnsi="Arial" w:cs="Arial"/>
          <w:iCs/>
          <w:szCs w:val="24"/>
        </w:rPr>
        <w:t>,</w:t>
      </w:r>
      <w:r w:rsidR="00264577" w:rsidRPr="002A52CB">
        <w:rPr>
          <w:rFonts w:ascii="Arial" w:hAnsi="Arial" w:cs="Arial"/>
          <w:szCs w:val="24"/>
        </w:rPr>
        <w:t xml:space="preserve"> on its own initiative</w:t>
      </w:r>
      <w:r w:rsidR="00BF2C0B" w:rsidRPr="002A52CB">
        <w:rPr>
          <w:rFonts w:ascii="Arial" w:hAnsi="Arial" w:cs="Arial"/>
          <w:szCs w:val="24"/>
        </w:rPr>
        <w:t>,</w:t>
      </w:r>
      <w:r w:rsidR="00264577" w:rsidRPr="002A52CB">
        <w:rPr>
          <w:rFonts w:ascii="Arial" w:hAnsi="Arial" w:cs="Arial"/>
          <w:szCs w:val="24"/>
        </w:rPr>
        <w:t xml:space="preserve"> may also inform </w:t>
      </w:r>
      <w:r w:rsidR="00264577" w:rsidRPr="002A52CB">
        <w:rPr>
          <w:rFonts w:ascii="Arial" w:hAnsi="Arial" w:cs="Arial"/>
          <w:i/>
          <w:szCs w:val="24"/>
        </w:rPr>
        <w:t>WADA</w:t>
      </w:r>
      <w:r w:rsidR="00264577" w:rsidRPr="002A52CB">
        <w:rPr>
          <w:rFonts w:ascii="Arial" w:hAnsi="Arial" w:cs="Arial"/>
          <w:szCs w:val="24"/>
        </w:rPr>
        <w:t xml:space="preserve"> of any such challenge. </w:t>
      </w:r>
      <w:r w:rsidR="00BF2C0B" w:rsidRPr="002A52CB">
        <w:rPr>
          <w:rFonts w:ascii="Arial" w:hAnsi="Arial" w:cs="Arial"/>
          <w:szCs w:val="24"/>
        </w:rPr>
        <w:t xml:space="preserve">Within </w:t>
      </w:r>
      <w:r w:rsidR="00F8049F" w:rsidRPr="002A52CB">
        <w:rPr>
          <w:rFonts w:ascii="Arial" w:hAnsi="Arial" w:cs="Arial"/>
          <w:szCs w:val="24"/>
        </w:rPr>
        <w:t>ten (10)</w:t>
      </w:r>
      <w:r w:rsidR="00BF2C0B" w:rsidRPr="002A52CB">
        <w:rPr>
          <w:rFonts w:ascii="Arial" w:hAnsi="Arial" w:cs="Arial"/>
          <w:szCs w:val="24"/>
        </w:rPr>
        <w:t xml:space="preserve"> days of </w:t>
      </w:r>
      <w:r w:rsidR="00BF2C0B" w:rsidRPr="002A52CB">
        <w:rPr>
          <w:rFonts w:ascii="Arial" w:hAnsi="Arial" w:cs="Arial"/>
          <w:i/>
          <w:iCs/>
          <w:szCs w:val="24"/>
        </w:rPr>
        <w:t>WADA</w:t>
      </w:r>
      <w:r w:rsidR="00BF2C0B" w:rsidRPr="002A52CB">
        <w:rPr>
          <w:rFonts w:ascii="Arial" w:hAnsi="Arial" w:cs="Arial"/>
          <w:szCs w:val="24"/>
        </w:rPr>
        <w:t xml:space="preserve">’s receipt of such notice and the case </w:t>
      </w:r>
      <w:r w:rsidR="004C3091" w:rsidRPr="002A52CB">
        <w:rPr>
          <w:rFonts w:ascii="Arial" w:hAnsi="Arial" w:cs="Arial"/>
          <w:szCs w:val="24"/>
        </w:rPr>
        <w:t>file</w:t>
      </w:r>
      <w:r w:rsidR="00BF2C0B" w:rsidRPr="002A52CB">
        <w:rPr>
          <w:rFonts w:ascii="Arial" w:hAnsi="Arial" w:cs="Arial"/>
          <w:szCs w:val="24"/>
        </w:rPr>
        <w:t xml:space="preserve"> related to such </w:t>
      </w:r>
      <w:r w:rsidR="004C3091" w:rsidRPr="002A52CB">
        <w:rPr>
          <w:rFonts w:ascii="Arial" w:hAnsi="Arial" w:cs="Arial"/>
          <w:szCs w:val="24"/>
        </w:rPr>
        <w:t>challenge</w:t>
      </w:r>
      <w:r w:rsidR="00BF2C0B" w:rsidRPr="002A52CB">
        <w:rPr>
          <w:rFonts w:ascii="Arial" w:hAnsi="Arial" w:cs="Arial"/>
          <w:szCs w:val="24"/>
        </w:rPr>
        <w:t xml:space="preserve">, </w:t>
      </w:r>
      <w:r w:rsidR="00BF2C0B" w:rsidRPr="002A52CB">
        <w:rPr>
          <w:rFonts w:ascii="Arial" w:hAnsi="Arial" w:cs="Arial"/>
          <w:i/>
          <w:iCs/>
          <w:szCs w:val="24"/>
        </w:rPr>
        <w:t>WADA</w:t>
      </w:r>
      <w:r w:rsidR="00BF2C0B" w:rsidRPr="002A52CB">
        <w:rPr>
          <w:rFonts w:ascii="Arial" w:hAnsi="Arial" w:cs="Arial"/>
          <w:szCs w:val="24"/>
        </w:rPr>
        <w:t xml:space="preserve"> shall also have the right to intervene as a part</w:t>
      </w:r>
      <w:r w:rsidR="000A6070" w:rsidRPr="002A52CB">
        <w:rPr>
          <w:rFonts w:ascii="Arial" w:hAnsi="Arial" w:cs="Arial"/>
          <w:szCs w:val="24"/>
        </w:rPr>
        <w:t>y</w:t>
      </w:r>
      <w:r w:rsidR="00BF2C0B" w:rsidRPr="002A52CB">
        <w:rPr>
          <w:rFonts w:ascii="Arial" w:hAnsi="Arial" w:cs="Arial"/>
          <w:szCs w:val="24"/>
        </w:rPr>
        <w:t xml:space="preserve">, appear as amicus curiae or otherwise provide evidence in such proceeding. In cases before </w:t>
      </w:r>
      <w:r w:rsidR="00BF2C0B" w:rsidRPr="002A52CB">
        <w:rPr>
          <w:rFonts w:ascii="Arial" w:hAnsi="Arial" w:cs="Arial"/>
          <w:i/>
          <w:iCs/>
          <w:szCs w:val="24"/>
        </w:rPr>
        <w:t>CAS</w:t>
      </w:r>
      <w:r w:rsidR="00BF2C0B" w:rsidRPr="002A52CB">
        <w:rPr>
          <w:rFonts w:ascii="Arial" w:hAnsi="Arial" w:cs="Arial"/>
          <w:szCs w:val="24"/>
        </w:rPr>
        <w:t>, a</w:t>
      </w:r>
      <w:r w:rsidR="00264577" w:rsidRPr="002A52CB">
        <w:rPr>
          <w:rFonts w:ascii="Arial" w:hAnsi="Arial" w:cs="Arial"/>
          <w:szCs w:val="24"/>
        </w:rPr>
        <w:t xml:space="preserve">t </w:t>
      </w:r>
      <w:r w:rsidR="00264577" w:rsidRPr="002A52CB">
        <w:rPr>
          <w:rFonts w:ascii="Arial" w:hAnsi="Arial" w:cs="Arial"/>
          <w:i/>
          <w:szCs w:val="24"/>
        </w:rPr>
        <w:t>WADA’s</w:t>
      </w:r>
      <w:r w:rsidR="00264577" w:rsidRPr="002A52CB">
        <w:rPr>
          <w:rFonts w:ascii="Arial" w:hAnsi="Arial" w:cs="Arial"/>
          <w:szCs w:val="24"/>
        </w:rPr>
        <w:t xml:space="preserve"> request, the </w:t>
      </w:r>
      <w:r w:rsidR="00264577" w:rsidRPr="002A52CB">
        <w:rPr>
          <w:rFonts w:ascii="Arial" w:hAnsi="Arial" w:cs="Arial"/>
          <w:i/>
          <w:szCs w:val="24"/>
        </w:rPr>
        <w:t>CAS</w:t>
      </w:r>
      <w:r w:rsidR="00264577" w:rsidRPr="002A52CB">
        <w:rPr>
          <w:rFonts w:ascii="Arial" w:hAnsi="Arial" w:cs="Arial"/>
          <w:szCs w:val="24"/>
        </w:rPr>
        <w:t xml:space="preserve"> panel </w:t>
      </w:r>
      <w:r w:rsidRPr="002A52CB">
        <w:rPr>
          <w:rFonts w:ascii="Arial" w:hAnsi="Arial" w:cs="Arial"/>
          <w:szCs w:val="24"/>
        </w:rPr>
        <w:t>shall appoint an appropriate scientific expert to assist the panel in its evaluation of the challenge.</w:t>
      </w:r>
    </w:p>
    <w:p w14:paraId="1C7FB87E" w14:textId="77777777" w:rsidR="008A38C5" w:rsidRPr="002A52CB" w:rsidRDefault="008A38C5" w:rsidP="006401FF">
      <w:pPr>
        <w:ind w:left="2340" w:hanging="900"/>
        <w:jc w:val="both"/>
        <w:rPr>
          <w:rFonts w:ascii="Arial" w:hAnsi="Arial" w:cs="Arial"/>
          <w:b/>
          <w:szCs w:val="24"/>
        </w:rPr>
      </w:pPr>
    </w:p>
    <w:p w14:paraId="6AD58380" w14:textId="77777777" w:rsidR="00206CF5" w:rsidRPr="002A52CB" w:rsidRDefault="000C7272" w:rsidP="006401FF">
      <w:pPr>
        <w:ind w:left="2340" w:hanging="900"/>
        <w:jc w:val="both"/>
        <w:rPr>
          <w:rFonts w:ascii="Arial" w:hAnsi="Arial" w:cs="Arial"/>
          <w:szCs w:val="24"/>
        </w:rPr>
      </w:pPr>
      <w:r w:rsidRPr="002A52CB">
        <w:rPr>
          <w:rFonts w:ascii="Arial" w:hAnsi="Arial" w:cs="Arial"/>
          <w:b/>
          <w:szCs w:val="24"/>
        </w:rPr>
        <w:t>3.2.2</w:t>
      </w:r>
      <w:r w:rsidR="00E67234" w:rsidRPr="002A52CB">
        <w:rPr>
          <w:rFonts w:ascii="Arial" w:hAnsi="Arial" w:cs="Arial"/>
          <w:b/>
          <w:szCs w:val="24"/>
        </w:rPr>
        <w:t xml:space="preserve"> </w:t>
      </w:r>
      <w:r w:rsidR="006401FF" w:rsidRPr="002A52CB">
        <w:rPr>
          <w:rFonts w:ascii="Arial" w:hAnsi="Arial" w:cs="Arial"/>
          <w:b/>
          <w:szCs w:val="24"/>
        </w:rPr>
        <w:tab/>
      </w:r>
      <w:r w:rsidR="0065656D" w:rsidRPr="002A52CB">
        <w:rPr>
          <w:rFonts w:ascii="Arial" w:hAnsi="Arial" w:cs="Arial"/>
          <w:i/>
          <w:szCs w:val="24"/>
        </w:rPr>
        <w:t>WADA</w:t>
      </w:r>
      <w:r w:rsidR="0065656D" w:rsidRPr="002A52CB">
        <w:rPr>
          <w:rFonts w:ascii="Arial" w:hAnsi="Arial" w:cs="Arial"/>
          <w:szCs w:val="24"/>
        </w:rPr>
        <w:t>-accredited laboratories</w:t>
      </w:r>
      <w:r w:rsidRPr="002A52CB">
        <w:rPr>
          <w:rFonts w:ascii="Arial" w:hAnsi="Arial" w:cs="Arial"/>
          <w:szCs w:val="24"/>
        </w:rPr>
        <w:t xml:space="preserve">, and other laboratories approved by </w:t>
      </w:r>
      <w:r w:rsidRPr="002A52CB">
        <w:rPr>
          <w:rFonts w:ascii="Arial" w:hAnsi="Arial" w:cs="Arial"/>
          <w:i/>
          <w:szCs w:val="24"/>
        </w:rPr>
        <w:t>WADA</w:t>
      </w:r>
      <w:r w:rsidRPr="002A52CB">
        <w:rPr>
          <w:rFonts w:ascii="Arial" w:hAnsi="Arial" w:cs="Arial"/>
          <w:szCs w:val="24"/>
        </w:rPr>
        <w:t>,</w:t>
      </w:r>
      <w:r w:rsidR="0065656D" w:rsidRPr="002A52CB">
        <w:rPr>
          <w:rFonts w:ascii="Arial" w:hAnsi="Arial" w:cs="Arial"/>
          <w:szCs w:val="24"/>
        </w:rPr>
        <w:t xml:space="preserve"> are presumed to have conducted </w:t>
      </w:r>
      <w:r w:rsidR="0065656D" w:rsidRPr="002A52CB">
        <w:rPr>
          <w:rFonts w:ascii="Arial" w:hAnsi="Arial" w:cs="Arial"/>
          <w:i/>
          <w:szCs w:val="24"/>
        </w:rPr>
        <w:t xml:space="preserve">Sample </w:t>
      </w:r>
      <w:r w:rsidR="0065656D" w:rsidRPr="002A52CB">
        <w:rPr>
          <w:rFonts w:ascii="Arial" w:hAnsi="Arial" w:cs="Arial"/>
          <w:szCs w:val="24"/>
        </w:rPr>
        <w:t xml:space="preserve">analysis and custodial procedures in accordance </w:t>
      </w:r>
      <w:r w:rsidR="0065656D" w:rsidRPr="002A52CB">
        <w:rPr>
          <w:rFonts w:ascii="Arial" w:hAnsi="Arial" w:cs="Arial"/>
          <w:szCs w:val="24"/>
        </w:rPr>
        <w:lastRenderedPageBreak/>
        <w:t xml:space="preserve">with the </w:t>
      </w:r>
      <w:r w:rsidR="0065656D" w:rsidRPr="002A52CB">
        <w:rPr>
          <w:rFonts w:ascii="Arial" w:hAnsi="Arial" w:cs="Arial"/>
          <w:i/>
          <w:szCs w:val="24"/>
        </w:rPr>
        <w:t>International Standard</w:t>
      </w:r>
      <w:r w:rsidR="0065656D" w:rsidRPr="002A52CB">
        <w:rPr>
          <w:rFonts w:ascii="Arial" w:hAnsi="Arial" w:cs="Arial"/>
          <w:szCs w:val="24"/>
        </w:rPr>
        <w:t xml:space="preserve"> for Laboratories. The </w:t>
      </w:r>
      <w:r w:rsidR="0065656D" w:rsidRPr="002A52CB">
        <w:rPr>
          <w:rFonts w:ascii="Arial" w:hAnsi="Arial" w:cs="Arial"/>
          <w:i/>
          <w:szCs w:val="24"/>
        </w:rPr>
        <w:t>Athlete</w:t>
      </w:r>
      <w:r w:rsidR="0065656D" w:rsidRPr="002A52CB">
        <w:rPr>
          <w:rFonts w:ascii="Arial" w:hAnsi="Arial" w:cs="Arial"/>
          <w:szCs w:val="24"/>
        </w:rPr>
        <w:t xml:space="preserve"> or other </w:t>
      </w:r>
      <w:r w:rsidR="0065656D" w:rsidRPr="002A52CB">
        <w:rPr>
          <w:rFonts w:ascii="Arial" w:hAnsi="Arial" w:cs="Arial"/>
          <w:i/>
          <w:szCs w:val="24"/>
        </w:rPr>
        <w:t>Person</w:t>
      </w:r>
      <w:r w:rsidR="0065656D" w:rsidRPr="002A52CB">
        <w:rPr>
          <w:rFonts w:ascii="Arial" w:hAnsi="Arial" w:cs="Arial"/>
          <w:szCs w:val="24"/>
        </w:rPr>
        <w:t xml:space="preserve"> may rebut this presumption by establishing that a departure from the </w:t>
      </w:r>
      <w:r w:rsidR="0065656D" w:rsidRPr="002A52CB">
        <w:rPr>
          <w:rFonts w:ascii="Arial" w:hAnsi="Arial" w:cs="Arial"/>
          <w:i/>
          <w:szCs w:val="24"/>
        </w:rPr>
        <w:t>International Standard</w:t>
      </w:r>
      <w:r w:rsidR="0065656D" w:rsidRPr="002A52CB">
        <w:rPr>
          <w:rFonts w:ascii="Arial" w:hAnsi="Arial" w:cs="Arial"/>
          <w:szCs w:val="24"/>
        </w:rPr>
        <w:t xml:space="preserve"> </w:t>
      </w:r>
      <w:r w:rsidR="00391E1C" w:rsidRPr="002A52CB">
        <w:rPr>
          <w:rFonts w:ascii="Arial" w:hAnsi="Arial" w:cs="Arial"/>
          <w:szCs w:val="24"/>
        </w:rPr>
        <w:t xml:space="preserve">for Laboratories </w:t>
      </w:r>
      <w:r w:rsidR="0065656D" w:rsidRPr="002A52CB">
        <w:rPr>
          <w:rFonts w:ascii="Arial" w:hAnsi="Arial" w:cs="Arial"/>
          <w:szCs w:val="24"/>
        </w:rPr>
        <w:t xml:space="preserve">occurred which could reasonably have caused the </w:t>
      </w:r>
      <w:r w:rsidR="0065656D" w:rsidRPr="002A52CB">
        <w:rPr>
          <w:rFonts w:ascii="Arial" w:hAnsi="Arial" w:cs="Arial"/>
          <w:i/>
          <w:szCs w:val="24"/>
        </w:rPr>
        <w:t>Adverse Analytical Finding</w:t>
      </w:r>
      <w:r w:rsidR="0065656D" w:rsidRPr="002A52CB">
        <w:rPr>
          <w:rFonts w:ascii="Arial" w:hAnsi="Arial" w:cs="Arial"/>
          <w:szCs w:val="24"/>
        </w:rPr>
        <w:t>.</w:t>
      </w:r>
    </w:p>
    <w:p w14:paraId="1C22BB84" w14:textId="77777777" w:rsidR="00206CF5" w:rsidRPr="002A52CB" w:rsidRDefault="00206CF5" w:rsidP="006401FF">
      <w:pPr>
        <w:ind w:left="2340" w:hanging="900"/>
        <w:jc w:val="both"/>
        <w:rPr>
          <w:rFonts w:ascii="Arial" w:hAnsi="Arial" w:cs="Arial"/>
          <w:szCs w:val="24"/>
        </w:rPr>
      </w:pPr>
    </w:p>
    <w:p w14:paraId="7B806DB9" w14:textId="77777777" w:rsidR="0065656D" w:rsidRPr="002A52CB" w:rsidRDefault="0065656D" w:rsidP="00485BED">
      <w:pPr>
        <w:ind w:left="2340"/>
        <w:jc w:val="both"/>
        <w:rPr>
          <w:rFonts w:ascii="Arial" w:hAnsi="Arial" w:cs="Arial"/>
          <w:szCs w:val="24"/>
        </w:rPr>
      </w:pPr>
      <w:r w:rsidRPr="002A52CB">
        <w:rPr>
          <w:rFonts w:ascii="Arial" w:hAnsi="Arial" w:cs="Arial"/>
          <w:szCs w:val="24"/>
        </w:rPr>
        <w:t xml:space="preserve">If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rebuts the preceding presumption by showing that a departure from the </w:t>
      </w:r>
      <w:r w:rsidRPr="002A52CB">
        <w:rPr>
          <w:rFonts w:ascii="Arial" w:hAnsi="Arial" w:cs="Arial"/>
          <w:i/>
          <w:szCs w:val="24"/>
        </w:rPr>
        <w:t>International Standard</w:t>
      </w:r>
      <w:r w:rsidRPr="002A52CB">
        <w:rPr>
          <w:rFonts w:ascii="Arial" w:hAnsi="Arial" w:cs="Arial"/>
          <w:szCs w:val="24"/>
        </w:rPr>
        <w:t xml:space="preserve"> </w:t>
      </w:r>
      <w:r w:rsidR="00391E1C" w:rsidRPr="002A52CB">
        <w:rPr>
          <w:rFonts w:ascii="Arial" w:hAnsi="Arial" w:cs="Arial"/>
          <w:szCs w:val="24"/>
        </w:rPr>
        <w:t xml:space="preserve">for Laboratories </w:t>
      </w:r>
      <w:r w:rsidRPr="002A52CB">
        <w:rPr>
          <w:rFonts w:ascii="Arial" w:hAnsi="Arial" w:cs="Arial"/>
          <w:szCs w:val="24"/>
        </w:rPr>
        <w:t xml:space="preserve">occurred which could </w:t>
      </w:r>
      <w:r w:rsidR="001274EE" w:rsidRPr="002A52CB">
        <w:rPr>
          <w:rFonts w:ascii="Arial" w:hAnsi="Arial" w:cs="Arial"/>
          <w:szCs w:val="24"/>
        </w:rPr>
        <w:t xml:space="preserve">reasonably </w:t>
      </w:r>
      <w:r w:rsidR="00C12375" w:rsidRPr="002A52CB">
        <w:rPr>
          <w:rFonts w:ascii="Arial" w:hAnsi="Arial" w:cs="Arial"/>
          <w:szCs w:val="24"/>
        </w:rPr>
        <w:t xml:space="preserve">have </w:t>
      </w:r>
      <w:r w:rsidRPr="002A52CB">
        <w:rPr>
          <w:rFonts w:ascii="Arial" w:hAnsi="Arial" w:cs="Arial"/>
          <w:szCs w:val="24"/>
        </w:rPr>
        <w:t xml:space="preserve">caused the </w:t>
      </w:r>
      <w:r w:rsidRPr="002A52CB">
        <w:rPr>
          <w:rFonts w:ascii="Arial" w:hAnsi="Arial" w:cs="Arial"/>
          <w:i/>
          <w:szCs w:val="24"/>
        </w:rPr>
        <w:t>Adverse Analytical Finding</w:t>
      </w:r>
      <w:r w:rsidRPr="002A52CB">
        <w:rPr>
          <w:rFonts w:ascii="Arial" w:hAnsi="Arial" w:cs="Arial"/>
          <w:szCs w:val="24"/>
        </w:rPr>
        <w:t xml:space="preserve">, </w:t>
      </w:r>
      <w:proofErr w:type="gramStart"/>
      <w:r w:rsidRPr="002A52CB">
        <w:rPr>
          <w:rFonts w:ascii="Arial" w:hAnsi="Arial" w:cs="Arial"/>
          <w:szCs w:val="24"/>
        </w:rPr>
        <w:t>then</w:t>
      </w:r>
      <w:proofErr w:type="gramEnd"/>
      <w:r w:rsidRPr="002A52CB">
        <w:rPr>
          <w:rFonts w:ascii="Arial" w:hAnsi="Arial" w:cs="Arial"/>
          <w:szCs w:val="24"/>
        </w:rPr>
        <w:t xml:space="preserve"> </w:t>
      </w:r>
      <w:r w:rsidR="00485BED" w:rsidRPr="002A52CB">
        <w:rPr>
          <w:rFonts w:ascii="Arial" w:hAnsi="Arial" w:cs="Arial"/>
          <w:szCs w:val="24"/>
        </w:rPr>
        <w:t>Israel NADO</w:t>
      </w:r>
      <w:r w:rsidR="00485BED" w:rsidRPr="002A52CB" w:rsidDel="00485BED">
        <w:rPr>
          <w:rFonts w:ascii="Arial" w:hAnsi="Arial" w:cs="Arial"/>
          <w:szCs w:val="24"/>
        </w:rPr>
        <w:t xml:space="preserve"> </w:t>
      </w:r>
      <w:r w:rsidRPr="002A52CB">
        <w:rPr>
          <w:rFonts w:ascii="Arial" w:hAnsi="Arial" w:cs="Arial"/>
          <w:szCs w:val="24"/>
        </w:rPr>
        <w:t xml:space="preserve">shall have the burden to establish that such departure did not cause the </w:t>
      </w:r>
      <w:r w:rsidRPr="002A52CB">
        <w:rPr>
          <w:rFonts w:ascii="Arial" w:hAnsi="Arial" w:cs="Arial"/>
          <w:i/>
          <w:szCs w:val="24"/>
        </w:rPr>
        <w:t>Adverse Analytical Finding</w:t>
      </w:r>
      <w:r w:rsidRPr="002A52CB">
        <w:rPr>
          <w:rFonts w:ascii="Arial" w:hAnsi="Arial" w:cs="Arial"/>
          <w:szCs w:val="24"/>
        </w:rPr>
        <w:t>.</w:t>
      </w:r>
    </w:p>
    <w:p w14:paraId="08FE49F2" w14:textId="77777777" w:rsidR="00360E6C" w:rsidRPr="002A52CB" w:rsidRDefault="00360E6C" w:rsidP="006401FF">
      <w:pPr>
        <w:ind w:left="2340" w:hanging="900"/>
        <w:jc w:val="both"/>
        <w:rPr>
          <w:rFonts w:ascii="Arial" w:hAnsi="Arial" w:cs="Arial"/>
          <w:szCs w:val="24"/>
        </w:rPr>
      </w:pPr>
    </w:p>
    <w:p w14:paraId="1E678695" w14:textId="77777777" w:rsidR="00CD20F1" w:rsidRPr="002A52CB" w:rsidRDefault="001F265F" w:rsidP="00485BED">
      <w:pPr>
        <w:ind w:left="2340" w:hanging="900"/>
        <w:jc w:val="both"/>
        <w:rPr>
          <w:rFonts w:ascii="Arial" w:hAnsi="Arial" w:cs="Arial"/>
          <w:szCs w:val="24"/>
        </w:rPr>
      </w:pPr>
      <w:r w:rsidRPr="002A52CB">
        <w:rPr>
          <w:rFonts w:ascii="Arial" w:hAnsi="Arial" w:cs="Arial"/>
          <w:b/>
          <w:szCs w:val="24"/>
        </w:rPr>
        <w:t>3.2.3</w:t>
      </w:r>
      <w:r w:rsidR="0065656D" w:rsidRPr="002A52CB">
        <w:rPr>
          <w:rFonts w:ascii="Arial" w:hAnsi="Arial" w:cs="Arial"/>
          <w:b/>
          <w:szCs w:val="24"/>
        </w:rPr>
        <w:tab/>
      </w:r>
      <w:r w:rsidR="0065656D" w:rsidRPr="002A52CB">
        <w:rPr>
          <w:rFonts w:ascii="Arial" w:hAnsi="Arial" w:cs="Arial"/>
          <w:szCs w:val="24"/>
        </w:rPr>
        <w:t xml:space="preserve">Departures from any other </w:t>
      </w:r>
      <w:r w:rsidR="0065656D" w:rsidRPr="002A52CB">
        <w:rPr>
          <w:rFonts w:ascii="Arial" w:hAnsi="Arial" w:cs="Arial"/>
          <w:i/>
          <w:szCs w:val="24"/>
        </w:rPr>
        <w:t>International Standard</w:t>
      </w:r>
      <w:r w:rsidR="0065656D" w:rsidRPr="002A52CB">
        <w:rPr>
          <w:rFonts w:ascii="Arial" w:hAnsi="Arial" w:cs="Arial"/>
          <w:szCs w:val="24"/>
        </w:rPr>
        <w:t xml:space="preserve"> or other anti-doping rule or policy </w:t>
      </w:r>
      <w:r w:rsidRPr="002A52CB">
        <w:rPr>
          <w:rFonts w:ascii="Arial" w:hAnsi="Arial" w:cs="Arial"/>
          <w:szCs w:val="24"/>
        </w:rPr>
        <w:t xml:space="preserve">set forth in the </w:t>
      </w:r>
      <w:r w:rsidRPr="002A52CB">
        <w:rPr>
          <w:rFonts w:ascii="Arial" w:hAnsi="Arial" w:cs="Arial"/>
          <w:i/>
          <w:szCs w:val="24"/>
        </w:rPr>
        <w:t>Code</w:t>
      </w:r>
      <w:r w:rsidRPr="002A52CB">
        <w:rPr>
          <w:rFonts w:ascii="Arial" w:hAnsi="Arial" w:cs="Arial"/>
          <w:szCs w:val="24"/>
        </w:rPr>
        <w:t xml:space="preserve"> or</w:t>
      </w:r>
      <w:r w:rsidR="00796E8C" w:rsidRPr="002A52CB">
        <w:rPr>
          <w:rFonts w:ascii="Arial" w:hAnsi="Arial" w:cs="Arial"/>
          <w:szCs w:val="24"/>
        </w:rPr>
        <w:t xml:space="preserve"> </w:t>
      </w:r>
      <w:r w:rsidR="007E2404" w:rsidRPr="002A52CB">
        <w:rPr>
          <w:rFonts w:ascii="Arial" w:hAnsi="Arial" w:cs="Arial"/>
          <w:szCs w:val="24"/>
        </w:rPr>
        <w:t xml:space="preserve">these </w:t>
      </w:r>
      <w:r w:rsidR="00796E8C" w:rsidRPr="002A52CB">
        <w:rPr>
          <w:rFonts w:ascii="Arial" w:hAnsi="Arial" w:cs="Arial"/>
          <w:szCs w:val="24"/>
        </w:rPr>
        <w:t>Anti-Doping</w:t>
      </w:r>
      <w:r w:rsidR="00796E8C" w:rsidRPr="002A52CB">
        <w:rPr>
          <w:rFonts w:ascii="Arial" w:hAnsi="Arial" w:cs="Arial"/>
          <w:i/>
          <w:szCs w:val="24"/>
        </w:rPr>
        <w:t xml:space="preserve"> </w:t>
      </w:r>
      <w:r w:rsidR="007E2404" w:rsidRPr="002A52CB">
        <w:rPr>
          <w:rFonts w:ascii="Arial" w:hAnsi="Arial" w:cs="Arial"/>
          <w:szCs w:val="24"/>
        </w:rPr>
        <w:t>R</w:t>
      </w:r>
      <w:r w:rsidR="00796E8C" w:rsidRPr="002A52CB">
        <w:rPr>
          <w:rFonts w:ascii="Arial" w:hAnsi="Arial" w:cs="Arial"/>
          <w:szCs w:val="24"/>
        </w:rPr>
        <w:t>ules</w:t>
      </w:r>
      <w:r w:rsidRPr="002A52CB">
        <w:rPr>
          <w:rFonts w:ascii="Arial" w:hAnsi="Arial" w:cs="Arial"/>
          <w:szCs w:val="24"/>
        </w:rPr>
        <w:t xml:space="preserve"> </w:t>
      </w:r>
      <w:r w:rsidR="00BA2AB3" w:rsidRPr="002A52CB">
        <w:rPr>
          <w:rFonts w:ascii="Arial" w:hAnsi="Arial" w:cs="Arial"/>
          <w:szCs w:val="24"/>
        </w:rPr>
        <w:t xml:space="preserve">shall not invalidate analytical results or other evidence of an </w:t>
      </w:r>
      <w:r w:rsidR="0065656D" w:rsidRPr="002A52CB">
        <w:rPr>
          <w:rFonts w:ascii="Arial" w:hAnsi="Arial" w:cs="Arial"/>
          <w:szCs w:val="24"/>
        </w:rPr>
        <w:t>anti-doping rule violation</w:t>
      </w:r>
      <w:r w:rsidR="00567885" w:rsidRPr="002A52CB">
        <w:rPr>
          <w:rFonts w:ascii="Arial" w:hAnsi="Arial" w:cs="Arial"/>
          <w:szCs w:val="24"/>
        </w:rPr>
        <w:t>, and</w:t>
      </w:r>
      <w:r w:rsidR="0065656D" w:rsidRPr="002A52CB">
        <w:rPr>
          <w:rFonts w:ascii="Arial" w:hAnsi="Arial" w:cs="Arial"/>
          <w:szCs w:val="24"/>
        </w:rPr>
        <w:t xml:space="preserve"> sha</w:t>
      </w:r>
      <w:r w:rsidR="002516B5" w:rsidRPr="002A52CB">
        <w:rPr>
          <w:rFonts w:ascii="Arial" w:hAnsi="Arial" w:cs="Arial"/>
          <w:szCs w:val="24"/>
        </w:rPr>
        <w:t xml:space="preserve">ll not </w:t>
      </w:r>
      <w:r w:rsidR="00567885" w:rsidRPr="002A52CB">
        <w:rPr>
          <w:rFonts w:ascii="Arial" w:hAnsi="Arial" w:cs="Arial"/>
          <w:szCs w:val="24"/>
        </w:rPr>
        <w:t>constitute a defense to an anti-doping rule violation;</w:t>
      </w:r>
      <w:r w:rsidR="00567885" w:rsidRPr="002A52CB">
        <w:rPr>
          <w:rFonts w:ascii="Arial" w:hAnsi="Arial" w:cs="Arial"/>
          <w:b/>
          <w:szCs w:val="24"/>
          <w:vertAlign w:val="superscript"/>
        </w:rPr>
        <w:t xml:space="preserve"> </w:t>
      </w:r>
      <w:r w:rsidR="00567885" w:rsidRPr="002A52CB">
        <w:rPr>
          <w:rFonts w:ascii="Arial" w:hAnsi="Arial" w:cs="Arial"/>
          <w:szCs w:val="24"/>
        </w:rPr>
        <w:t xml:space="preserve">provided, however, if </w:t>
      </w:r>
      <w:r w:rsidR="0065656D" w:rsidRPr="002A52CB">
        <w:rPr>
          <w:rFonts w:ascii="Arial" w:hAnsi="Arial" w:cs="Arial"/>
          <w:szCs w:val="24"/>
        </w:rPr>
        <w:t xml:space="preserve">the </w:t>
      </w:r>
      <w:r w:rsidR="0065656D" w:rsidRPr="002A52CB">
        <w:rPr>
          <w:rFonts w:ascii="Arial" w:hAnsi="Arial" w:cs="Arial"/>
          <w:i/>
          <w:szCs w:val="24"/>
        </w:rPr>
        <w:t>Athlete</w:t>
      </w:r>
      <w:r w:rsidR="0065656D" w:rsidRPr="002A52CB">
        <w:rPr>
          <w:rFonts w:ascii="Arial" w:hAnsi="Arial" w:cs="Arial"/>
          <w:szCs w:val="24"/>
        </w:rPr>
        <w:t xml:space="preserve"> or other </w:t>
      </w:r>
      <w:r w:rsidR="0065656D" w:rsidRPr="002A52CB">
        <w:rPr>
          <w:rFonts w:ascii="Arial" w:hAnsi="Arial" w:cs="Arial"/>
          <w:i/>
          <w:szCs w:val="24"/>
        </w:rPr>
        <w:t>Person</w:t>
      </w:r>
      <w:r w:rsidR="0065656D" w:rsidRPr="002A52CB">
        <w:rPr>
          <w:rFonts w:ascii="Arial" w:hAnsi="Arial" w:cs="Arial"/>
          <w:szCs w:val="24"/>
        </w:rPr>
        <w:t xml:space="preserve"> establishes </w:t>
      </w:r>
      <w:r w:rsidR="00045A43" w:rsidRPr="002A52CB">
        <w:rPr>
          <w:rFonts w:ascii="Arial" w:hAnsi="Arial" w:cs="Arial"/>
          <w:szCs w:val="24"/>
        </w:rPr>
        <w:t xml:space="preserve">that </w:t>
      </w:r>
      <w:r w:rsidR="0065656D" w:rsidRPr="002A52CB">
        <w:rPr>
          <w:rFonts w:ascii="Arial" w:hAnsi="Arial" w:cs="Arial"/>
          <w:szCs w:val="24"/>
        </w:rPr>
        <w:t xml:space="preserve">a departure from </w:t>
      </w:r>
      <w:r w:rsidR="00045A43" w:rsidRPr="002A52CB">
        <w:rPr>
          <w:rFonts w:ascii="Arial" w:hAnsi="Arial" w:cs="Arial"/>
          <w:szCs w:val="24"/>
        </w:rPr>
        <w:t xml:space="preserve">one of the specific </w:t>
      </w:r>
      <w:r w:rsidR="0065656D" w:rsidRPr="002A52CB">
        <w:rPr>
          <w:rFonts w:ascii="Arial" w:hAnsi="Arial" w:cs="Arial"/>
          <w:i/>
          <w:szCs w:val="24"/>
        </w:rPr>
        <w:t>International Standard</w:t>
      </w:r>
      <w:r w:rsidR="0065656D" w:rsidRPr="002A52CB">
        <w:rPr>
          <w:rFonts w:ascii="Arial" w:hAnsi="Arial" w:cs="Arial"/>
          <w:szCs w:val="24"/>
        </w:rPr>
        <w:t xml:space="preserve"> </w:t>
      </w:r>
      <w:r w:rsidR="00045A43" w:rsidRPr="002A52CB">
        <w:rPr>
          <w:rFonts w:ascii="Arial" w:hAnsi="Arial" w:cs="Arial"/>
          <w:szCs w:val="24"/>
        </w:rPr>
        <w:t xml:space="preserve">provisions listed below </w:t>
      </w:r>
      <w:r w:rsidR="0065656D" w:rsidRPr="002A52CB">
        <w:rPr>
          <w:rFonts w:ascii="Arial" w:hAnsi="Arial" w:cs="Arial"/>
          <w:szCs w:val="24"/>
        </w:rPr>
        <w:t xml:space="preserve">could reasonably have caused </w:t>
      </w:r>
      <w:r w:rsidR="003452A0" w:rsidRPr="002A52CB">
        <w:rPr>
          <w:rFonts w:ascii="Arial" w:hAnsi="Arial" w:cs="Arial"/>
          <w:szCs w:val="24"/>
        </w:rPr>
        <w:t>an anti-doping rule violation based on an</w:t>
      </w:r>
      <w:r w:rsidR="0065656D" w:rsidRPr="002A52CB">
        <w:rPr>
          <w:rFonts w:ascii="Arial" w:hAnsi="Arial" w:cs="Arial"/>
          <w:szCs w:val="24"/>
        </w:rPr>
        <w:t xml:space="preserve"> </w:t>
      </w:r>
      <w:r w:rsidR="0065656D" w:rsidRPr="002A52CB">
        <w:rPr>
          <w:rFonts w:ascii="Arial" w:hAnsi="Arial" w:cs="Arial"/>
          <w:i/>
          <w:szCs w:val="24"/>
        </w:rPr>
        <w:t>Adverse Analytical Finding</w:t>
      </w:r>
      <w:r w:rsidR="0065656D" w:rsidRPr="002A52CB">
        <w:rPr>
          <w:rFonts w:ascii="Arial" w:hAnsi="Arial" w:cs="Arial"/>
          <w:szCs w:val="24"/>
        </w:rPr>
        <w:t xml:space="preserve"> or </w:t>
      </w:r>
      <w:r w:rsidR="00471B2C" w:rsidRPr="002A52CB">
        <w:rPr>
          <w:rFonts w:ascii="Arial" w:hAnsi="Arial" w:cs="Arial"/>
          <w:szCs w:val="24"/>
        </w:rPr>
        <w:t>w</w:t>
      </w:r>
      <w:r w:rsidR="00CD20F1" w:rsidRPr="002A52CB">
        <w:rPr>
          <w:rFonts w:ascii="Arial" w:hAnsi="Arial" w:cs="Arial"/>
          <w:szCs w:val="24"/>
        </w:rPr>
        <w:t xml:space="preserve">hereabouts </w:t>
      </w:r>
      <w:r w:rsidR="00471B2C" w:rsidRPr="002A52CB">
        <w:rPr>
          <w:rFonts w:ascii="Arial" w:hAnsi="Arial" w:cs="Arial"/>
          <w:szCs w:val="24"/>
        </w:rPr>
        <w:t>f</w:t>
      </w:r>
      <w:r w:rsidR="00CD20F1" w:rsidRPr="002A52CB">
        <w:rPr>
          <w:rFonts w:ascii="Arial" w:hAnsi="Arial" w:cs="Arial"/>
          <w:szCs w:val="24"/>
        </w:rPr>
        <w:t>ailure</w:t>
      </w:r>
      <w:r w:rsidR="0065656D" w:rsidRPr="002A52CB">
        <w:rPr>
          <w:rFonts w:ascii="Arial" w:hAnsi="Arial" w:cs="Arial"/>
          <w:szCs w:val="24"/>
        </w:rPr>
        <w:t xml:space="preserve">, then </w:t>
      </w:r>
      <w:r w:rsidR="00485BED" w:rsidRPr="002A52CB">
        <w:rPr>
          <w:rFonts w:ascii="Arial" w:hAnsi="Arial" w:cs="Arial"/>
          <w:szCs w:val="24"/>
        </w:rPr>
        <w:t>Israel NADO</w:t>
      </w:r>
      <w:r w:rsidR="00D7466B" w:rsidRPr="002A52CB">
        <w:rPr>
          <w:rFonts w:ascii="Arial" w:hAnsi="Arial" w:cs="Arial"/>
          <w:szCs w:val="24"/>
        </w:rPr>
        <w:t xml:space="preserve"> </w:t>
      </w:r>
      <w:r w:rsidR="0065656D" w:rsidRPr="002A52CB">
        <w:rPr>
          <w:rFonts w:ascii="Arial" w:hAnsi="Arial" w:cs="Arial"/>
          <w:szCs w:val="24"/>
        </w:rPr>
        <w:t>shall have the</w:t>
      </w:r>
      <w:r w:rsidR="0072149D" w:rsidRPr="002A52CB">
        <w:rPr>
          <w:rFonts w:ascii="Arial" w:hAnsi="Arial" w:cs="Arial"/>
          <w:szCs w:val="24"/>
        </w:rPr>
        <w:t xml:space="preserve"> burden to establish that such</w:t>
      </w:r>
      <w:r w:rsidR="0065656D" w:rsidRPr="002A52CB">
        <w:rPr>
          <w:rFonts w:ascii="Arial" w:hAnsi="Arial" w:cs="Arial"/>
          <w:szCs w:val="24"/>
        </w:rPr>
        <w:t xml:space="preserve"> departure did not cause the </w:t>
      </w:r>
      <w:r w:rsidR="0065656D" w:rsidRPr="002A52CB">
        <w:rPr>
          <w:rFonts w:ascii="Arial" w:hAnsi="Arial" w:cs="Arial"/>
          <w:i/>
          <w:szCs w:val="24"/>
        </w:rPr>
        <w:t xml:space="preserve">Adverse Analytical Finding </w:t>
      </w:r>
      <w:r w:rsidR="0065656D" w:rsidRPr="002A52CB">
        <w:rPr>
          <w:rFonts w:ascii="Arial" w:hAnsi="Arial" w:cs="Arial"/>
          <w:szCs w:val="24"/>
        </w:rPr>
        <w:t xml:space="preserve">or the </w:t>
      </w:r>
      <w:r w:rsidR="00471B2C" w:rsidRPr="002A52CB">
        <w:rPr>
          <w:rFonts w:ascii="Arial" w:hAnsi="Arial" w:cs="Arial"/>
          <w:szCs w:val="24"/>
        </w:rPr>
        <w:t>w</w:t>
      </w:r>
      <w:r w:rsidR="00CD20F1" w:rsidRPr="002A52CB">
        <w:rPr>
          <w:rFonts w:ascii="Arial" w:hAnsi="Arial" w:cs="Arial"/>
          <w:szCs w:val="24"/>
        </w:rPr>
        <w:t xml:space="preserve">hereabouts </w:t>
      </w:r>
      <w:r w:rsidR="00471B2C" w:rsidRPr="002A52CB">
        <w:rPr>
          <w:rFonts w:ascii="Arial" w:hAnsi="Arial" w:cs="Arial"/>
          <w:szCs w:val="24"/>
        </w:rPr>
        <w:t>f</w:t>
      </w:r>
      <w:r w:rsidR="00CD20F1" w:rsidRPr="002A52CB">
        <w:rPr>
          <w:rFonts w:ascii="Arial" w:hAnsi="Arial" w:cs="Arial"/>
          <w:szCs w:val="24"/>
        </w:rPr>
        <w:t>ailure:</w:t>
      </w:r>
    </w:p>
    <w:p w14:paraId="04A2C86A" w14:textId="77777777" w:rsidR="00217FF3" w:rsidRPr="002A52CB" w:rsidRDefault="00217FF3" w:rsidP="006401FF">
      <w:pPr>
        <w:ind w:left="2340" w:hanging="900"/>
        <w:jc w:val="both"/>
        <w:rPr>
          <w:rFonts w:ascii="Arial" w:hAnsi="Arial" w:cs="Arial"/>
          <w:szCs w:val="24"/>
        </w:rPr>
      </w:pPr>
    </w:p>
    <w:p w14:paraId="73EF4C84" w14:textId="77777777" w:rsidR="00CD20F1" w:rsidRPr="002A52CB" w:rsidRDefault="00565C6B" w:rsidP="00485BED">
      <w:pPr>
        <w:pStyle w:val="NormalWeb"/>
        <w:spacing w:before="0" w:beforeAutospacing="0" w:after="0" w:afterAutospacing="0"/>
        <w:ind w:left="2707" w:hanging="360"/>
        <w:jc w:val="both"/>
        <w:rPr>
          <w:rFonts w:ascii="Arial" w:hAnsi="Arial" w:cs="Arial"/>
        </w:rPr>
      </w:pPr>
      <w:r w:rsidRPr="002A52CB">
        <w:rPr>
          <w:rFonts w:ascii="Arial" w:hAnsi="Arial" w:cs="Arial"/>
        </w:rPr>
        <w:t>(</w:t>
      </w:r>
      <w:r w:rsidR="00CD20F1" w:rsidRPr="002A52CB">
        <w:rPr>
          <w:rFonts w:ascii="Arial" w:hAnsi="Arial" w:cs="Arial"/>
        </w:rPr>
        <w:t xml:space="preserve">i) </w:t>
      </w:r>
      <w:r w:rsidR="00CD20F1" w:rsidRPr="002A52CB">
        <w:rPr>
          <w:rFonts w:ascii="Arial" w:hAnsi="Arial" w:cs="Arial"/>
        </w:rPr>
        <w:tab/>
        <w:t xml:space="preserve">a departure from the </w:t>
      </w:r>
      <w:r w:rsidR="00CD20F1" w:rsidRPr="002A52CB">
        <w:rPr>
          <w:rFonts w:ascii="Arial" w:hAnsi="Arial" w:cs="Arial"/>
          <w:i/>
        </w:rPr>
        <w:t>International Standard</w:t>
      </w:r>
      <w:r w:rsidR="00CD20F1" w:rsidRPr="002A52CB">
        <w:rPr>
          <w:rFonts w:ascii="Arial" w:hAnsi="Arial" w:cs="Arial"/>
        </w:rPr>
        <w:t xml:space="preserve"> for </w:t>
      </w:r>
      <w:r w:rsidR="00CD20F1" w:rsidRPr="002A52CB">
        <w:rPr>
          <w:rFonts w:ascii="Arial" w:hAnsi="Arial" w:cs="Arial"/>
          <w:i/>
        </w:rPr>
        <w:t>Testing</w:t>
      </w:r>
      <w:r w:rsidR="00CD20F1" w:rsidRPr="002A52CB">
        <w:rPr>
          <w:rFonts w:ascii="Arial" w:hAnsi="Arial" w:cs="Arial"/>
        </w:rPr>
        <w:t xml:space="preserve"> and Investigations related to </w:t>
      </w:r>
      <w:r w:rsidR="00CD20F1" w:rsidRPr="002A52CB">
        <w:rPr>
          <w:rFonts w:ascii="Arial" w:hAnsi="Arial" w:cs="Arial"/>
          <w:i/>
        </w:rPr>
        <w:t>Sample</w:t>
      </w:r>
      <w:r w:rsidR="00CD20F1" w:rsidRPr="002A52CB">
        <w:rPr>
          <w:rFonts w:ascii="Arial" w:hAnsi="Arial" w:cs="Arial"/>
        </w:rPr>
        <w:t xml:space="preserve"> collection or </w:t>
      </w:r>
      <w:r w:rsidR="00CD20F1" w:rsidRPr="002A52CB">
        <w:rPr>
          <w:rFonts w:ascii="Arial" w:hAnsi="Arial" w:cs="Arial"/>
          <w:i/>
        </w:rPr>
        <w:t>Sample</w:t>
      </w:r>
      <w:r w:rsidR="00CD20F1" w:rsidRPr="002A52CB">
        <w:rPr>
          <w:rFonts w:ascii="Arial" w:hAnsi="Arial" w:cs="Arial"/>
        </w:rPr>
        <w:t xml:space="preserve"> handling which could reasonably have caused an anti-doping rule violation based on an </w:t>
      </w:r>
      <w:r w:rsidR="00CD20F1" w:rsidRPr="002A52CB">
        <w:rPr>
          <w:rFonts w:ascii="Arial" w:hAnsi="Arial" w:cs="Arial"/>
          <w:i/>
        </w:rPr>
        <w:t>Adverse Analytical Finding</w:t>
      </w:r>
      <w:r w:rsidR="00CD20F1" w:rsidRPr="002A52CB">
        <w:rPr>
          <w:rFonts w:ascii="Arial" w:hAnsi="Arial" w:cs="Arial"/>
        </w:rPr>
        <w:t xml:space="preserve">, in which case </w:t>
      </w:r>
      <w:r w:rsidR="00485BED" w:rsidRPr="002A52CB">
        <w:rPr>
          <w:rFonts w:ascii="Arial" w:hAnsi="Arial" w:cs="Arial"/>
        </w:rPr>
        <w:t>Israel NADO</w:t>
      </w:r>
      <w:r w:rsidR="00485BED" w:rsidRPr="002A52CB" w:rsidDel="00485BED">
        <w:rPr>
          <w:rFonts w:ascii="Arial" w:hAnsi="Arial" w:cs="Arial"/>
        </w:rPr>
        <w:t xml:space="preserve"> </w:t>
      </w:r>
      <w:r w:rsidR="00CD20F1" w:rsidRPr="002A52CB">
        <w:rPr>
          <w:rFonts w:ascii="Arial" w:hAnsi="Arial" w:cs="Arial"/>
        </w:rPr>
        <w:t xml:space="preserve">shall have the burden to establish that such departure did not cause the </w:t>
      </w:r>
      <w:r w:rsidR="00CD20F1" w:rsidRPr="002A52CB">
        <w:rPr>
          <w:rFonts w:ascii="Arial" w:hAnsi="Arial" w:cs="Arial"/>
          <w:i/>
        </w:rPr>
        <w:t>Adverse Analytical Finding</w:t>
      </w:r>
      <w:r w:rsidR="00CD20F1" w:rsidRPr="002A52CB">
        <w:rPr>
          <w:rFonts w:ascii="Arial" w:hAnsi="Arial" w:cs="Arial"/>
        </w:rPr>
        <w:t>;</w:t>
      </w:r>
    </w:p>
    <w:p w14:paraId="3E576521" w14:textId="77777777" w:rsidR="00217FF3" w:rsidRPr="002A52CB" w:rsidRDefault="00217FF3" w:rsidP="00217FF3">
      <w:pPr>
        <w:pStyle w:val="NormalWeb"/>
        <w:spacing w:before="0" w:beforeAutospacing="0" w:after="0" w:afterAutospacing="0"/>
        <w:ind w:left="2707" w:hanging="360"/>
        <w:jc w:val="both"/>
        <w:rPr>
          <w:rFonts w:ascii="Arial" w:hAnsi="Arial" w:cs="Arial"/>
        </w:rPr>
      </w:pPr>
    </w:p>
    <w:p w14:paraId="39CF8286" w14:textId="77777777" w:rsidR="00CD20F1" w:rsidRPr="002A52CB" w:rsidRDefault="00565C6B" w:rsidP="00485BED">
      <w:pPr>
        <w:pStyle w:val="NormalWeb"/>
        <w:spacing w:before="0" w:beforeAutospacing="0" w:after="0" w:afterAutospacing="0"/>
        <w:ind w:left="2707" w:hanging="360"/>
        <w:jc w:val="both"/>
        <w:rPr>
          <w:rFonts w:ascii="Arial" w:hAnsi="Arial" w:cs="Arial"/>
        </w:rPr>
      </w:pPr>
      <w:r w:rsidRPr="002A52CB">
        <w:rPr>
          <w:rFonts w:ascii="Arial" w:hAnsi="Arial" w:cs="Arial"/>
        </w:rPr>
        <w:t>(</w:t>
      </w:r>
      <w:r w:rsidR="00CD20F1" w:rsidRPr="002A52CB">
        <w:rPr>
          <w:rFonts w:ascii="Arial" w:hAnsi="Arial" w:cs="Arial"/>
        </w:rPr>
        <w:t xml:space="preserve">ii) </w:t>
      </w:r>
      <w:r w:rsidR="00CD20F1" w:rsidRPr="002A52CB">
        <w:rPr>
          <w:rFonts w:ascii="Arial" w:hAnsi="Arial" w:cs="Arial"/>
        </w:rPr>
        <w:tab/>
        <w:t xml:space="preserve">a departure from the </w:t>
      </w:r>
      <w:r w:rsidR="00CD20F1" w:rsidRPr="002A52CB">
        <w:rPr>
          <w:rFonts w:ascii="Arial" w:hAnsi="Arial" w:cs="Arial"/>
          <w:i/>
        </w:rPr>
        <w:t>International Standard</w:t>
      </w:r>
      <w:r w:rsidR="00CD20F1" w:rsidRPr="002A52CB">
        <w:rPr>
          <w:rFonts w:ascii="Arial" w:hAnsi="Arial" w:cs="Arial"/>
        </w:rPr>
        <w:t xml:space="preserve"> for </w:t>
      </w:r>
      <w:r w:rsidR="00CD20F1" w:rsidRPr="002A52CB">
        <w:rPr>
          <w:rFonts w:ascii="Arial" w:hAnsi="Arial" w:cs="Arial"/>
          <w:i/>
        </w:rPr>
        <w:t>Results Management</w:t>
      </w:r>
      <w:r w:rsidR="00CD20F1" w:rsidRPr="002A52CB">
        <w:rPr>
          <w:rFonts w:ascii="Arial" w:hAnsi="Arial" w:cs="Arial"/>
        </w:rPr>
        <w:t xml:space="preserve"> or </w:t>
      </w:r>
      <w:r w:rsidR="00CD20F1" w:rsidRPr="002A52CB">
        <w:rPr>
          <w:rFonts w:ascii="Arial" w:hAnsi="Arial" w:cs="Arial"/>
          <w:i/>
        </w:rPr>
        <w:t>International Standard</w:t>
      </w:r>
      <w:r w:rsidR="00CD20F1" w:rsidRPr="002A52CB">
        <w:rPr>
          <w:rFonts w:ascii="Arial" w:hAnsi="Arial" w:cs="Arial"/>
        </w:rPr>
        <w:t xml:space="preserve"> for </w:t>
      </w:r>
      <w:r w:rsidR="00CD20F1" w:rsidRPr="002A52CB">
        <w:rPr>
          <w:rFonts w:ascii="Arial" w:hAnsi="Arial" w:cs="Arial"/>
          <w:i/>
        </w:rPr>
        <w:t>Testing</w:t>
      </w:r>
      <w:r w:rsidR="00CD20F1" w:rsidRPr="002A52CB">
        <w:rPr>
          <w:rFonts w:ascii="Arial" w:hAnsi="Arial" w:cs="Arial"/>
        </w:rPr>
        <w:t xml:space="preserve"> and Investigations related to </w:t>
      </w:r>
      <w:r w:rsidR="00471B2C" w:rsidRPr="002A52CB">
        <w:rPr>
          <w:rFonts w:ascii="Arial" w:hAnsi="Arial" w:cs="Arial"/>
        </w:rPr>
        <w:t xml:space="preserve">an </w:t>
      </w:r>
      <w:r w:rsidR="00CD20F1" w:rsidRPr="002A52CB">
        <w:rPr>
          <w:rFonts w:ascii="Arial" w:hAnsi="Arial" w:cs="Arial"/>
          <w:i/>
        </w:rPr>
        <w:t>Adverse Passport Finding</w:t>
      </w:r>
      <w:r w:rsidR="00CD20F1" w:rsidRPr="002A52CB">
        <w:rPr>
          <w:rFonts w:ascii="Arial" w:hAnsi="Arial" w:cs="Arial"/>
        </w:rPr>
        <w:t xml:space="preserve"> which could reasonably have caused an anti-doping rule violation, in which case </w:t>
      </w:r>
      <w:r w:rsidR="00485BED" w:rsidRPr="002A52CB">
        <w:rPr>
          <w:rFonts w:ascii="Arial" w:hAnsi="Arial" w:cs="Arial"/>
        </w:rPr>
        <w:t>Israel NADO</w:t>
      </w:r>
      <w:r w:rsidR="00CD20F1" w:rsidRPr="002A52CB">
        <w:rPr>
          <w:rFonts w:ascii="Arial" w:hAnsi="Arial" w:cs="Arial"/>
        </w:rPr>
        <w:t xml:space="preserve"> shall have the burden to establish that such departure did not cause the anti-doping rule violation;</w:t>
      </w:r>
    </w:p>
    <w:p w14:paraId="68CF18DB" w14:textId="77777777" w:rsidR="00217FF3" w:rsidRPr="002A52CB" w:rsidRDefault="00217FF3" w:rsidP="00217FF3">
      <w:pPr>
        <w:pStyle w:val="NormalWeb"/>
        <w:spacing w:before="0" w:beforeAutospacing="0" w:after="0" w:afterAutospacing="0"/>
        <w:ind w:left="2707" w:hanging="360"/>
        <w:jc w:val="both"/>
        <w:rPr>
          <w:rFonts w:ascii="Arial" w:hAnsi="Arial" w:cs="Arial"/>
        </w:rPr>
      </w:pPr>
    </w:p>
    <w:p w14:paraId="6BF98304" w14:textId="77777777" w:rsidR="00CD20F1" w:rsidRPr="002A52CB" w:rsidRDefault="00565C6B" w:rsidP="00485BED">
      <w:pPr>
        <w:pStyle w:val="NormalWeb"/>
        <w:spacing w:before="0" w:beforeAutospacing="0" w:after="0" w:afterAutospacing="0"/>
        <w:ind w:left="2707" w:hanging="360"/>
        <w:jc w:val="both"/>
        <w:rPr>
          <w:rFonts w:ascii="Arial" w:hAnsi="Arial" w:cs="Arial"/>
        </w:rPr>
      </w:pPr>
      <w:r w:rsidRPr="002A52CB">
        <w:rPr>
          <w:rFonts w:ascii="Arial" w:hAnsi="Arial" w:cs="Arial"/>
        </w:rPr>
        <w:t>(</w:t>
      </w:r>
      <w:r w:rsidR="00CD20F1" w:rsidRPr="002A52CB">
        <w:rPr>
          <w:rFonts w:ascii="Arial" w:hAnsi="Arial" w:cs="Arial"/>
        </w:rPr>
        <w:t xml:space="preserve">iii) </w:t>
      </w:r>
      <w:r w:rsidR="00CD20F1" w:rsidRPr="002A52CB">
        <w:rPr>
          <w:rFonts w:ascii="Arial" w:hAnsi="Arial" w:cs="Arial"/>
        </w:rPr>
        <w:tab/>
        <w:t xml:space="preserve">a departure from the </w:t>
      </w:r>
      <w:r w:rsidR="00CD20F1" w:rsidRPr="002A52CB">
        <w:rPr>
          <w:rFonts w:ascii="Arial" w:hAnsi="Arial" w:cs="Arial"/>
          <w:i/>
        </w:rPr>
        <w:t>International Standard</w:t>
      </w:r>
      <w:r w:rsidR="00CD20F1" w:rsidRPr="002A52CB">
        <w:rPr>
          <w:rFonts w:ascii="Arial" w:hAnsi="Arial" w:cs="Arial"/>
        </w:rPr>
        <w:t xml:space="preserve"> for </w:t>
      </w:r>
      <w:r w:rsidR="00CD20F1" w:rsidRPr="002A52CB">
        <w:rPr>
          <w:rFonts w:ascii="Arial" w:hAnsi="Arial" w:cs="Arial"/>
          <w:i/>
        </w:rPr>
        <w:t>Results Management</w:t>
      </w:r>
      <w:r w:rsidR="00CD20F1" w:rsidRPr="002A52CB">
        <w:rPr>
          <w:rFonts w:ascii="Arial" w:hAnsi="Arial" w:cs="Arial"/>
        </w:rPr>
        <w:t xml:space="preserve"> related to the requirement to provide notice to the </w:t>
      </w:r>
      <w:r w:rsidR="00CD20F1" w:rsidRPr="002A52CB">
        <w:rPr>
          <w:rFonts w:ascii="Arial" w:hAnsi="Arial" w:cs="Arial"/>
          <w:i/>
        </w:rPr>
        <w:t>Athlete</w:t>
      </w:r>
      <w:r w:rsidR="00CD20F1" w:rsidRPr="002A52CB">
        <w:rPr>
          <w:rFonts w:ascii="Arial" w:hAnsi="Arial" w:cs="Arial"/>
        </w:rPr>
        <w:t xml:space="preserve"> of the B </w:t>
      </w:r>
      <w:r w:rsidR="00CD20F1" w:rsidRPr="002A52CB">
        <w:rPr>
          <w:rFonts w:ascii="Arial" w:hAnsi="Arial" w:cs="Arial"/>
          <w:i/>
        </w:rPr>
        <w:t>Sample</w:t>
      </w:r>
      <w:r w:rsidR="00CD20F1" w:rsidRPr="002A52CB">
        <w:rPr>
          <w:rFonts w:ascii="Arial" w:hAnsi="Arial" w:cs="Arial"/>
        </w:rPr>
        <w:t xml:space="preserve"> opening which could reasonably have caused an anti-doping rule violation </w:t>
      </w:r>
      <w:r w:rsidR="00CD20F1" w:rsidRPr="002A52CB">
        <w:rPr>
          <w:rFonts w:ascii="Arial" w:hAnsi="Arial" w:cs="Arial"/>
        </w:rPr>
        <w:lastRenderedPageBreak/>
        <w:t xml:space="preserve">based on an </w:t>
      </w:r>
      <w:r w:rsidR="00CD20F1" w:rsidRPr="002A52CB">
        <w:rPr>
          <w:rFonts w:ascii="Arial" w:hAnsi="Arial" w:cs="Arial"/>
          <w:i/>
        </w:rPr>
        <w:t>Adverse Analytical Finding</w:t>
      </w:r>
      <w:r w:rsidR="00CD20F1" w:rsidRPr="002A52CB">
        <w:rPr>
          <w:rFonts w:ascii="Arial" w:hAnsi="Arial" w:cs="Arial"/>
        </w:rPr>
        <w:t xml:space="preserve">, in which case </w:t>
      </w:r>
      <w:r w:rsidR="00485BED" w:rsidRPr="002A52CB">
        <w:rPr>
          <w:rFonts w:ascii="Arial" w:hAnsi="Arial" w:cs="Arial"/>
        </w:rPr>
        <w:t>Israel NADO</w:t>
      </w:r>
      <w:r w:rsidR="00CD20F1" w:rsidRPr="002A52CB">
        <w:rPr>
          <w:rFonts w:ascii="Arial" w:hAnsi="Arial" w:cs="Arial"/>
        </w:rPr>
        <w:t xml:space="preserve"> shall have the burden to establish that such departure did not cause the </w:t>
      </w:r>
      <w:r w:rsidR="00CD20F1" w:rsidRPr="002A52CB">
        <w:rPr>
          <w:rFonts w:ascii="Arial" w:hAnsi="Arial" w:cs="Arial"/>
          <w:i/>
        </w:rPr>
        <w:t>Adverse Analytical Finding</w:t>
      </w:r>
      <w:r w:rsidR="00CD20F1" w:rsidRPr="002A52CB">
        <w:rPr>
          <w:rFonts w:ascii="Arial" w:hAnsi="Arial" w:cs="Arial"/>
        </w:rPr>
        <w:t>;</w:t>
      </w:r>
    </w:p>
    <w:p w14:paraId="5E241B26" w14:textId="77777777" w:rsidR="00217FF3" w:rsidRPr="002A52CB" w:rsidRDefault="00217FF3" w:rsidP="00217FF3">
      <w:pPr>
        <w:pStyle w:val="NormalWeb"/>
        <w:spacing w:before="0" w:beforeAutospacing="0" w:after="0" w:afterAutospacing="0"/>
        <w:ind w:left="2707" w:hanging="360"/>
        <w:jc w:val="both"/>
        <w:rPr>
          <w:rFonts w:ascii="Arial" w:hAnsi="Arial" w:cs="Arial"/>
        </w:rPr>
      </w:pPr>
    </w:p>
    <w:p w14:paraId="2A3273D2" w14:textId="77777777" w:rsidR="00CD20F1" w:rsidRPr="002A52CB" w:rsidRDefault="00565C6B" w:rsidP="00485BED">
      <w:pPr>
        <w:pStyle w:val="NormalWeb"/>
        <w:spacing w:before="0" w:beforeAutospacing="0" w:after="0" w:afterAutospacing="0"/>
        <w:ind w:left="2700" w:hanging="360"/>
        <w:jc w:val="both"/>
        <w:rPr>
          <w:rFonts w:ascii="Arial" w:hAnsi="Arial" w:cs="Arial"/>
        </w:rPr>
      </w:pPr>
      <w:r w:rsidRPr="002A52CB">
        <w:rPr>
          <w:rFonts w:ascii="Arial" w:hAnsi="Arial" w:cs="Arial"/>
        </w:rPr>
        <w:t>(</w:t>
      </w:r>
      <w:r w:rsidR="00CD20F1" w:rsidRPr="002A52CB">
        <w:rPr>
          <w:rFonts w:ascii="Arial" w:hAnsi="Arial" w:cs="Arial"/>
        </w:rPr>
        <w:t xml:space="preserve">iv) </w:t>
      </w:r>
      <w:r w:rsidR="00CD20F1" w:rsidRPr="002A52CB">
        <w:rPr>
          <w:rFonts w:ascii="Arial" w:hAnsi="Arial" w:cs="Arial"/>
        </w:rPr>
        <w:tab/>
      </w:r>
      <w:proofErr w:type="gramStart"/>
      <w:r w:rsidR="00CD20F1" w:rsidRPr="002A52CB">
        <w:rPr>
          <w:rFonts w:ascii="Arial" w:hAnsi="Arial" w:cs="Arial"/>
        </w:rPr>
        <w:t>a</w:t>
      </w:r>
      <w:proofErr w:type="gramEnd"/>
      <w:r w:rsidR="00CD20F1" w:rsidRPr="002A52CB">
        <w:rPr>
          <w:rFonts w:ascii="Arial" w:hAnsi="Arial" w:cs="Arial"/>
        </w:rPr>
        <w:t xml:space="preserve"> departure from the </w:t>
      </w:r>
      <w:r w:rsidR="00CD20F1" w:rsidRPr="002A52CB">
        <w:rPr>
          <w:rFonts w:ascii="Arial" w:hAnsi="Arial" w:cs="Arial"/>
          <w:i/>
        </w:rPr>
        <w:t>International Standard</w:t>
      </w:r>
      <w:r w:rsidR="00CD20F1" w:rsidRPr="002A52CB">
        <w:rPr>
          <w:rFonts w:ascii="Arial" w:hAnsi="Arial" w:cs="Arial"/>
        </w:rPr>
        <w:t xml:space="preserve"> for </w:t>
      </w:r>
      <w:r w:rsidR="00CD20F1" w:rsidRPr="002A52CB">
        <w:rPr>
          <w:rFonts w:ascii="Arial" w:hAnsi="Arial" w:cs="Arial"/>
          <w:i/>
        </w:rPr>
        <w:t>Results Management</w:t>
      </w:r>
      <w:r w:rsidR="00CD20F1" w:rsidRPr="002A52CB">
        <w:rPr>
          <w:rFonts w:ascii="Arial" w:hAnsi="Arial" w:cs="Arial"/>
        </w:rPr>
        <w:t xml:space="preserve"> related to </w:t>
      </w:r>
      <w:r w:rsidR="00CD20F1" w:rsidRPr="002A52CB">
        <w:rPr>
          <w:rFonts w:ascii="Arial" w:hAnsi="Arial" w:cs="Arial"/>
          <w:i/>
        </w:rPr>
        <w:t>Athlete</w:t>
      </w:r>
      <w:r w:rsidR="00CD20F1" w:rsidRPr="002A52CB">
        <w:rPr>
          <w:rFonts w:ascii="Arial" w:hAnsi="Arial" w:cs="Arial"/>
        </w:rPr>
        <w:t xml:space="preserve"> notification which could reasonably have caused an anti-doping rule violation based on a </w:t>
      </w:r>
      <w:r w:rsidR="00471B2C" w:rsidRPr="002A52CB">
        <w:rPr>
          <w:rFonts w:ascii="Arial" w:hAnsi="Arial" w:cs="Arial"/>
        </w:rPr>
        <w:t>w</w:t>
      </w:r>
      <w:r w:rsidR="00CD20F1" w:rsidRPr="002A52CB">
        <w:rPr>
          <w:rFonts w:ascii="Arial" w:hAnsi="Arial" w:cs="Arial"/>
        </w:rPr>
        <w:t xml:space="preserve">hereabouts </w:t>
      </w:r>
      <w:r w:rsidR="00471B2C" w:rsidRPr="002A52CB">
        <w:rPr>
          <w:rFonts w:ascii="Arial" w:hAnsi="Arial" w:cs="Arial"/>
        </w:rPr>
        <w:t>f</w:t>
      </w:r>
      <w:r w:rsidR="00CD20F1" w:rsidRPr="002A52CB">
        <w:rPr>
          <w:rFonts w:ascii="Arial" w:hAnsi="Arial" w:cs="Arial"/>
        </w:rPr>
        <w:t xml:space="preserve">ailure, in which case </w:t>
      </w:r>
      <w:r w:rsidR="00485BED" w:rsidRPr="002A52CB">
        <w:rPr>
          <w:rFonts w:ascii="Arial" w:hAnsi="Arial" w:cs="Arial"/>
        </w:rPr>
        <w:t>Israel NADO</w:t>
      </w:r>
      <w:r w:rsidR="00CD20F1" w:rsidRPr="002A52CB">
        <w:rPr>
          <w:rFonts w:ascii="Arial" w:hAnsi="Arial" w:cs="Arial"/>
        </w:rPr>
        <w:t xml:space="preserve"> shall have the burden to establish that such departure did not cause the </w:t>
      </w:r>
      <w:r w:rsidR="00471B2C" w:rsidRPr="002A52CB">
        <w:rPr>
          <w:rFonts w:ascii="Arial" w:hAnsi="Arial" w:cs="Arial"/>
        </w:rPr>
        <w:t>w</w:t>
      </w:r>
      <w:r w:rsidR="00CD20F1" w:rsidRPr="002A52CB">
        <w:rPr>
          <w:rFonts w:ascii="Arial" w:hAnsi="Arial" w:cs="Arial"/>
        </w:rPr>
        <w:t xml:space="preserve">hereabouts </w:t>
      </w:r>
      <w:r w:rsidR="00471B2C" w:rsidRPr="002A52CB">
        <w:rPr>
          <w:rFonts w:ascii="Arial" w:hAnsi="Arial" w:cs="Arial"/>
        </w:rPr>
        <w:t>f</w:t>
      </w:r>
      <w:r w:rsidR="00CD20F1" w:rsidRPr="002A52CB">
        <w:rPr>
          <w:rFonts w:ascii="Arial" w:hAnsi="Arial" w:cs="Arial"/>
        </w:rPr>
        <w:t>ailure.</w:t>
      </w:r>
    </w:p>
    <w:p w14:paraId="6C921228" w14:textId="77777777" w:rsidR="00E54604" w:rsidRPr="002A52CB" w:rsidRDefault="00E54604" w:rsidP="006401FF">
      <w:pPr>
        <w:pStyle w:val="NormalWeb"/>
        <w:spacing w:before="0" w:beforeAutospacing="0" w:after="0" w:afterAutospacing="0"/>
        <w:ind w:left="2340" w:hanging="900"/>
        <w:jc w:val="both"/>
        <w:rPr>
          <w:rFonts w:ascii="Arial" w:hAnsi="Arial" w:cs="Arial"/>
        </w:rPr>
      </w:pPr>
    </w:p>
    <w:p w14:paraId="3ACF84B0" w14:textId="77777777" w:rsidR="0065656D" w:rsidRPr="002A52CB" w:rsidRDefault="0065656D" w:rsidP="006401FF">
      <w:pPr>
        <w:ind w:left="2340" w:hanging="900"/>
        <w:jc w:val="both"/>
        <w:rPr>
          <w:rFonts w:ascii="Arial" w:hAnsi="Arial" w:cs="Arial"/>
          <w:szCs w:val="24"/>
          <w:lang w:eastAsia="en-CA"/>
        </w:rPr>
      </w:pPr>
      <w:r w:rsidRPr="002A52CB">
        <w:rPr>
          <w:rFonts w:ascii="Arial" w:hAnsi="Arial" w:cs="Arial"/>
          <w:b/>
          <w:szCs w:val="24"/>
          <w:lang w:eastAsia="en-CA"/>
        </w:rPr>
        <w:t>3.2.</w:t>
      </w:r>
      <w:r w:rsidR="003452A0" w:rsidRPr="002A52CB">
        <w:rPr>
          <w:rFonts w:ascii="Arial" w:hAnsi="Arial" w:cs="Arial"/>
          <w:b/>
          <w:szCs w:val="24"/>
          <w:lang w:eastAsia="en-CA"/>
        </w:rPr>
        <w:t>4</w:t>
      </w:r>
      <w:r w:rsidRPr="002A52CB">
        <w:rPr>
          <w:rFonts w:ascii="Arial" w:hAnsi="Arial" w:cs="Arial"/>
          <w:szCs w:val="24"/>
          <w:lang w:eastAsia="en-CA"/>
        </w:rPr>
        <w:t xml:space="preserve"> </w:t>
      </w:r>
      <w:r w:rsidR="006401FF" w:rsidRPr="002A52CB">
        <w:rPr>
          <w:rFonts w:ascii="Arial" w:hAnsi="Arial" w:cs="Arial"/>
          <w:szCs w:val="24"/>
          <w:lang w:eastAsia="en-CA"/>
        </w:rPr>
        <w:tab/>
      </w:r>
      <w:r w:rsidRPr="002A52CB">
        <w:rPr>
          <w:rFonts w:ascii="Arial" w:hAnsi="Arial" w:cs="Arial"/>
          <w:szCs w:val="24"/>
          <w:lang w:eastAsia="en-CA"/>
        </w:rPr>
        <w:t xml:space="preserve">The facts established by a decision of a court or professional disciplinary tribunal of competent jurisdiction which is not the subject of a pending appeal shall be irrebuttable evidence against the </w:t>
      </w:r>
      <w:r w:rsidRPr="002A52CB">
        <w:rPr>
          <w:rFonts w:ascii="Arial" w:hAnsi="Arial" w:cs="Arial"/>
          <w:i/>
          <w:szCs w:val="24"/>
          <w:lang w:eastAsia="en-CA"/>
        </w:rPr>
        <w:t>Athlete</w:t>
      </w:r>
      <w:r w:rsidRPr="002A52CB">
        <w:rPr>
          <w:rFonts w:ascii="Arial" w:hAnsi="Arial" w:cs="Arial"/>
          <w:szCs w:val="24"/>
          <w:lang w:eastAsia="en-CA"/>
        </w:rPr>
        <w:t xml:space="preserve"> or other </w:t>
      </w:r>
      <w:r w:rsidRPr="002A52CB">
        <w:rPr>
          <w:rFonts w:ascii="Arial" w:hAnsi="Arial" w:cs="Arial"/>
          <w:i/>
          <w:szCs w:val="24"/>
          <w:lang w:eastAsia="en-CA"/>
        </w:rPr>
        <w:t>Person</w:t>
      </w:r>
      <w:r w:rsidRPr="002A52CB">
        <w:rPr>
          <w:rFonts w:ascii="Arial" w:hAnsi="Arial" w:cs="Arial"/>
          <w:szCs w:val="24"/>
          <w:lang w:eastAsia="en-CA"/>
        </w:rPr>
        <w:t xml:space="preserve"> to whom the decision pertained of those facts unless the </w:t>
      </w:r>
      <w:r w:rsidRPr="002A52CB">
        <w:rPr>
          <w:rFonts w:ascii="Arial" w:hAnsi="Arial" w:cs="Arial"/>
          <w:i/>
          <w:szCs w:val="24"/>
          <w:lang w:eastAsia="en-CA"/>
        </w:rPr>
        <w:t>Athlete</w:t>
      </w:r>
      <w:r w:rsidRPr="002A52CB">
        <w:rPr>
          <w:rFonts w:ascii="Arial" w:hAnsi="Arial" w:cs="Arial"/>
          <w:szCs w:val="24"/>
          <w:lang w:eastAsia="en-CA"/>
        </w:rPr>
        <w:t xml:space="preserve"> or other </w:t>
      </w:r>
      <w:r w:rsidRPr="002A52CB">
        <w:rPr>
          <w:rFonts w:ascii="Arial" w:hAnsi="Arial" w:cs="Arial"/>
          <w:i/>
          <w:szCs w:val="24"/>
          <w:lang w:eastAsia="en-CA"/>
        </w:rPr>
        <w:t>Person</w:t>
      </w:r>
      <w:r w:rsidRPr="002A52CB">
        <w:rPr>
          <w:rFonts w:ascii="Arial" w:hAnsi="Arial" w:cs="Arial"/>
          <w:szCs w:val="24"/>
          <w:lang w:eastAsia="en-CA"/>
        </w:rPr>
        <w:t xml:space="preserve"> establishes that the decision violated principles of natural justice.</w:t>
      </w:r>
    </w:p>
    <w:p w14:paraId="46222D07" w14:textId="77777777" w:rsidR="00360E6C" w:rsidRPr="002A52CB" w:rsidRDefault="00360E6C" w:rsidP="006401FF">
      <w:pPr>
        <w:ind w:left="2340" w:hanging="900"/>
        <w:jc w:val="both"/>
        <w:rPr>
          <w:rFonts w:ascii="Arial" w:hAnsi="Arial" w:cs="Arial"/>
          <w:szCs w:val="24"/>
          <w:lang w:eastAsia="en-CA"/>
        </w:rPr>
      </w:pPr>
    </w:p>
    <w:p w14:paraId="28263E43" w14:textId="77777777" w:rsidR="0065656D" w:rsidRPr="002A52CB" w:rsidRDefault="0065656D" w:rsidP="00485BED">
      <w:pPr>
        <w:ind w:left="2340" w:hanging="900"/>
        <w:jc w:val="both"/>
        <w:rPr>
          <w:rFonts w:ascii="Arial" w:hAnsi="Arial" w:cs="Arial"/>
          <w:szCs w:val="24"/>
          <w:lang w:eastAsia="en-CA"/>
        </w:rPr>
      </w:pPr>
      <w:r w:rsidRPr="002A52CB">
        <w:rPr>
          <w:rFonts w:ascii="Arial" w:hAnsi="Arial" w:cs="Arial"/>
          <w:b/>
          <w:szCs w:val="24"/>
          <w:lang w:eastAsia="en-CA"/>
        </w:rPr>
        <w:t>3.2.</w:t>
      </w:r>
      <w:r w:rsidR="003452A0" w:rsidRPr="002A52CB">
        <w:rPr>
          <w:rFonts w:ascii="Arial" w:hAnsi="Arial" w:cs="Arial"/>
          <w:b/>
          <w:szCs w:val="24"/>
          <w:lang w:eastAsia="en-CA"/>
        </w:rPr>
        <w:t>5</w:t>
      </w:r>
      <w:r w:rsidRPr="002A52CB">
        <w:rPr>
          <w:rFonts w:ascii="Arial" w:hAnsi="Arial" w:cs="Arial"/>
          <w:szCs w:val="24"/>
          <w:lang w:eastAsia="en-CA"/>
        </w:rPr>
        <w:t xml:space="preserve"> </w:t>
      </w:r>
      <w:r w:rsidR="006401FF" w:rsidRPr="002A52CB">
        <w:rPr>
          <w:rFonts w:ascii="Arial" w:hAnsi="Arial" w:cs="Arial"/>
          <w:szCs w:val="24"/>
          <w:lang w:eastAsia="en-CA"/>
        </w:rPr>
        <w:tab/>
      </w:r>
      <w:r w:rsidRPr="002A52CB">
        <w:rPr>
          <w:rFonts w:ascii="Arial" w:hAnsi="Arial" w:cs="Arial"/>
          <w:szCs w:val="24"/>
          <w:lang w:eastAsia="en-CA"/>
        </w:rPr>
        <w:t xml:space="preserve">The hearing panel in a hearing on an anti-doping rule violation may draw an inference adverse to the </w:t>
      </w:r>
      <w:r w:rsidRPr="002A52CB">
        <w:rPr>
          <w:rFonts w:ascii="Arial" w:hAnsi="Arial" w:cs="Arial"/>
          <w:i/>
          <w:szCs w:val="24"/>
          <w:lang w:eastAsia="en-CA"/>
        </w:rPr>
        <w:t>Athlete</w:t>
      </w:r>
      <w:r w:rsidRPr="002A52CB">
        <w:rPr>
          <w:rFonts w:ascii="Arial" w:hAnsi="Arial" w:cs="Arial"/>
          <w:szCs w:val="24"/>
          <w:lang w:eastAsia="en-CA"/>
        </w:rPr>
        <w:t xml:space="preserve"> or other </w:t>
      </w:r>
      <w:r w:rsidRPr="002A52CB">
        <w:rPr>
          <w:rFonts w:ascii="Arial" w:hAnsi="Arial" w:cs="Arial"/>
          <w:i/>
          <w:szCs w:val="24"/>
          <w:lang w:eastAsia="en-CA"/>
        </w:rPr>
        <w:t>Person</w:t>
      </w:r>
      <w:r w:rsidRPr="002A52CB">
        <w:rPr>
          <w:rFonts w:ascii="Arial" w:hAnsi="Arial" w:cs="Arial"/>
          <w:szCs w:val="24"/>
          <w:lang w:eastAsia="en-CA"/>
        </w:rPr>
        <w:t xml:space="preserve"> who is asserted to have committed an anti-doping rule violation based on the </w:t>
      </w:r>
      <w:r w:rsidRPr="002A52CB">
        <w:rPr>
          <w:rFonts w:ascii="Arial" w:hAnsi="Arial" w:cs="Arial"/>
          <w:i/>
          <w:szCs w:val="24"/>
          <w:lang w:eastAsia="en-CA"/>
        </w:rPr>
        <w:t>Athlete’s</w:t>
      </w:r>
      <w:r w:rsidRPr="002A52CB">
        <w:rPr>
          <w:rFonts w:ascii="Arial" w:hAnsi="Arial" w:cs="Arial"/>
          <w:szCs w:val="24"/>
          <w:lang w:eastAsia="en-CA"/>
        </w:rPr>
        <w:t xml:space="preserve"> or other </w:t>
      </w:r>
      <w:r w:rsidRPr="002A52CB">
        <w:rPr>
          <w:rFonts w:ascii="Arial" w:hAnsi="Arial" w:cs="Arial"/>
          <w:i/>
          <w:szCs w:val="24"/>
          <w:lang w:eastAsia="en-CA"/>
        </w:rPr>
        <w:t xml:space="preserve">Person’s </w:t>
      </w:r>
      <w:r w:rsidRPr="002A52CB">
        <w:rPr>
          <w:rFonts w:ascii="Arial" w:hAnsi="Arial" w:cs="Arial"/>
          <w:szCs w:val="24"/>
          <w:lang w:eastAsia="en-CA"/>
        </w:rPr>
        <w:t xml:space="preserve">refusal, after a request made in a reasonable time in advance of the hearing, to appear at the hearing (either in person or telephonically as directed by the </w:t>
      </w:r>
      <w:r w:rsidR="00391E1C" w:rsidRPr="002A52CB">
        <w:rPr>
          <w:rFonts w:ascii="Arial" w:hAnsi="Arial" w:cs="Arial"/>
          <w:szCs w:val="24"/>
          <w:lang w:eastAsia="en-CA"/>
        </w:rPr>
        <w:t>hearing panel</w:t>
      </w:r>
      <w:r w:rsidRPr="002A52CB">
        <w:rPr>
          <w:rFonts w:ascii="Arial" w:hAnsi="Arial" w:cs="Arial"/>
          <w:szCs w:val="24"/>
          <w:lang w:eastAsia="en-CA"/>
        </w:rPr>
        <w:t xml:space="preserve">) and to answer questions from the hearing panel or </w:t>
      </w:r>
      <w:r w:rsidR="00485BED" w:rsidRPr="002A52CB">
        <w:rPr>
          <w:rFonts w:ascii="Arial" w:hAnsi="Arial" w:cs="Arial"/>
          <w:szCs w:val="24"/>
        </w:rPr>
        <w:t>Israel NADO</w:t>
      </w:r>
    </w:p>
    <w:p w14:paraId="5E2F4636" w14:textId="77777777" w:rsidR="00360E6C" w:rsidRPr="002A52CB" w:rsidRDefault="00360E6C" w:rsidP="00B31E3E">
      <w:pPr>
        <w:jc w:val="both"/>
        <w:rPr>
          <w:rFonts w:ascii="Arial" w:hAnsi="Arial" w:cs="Arial"/>
          <w:szCs w:val="24"/>
        </w:rPr>
      </w:pPr>
    </w:p>
    <w:p w14:paraId="56A57675" w14:textId="77777777" w:rsidR="0065656D" w:rsidRPr="002A52CB" w:rsidRDefault="0065656D" w:rsidP="00FC21EE">
      <w:pPr>
        <w:pStyle w:val="1"/>
        <w:ind w:left="1440" w:hanging="1440"/>
        <w:jc w:val="both"/>
        <w:rPr>
          <w:rFonts w:ascii="Arial" w:hAnsi="Arial" w:cs="Arial"/>
          <w:sz w:val="24"/>
          <w:szCs w:val="24"/>
        </w:rPr>
      </w:pPr>
      <w:bookmarkStart w:id="112" w:name="_Toc39918679"/>
      <w:bookmarkStart w:id="113" w:name="_Toc27035310"/>
      <w:r w:rsidRPr="002A52CB">
        <w:rPr>
          <w:rFonts w:ascii="Arial" w:hAnsi="Arial" w:cs="Arial"/>
          <w:sz w:val="24"/>
          <w:szCs w:val="24"/>
        </w:rPr>
        <w:t>ARTICLE 4</w:t>
      </w:r>
      <w:r w:rsidRPr="002A52CB">
        <w:rPr>
          <w:rFonts w:ascii="Arial" w:hAnsi="Arial" w:cs="Arial"/>
          <w:sz w:val="24"/>
          <w:szCs w:val="24"/>
        </w:rPr>
        <w:tab/>
        <w:t xml:space="preserve">THE </w:t>
      </w:r>
      <w:r w:rsidRPr="002A52CB">
        <w:rPr>
          <w:rFonts w:ascii="Arial" w:hAnsi="Arial" w:cs="Arial"/>
          <w:i/>
          <w:sz w:val="24"/>
          <w:szCs w:val="24"/>
        </w:rPr>
        <w:t>PROHIBITED LIST</w:t>
      </w:r>
      <w:bookmarkEnd w:id="112"/>
      <w:bookmarkEnd w:id="113"/>
    </w:p>
    <w:p w14:paraId="24BE557A" w14:textId="77777777" w:rsidR="001B7F00" w:rsidRPr="002A52CB" w:rsidRDefault="001B7F00" w:rsidP="00B31E3E">
      <w:pPr>
        <w:jc w:val="both"/>
        <w:rPr>
          <w:rFonts w:ascii="Arial" w:hAnsi="Arial" w:cs="Arial"/>
          <w:szCs w:val="24"/>
        </w:rPr>
      </w:pPr>
    </w:p>
    <w:p w14:paraId="34E1DD2C" w14:textId="77777777" w:rsidR="0065656D" w:rsidRPr="002A52CB" w:rsidRDefault="0065656D" w:rsidP="006B3DD7">
      <w:pPr>
        <w:ind w:left="1440" w:hanging="720"/>
        <w:jc w:val="both"/>
        <w:rPr>
          <w:rFonts w:ascii="Arial" w:hAnsi="Arial" w:cs="Arial"/>
          <w:b/>
          <w:szCs w:val="24"/>
        </w:rPr>
      </w:pPr>
      <w:r w:rsidRPr="002A52CB">
        <w:rPr>
          <w:rFonts w:ascii="Arial" w:hAnsi="Arial" w:cs="Arial"/>
          <w:b/>
          <w:szCs w:val="24"/>
        </w:rPr>
        <w:t>4.1</w:t>
      </w:r>
      <w:r w:rsidRPr="002A52CB">
        <w:rPr>
          <w:rFonts w:ascii="Arial" w:hAnsi="Arial" w:cs="Arial"/>
          <w:szCs w:val="24"/>
        </w:rPr>
        <w:tab/>
      </w:r>
      <w:r w:rsidRPr="002A52CB">
        <w:rPr>
          <w:rFonts w:ascii="Arial" w:hAnsi="Arial" w:cs="Arial"/>
          <w:b/>
          <w:szCs w:val="24"/>
        </w:rPr>
        <w:t xml:space="preserve">Incorporation of the </w:t>
      </w:r>
      <w:r w:rsidRPr="002A52CB">
        <w:rPr>
          <w:rFonts w:ascii="Arial" w:hAnsi="Arial" w:cs="Arial"/>
          <w:b/>
          <w:i/>
          <w:szCs w:val="24"/>
        </w:rPr>
        <w:t>Prohibited List</w:t>
      </w:r>
    </w:p>
    <w:p w14:paraId="57EEAF22" w14:textId="77777777" w:rsidR="00360E6C" w:rsidRPr="002A52CB" w:rsidRDefault="00360E6C" w:rsidP="00B31E3E">
      <w:pPr>
        <w:ind w:left="720"/>
        <w:jc w:val="both"/>
        <w:rPr>
          <w:rFonts w:ascii="Arial" w:hAnsi="Arial" w:cs="Arial"/>
          <w:b/>
          <w:szCs w:val="24"/>
        </w:rPr>
      </w:pPr>
    </w:p>
    <w:p w14:paraId="7AC1967F" w14:textId="77777777" w:rsidR="008D6887" w:rsidRPr="002A52CB" w:rsidRDefault="0065656D" w:rsidP="00B31E3E">
      <w:pPr>
        <w:ind w:left="720"/>
        <w:jc w:val="both"/>
        <w:rPr>
          <w:rFonts w:ascii="Arial" w:hAnsi="Arial" w:cs="Arial"/>
          <w:szCs w:val="24"/>
        </w:rPr>
      </w:pPr>
      <w:r w:rsidRPr="002A52CB">
        <w:rPr>
          <w:rFonts w:ascii="Arial" w:hAnsi="Arial" w:cs="Arial"/>
          <w:szCs w:val="24"/>
        </w:rPr>
        <w:t>These</w:t>
      </w:r>
      <w:r w:rsidR="008D6887" w:rsidRPr="002A52CB">
        <w:rPr>
          <w:rFonts w:ascii="Arial" w:hAnsi="Arial" w:cs="Arial"/>
          <w:szCs w:val="24"/>
        </w:rPr>
        <w:t xml:space="preserve"> Anti-Doping Rules incorporate the </w:t>
      </w:r>
      <w:r w:rsidR="008D6887" w:rsidRPr="002A52CB">
        <w:rPr>
          <w:rFonts w:ascii="Arial" w:hAnsi="Arial" w:cs="Arial"/>
          <w:i/>
          <w:szCs w:val="24"/>
        </w:rPr>
        <w:t>Prohibited List</w:t>
      </w:r>
      <w:r w:rsidR="008D6887" w:rsidRPr="002A52CB">
        <w:rPr>
          <w:rFonts w:ascii="Arial" w:hAnsi="Arial" w:cs="Arial"/>
          <w:szCs w:val="24"/>
        </w:rPr>
        <w:t xml:space="preserve"> which is published and revised by </w:t>
      </w:r>
      <w:r w:rsidR="008D6887" w:rsidRPr="002A52CB">
        <w:rPr>
          <w:rFonts w:ascii="Arial" w:hAnsi="Arial" w:cs="Arial"/>
          <w:i/>
          <w:szCs w:val="24"/>
        </w:rPr>
        <w:t>WADA</w:t>
      </w:r>
      <w:r w:rsidR="008D6887" w:rsidRPr="002A52CB">
        <w:rPr>
          <w:rFonts w:ascii="Arial" w:hAnsi="Arial" w:cs="Arial"/>
          <w:szCs w:val="24"/>
        </w:rPr>
        <w:t xml:space="preserve"> as described in Article 4.1 of the </w:t>
      </w:r>
      <w:r w:rsidR="008D6887" w:rsidRPr="002A52CB">
        <w:rPr>
          <w:rFonts w:ascii="Arial" w:hAnsi="Arial" w:cs="Arial"/>
          <w:i/>
          <w:szCs w:val="24"/>
        </w:rPr>
        <w:t>Code</w:t>
      </w:r>
      <w:r w:rsidR="008D6887" w:rsidRPr="002A52CB">
        <w:rPr>
          <w:rFonts w:ascii="Arial" w:hAnsi="Arial" w:cs="Arial"/>
          <w:szCs w:val="24"/>
        </w:rPr>
        <w:t>.</w:t>
      </w:r>
    </w:p>
    <w:p w14:paraId="6FB77C99" w14:textId="77777777" w:rsidR="009B3394" w:rsidRPr="002A52CB" w:rsidRDefault="009B3394" w:rsidP="00B31E3E">
      <w:pPr>
        <w:ind w:left="1440"/>
        <w:jc w:val="both"/>
        <w:rPr>
          <w:rFonts w:ascii="Arial" w:hAnsi="Arial" w:cs="Arial"/>
          <w:szCs w:val="24"/>
        </w:rPr>
      </w:pPr>
    </w:p>
    <w:p w14:paraId="6D33DA2A" w14:textId="77777777" w:rsidR="00B76930" w:rsidRPr="002A52CB" w:rsidRDefault="00B76930" w:rsidP="00485BED">
      <w:pPr>
        <w:ind w:left="720"/>
        <w:jc w:val="both"/>
        <w:rPr>
          <w:rFonts w:ascii="Arial" w:hAnsi="Arial" w:cs="Arial"/>
          <w:szCs w:val="24"/>
        </w:rPr>
      </w:pPr>
      <w:r w:rsidRPr="002A52CB">
        <w:rPr>
          <w:rFonts w:ascii="Arial" w:hAnsi="Arial" w:cs="Arial"/>
          <w:szCs w:val="24"/>
        </w:rPr>
        <w:t xml:space="preserve">Unless provided otherwise in the </w:t>
      </w:r>
      <w:r w:rsidRPr="002A52CB">
        <w:rPr>
          <w:rFonts w:ascii="Arial" w:hAnsi="Arial" w:cs="Arial"/>
          <w:i/>
          <w:szCs w:val="24"/>
        </w:rPr>
        <w:t xml:space="preserve">Prohibited List </w:t>
      </w:r>
      <w:r w:rsidRPr="002A52CB">
        <w:rPr>
          <w:rFonts w:ascii="Arial" w:hAnsi="Arial" w:cs="Arial"/>
          <w:szCs w:val="24"/>
        </w:rPr>
        <w:t xml:space="preserve">or a revision, the </w:t>
      </w:r>
      <w:r w:rsidRPr="002A52CB">
        <w:rPr>
          <w:rFonts w:ascii="Arial" w:hAnsi="Arial" w:cs="Arial"/>
          <w:i/>
          <w:szCs w:val="24"/>
        </w:rPr>
        <w:t>Prohibited List</w:t>
      </w:r>
      <w:r w:rsidRPr="002A52CB">
        <w:rPr>
          <w:rFonts w:ascii="Arial" w:hAnsi="Arial" w:cs="Arial"/>
          <w:szCs w:val="24"/>
        </w:rPr>
        <w:t xml:space="preserve"> and revisions shall go into effect under these Anti-Doping</w:t>
      </w:r>
      <w:r w:rsidRPr="002A52CB">
        <w:rPr>
          <w:rFonts w:ascii="Arial" w:hAnsi="Arial" w:cs="Arial"/>
          <w:i/>
          <w:szCs w:val="24"/>
        </w:rPr>
        <w:t xml:space="preserve"> </w:t>
      </w:r>
      <w:r w:rsidRPr="002A52CB">
        <w:rPr>
          <w:rFonts w:ascii="Arial" w:hAnsi="Arial" w:cs="Arial"/>
          <w:szCs w:val="24"/>
        </w:rPr>
        <w:t>Rules three</w:t>
      </w:r>
      <w:r w:rsidR="00652834" w:rsidRPr="002A52CB">
        <w:rPr>
          <w:rFonts w:ascii="Arial" w:hAnsi="Arial" w:cs="Arial"/>
          <w:szCs w:val="24"/>
        </w:rPr>
        <w:t xml:space="preserve"> (3)</w:t>
      </w:r>
      <w:r w:rsidRPr="002A52CB">
        <w:rPr>
          <w:rFonts w:ascii="Arial" w:hAnsi="Arial" w:cs="Arial"/>
          <w:szCs w:val="24"/>
        </w:rPr>
        <w:t xml:space="preserve"> months after publication by </w:t>
      </w:r>
      <w:r w:rsidRPr="002A52CB">
        <w:rPr>
          <w:rFonts w:ascii="Arial" w:hAnsi="Arial" w:cs="Arial"/>
          <w:i/>
          <w:szCs w:val="24"/>
        </w:rPr>
        <w:t>WADA</w:t>
      </w:r>
      <w:r w:rsidRPr="002A52CB">
        <w:rPr>
          <w:rFonts w:ascii="Arial" w:hAnsi="Arial" w:cs="Arial"/>
          <w:szCs w:val="24"/>
        </w:rPr>
        <w:t xml:space="preserve"> without requiring any further action by </w:t>
      </w:r>
      <w:r w:rsidR="00485BED" w:rsidRPr="002A52CB">
        <w:rPr>
          <w:rFonts w:ascii="Arial" w:hAnsi="Arial" w:cs="Arial"/>
          <w:szCs w:val="24"/>
        </w:rPr>
        <w:t>Israel NADO</w:t>
      </w:r>
      <w:r w:rsidRPr="002A52CB">
        <w:rPr>
          <w:rFonts w:ascii="Arial" w:hAnsi="Arial" w:cs="Arial"/>
          <w:i/>
          <w:szCs w:val="24"/>
        </w:rPr>
        <w:t xml:space="preserve">. </w:t>
      </w:r>
      <w:r w:rsidRPr="002A52CB">
        <w:rPr>
          <w:rFonts w:ascii="Arial" w:hAnsi="Arial" w:cs="Arial"/>
          <w:szCs w:val="24"/>
        </w:rPr>
        <w:t xml:space="preserve">All </w:t>
      </w:r>
      <w:r w:rsidRPr="002A52CB">
        <w:rPr>
          <w:rFonts w:ascii="Arial" w:hAnsi="Arial" w:cs="Arial"/>
          <w:i/>
          <w:szCs w:val="24"/>
        </w:rPr>
        <w:t xml:space="preserve">Athletes </w:t>
      </w:r>
      <w:r w:rsidRPr="002A52CB">
        <w:rPr>
          <w:rFonts w:ascii="Arial" w:hAnsi="Arial" w:cs="Arial"/>
          <w:szCs w:val="24"/>
        </w:rPr>
        <w:t>and other</w:t>
      </w:r>
      <w:r w:rsidRPr="002A52CB">
        <w:rPr>
          <w:rFonts w:ascii="Arial" w:hAnsi="Arial" w:cs="Arial"/>
          <w:i/>
          <w:szCs w:val="24"/>
        </w:rPr>
        <w:t xml:space="preserve"> Persons</w:t>
      </w:r>
      <w:r w:rsidRPr="002A52CB">
        <w:rPr>
          <w:rFonts w:ascii="Arial" w:hAnsi="Arial" w:cs="Arial"/>
          <w:szCs w:val="24"/>
        </w:rPr>
        <w:t xml:space="preserve"> shall be bound by the </w:t>
      </w:r>
      <w:r w:rsidRPr="002A52CB">
        <w:rPr>
          <w:rFonts w:ascii="Arial" w:hAnsi="Arial" w:cs="Arial"/>
          <w:i/>
          <w:iCs/>
          <w:szCs w:val="24"/>
        </w:rPr>
        <w:t xml:space="preserve">Prohibited </w:t>
      </w:r>
      <w:proofErr w:type="gramStart"/>
      <w:r w:rsidRPr="002A52CB">
        <w:rPr>
          <w:rFonts w:ascii="Arial" w:hAnsi="Arial" w:cs="Arial"/>
          <w:i/>
          <w:iCs/>
          <w:szCs w:val="24"/>
        </w:rPr>
        <w:t>List</w:t>
      </w:r>
      <w:r w:rsidRPr="002A52CB">
        <w:rPr>
          <w:rFonts w:ascii="Arial" w:hAnsi="Arial" w:cs="Arial"/>
          <w:szCs w:val="24"/>
        </w:rPr>
        <w:t>,</w:t>
      </w:r>
      <w:proofErr w:type="gramEnd"/>
      <w:r w:rsidRPr="002A52CB">
        <w:rPr>
          <w:rFonts w:ascii="Arial" w:hAnsi="Arial" w:cs="Arial"/>
          <w:szCs w:val="24"/>
        </w:rPr>
        <w:t xml:space="preserve"> and any revisions thereto, from the date they go into effect, without further formality. It is the responsibility of all </w:t>
      </w:r>
      <w:r w:rsidRPr="002A52CB">
        <w:rPr>
          <w:rFonts w:ascii="Arial" w:hAnsi="Arial" w:cs="Arial"/>
          <w:i/>
          <w:szCs w:val="24"/>
        </w:rPr>
        <w:t xml:space="preserve">Athletes </w:t>
      </w:r>
      <w:r w:rsidRPr="002A52CB">
        <w:rPr>
          <w:rFonts w:ascii="Arial" w:hAnsi="Arial" w:cs="Arial"/>
          <w:szCs w:val="24"/>
        </w:rPr>
        <w:t>and other</w:t>
      </w:r>
      <w:r w:rsidRPr="002A52CB">
        <w:rPr>
          <w:rFonts w:ascii="Arial" w:hAnsi="Arial" w:cs="Arial"/>
          <w:i/>
          <w:szCs w:val="24"/>
        </w:rPr>
        <w:t xml:space="preserve"> Persons</w:t>
      </w:r>
      <w:r w:rsidRPr="002A52CB">
        <w:rPr>
          <w:rFonts w:ascii="Arial" w:hAnsi="Arial" w:cs="Arial"/>
          <w:szCs w:val="24"/>
        </w:rPr>
        <w:t xml:space="preserve"> to familiarize themselves with the most up-to-date version of the </w:t>
      </w:r>
      <w:r w:rsidRPr="002A52CB">
        <w:rPr>
          <w:rFonts w:ascii="Arial" w:hAnsi="Arial" w:cs="Arial"/>
          <w:i/>
          <w:iCs/>
          <w:szCs w:val="24"/>
        </w:rPr>
        <w:t>Prohibited List</w:t>
      </w:r>
      <w:r w:rsidRPr="002A52CB">
        <w:rPr>
          <w:rFonts w:ascii="Arial" w:hAnsi="Arial" w:cs="Arial"/>
          <w:szCs w:val="24"/>
        </w:rPr>
        <w:t xml:space="preserve"> and all revisions thereto.</w:t>
      </w:r>
    </w:p>
    <w:p w14:paraId="79455C57" w14:textId="77777777" w:rsidR="00360E6C" w:rsidRPr="002A52CB" w:rsidRDefault="00360E6C" w:rsidP="00B31E3E">
      <w:pPr>
        <w:ind w:left="720"/>
        <w:jc w:val="both"/>
        <w:rPr>
          <w:rFonts w:ascii="Arial" w:hAnsi="Arial" w:cs="Arial"/>
          <w:szCs w:val="24"/>
        </w:rPr>
      </w:pPr>
    </w:p>
    <w:p w14:paraId="74F462C6" w14:textId="77777777" w:rsidR="0065656D" w:rsidRPr="002A52CB" w:rsidRDefault="0065656D" w:rsidP="006B3DD7">
      <w:pPr>
        <w:ind w:left="1440" w:hanging="720"/>
        <w:jc w:val="both"/>
        <w:rPr>
          <w:rFonts w:ascii="Arial" w:hAnsi="Arial" w:cs="Arial"/>
          <w:b/>
          <w:szCs w:val="24"/>
        </w:rPr>
      </w:pPr>
      <w:r w:rsidRPr="002A52CB">
        <w:rPr>
          <w:rFonts w:ascii="Arial" w:hAnsi="Arial" w:cs="Arial"/>
          <w:b/>
          <w:szCs w:val="24"/>
        </w:rPr>
        <w:t>4.2</w:t>
      </w:r>
      <w:r w:rsidRPr="002A52CB">
        <w:rPr>
          <w:rFonts w:ascii="Arial" w:hAnsi="Arial" w:cs="Arial"/>
          <w:szCs w:val="24"/>
        </w:rPr>
        <w:tab/>
      </w:r>
      <w:r w:rsidRPr="002A52CB">
        <w:rPr>
          <w:rFonts w:ascii="Arial" w:hAnsi="Arial" w:cs="Arial"/>
          <w:b/>
          <w:i/>
          <w:szCs w:val="24"/>
        </w:rPr>
        <w:t>Prohibited Substances</w:t>
      </w:r>
      <w:r w:rsidRPr="002A52CB">
        <w:rPr>
          <w:rFonts w:ascii="Arial" w:hAnsi="Arial" w:cs="Arial"/>
          <w:b/>
          <w:szCs w:val="24"/>
        </w:rPr>
        <w:t xml:space="preserve"> and </w:t>
      </w:r>
      <w:r w:rsidRPr="002A52CB">
        <w:rPr>
          <w:rFonts w:ascii="Arial" w:hAnsi="Arial" w:cs="Arial"/>
          <w:b/>
          <w:i/>
          <w:szCs w:val="24"/>
        </w:rPr>
        <w:t>Prohibited Methods</w:t>
      </w:r>
      <w:r w:rsidRPr="002A52CB">
        <w:rPr>
          <w:rFonts w:ascii="Arial" w:hAnsi="Arial" w:cs="Arial"/>
          <w:b/>
          <w:szCs w:val="24"/>
        </w:rPr>
        <w:t xml:space="preserve"> Identified on the </w:t>
      </w:r>
      <w:r w:rsidRPr="002A52CB">
        <w:rPr>
          <w:rFonts w:ascii="Arial" w:hAnsi="Arial" w:cs="Arial"/>
          <w:b/>
          <w:i/>
          <w:szCs w:val="24"/>
        </w:rPr>
        <w:t>Prohibited List</w:t>
      </w:r>
    </w:p>
    <w:p w14:paraId="5E7E38CB" w14:textId="77777777" w:rsidR="006B3DD7" w:rsidRPr="002A52CB" w:rsidRDefault="006B3DD7" w:rsidP="006B3DD7">
      <w:pPr>
        <w:ind w:left="1440" w:hanging="720"/>
        <w:jc w:val="both"/>
        <w:rPr>
          <w:rFonts w:ascii="Arial" w:hAnsi="Arial" w:cs="Arial"/>
          <w:b/>
          <w:szCs w:val="24"/>
        </w:rPr>
      </w:pPr>
    </w:p>
    <w:p w14:paraId="2B55AF1F" w14:textId="77777777" w:rsidR="0065656D" w:rsidRPr="002A52CB" w:rsidRDefault="0065656D" w:rsidP="00217FF3">
      <w:pPr>
        <w:ind w:left="2347" w:hanging="900"/>
        <w:jc w:val="both"/>
        <w:rPr>
          <w:rFonts w:ascii="Arial" w:hAnsi="Arial" w:cs="Arial"/>
          <w:i/>
          <w:szCs w:val="24"/>
        </w:rPr>
      </w:pPr>
      <w:r w:rsidRPr="002A52CB">
        <w:rPr>
          <w:rFonts w:ascii="Arial" w:hAnsi="Arial" w:cs="Arial"/>
          <w:b/>
          <w:szCs w:val="24"/>
        </w:rPr>
        <w:lastRenderedPageBreak/>
        <w:t>4.2.1</w:t>
      </w:r>
      <w:r w:rsidR="00D07BE1" w:rsidRPr="002A52CB">
        <w:rPr>
          <w:rFonts w:ascii="Arial" w:hAnsi="Arial" w:cs="Arial"/>
          <w:b/>
          <w:szCs w:val="24"/>
        </w:rPr>
        <w:tab/>
      </w:r>
      <w:r w:rsidRPr="002A52CB">
        <w:rPr>
          <w:rFonts w:ascii="Arial" w:hAnsi="Arial" w:cs="Arial"/>
          <w:i/>
          <w:szCs w:val="24"/>
        </w:rPr>
        <w:t xml:space="preserve">Prohibited Substances </w:t>
      </w:r>
      <w:r w:rsidRPr="002A52CB">
        <w:rPr>
          <w:rFonts w:ascii="Arial" w:hAnsi="Arial" w:cs="Arial"/>
          <w:szCs w:val="24"/>
        </w:rPr>
        <w:t>and</w:t>
      </w:r>
      <w:r w:rsidRPr="002A52CB">
        <w:rPr>
          <w:rFonts w:ascii="Arial" w:hAnsi="Arial" w:cs="Arial"/>
          <w:i/>
          <w:szCs w:val="24"/>
        </w:rPr>
        <w:t xml:space="preserve"> Prohibited Methods</w:t>
      </w:r>
    </w:p>
    <w:p w14:paraId="112BF6E8" w14:textId="77777777" w:rsidR="00217FF3" w:rsidRPr="002A52CB" w:rsidRDefault="00217FF3" w:rsidP="00217FF3">
      <w:pPr>
        <w:ind w:left="2347" w:hanging="900"/>
        <w:jc w:val="both"/>
        <w:rPr>
          <w:rFonts w:ascii="Arial" w:hAnsi="Arial" w:cs="Arial"/>
          <w:i/>
          <w:szCs w:val="24"/>
        </w:rPr>
      </w:pPr>
    </w:p>
    <w:p w14:paraId="5EABD010" w14:textId="77777777" w:rsidR="00B76930" w:rsidRPr="002A52CB" w:rsidRDefault="00B76930" w:rsidP="002A52CB">
      <w:pPr>
        <w:ind w:left="1440"/>
        <w:jc w:val="both"/>
        <w:rPr>
          <w:rFonts w:ascii="Arial" w:hAnsi="Arial" w:cs="Arial"/>
          <w:szCs w:val="24"/>
          <w:lang w:val="en-CA"/>
        </w:rPr>
      </w:pPr>
      <w:r w:rsidRPr="002A52CB">
        <w:rPr>
          <w:rFonts w:ascii="Arial" w:hAnsi="Arial" w:cs="Arial"/>
          <w:szCs w:val="24"/>
          <w:lang w:val="en-CA"/>
        </w:rPr>
        <w:t xml:space="preserve">The </w:t>
      </w:r>
      <w:r w:rsidRPr="002A52CB">
        <w:rPr>
          <w:rFonts w:ascii="Arial" w:hAnsi="Arial" w:cs="Arial"/>
          <w:i/>
          <w:iCs/>
          <w:szCs w:val="24"/>
          <w:lang w:val="en-CA"/>
        </w:rPr>
        <w:t xml:space="preserve">Prohibited List </w:t>
      </w:r>
      <w:r w:rsidRPr="002A52CB">
        <w:rPr>
          <w:rFonts w:ascii="Arial" w:hAnsi="Arial" w:cs="Arial"/>
          <w:szCs w:val="24"/>
          <w:lang w:val="en-CA"/>
        </w:rPr>
        <w:t xml:space="preserve">shall identify those </w:t>
      </w:r>
      <w:r w:rsidRPr="002A52CB">
        <w:rPr>
          <w:rFonts w:ascii="Arial" w:hAnsi="Arial" w:cs="Arial"/>
          <w:i/>
          <w:iCs/>
          <w:szCs w:val="24"/>
          <w:lang w:val="en-CA"/>
        </w:rPr>
        <w:t xml:space="preserve">Prohibited Substances </w:t>
      </w:r>
      <w:r w:rsidRPr="002A52CB">
        <w:rPr>
          <w:rFonts w:ascii="Arial" w:hAnsi="Arial" w:cs="Arial"/>
          <w:szCs w:val="24"/>
          <w:lang w:val="en-CA"/>
        </w:rPr>
        <w:t xml:space="preserve">and </w:t>
      </w:r>
      <w:r w:rsidRPr="002A52CB">
        <w:rPr>
          <w:rFonts w:ascii="Arial" w:hAnsi="Arial" w:cs="Arial"/>
          <w:i/>
          <w:iCs/>
          <w:szCs w:val="24"/>
          <w:lang w:val="en-CA"/>
        </w:rPr>
        <w:t xml:space="preserve">Prohibited Methods </w:t>
      </w:r>
      <w:r w:rsidRPr="002A52CB">
        <w:rPr>
          <w:rFonts w:ascii="Arial" w:hAnsi="Arial" w:cs="Arial"/>
          <w:szCs w:val="24"/>
          <w:lang w:val="en-CA"/>
        </w:rPr>
        <w:t xml:space="preserve">which are prohibited as doping at all times (both </w:t>
      </w:r>
      <w:r w:rsidRPr="002A52CB">
        <w:rPr>
          <w:rFonts w:ascii="Arial" w:hAnsi="Arial" w:cs="Arial"/>
          <w:i/>
          <w:iCs/>
          <w:szCs w:val="24"/>
          <w:lang w:val="en-CA"/>
        </w:rPr>
        <w:t xml:space="preserve">In-Competition </w:t>
      </w:r>
      <w:r w:rsidRPr="002A52CB">
        <w:rPr>
          <w:rFonts w:ascii="Arial" w:hAnsi="Arial" w:cs="Arial"/>
          <w:szCs w:val="24"/>
          <w:lang w:val="en-CA"/>
        </w:rPr>
        <w:t xml:space="preserve">and </w:t>
      </w:r>
      <w:r w:rsidRPr="002A52CB">
        <w:rPr>
          <w:rFonts w:ascii="Arial" w:hAnsi="Arial" w:cs="Arial"/>
          <w:i/>
          <w:iCs/>
          <w:szCs w:val="24"/>
          <w:lang w:val="en-CA"/>
        </w:rPr>
        <w:t>Out-of-Competition</w:t>
      </w:r>
      <w:r w:rsidRPr="002A52CB">
        <w:rPr>
          <w:rFonts w:ascii="Arial" w:hAnsi="Arial" w:cs="Arial"/>
          <w:szCs w:val="24"/>
          <w:lang w:val="en-CA"/>
        </w:rPr>
        <w:t xml:space="preserve">) because of their potential to enhance performance in future </w:t>
      </w:r>
      <w:r w:rsidRPr="002A52CB">
        <w:rPr>
          <w:rFonts w:ascii="Arial" w:hAnsi="Arial" w:cs="Arial"/>
          <w:i/>
          <w:iCs/>
          <w:szCs w:val="24"/>
          <w:lang w:val="en-CA"/>
        </w:rPr>
        <w:t xml:space="preserve">Competitions </w:t>
      </w:r>
      <w:r w:rsidRPr="002A52CB">
        <w:rPr>
          <w:rFonts w:ascii="Arial" w:hAnsi="Arial" w:cs="Arial"/>
          <w:szCs w:val="24"/>
          <w:lang w:val="en-CA"/>
        </w:rPr>
        <w:t xml:space="preserve">or their masking potential, and those substances and methods which are prohibited </w:t>
      </w:r>
      <w:r w:rsidRPr="002A52CB">
        <w:rPr>
          <w:rFonts w:ascii="Arial" w:hAnsi="Arial" w:cs="Arial"/>
          <w:i/>
          <w:iCs/>
          <w:szCs w:val="24"/>
          <w:lang w:val="en-CA"/>
        </w:rPr>
        <w:t xml:space="preserve">In-Competition </w:t>
      </w:r>
      <w:r w:rsidRPr="002A52CB">
        <w:rPr>
          <w:rFonts w:ascii="Arial" w:hAnsi="Arial" w:cs="Arial"/>
          <w:szCs w:val="24"/>
          <w:lang w:val="en-CA"/>
        </w:rPr>
        <w:t xml:space="preserve">only. The </w:t>
      </w:r>
      <w:r w:rsidRPr="002A52CB">
        <w:rPr>
          <w:rFonts w:ascii="Arial" w:hAnsi="Arial" w:cs="Arial"/>
          <w:i/>
          <w:iCs/>
          <w:szCs w:val="24"/>
          <w:lang w:val="en-CA"/>
        </w:rPr>
        <w:t xml:space="preserve">Prohibited List </w:t>
      </w:r>
      <w:r w:rsidRPr="002A52CB">
        <w:rPr>
          <w:rFonts w:ascii="Arial" w:hAnsi="Arial" w:cs="Arial"/>
          <w:szCs w:val="24"/>
          <w:lang w:val="en-CA"/>
        </w:rPr>
        <w:t xml:space="preserve">may be expanded by </w:t>
      </w:r>
      <w:r w:rsidRPr="002A52CB">
        <w:rPr>
          <w:rFonts w:ascii="Arial" w:hAnsi="Arial" w:cs="Arial"/>
          <w:i/>
          <w:iCs/>
          <w:szCs w:val="24"/>
          <w:lang w:val="en-CA"/>
        </w:rPr>
        <w:t xml:space="preserve">WADA </w:t>
      </w:r>
      <w:r w:rsidRPr="002A52CB">
        <w:rPr>
          <w:rFonts w:ascii="Arial" w:hAnsi="Arial" w:cs="Arial"/>
          <w:szCs w:val="24"/>
          <w:lang w:val="en-CA"/>
        </w:rPr>
        <w:t xml:space="preserve">for a particular sport. </w:t>
      </w:r>
      <w:r w:rsidRPr="002A52CB">
        <w:rPr>
          <w:rFonts w:ascii="Arial" w:hAnsi="Arial" w:cs="Arial"/>
          <w:i/>
          <w:iCs/>
          <w:szCs w:val="24"/>
          <w:lang w:val="en-CA"/>
        </w:rPr>
        <w:t>Prohibited Substance</w:t>
      </w:r>
      <w:r w:rsidRPr="002A52CB">
        <w:rPr>
          <w:rFonts w:ascii="Arial" w:hAnsi="Arial" w:cs="Arial"/>
          <w:szCs w:val="24"/>
          <w:lang w:val="en-CA"/>
        </w:rPr>
        <w:t xml:space="preserve">s and </w:t>
      </w:r>
      <w:r w:rsidRPr="002A52CB">
        <w:rPr>
          <w:rFonts w:ascii="Arial" w:hAnsi="Arial" w:cs="Arial"/>
          <w:i/>
          <w:iCs/>
          <w:szCs w:val="24"/>
          <w:lang w:val="en-CA"/>
        </w:rPr>
        <w:t xml:space="preserve">Prohibited Methods </w:t>
      </w:r>
      <w:r w:rsidRPr="002A52CB">
        <w:rPr>
          <w:rFonts w:ascii="Arial" w:hAnsi="Arial" w:cs="Arial"/>
          <w:szCs w:val="24"/>
          <w:lang w:val="en-CA"/>
        </w:rPr>
        <w:t xml:space="preserve">may be included in the </w:t>
      </w:r>
      <w:r w:rsidRPr="002A52CB">
        <w:rPr>
          <w:rFonts w:ascii="Arial" w:hAnsi="Arial" w:cs="Arial"/>
          <w:i/>
          <w:iCs/>
          <w:szCs w:val="24"/>
          <w:lang w:val="en-CA"/>
        </w:rPr>
        <w:t xml:space="preserve">Prohibited List </w:t>
      </w:r>
      <w:r w:rsidRPr="002A52CB">
        <w:rPr>
          <w:rFonts w:ascii="Arial" w:hAnsi="Arial" w:cs="Arial"/>
          <w:szCs w:val="24"/>
          <w:lang w:val="en-CA"/>
        </w:rPr>
        <w:t>by general category (e.g., anabolic agents) or by specific reference to a particular substance or method.</w:t>
      </w:r>
    </w:p>
    <w:p w14:paraId="0059CEFB" w14:textId="77777777" w:rsidR="00217FF3" w:rsidRPr="002A52CB" w:rsidRDefault="00217FF3" w:rsidP="00217FF3">
      <w:pPr>
        <w:ind w:left="2347"/>
        <w:jc w:val="both"/>
        <w:rPr>
          <w:rFonts w:ascii="Arial" w:hAnsi="Arial" w:cs="Arial"/>
          <w:szCs w:val="24"/>
          <w:lang w:val="en-CA"/>
        </w:rPr>
      </w:pPr>
    </w:p>
    <w:p w14:paraId="10662C82" w14:textId="77777777" w:rsidR="00F46C07" w:rsidRPr="002A52CB" w:rsidRDefault="00F46C07" w:rsidP="006401FF">
      <w:pPr>
        <w:ind w:left="2340" w:hanging="900"/>
        <w:jc w:val="both"/>
        <w:rPr>
          <w:rFonts w:ascii="Arial" w:hAnsi="Arial" w:cs="Arial"/>
          <w:spacing w:val="-3"/>
          <w:szCs w:val="24"/>
        </w:rPr>
      </w:pPr>
      <w:r w:rsidRPr="002A52CB">
        <w:rPr>
          <w:rFonts w:ascii="Arial" w:hAnsi="Arial" w:cs="Arial"/>
          <w:b/>
          <w:spacing w:val="-3"/>
          <w:szCs w:val="24"/>
        </w:rPr>
        <w:t>4.2.</w:t>
      </w:r>
      <w:r w:rsidR="00E71D02" w:rsidRPr="002A52CB">
        <w:rPr>
          <w:rFonts w:ascii="Arial" w:hAnsi="Arial" w:cs="Arial"/>
          <w:b/>
          <w:spacing w:val="-3"/>
          <w:szCs w:val="24"/>
        </w:rPr>
        <w:t>2</w:t>
      </w:r>
      <w:r w:rsidR="000A0D17" w:rsidRPr="002A52CB">
        <w:rPr>
          <w:rFonts w:ascii="Arial" w:hAnsi="Arial" w:cs="Arial"/>
          <w:spacing w:val="-3"/>
          <w:szCs w:val="24"/>
        </w:rPr>
        <w:t xml:space="preserve"> </w:t>
      </w:r>
      <w:r w:rsidR="006401FF" w:rsidRPr="002A52CB">
        <w:rPr>
          <w:rFonts w:ascii="Arial" w:hAnsi="Arial" w:cs="Arial"/>
          <w:spacing w:val="-3"/>
          <w:szCs w:val="24"/>
        </w:rPr>
        <w:tab/>
      </w:r>
      <w:r w:rsidRPr="002A52CB">
        <w:rPr>
          <w:rFonts w:ascii="Arial" w:hAnsi="Arial" w:cs="Arial"/>
          <w:i/>
          <w:spacing w:val="-3"/>
          <w:szCs w:val="24"/>
        </w:rPr>
        <w:t>Specified Substances</w:t>
      </w:r>
      <w:r w:rsidR="00B76930" w:rsidRPr="002A52CB">
        <w:rPr>
          <w:rFonts w:ascii="Arial" w:hAnsi="Arial" w:cs="Arial"/>
          <w:i/>
          <w:spacing w:val="-3"/>
          <w:szCs w:val="24"/>
        </w:rPr>
        <w:t xml:space="preserve"> </w:t>
      </w:r>
      <w:r w:rsidR="00B76930" w:rsidRPr="002A52CB">
        <w:rPr>
          <w:rFonts w:ascii="Arial" w:hAnsi="Arial" w:cs="Arial"/>
          <w:iCs/>
          <w:spacing w:val="-3"/>
          <w:szCs w:val="24"/>
        </w:rPr>
        <w:t>or</w:t>
      </w:r>
      <w:r w:rsidR="00B76930" w:rsidRPr="002A52CB">
        <w:rPr>
          <w:rFonts w:ascii="Arial" w:hAnsi="Arial" w:cs="Arial"/>
          <w:i/>
          <w:spacing w:val="-3"/>
          <w:szCs w:val="24"/>
        </w:rPr>
        <w:t xml:space="preserve"> Specified Methods</w:t>
      </w:r>
    </w:p>
    <w:p w14:paraId="3AC628FB" w14:textId="77777777" w:rsidR="00F46C07" w:rsidRPr="002A52CB" w:rsidRDefault="00F46C07" w:rsidP="006401FF">
      <w:pPr>
        <w:ind w:left="2340" w:hanging="900"/>
        <w:jc w:val="both"/>
        <w:rPr>
          <w:rFonts w:ascii="Arial" w:hAnsi="Arial" w:cs="Arial"/>
          <w:spacing w:val="-3"/>
          <w:szCs w:val="24"/>
          <w:u w:val="double"/>
        </w:rPr>
      </w:pPr>
    </w:p>
    <w:p w14:paraId="5F1EFE67" w14:textId="77777777" w:rsidR="00F46C07" w:rsidRPr="002A52CB" w:rsidRDefault="00F46C07" w:rsidP="00FD7369">
      <w:pPr>
        <w:ind w:left="1440"/>
        <w:jc w:val="both"/>
        <w:rPr>
          <w:rFonts w:ascii="Arial" w:hAnsi="Arial" w:cs="Arial"/>
          <w:spacing w:val="-3"/>
          <w:szCs w:val="24"/>
        </w:rPr>
      </w:pPr>
      <w:r w:rsidRPr="002A52CB">
        <w:rPr>
          <w:rFonts w:ascii="Arial" w:hAnsi="Arial" w:cs="Arial"/>
          <w:spacing w:val="-3"/>
          <w:szCs w:val="24"/>
        </w:rPr>
        <w:t xml:space="preserve">For purposes of the application of Article 10, all </w:t>
      </w:r>
      <w:r w:rsidRPr="002A52CB">
        <w:rPr>
          <w:rFonts w:ascii="Arial" w:hAnsi="Arial" w:cs="Arial"/>
          <w:i/>
          <w:spacing w:val="-3"/>
          <w:szCs w:val="24"/>
        </w:rPr>
        <w:t>Prohibited Substances</w:t>
      </w:r>
      <w:r w:rsidR="004263A2" w:rsidRPr="002A52CB">
        <w:rPr>
          <w:rFonts w:ascii="Arial" w:hAnsi="Arial" w:cs="Arial"/>
          <w:spacing w:val="-3"/>
          <w:szCs w:val="24"/>
        </w:rPr>
        <w:t xml:space="preserve"> shall be </w:t>
      </w:r>
      <w:r w:rsidR="004263A2" w:rsidRPr="002A52CB">
        <w:rPr>
          <w:rFonts w:ascii="Arial" w:hAnsi="Arial" w:cs="Arial"/>
          <w:i/>
          <w:spacing w:val="-3"/>
          <w:szCs w:val="24"/>
        </w:rPr>
        <w:t>Specified Substances</w:t>
      </w:r>
      <w:r w:rsidRPr="002A52CB">
        <w:rPr>
          <w:rFonts w:ascii="Arial" w:hAnsi="Arial" w:cs="Arial"/>
          <w:spacing w:val="-3"/>
          <w:szCs w:val="24"/>
        </w:rPr>
        <w:t xml:space="preserve"> except </w:t>
      </w:r>
      <w:r w:rsidR="006F796D" w:rsidRPr="002A52CB">
        <w:rPr>
          <w:rFonts w:ascii="Arial" w:hAnsi="Arial" w:cs="Arial"/>
          <w:spacing w:val="-3"/>
          <w:szCs w:val="24"/>
        </w:rPr>
        <w:t xml:space="preserve">as identified on the </w:t>
      </w:r>
      <w:r w:rsidR="006F796D" w:rsidRPr="002A52CB">
        <w:rPr>
          <w:rFonts w:ascii="Arial" w:hAnsi="Arial" w:cs="Arial"/>
          <w:i/>
          <w:iCs/>
          <w:spacing w:val="-3"/>
          <w:szCs w:val="24"/>
        </w:rPr>
        <w:t>Prohibited List</w:t>
      </w:r>
      <w:r w:rsidR="006F796D" w:rsidRPr="002A52CB">
        <w:rPr>
          <w:rFonts w:ascii="Arial" w:hAnsi="Arial" w:cs="Arial"/>
          <w:spacing w:val="-3"/>
          <w:szCs w:val="24"/>
        </w:rPr>
        <w:t xml:space="preserve">. No </w:t>
      </w:r>
      <w:r w:rsidR="006F796D" w:rsidRPr="002A52CB">
        <w:rPr>
          <w:rFonts w:ascii="Arial" w:hAnsi="Arial" w:cs="Arial"/>
          <w:i/>
          <w:iCs/>
          <w:spacing w:val="-3"/>
          <w:szCs w:val="24"/>
        </w:rPr>
        <w:t>Prohibited Method</w:t>
      </w:r>
      <w:r w:rsidR="006F796D" w:rsidRPr="002A52CB">
        <w:rPr>
          <w:rFonts w:ascii="Arial" w:hAnsi="Arial" w:cs="Arial"/>
          <w:spacing w:val="-3"/>
          <w:szCs w:val="24"/>
        </w:rPr>
        <w:t xml:space="preserve"> shall be a </w:t>
      </w:r>
      <w:r w:rsidR="006F796D" w:rsidRPr="002A52CB">
        <w:rPr>
          <w:rFonts w:ascii="Arial" w:hAnsi="Arial" w:cs="Arial"/>
          <w:i/>
          <w:iCs/>
          <w:spacing w:val="-3"/>
          <w:szCs w:val="24"/>
        </w:rPr>
        <w:t>Specified Method</w:t>
      </w:r>
      <w:r w:rsidR="006F796D" w:rsidRPr="002A52CB">
        <w:rPr>
          <w:rFonts w:ascii="Arial" w:hAnsi="Arial" w:cs="Arial"/>
          <w:spacing w:val="-3"/>
          <w:szCs w:val="24"/>
        </w:rPr>
        <w:t xml:space="preserve"> unless it is specifically identified as a </w:t>
      </w:r>
      <w:r w:rsidR="006F796D" w:rsidRPr="002A52CB">
        <w:rPr>
          <w:rFonts w:ascii="Arial" w:hAnsi="Arial" w:cs="Arial"/>
          <w:i/>
          <w:iCs/>
          <w:spacing w:val="-3"/>
          <w:szCs w:val="24"/>
        </w:rPr>
        <w:t>Specified Method</w:t>
      </w:r>
      <w:r w:rsidR="006F796D" w:rsidRPr="002A52CB">
        <w:rPr>
          <w:rFonts w:ascii="Arial" w:hAnsi="Arial" w:cs="Arial"/>
          <w:spacing w:val="-3"/>
          <w:szCs w:val="24"/>
        </w:rPr>
        <w:t xml:space="preserve"> on the </w:t>
      </w:r>
      <w:r w:rsidR="006F796D" w:rsidRPr="002A52CB">
        <w:rPr>
          <w:rFonts w:ascii="Arial" w:hAnsi="Arial" w:cs="Arial"/>
          <w:i/>
          <w:iCs/>
          <w:spacing w:val="-3"/>
          <w:szCs w:val="24"/>
        </w:rPr>
        <w:t>Prohibited List</w:t>
      </w:r>
      <w:r w:rsidRPr="002A52CB">
        <w:rPr>
          <w:rFonts w:ascii="Arial" w:hAnsi="Arial" w:cs="Arial"/>
          <w:spacing w:val="-3"/>
          <w:szCs w:val="24"/>
        </w:rPr>
        <w:t>.</w:t>
      </w:r>
    </w:p>
    <w:p w14:paraId="4312A3F0" w14:textId="77777777" w:rsidR="00F46C07" w:rsidRPr="002A52CB" w:rsidRDefault="00F46C07" w:rsidP="006401FF">
      <w:pPr>
        <w:ind w:left="2340" w:hanging="900"/>
        <w:jc w:val="both"/>
        <w:rPr>
          <w:rFonts w:ascii="Arial" w:hAnsi="Arial" w:cs="Arial"/>
          <w:spacing w:val="-3"/>
          <w:szCs w:val="24"/>
        </w:rPr>
      </w:pPr>
    </w:p>
    <w:p w14:paraId="3D2804F4" w14:textId="77777777" w:rsidR="006F796D" w:rsidRPr="002A52CB" w:rsidRDefault="006F796D" w:rsidP="006401FF">
      <w:pPr>
        <w:ind w:left="2340" w:hanging="900"/>
        <w:jc w:val="both"/>
        <w:rPr>
          <w:rFonts w:ascii="Arial" w:hAnsi="Arial" w:cs="Arial"/>
          <w:szCs w:val="24"/>
        </w:rPr>
      </w:pPr>
      <w:r w:rsidRPr="002A52CB">
        <w:rPr>
          <w:rFonts w:ascii="Arial" w:hAnsi="Arial" w:cs="Arial"/>
          <w:b/>
          <w:szCs w:val="24"/>
        </w:rPr>
        <w:t xml:space="preserve">4.2.3 </w:t>
      </w:r>
      <w:r w:rsidR="006401FF" w:rsidRPr="002A52CB">
        <w:rPr>
          <w:rFonts w:ascii="Arial" w:hAnsi="Arial" w:cs="Arial"/>
          <w:b/>
          <w:szCs w:val="24"/>
        </w:rPr>
        <w:tab/>
      </w:r>
      <w:r w:rsidRPr="002A52CB">
        <w:rPr>
          <w:rFonts w:ascii="Arial" w:hAnsi="Arial" w:cs="Arial"/>
          <w:i/>
          <w:szCs w:val="24"/>
        </w:rPr>
        <w:t>Substances of Abuse</w:t>
      </w:r>
      <w:r w:rsidRPr="002A52CB">
        <w:rPr>
          <w:rFonts w:ascii="Arial" w:hAnsi="Arial" w:cs="Arial"/>
          <w:szCs w:val="24"/>
        </w:rPr>
        <w:t xml:space="preserve"> </w:t>
      </w:r>
    </w:p>
    <w:p w14:paraId="4352EB84" w14:textId="77777777" w:rsidR="006F796D" w:rsidRPr="002A52CB" w:rsidRDefault="006F796D" w:rsidP="006401FF">
      <w:pPr>
        <w:ind w:left="2340" w:hanging="900"/>
        <w:jc w:val="both"/>
        <w:rPr>
          <w:rFonts w:ascii="Arial" w:hAnsi="Arial" w:cs="Arial"/>
          <w:szCs w:val="24"/>
        </w:rPr>
      </w:pPr>
    </w:p>
    <w:p w14:paraId="5F220FDA" w14:textId="77777777" w:rsidR="006F796D" w:rsidRPr="002A52CB" w:rsidRDefault="006F796D" w:rsidP="00FD7369">
      <w:pPr>
        <w:ind w:left="1440"/>
        <w:jc w:val="both"/>
        <w:rPr>
          <w:rFonts w:ascii="Arial" w:hAnsi="Arial" w:cs="Arial"/>
          <w:szCs w:val="24"/>
        </w:rPr>
      </w:pPr>
      <w:r w:rsidRPr="002A52CB">
        <w:rPr>
          <w:rFonts w:ascii="Arial" w:hAnsi="Arial" w:cs="Arial"/>
          <w:szCs w:val="24"/>
        </w:rPr>
        <w:t xml:space="preserve">For purposes of applying Article 10, </w:t>
      </w:r>
      <w:r w:rsidRPr="002A52CB">
        <w:rPr>
          <w:rFonts w:ascii="Arial" w:hAnsi="Arial" w:cs="Arial"/>
          <w:i/>
          <w:szCs w:val="24"/>
        </w:rPr>
        <w:t>Substances of Abuse</w:t>
      </w:r>
      <w:r w:rsidRPr="002A52CB">
        <w:rPr>
          <w:rFonts w:ascii="Arial" w:hAnsi="Arial" w:cs="Arial"/>
          <w:szCs w:val="24"/>
        </w:rPr>
        <w:t xml:space="preserve"> shall include those </w:t>
      </w:r>
      <w:r w:rsidRPr="002A52CB">
        <w:rPr>
          <w:rFonts w:ascii="Arial" w:hAnsi="Arial" w:cs="Arial"/>
          <w:i/>
          <w:szCs w:val="24"/>
        </w:rPr>
        <w:t>Prohibited Substances</w:t>
      </w:r>
      <w:r w:rsidRPr="002A52CB">
        <w:rPr>
          <w:rFonts w:ascii="Arial" w:hAnsi="Arial" w:cs="Arial"/>
          <w:szCs w:val="24"/>
        </w:rPr>
        <w:t xml:space="preserve"> which are specifically identified as </w:t>
      </w:r>
      <w:r w:rsidRPr="002A52CB">
        <w:rPr>
          <w:rFonts w:ascii="Arial" w:hAnsi="Arial" w:cs="Arial"/>
          <w:i/>
          <w:szCs w:val="24"/>
        </w:rPr>
        <w:t>Substances of Abuse</w:t>
      </w:r>
      <w:r w:rsidRPr="002A52CB">
        <w:rPr>
          <w:rFonts w:ascii="Arial" w:hAnsi="Arial" w:cs="Arial"/>
          <w:szCs w:val="24"/>
        </w:rPr>
        <w:t xml:space="preserve"> on the </w:t>
      </w:r>
      <w:r w:rsidRPr="002A52CB">
        <w:rPr>
          <w:rFonts w:ascii="Arial" w:hAnsi="Arial" w:cs="Arial"/>
          <w:i/>
          <w:szCs w:val="24"/>
        </w:rPr>
        <w:t>Prohibited List</w:t>
      </w:r>
      <w:r w:rsidRPr="002A52CB">
        <w:rPr>
          <w:rFonts w:ascii="Arial" w:hAnsi="Arial" w:cs="Arial"/>
          <w:szCs w:val="24"/>
        </w:rPr>
        <w:t xml:space="preserve"> because they are frequently abused in society outside of the context of sport.</w:t>
      </w:r>
    </w:p>
    <w:p w14:paraId="38C7036D" w14:textId="77777777" w:rsidR="00F46C07" w:rsidRPr="002A52CB" w:rsidRDefault="00F46C07" w:rsidP="00B31E3E">
      <w:pPr>
        <w:jc w:val="both"/>
        <w:rPr>
          <w:rFonts w:ascii="Arial" w:hAnsi="Arial" w:cs="Arial"/>
          <w:spacing w:val="-3"/>
          <w:szCs w:val="24"/>
          <w:u w:val="double"/>
        </w:rPr>
      </w:pPr>
    </w:p>
    <w:p w14:paraId="45DB2F49" w14:textId="77777777" w:rsidR="00F46C07" w:rsidRPr="002A52CB" w:rsidRDefault="00F46C07" w:rsidP="00B31E3E">
      <w:pPr>
        <w:ind w:left="720"/>
        <w:jc w:val="both"/>
        <w:rPr>
          <w:rFonts w:ascii="Arial" w:hAnsi="Arial" w:cs="Arial"/>
          <w:b/>
          <w:i/>
          <w:szCs w:val="24"/>
        </w:rPr>
      </w:pPr>
      <w:r w:rsidRPr="002A52CB">
        <w:rPr>
          <w:rFonts w:ascii="Arial" w:hAnsi="Arial" w:cs="Arial"/>
          <w:b/>
          <w:szCs w:val="24"/>
        </w:rPr>
        <w:t>4.3</w:t>
      </w:r>
      <w:r w:rsidRPr="002A52CB">
        <w:rPr>
          <w:rFonts w:ascii="Arial" w:hAnsi="Arial" w:cs="Arial"/>
          <w:i/>
          <w:szCs w:val="24"/>
        </w:rPr>
        <w:tab/>
      </w:r>
      <w:r w:rsidRPr="002A52CB">
        <w:rPr>
          <w:rFonts w:ascii="Arial" w:hAnsi="Arial" w:cs="Arial"/>
          <w:b/>
          <w:i/>
          <w:szCs w:val="24"/>
        </w:rPr>
        <w:t>WADA’s</w:t>
      </w:r>
      <w:r w:rsidRPr="002A52CB">
        <w:rPr>
          <w:rFonts w:ascii="Arial" w:hAnsi="Arial" w:cs="Arial"/>
          <w:b/>
          <w:szCs w:val="24"/>
        </w:rPr>
        <w:t xml:space="preserve"> Determination of the </w:t>
      </w:r>
      <w:r w:rsidR="00C83C55" w:rsidRPr="002A52CB">
        <w:rPr>
          <w:rFonts w:ascii="Arial" w:hAnsi="Arial" w:cs="Arial"/>
          <w:b/>
          <w:i/>
          <w:szCs w:val="24"/>
        </w:rPr>
        <w:t>Prohibited List</w:t>
      </w:r>
    </w:p>
    <w:p w14:paraId="04B1D053" w14:textId="77777777" w:rsidR="00360E6C" w:rsidRPr="002A52CB" w:rsidRDefault="00360E6C" w:rsidP="00B31E3E">
      <w:pPr>
        <w:ind w:left="720"/>
        <w:jc w:val="both"/>
        <w:rPr>
          <w:rFonts w:ascii="Arial" w:hAnsi="Arial" w:cs="Arial"/>
          <w:b/>
          <w:szCs w:val="24"/>
        </w:rPr>
      </w:pPr>
    </w:p>
    <w:p w14:paraId="3491BA99" w14:textId="77777777" w:rsidR="00F46C07" w:rsidRPr="002A52CB" w:rsidRDefault="00F46C07" w:rsidP="00BD2CFA">
      <w:pPr>
        <w:ind w:left="720"/>
        <w:jc w:val="both"/>
        <w:rPr>
          <w:rFonts w:ascii="Arial" w:hAnsi="Arial" w:cs="Arial"/>
          <w:szCs w:val="24"/>
        </w:rPr>
      </w:pPr>
      <w:r w:rsidRPr="002A52CB">
        <w:rPr>
          <w:rFonts w:ascii="Arial" w:hAnsi="Arial" w:cs="Arial"/>
          <w:i/>
          <w:szCs w:val="24"/>
        </w:rPr>
        <w:t>WADA’s</w:t>
      </w:r>
      <w:r w:rsidRPr="002A52CB">
        <w:rPr>
          <w:rFonts w:ascii="Arial" w:hAnsi="Arial" w:cs="Arial"/>
          <w:szCs w:val="24"/>
        </w:rPr>
        <w:t xml:space="preserve"> determination of the </w:t>
      </w:r>
      <w:r w:rsidRPr="002A52CB">
        <w:rPr>
          <w:rFonts w:ascii="Arial" w:hAnsi="Arial" w:cs="Arial"/>
          <w:i/>
          <w:szCs w:val="24"/>
        </w:rPr>
        <w:t>Prohibited Substances</w:t>
      </w:r>
      <w:r w:rsidRPr="002A52CB">
        <w:rPr>
          <w:rFonts w:ascii="Arial" w:hAnsi="Arial" w:cs="Arial"/>
          <w:szCs w:val="24"/>
        </w:rPr>
        <w:t xml:space="preserve"> and </w:t>
      </w:r>
      <w:r w:rsidRPr="002A52CB">
        <w:rPr>
          <w:rFonts w:ascii="Arial" w:hAnsi="Arial" w:cs="Arial"/>
          <w:i/>
          <w:szCs w:val="24"/>
        </w:rPr>
        <w:t>Prohibited Methods</w:t>
      </w:r>
      <w:r w:rsidRPr="002A52CB">
        <w:rPr>
          <w:rFonts w:ascii="Arial" w:hAnsi="Arial" w:cs="Arial"/>
          <w:szCs w:val="24"/>
        </w:rPr>
        <w:t xml:space="preserve"> that will be included on the</w:t>
      </w:r>
      <w:r w:rsidRPr="002A52CB">
        <w:rPr>
          <w:rFonts w:ascii="Arial" w:hAnsi="Arial" w:cs="Arial"/>
          <w:i/>
          <w:szCs w:val="24"/>
        </w:rPr>
        <w:t xml:space="preserve"> Prohibited List</w:t>
      </w:r>
      <w:r w:rsidR="001B08BE" w:rsidRPr="002A52CB">
        <w:rPr>
          <w:rFonts w:ascii="Arial" w:hAnsi="Arial" w:cs="Arial"/>
          <w:szCs w:val="24"/>
        </w:rPr>
        <w:t>,</w:t>
      </w:r>
      <w:r w:rsidRPr="002A52CB">
        <w:rPr>
          <w:rFonts w:ascii="Arial" w:hAnsi="Arial" w:cs="Arial"/>
          <w:szCs w:val="24"/>
        </w:rPr>
        <w:t xml:space="preserve"> the classification of substances into categories on the </w:t>
      </w:r>
      <w:r w:rsidRPr="002A52CB">
        <w:rPr>
          <w:rFonts w:ascii="Arial" w:hAnsi="Arial" w:cs="Arial"/>
          <w:i/>
          <w:szCs w:val="24"/>
        </w:rPr>
        <w:t>Prohibited List</w:t>
      </w:r>
      <w:r w:rsidR="001B08BE" w:rsidRPr="002A52CB">
        <w:rPr>
          <w:rFonts w:ascii="Arial" w:hAnsi="Arial" w:cs="Arial"/>
          <w:szCs w:val="24"/>
        </w:rPr>
        <w:t xml:space="preserve">, the classification of </w:t>
      </w:r>
      <w:r w:rsidR="009C5F5F" w:rsidRPr="002A52CB">
        <w:rPr>
          <w:rFonts w:ascii="Arial" w:hAnsi="Arial" w:cs="Arial"/>
          <w:szCs w:val="24"/>
        </w:rPr>
        <w:t>a</w:t>
      </w:r>
      <w:r w:rsidR="001B08BE" w:rsidRPr="002A52CB">
        <w:rPr>
          <w:rFonts w:ascii="Arial" w:hAnsi="Arial" w:cs="Arial"/>
          <w:szCs w:val="24"/>
        </w:rPr>
        <w:t xml:space="preserve"> substance as prohibited at all times or </w:t>
      </w:r>
      <w:r w:rsidR="001B08BE" w:rsidRPr="002A52CB">
        <w:rPr>
          <w:rFonts w:ascii="Arial" w:hAnsi="Arial" w:cs="Arial"/>
          <w:i/>
          <w:szCs w:val="24"/>
        </w:rPr>
        <w:t>In-Competition</w:t>
      </w:r>
      <w:r w:rsidR="001B08BE" w:rsidRPr="002A52CB">
        <w:rPr>
          <w:rFonts w:ascii="Arial" w:hAnsi="Arial" w:cs="Arial"/>
          <w:szCs w:val="24"/>
        </w:rPr>
        <w:t xml:space="preserve"> only,</w:t>
      </w:r>
      <w:r w:rsidRPr="002A52CB">
        <w:rPr>
          <w:rFonts w:ascii="Arial" w:hAnsi="Arial" w:cs="Arial"/>
          <w:szCs w:val="24"/>
        </w:rPr>
        <w:t xml:space="preserve"> </w:t>
      </w:r>
      <w:r w:rsidR="002A44AE" w:rsidRPr="002A52CB">
        <w:rPr>
          <w:rFonts w:ascii="Arial" w:hAnsi="Arial" w:cs="Arial"/>
          <w:szCs w:val="24"/>
        </w:rPr>
        <w:t xml:space="preserve">the classification of a substance or method as a </w:t>
      </w:r>
      <w:r w:rsidR="002A44AE" w:rsidRPr="002A52CB">
        <w:rPr>
          <w:rFonts w:ascii="Arial" w:hAnsi="Arial" w:cs="Arial"/>
          <w:i/>
          <w:iCs/>
          <w:szCs w:val="24"/>
        </w:rPr>
        <w:t>Specified Substance</w:t>
      </w:r>
      <w:r w:rsidR="002A44AE" w:rsidRPr="002A52CB">
        <w:rPr>
          <w:rFonts w:ascii="Arial" w:hAnsi="Arial" w:cs="Arial"/>
          <w:szCs w:val="24"/>
        </w:rPr>
        <w:t xml:space="preserve">, </w:t>
      </w:r>
      <w:r w:rsidR="002A44AE" w:rsidRPr="002A52CB">
        <w:rPr>
          <w:rFonts w:ascii="Arial" w:hAnsi="Arial" w:cs="Arial"/>
          <w:i/>
          <w:iCs/>
          <w:szCs w:val="24"/>
        </w:rPr>
        <w:t>Specified Method</w:t>
      </w:r>
      <w:r w:rsidR="002A44AE" w:rsidRPr="002A52CB">
        <w:rPr>
          <w:rFonts w:ascii="Arial" w:hAnsi="Arial" w:cs="Arial"/>
          <w:szCs w:val="24"/>
        </w:rPr>
        <w:t xml:space="preserve"> or </w:t>
      </w:r>
      <w:r w:rsidR="002A44AE" w:rsidRPr="002A52CB">
        <w:rPr>
          <w:rFonts w:ascii="Arial" w:hAnsi="Arial" w:cs="Arial"/>
          <w:i/>
          <w:iCs/>
          <w:szCs w:val="24"/>
        </w:rPr>
        <w:t>Substance of Abuse</w:t>
      </w:r>
      <w:r w:rsidR="002A44AE" w:rsidRPr="002A52CB">
        <w:rPr>
          <w:rFonts w:ascii="Arial" w:hAnsi="Arial" w:cs="Arial"/>
          <w:szCs w:val="24"/>
        </w:rPr>
        <w:t xml:space="preserve"> </w:t>
      </w:r>
      <w:r w:rsidRPr="002A52CB">
        <w:rPr>
          <w:rFonts w:ascii="Arial" w:hAnsi="Arial" w:cs="Arial"/>
          <w:szCs w:val="24"/>
        </w:rPr>
        <w:t xml:space="preserve">is final and shall not be subject to </w:t>
      </w:r>
      <w:r w:rsidR="002A44AE" w:rsidRPr="002A52CB">
        <w:rPr>
          <w:rFonts w:ascii="Arial" w:hAnsi="Arial" w:cs="Arial"/>
          <w:szCs w:val="24"/>
        </w:rPr>
        <w:t xml:space="preserve">any </w:t>
      </w:r>
      <w:r w:rsidRPr="002A52CB">
        <w:rPr>
          <w:rFonts w:ascii="Arial" w:hAnsi="Arial" w:cs="Arial"/>
          <w:szCs w:val="24"/>
        </w:rPr>
        <w:t xml:space="preserve">challenge by an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002A44AE" w:rsidRPr="002A52CB">
        <w:rPr>
          <w:rFonts w:ascii="Arial" w:hAnsi="Arial" w:cs="Arial"/>
          <w:iCs/>
          <w:szCs w:val="24"/>
        </w:rPr>
        <w:t xml:space="preserve"> including, but not limited to, any challenge</w:t>
      </w:r>
      <w:r w:rsidRPr="002A52CB">
        <w:rPr>
          <w:rFonts w:ascii="Arial" w:hAnsi="Arial" w:cs="Arial"/>
          <w:szCs w:val="24"/>
        </w:rPr>
        <w:t xml:space="preserve"> based on an argument that the substance or method was not a masking agent or did not have the potential to enhance performance, represent a health risk or violate the spirit of sport.</w:t>
      </w:r>
    </w:p>
    <w:p w14:paraId="55B04D22" w14:textId="77777777" w:rsidR="00F46C07" w:rsidRPr="002A52CB" w:rsidRDefault="00F46C07" w:rsidP="00B31E3E">
      <w:pPr>
        <w:jc w:val="both"/>
        <w:rPr>
          <w:rFonts w:ascii="Arial" w:hAnsi="Arial" w:cs="Arial"/>
          <w:b/>
          <w:szCs w:val="24"/>
        </w:rPr>
      </w:pPr>
    </w:p>
    <w:p w14:paraId="678BEB1D" w14:textId="77777777" w:rsidR="00C937C6" w:rsidRPr="002A52CB" w:rsidRDefault="0065656D" w:rsidP="00B31E3E">
      <w:pPr>
        <w:ind w:left="720"/>
        <w:jc w:val="both"/>
        <w:rPr>
          <w:rFonts w:ascii="Arial" w:hAnsi="Arial" w:cs="Arial"/>
          <w:b/>
          <w:szCs w:val="24"/>
        </w:rPr>
      </w:pPr>
      <w:r w:rsidRPr="002A52CB">
        <w:rPr>
          <w:rFonts w:ascii="Arial" w:hAnsi="Arial" w:cs="Arial"/>
          <w:b/>
          <w:szCs w:val="24"/>
        </w:rPr>
        <w:t>4.4</w:t>
      </w:r>
      <w:r w:rsidRPr="002A52CB">
        <w:rPr>
          <w:rFonts w:ascii="Arial" w:hAnsi="Arial" w:cs="Arial"/>
          <w:szCs w:val="24"/>
        </w:rPr>
        <w:tab/>
      </w:r>
      <w:r w:rsidRPr="002A52CB">
        <w:rPr>
          <w:rFonts w:ascii="Arial" w:hAnsi="Arial" w:cs="Arial"/>
          <w:b/>
          <w:i/>
          <w:szCs w:val="24"/>
        </w:rPr>
        <w:t>Therapeutic Use</w:t>
      </w:r>
      <w:r w:rsidR="00197643" w:rsidRPr="002A52CB">
        <w:rPr>
          <w:rFonts w:ascii="Arial" w:hAnsi="Arial" w:cs="Arial"/>
          <w:b/>
          <w:i/>
          <w:szCs w:val="24"/>
        </w:rPr>
        <w:t xml:space="preserve"> </w:t>
      </w:r>
      <w:r w:rsidR="00C83C55" w:rsidRPr="002A52CB">
        <w:rPr>
          <w:rFonts w:ascii="Arial" w:hAnsi="Arial" w:cs="Arial"/>
          <w:b/>
          <w:i/>
          <w:szCs w:val="24"/>
        </w:rPr>
        <w:t>Exemptions</w:t>
      </w:r>
      <w:r w:rsidR="001B08BE" w:rsidRPr="002A52CB">
        <w:rPr>
          <w:rFonts w:ascii="Arial" w:hAnsi="Arial" w:cs="Arial"/>
          <w:b/>
          <w:szCs w:val="24"/>
        </w:rPr>
        <w:t xml:space="preserve"> (“</w:t>
      </w:r>
      <w:r w:rsidR="001B08BE" w:rsidRPr="002A52CB">
        <w:rPr>
          <w:rFonts w:ascii="Arial" w:hAnsi="Arial" w:cs="Arial"/>
          <w:b/>
          <w:i/>
          <w:szCs w:val="24"/>
        </w:rPr>
        <w:t>TUEs</w:t>
      </w:r>
      <w:r w:rsidR="001B08BE" w:rsidRPr="002A52CB">
        <w:rPr>
          <w:rFonts w:ascii="Arial" w:hAnsi="Arial" w:cs="Arial"/>
          <w:b/>
          <w:szCs w:val="24"/>
        </w:rPr>
        <w:t>”)</w:t>
      </w:r>
    </w:p>
    <w:p w14:paraId="7DC7A899" w14:textId="77777777" w:rsidR="00820435" w:rsidRPr="002A52CB" w:rsidRDefault="00820435" w:rsidP="00B31E3E">
      <w:pPr>
        <w:jc w:val="both"/>
        <w:rPr>
          <w:rFonts w:ascii="Arial" w:hAnsi="Arial" w:cs="Arial"/>
          <w:b/>
          <w:szCs w:val="24"/>
        </w:rPr>
      </w:pPr>
    </w:p>
    <w:p w14:paraId="6F9BF974" w14:textId="77777777" w:rsidR="004A4C65" w:rsidRPr="002A52CB" w:rsidRDefault="0065656D" w:rsidP="006401FF">
      <w:pPr>
        <w:ind w:left="2340" w:hanging="900"/>
        <w:jc w:val="both"/>
        <w:rPr>
          <w:rFonts w:ascii="Arial" w:hAnsi="Arial" w:cs="Arial"/>
          <w:szCs w:val="24"/>
        </w:rPr>
      </w:pPr>
      <w:r w:rsidRPr="002A52CB">
        <w:rPr>
          <w:rFonts w:ascii="Arial" w:hAnsi="Arial" w:cs="Arial"/>
          <w:b/>
          <w:szCs w:val="24"/>
        </w:rPr>
        <w:t>4.4.1</w:t>
      </w:r>
      <w:r w:rsidR="006401FF" w:rsidRPr="002A52CB">
        <w:rPr>
          <w:rFonts w:ascii="Arial" w:hAnsi="Arial" w:cs="Arial"/>
          <w:b/>
          <w:szCs w:val="24"/>
        </w:rPr>
        <w:tab/>
      </w:r>
      <w:r w:rsidR="004A4C65" w:rsidRPr="002A52CB">
        <w:rPr>
          <w:rFonts w:ascii="Arial" w:hAnsi="Arial" w:cs="Arial"/>
          <w:szCs w:val="24"/>
        </w:rPr>
        <w:t xml:space="preserve">The presence of a </w:t>
      </w:r>
      <w:r w:rsidR="004A4C65" w:rsidRPr="002A52CB">
        <w:rPr>
          <w:rFonts w:ascii="Arial" w:hAnsi="Arial" w:cs="Arial"/>
          <w:i/>
          <w:szCs w:val="24"/>
        </w:rPr>
        <w:t>Prohibited Substance</w:t>
      </w:r>
      <w:r w:rsidR="004A4C65" w:rsidRPr="002A52CB">
        <w:rPr>
          <w:rFonts w:ascii="Arial" w:hAnsi="Arial" w:cs="Arial"/>
          <w:szCs w:val="24"/>
        </w:rPr>
        <w:t xml:space="preserve"> or its </w:t>
      </w:r>
      <w:r w:rsidR="004A4C65" w:rsidRPr="002A52CB">
        <w:rPr>
          <w:rFonts w:ascii="Arial" w:hAnsi="Arial" w:cs="Arial"/>
          <w:i/>
          <w:szCs w:val="24"/>
        </w:rPr>
        <w:t>Metabolites</w:t>
      </w:r>
      <w:r w:rsidR="004A4C65" w:rsidRPr="002A52CB">
        <w:rPr>
          <w:rFonts w:ascii="Arial" w:hAnsi="Arial" w:cs="Arial"/>
          <w:szCs w:val="24"/>
        </w:rPr>
        <w:t xml:space="preserve"> or </w:t>
      </w:r>
      <w:r w:rsidR="004A4C65" w:rsidRPr="002A52CB">
        <w:rPr>
          <w:rFonts w:ascii="Arial" w:hAnsi="Arial" w:cs="Arial"/>
          <w:i/>
          <w:szCs w:val="24"/>
        </w:rPr>
        <w:t>Markers</w:t>
      </w:r>
      <w:r w:rsidR="004A4C65" w:rsidRPr="002A52CB">
        <w:rPr>
          <w:rFonts w:ascii="Arial" w:hAnsi="Arial" w:cs="Arial"/>
          <w:szCs w:val="24"/>
        </w:rPr>
        <w:t xml:space="preserve">, and/or the </w:t>
      </w:r>
      <w:r w:rsidR="004A4C65" w:rsidRPr="002A52CB">
        <w:rPr>
          <w:rFonts w:ascii="Arial" w:hAnsi="Arial" w:cs="Arial"/>
          <w:i/>
          <w:szCs w:val="24"/>
        </w:rPr>
        <w:t>Use</w:t>
      </w:r>
      <w:r w:rsidR="004A4C65" w:rsidRPr="002A52CB">
        <w:rPr>
          <w:rFonts w:ascii="Arial" w:hAnsi="Arial" w:cs="Arial"/>
          <w:szCs w:val="24"/>
        </w:rPr>
        <w:t xml:space="preserve"> or </w:t>
      </w:r>
      <w:r w:rsidR="004A4C65" w:rsidRPr="002A52CB">
        <w:rPr>
          <w:rFonts w:ascii="Arial" w:hAnsi="Arial" w:cs="Arial"/>
          <w:i/>
          <w:szCs w:val="24"/>
        </w:rPr>
        <w:t>Attempted Use</w:t>
      </w:r>
      <w:r w:rsidR="004A4C65" w:rsidRPr="002A52CB">
        <w:rPr>
          <w:rFonts w:ascii="Arial" w:hAnsi="Arial" w:cs="Arial"/>
          <w:szCs w:val="24"/>
        </w:rPr>
        <w:t xml:space="preserve">, </w:t>
      </w:r>
      <w:r w:rsidR="004A4C65" w:rsidRPr="002A52CB">
        <w:rPr>
          <w:rFonts w:ascii="Arial" w:hAnsi="Arial" w:cs="Arial"/>
          <w:i/>
          <w:szCs w:val="24"/>
        </w:rPr>
        <w:t>Possession</w:t>
      </w:r>
      <w:r w:rsidR="004A4C65" w:rsidRPr="002A52CB">
        <w:rPr>
          <w:rFonts w:ascii="Arial" w:hAnsi="Arial" w:cs="Arial"/>
          <w:szCs w:val="24"/>
        </w:rPr>
        <w:t xml:space="preserve"> or </w:t>
      </w:r>
      <w:r w:rsidR="004A4C65" w:rsidRPr="002A52CB">
        <w:rPr>
          <w:rFonts w:ascii="Arial" w:hAnsi="Arial" w:cs="Arial"/>
          <w:i/>
          <w:szCs w:val="24"/>
        </w:rPr>
        <w:t>Administration</w:t>
      </w:r>
      <w:r w:rsidR="004A4C65" w:rsidRPr="002A52CB">
        <w:rPr>
          <w:rFonts w:ascii="Arial" w:hAnsi="Arial" w:cs="Arial"/>
          <w:szCs w:val="24"/>
        </w:rPr>
        <w:t xml:space="preserve"> or </w:t>
      </w:r>
      <w:r w:rsidR="004A4C65" w:rsidRPr="002A52CB">
        <w:rPr>
          <w:rFonts w:ascii="Arial" w:hAnsi="Arial" w:cs="Arial"/>
          <w:i/>
          <w:szCs w:val="24"/>
        </w:rPr>
        <w:t>Attempted Administration</w:t>
      </w:r>
      <w:r w:rsidR="004A4C65" w:rsidRPr="002A52CB">
        <w:rPr>
          <w:rFonts w:ascii="Arial" w:hAnsi="Arial" w:cs="Arial"/>
          <w:szCs w:val="24"/>
        </w:rPr>
        <w:t xml:space="preserve"> of a </w:t>
      </w:r>
      <w:r w:rsidR="004A4C65" w:rsidRPr="002A52CB">
        <w:rPr>
          <w:rFonts w:ascii="Arial" w:hAnsi="Arial" w:cs="Arial"/>
          <w:i/>
          <w:szCs w:val="24"/>
        </w:rPr>
        <w:t>Prohibited Substance</w:t>
      </w:r>
      <w:r w:rsidR="004A4C65" w:rsidRPr="002A52CB">
        <w:rPr>
          <w:rFonts w:ascii="Arial" w:hAnsi="Arial" w:cs="Arial"/>
          <w:szCs w:val="24"/>
        </w:rPr>
        <w:t xml:space="preserve"> or </w:t>
      </w:r>
      <w:r w:rsidR="004A4C65" w:rsidRPr="002A52CB">
        <w:rPr>
          <w:rFonts w:ascii="Arial" w:hAnsi="Arial" w:cs="Arial"/>
          <w:i/>
          <w:szCs w:val="24"/>
        </w:rPr>
        <w:t>Prohibited Method</w:t>
      </w:r>
      <w:r w:rsidR="004A4C65" w:rsidRPr="002A52CB">
        <w:rPr>
          <w:rFonts w:ascii="Arial" w:hAnsi="Arial" w:cs="Arial"/>
          <w:szCs w:val="24"/>
        </w:rPr>
        <w:t xml:space="preserve"> shall not be considered an anti-doping rule violation if it is consistent with the provisions </w:t>
      </w:r>
      <w:r w:rsidR="004A4C65" w:rsidRPr="002A52CB">
        <w:rPr>
          <w:rFonts w:ascii="Arial" w:hAnsi="Arial" w:cs="Arial"/>
          <w:szCs w:val="24"/>
        </w:rPr>
        <w:lastRenderedPageBreak/>
        <w:t xml:space="preserve">of a </w:t>
      </w:r>
      <w:r w:rsidR="001039C3" w:rsidRPr="002A52CB">
        <w:rPr>
          <w:rFonts w:ascii="Arial" w:hAnsi="Arial" w:cs="Arial"/>
          <w:i/>
          <w:szCs w:val="24"/>
        </w:rPr>
        <w:t>TUE</w:t>
      </w:r>
      <w:r w:rsidR="004A4C65" w:rsidRPr="002A52CB">
        <w:rPr>
          <w:rFonts w:ascii="Arial" w:hAnsi="Arial" w:cs="Arial"/>
          <w:szCs w:val="24"/>
        </w:rPr>
        <w:t xml:space="preserve"> granted in accordance with the </w:t>
      </w:r>
      <w:r w:rsidR="004A4C65" w:rsidRPr="002A52CB">
        <w:rPr>
          <w:rFonts w:ascii="Arial" w:hAnsi="Arial" w:cs="Arial"/>
          <w:i/>
          <w:szCs w:val="24"/>
        </w:rPr>
        <w:t>International Standard</w:t>
      </w:r>
      <w:r w:rsidR="004A4C65" w:rsidRPr="002A52CB">
        <w:rPr>
          <w:rFonts w:ascii="Arial" w:hAnsi="Arial" w:cs="Arial"/>
          <w:szCs w:val="24"/>
        </w:rPr>
        <w:t xml:space="preserve"> for </w:t>
      </w:r>
      <w:r w:rsidR="004A4C65" w:rsidRPr="002A52CB">
        <w:rPr>
          <w:rFonts w:ascii="Arial" w:hAnsi="Arial" w:cs="Arial"/>
          <w:i/>
          <w:szCs w:val="24"/>
        </w:rPr>
        <w:t>Therapeutic Use Exemptions</w:t>
      </w:r>
      <w:r w:rsidR="004A4C65" w:rsidRPr="002A52CB">
        <w:rPr>
          <w:rFonts w:ascii="Arial" w:hAnsi="Arial" w:cs="Arial"/>
          <w:szCs w:val="24"/>
        </w:rPr>
        <w:t>.</w:t>
      </w:r>
    </w:p>
    <w:p w14:paraId="4DBDCB5B" w14:textId="77777777" w:rsidR="00247A4D" w:rsidRPr="002A52CB" w:rsidRDefault="00247A4D" w:rsidP="006401FF">
      <w:pPr>
        <w:ind w:left="2340" w:hanging="900"/>
        <w:jc w:val="both"/>
        <w:rPr>
          <w:rFonts w:ascii="Arial" w:hAnsi="Arial" w:cs="Arial"/>
          <w:szCs w:val="24"/>
        </w:rPr>
      </w:pPr>
    </w:p>
    <w:p w14:paraId="052F3169" w14:textId="77777777" w:rsidR="000607AE" w:rsidRPr="002A52CB" w:rsidRDefault="006401FF" w:rsidP="006401FF">
      <w:pPr>
        <w:autoSpaceDE w:val="0"/>
        <w:autoSpaceDN w:val="0"/>
        <w:adjustRightInd w:val="0"/>
        <w:ind w:left="2340" w:hanging="900"/>
        <w:jc w:val="both"/>
        <w:rPr>
          <w:rFonts w:ascii="Arial" w:hAnsi="Arial" w:cs="Arial"/>
          <w:b/>
          <w:szCs w:val="24"/>
        </w:rPr>
      </w:pPr>
      <w:r w:rsidRPr="002A52CB">
        <w:rPr>
          <w:rFonts w:ascii="Arial" w:hAnsi="Arial" w:cs="Arial"/>
          <w:b/>
          <w:szCs w:val="24"/>
        </w:rPr>
        <w:t xml:space="preserve">4.4.2 </w:t>
      </w:r>
      <w:r w:rsidRPr="002A52CB">
        <w:rPr>
          <w:rFonts w:ascii="Arial" w:hAnsi="Arial" w:cs="Arial"/>
          <w:b/>
          <w:szCs w:val="24"/>
        </w:rPr>
        <w:tab/>
      </w:r>
      <w:r w:rsidR="000607AE" w:rsidRPr="002A52CB">
        <w:rPr>
          <w:rFonts w:ascii="Arial" w:hAnsi="Arial" w:cs="Arial"/>
          <w:i/>
          <w:iCs/>
          <w:szCs w:val="24"/>
        </w:rPr>
        <w:t>TUE</w:t>
      </w:r>
      <w:r w:rsidR="000607AE" w:rsidRPr="002A52CB">
        <w:rPr>
          <w:rFonts w:ascii="Arial" w:hAnsi="Arial" w:cs="Arial"/>
          <w:szCs w:val="24"/>
        </w:rPr>
        <w:t xml:space="preserve"> Application Process</w:t>
      </w:r>
    </w:p>
    <w:p w14:paraId="7E874A54" w14:textId="77777777" w:rsidR="00F44810" w:rsidRPr="002A52CB" w:rsidRDefault="00F44810" w:rsidP="00B31E3E">
      <w:pPr>
        <w:autoSpaceDE w:val="0"/>
        <w:autoSpaceDN w:val="0"/>
        <w:adjustRightInd w:val="0"/>
        <w:jc w:val="both"/>
        <w:rPr>
          <w:rFonts w:ascii="Arial" w:hAnsi="Arial" w:cs="Arial"/>
          <w:b/>
          <w:szCs w:val="24"/>
        </w:rPr>
      </w:pPr>
    </w:p>
    <w:p w14:paraId="273B79C5" w14:textId="3BFB88C7" w:rsidR="00A760E6" w:rsidRPr="002A52CB" w:rsidRDefault="000607AE" w:rsidP="00A16EC4">
      <w:pPr>
        <w:autoSpaceDE w:val="0"/>
        <w:autoSpaceDN w:val="0"/>
        <w:adjustRightInd w:val="0"/>
        <w:ind w:left="3240" w:hanging="900"/>
        <w:jc w:val="both"/>
        <w:rPr>
          <w:rFonts w:ascii="Arial" w:hAnsi="Arial" w:cs="Arial"/>
          <w:szCs w:val="24"/>
        </w:rPr>
      </w:pPr>
      <w:r w:rsidRPr="002A52CB">
        <w:rPr>
          <w:rFonts w:ascii="Arial" w:hAnsi="Arial" w:cs="Arial"/>
          <w:b/>
          <w:szCs w:val="24"/>
        </w:rPr>
        <w:t>4.4.2.</w:t>
      </w:r>
      <w:r w:rsidR="00097B57" w:rsidRPr="002A52CB">
        <w:rPr>
          <w:rFonts w:ascii="Arial" w:hAnsi="Arial" w:cs="Arial"/>
          <w:b/>
          <w:szCs w:val="24"/>
        </w:rPr>
        <w:t>1</w:t>
      </w:r>
      <w:r w:rsidRPr="002A52CB">
        <w:rPr>
          <w:rFonts w:ascii="Arial" w:hAnsi="Arial" w:cs="Arial"/>
          <w:b/>
          <w:szCs w:val="24"/>
        </w:rPr>
        <w:t xml:space="preserve"> </w:t>
      </w:r>
      <w:r w:rsidR="00A16EC4" w:rsidRPr="002A52CB">
        <w:rPr>
          <w:rFonts w:ascii="Arial" w:hAnsi="Arial" w:cs="Arial"/>
          <w:b/>
          <w:szCs w:val="24"/>
        </w:rPr>
        <w:tab/>
      </w:r>
      <w:r w:rsidR="00DB3C80" w:rsidRPr="002A52CB">
        <w:rPr>
          <w:rFonts w:ascii="Arial" w:hAnsi="Arial" w:cs="Arial"/>
          <w:szCs w:val="24"/>
        </w:rPr>
        <w:t>A</w:t>
      </w:r>
      <w:r w:rsidR="003927BE" w:rsidRPr="002A52CB">
        <w:rPr>
          <w:rFonts w:ascii="Arial" w:hAnsi="Arial" w:cs="Arial"/>
          <w:szCs w:val="24"/>
        </w:rPr>
        <w:t>ny</w:t>
      </w:r>
      <w:r w:rsidR="006A6C19" w:rsidRPr="002A52CB">
        <w:rPr>
          <w:rFonts w:ascii="Arial" w:hAnsi="Arial" w:cs="Arial"/>
          <w:szCs w:val="24"/>
        </w:rPr>
        <w:t xml:space="preserve"> </w:t>
      </w:r>
      <w:r w:rsidR="006A6C19" w:rsidRPr="002A52CB">
        <w:rPr>
          <w:rFonts w:ascii="Arial" w:hAnsi="Arial" w:cs="Arial"/>
          <w:i/>
          <w:iCs/>
          <w:szCs w:val="24"/>
        </w:rPr>
        <w:t>Athlete</w:t>
      </w:r>
      <w:r w:rsidR="006A6C19" w:rsidRPr="002A52CB">
        <w:rPr>
          <w:rFonts w:ascii="Arial" w:hAnsi="Arial" w:cs="Arial"/>
          <w:szCs w:val="24"/>
        </w:rPr>
        <w:t xml:space="preserve"> who is not an </w:t>
      </w:r>
      <w:r w:rsidR="006A6C19" w:rsidRPr="002A52CB">
        <w:rPr>
          <w:rFonts w:ascii="Arial" w:hAnsi="Arial" w:cs="Arial"/>
          <w:i/>
          <w:iCs/>
          <w:szCs w:val="24"/>
        </w:rPr>
        <w:t>International-Level Athlete</w:t>
      </w:r>
      <w:r w:rsidR="003927BE" w:rsidRPr="002A52CB">
        <w:rPr>
          <w:rFonts w:ascii="Arial" w:hAnsi="Arial" w:cs="Arial"/>
          <w:szCs w:val="24"/>
        </w:rPr>
        <w:t xml:space="preserve"> </w:t>
      </w:r>
      <w:r w:rsidR="006A6C19" w:rsidRPr="002A52CB">
        <w:rPr>
          <w:rFonts w:ascii="Arial" w:hAnsi="Arial" w:cs="Arial"/>
          <w:szCs w:val="24"/>
        </w:rPr>
        <w:t xml:space="preserve">shall </w:t>
      </w:r>
      <w:r w:rsidR="00247A4D" w:rsidRPr="002A52CB">
        <w:rPr>
          <w:rFonts w:ascii="Arial" w:hAnsi="Arial" w:cs="Arial"/>
          <w:szCs w:val="24"/>
        </w:rPr>
        <w:t xml:space="preserve">apply to </w:t>
      </w:r>
      <w:r w:rsidR="00E74B5F" w:rsidRPr="002A52CB">
        <w:rPr>
          <w:rFonts w:ascii="Arial" w:hAnsi="Arial" w:cs="Arial"/>
          <w:szCs w:val="24"/>
        </w:rPr>
        <w:t xml:space="preserve">Israel </w:t>
      </w:r>
      <w:r w:rsidR="00247A4D" w:rsidRPr="002A52CB">
        <w:rPr>
          <w:rFonts w:ascii="Arial" w:hAnsi="Arial" w:cs="Arial"/>
          <w:szCs w:val="24"/>
        </w:rPr>
        <w:t xml:space="preserve">NADO for a </w:t>
      </w:r>
      <w:r w:rsidR="00247A4D" w:rsidRPr="002A52CB">
        <w:rPr>
          <w:rFonts w:ascii="Arial" w:hAnsi="Arial" w:cs="Arial"/>
          <w:i/>
          <w:szCs w:val="24"/>
        </w:rPr>
        <w:t>TUE</w:t>
      </w:r>
      <w:r w:rsidR="003927BE" w:rsidRPr="002A52CB">
        <w:rPr>
          <w:rFonts w:ascii="Arial" w:hAnsi="Arial" w:cs="Arial"/>
          <w:szCs w:val="24"/>
        </w:rPr>
        <w:t xml:space="preserve"> </w:t>
      </w:r>
      <w:r w:rsidR="00B725A6" w:rsidRPr="002A52CB">
        <w:rPr>
          <w:rFonts w:ascii="Arial" w:hAnsi="Arial" w:cs="Arial"/>
          <w:szCs w:val="24"/>
        </w:rPr>
        <w:t xml:space="preserve">as soon as </w:t>
      </w:r>
      <w:r w:rsidR="00D80290" w:rsidRPr="002A52CB">
        <w:rPr>
          <w:rFonts w:ascii="Arial" w:hAnsi="Arial" w:cs="Arial"/>
          <w:szCs w:val="24"/>
        </w:rPr>
        <w:t>possible</w:t>
      </w:r>
      <w:r w:rsidR="0038061D" w:rsidRPr="002A52CB">
        <w:rPr>
          <w:rFonts w:ascii="Arial" w:hAnsi="Arial" w:cs="Arial"/>
          <w:szCs w:val="24"/>
        </w:rPr>
        <w:t>,</w:t>
      </w:r>
      <w:r w:rsidR="00D80290" w:rsidRPr="002A52CB">
        <w:rPr>
          <w:rFonts w:ascii="Arial" w:hAnsi="Arial" w:cs="Arial"/>
          <w:szCs w:val="24"/>
        </w:rPr>
        <w:t xml:space="preserve"> </w:t>
      </w:r>
      <w:r w:rsidR="00B725A6" w:rsidRPr="002A52CB">
        <w:rPr>
          <w:rFonts w:ascii="Arial" w:hAnsi="Arial" w:cs="Arial"/>
          <w:szCs w:val="24"/>
        </w:rPr>
        <w:t>save where Article</w:t>
      </w:r>
      <w:r w:rsidR="00A760E6" w:rsidRPr="002A52CB">
        <w:rPr>
          <w:rFonts w:ascii="Arial" w:hAnsi="Arial" w:cs="Arial"/>
          <w:szCs w:val="24"/>
        </w:rPr>
        <w:t>s 4.1 or</w:t>
      </w:r>
      <w:r w:rsidR="00B725A6" w:rsidRPr="002A52CB">
        <w:rPr>
          <w:rFonts w:ascii="Arial" w:hAnsi="Arial" w:cs="Arial"/>
          <w:szCs w:val="24"/>
        </w:rPr>
        <w:t xml:space="preserve"> 4.3 of the </w:t>
      </w:r>
      <w:r w:rsidR="00B725A6" w:rsidRPr="002A52CB">
        <w:rPr>
          <w:rFonts w:ascii="Arial" w:hAnsi="Arial" w:cs="Arial"/>
          <w:i/>
          <w:szCs w:val="24"/>
        </w:rPr>
        <w:t>International Standard</w:t>
      </w:r>
      <w:r w:rsidR="00B725A6" w:rsidRPr="002A52CB">
        <w:rPr>
          <w:rFonts w:ascii="Arial" w:hAnsi="Arial" w:cs="Arial"/>
          <w:szCs w:val="24"/>
        </w:rPr>
        <w:t xml:space="preserve"> for </w:t>
      </w:r>
      <w:r w:rsidR="00B725A6" w:rsidRPr="002A52CB">
        <w:rPr>
          <w:rFonts w:ascii="Arial" w:hAnsi="Arial" w:cs="Arial"/>
          <w:i/>
          <w:iCs/>
          <w:szCs w:val="24"/>
        </w:rPr>
        <w:t>Therapeutic Use Exemptions</w:t>
      </w:r>
      <w:r w:rsidR="00B725A6" w:rsidRPr="002A52CB">
        <w:rPr>
          <w:rFonts w:ascii="Arial" w:hAnsi="Arial" w:cs="Arial"/>
          <w:szCs w:val="24"/>
        </w:rPr>
        <w:t xml:space="preserve"> appl</w:t>
      </w:r>
      <w:r w:rsidR="00C0545F" w:rsidRPr="002A52CB">
        <w:rPr>
          <w:rFonts w:ascii="Arial" w:hAnsi="Arial" w:cs="Arial"/>
          <w:szCs w:val="24"/>
        </w:rPr>
        <w:t>y</w:t>
      </w:r>
      <w:r w:rsidR="00D80290" w:rsidRPr="002A52CB">
        <w:rPr>
          <w:rFonts w:ascii="Arial" w:hAnsi="Arial" w:cs="Arial"/>
          <w:szCs w:val="24"/>
        </w:rPr>
        <w:t xml:space="preserve">. </w:t>
      </w:r>
      <w:r w:rsidR="00C0545F" w:rsidRPr="002A52CB">
        <w:rPr>
          <w:rFonts w:ascii="Arial" w:hAnsi="Arial" w:cs="Arial"/>
          <w:szCs w:val="24"/>
        </w:rPr>
        <w:t xml:space="preserve">The application shall be made in accordance with </w:t>
      </w:r>
      <w:r w:rsidR="00D46BE3" w:rsidRPr="002A52CB">
        <w:rPr>
          <w:rFonts w:ascii="Arial" w:hAnsi="Arial" w:cs="Arial"/>
          <w:szCs w:val="24"/>
        </w:rPr>
        <w:t>Article 6</w:t>
      </w:r>
      <w:r w:rsidR="00C0545F" w:rsidRPr="002A52CB">
        <w:rPr>
          <w:rFonts w:ascii="Arial" w:hAnsi="Arial" w:cs="Arial"/>
          <w:szCs w:val="24"/>
        </w:rPr>
        <w:t xml:space="preserve"> </w:t>
      </w:r>
      <w:r w:rsidR="00C04696" w:rsidRPr="002A52CB">
        <w:rPr>
          <w:rFonts w:ascii="Arial" w:hAnsi="Arial" w:cs="Arial"/>
          <w:szCs w:val="24"/>
        </w:rPr>
        <w:t xml:space="preserve">of </w:t>
      </w:r>
      <w:r w:rsidR="00C0545F" w:rsidRPr="002A52CB">
        <w:rPr>
          <w:rFonts w:ascii="Arial" w:hAnsi="Arial" w:cs="Arial"/>
          <w:szCs w:val="24"/>
        </w:rPr>
        <w:t xml:space="preserve">the </w:t>
      </w:r>
      <w:r w:rsidR="00C0545F" w:rsidRPr="002A52CB">
        <w:rPr>
          <w:rFonts w:ascii="Arial" w:hAnsi="Arial" w:cs="Arial"/>
          <w:i/>
          <w:szCs w:val="24"/>
        </w:rPr>
        <w:t xml:space="preserve">International Standard </w:t>
      </w:r>
      <w:r w:rsidR="00C0545F" w:rsidRPr="002A52CB">
        <w:rPr>
          <w:rFonts w:ascii="Arial" w:hAnsi="Arial" w:cs="Arial"/>
          <w:szCs w:val="24"/>
        </w:rPr>
        <w:t xml:space="preserve">for </w:t>
      </w:r>
      <w:r w:rsidR="00C0545F" w:rsidRPr="002A52CB">
        <w:rPr>
          <w:rFonts w:ascii="Arial" w:hAnsi="Arial" w:cs="Arial"/>
          <w:i/>
          <w:szCs w:val="24"/>
        </w:rPr>
        <w:t>Therapeutic Use Exemptions</w:t>
      </w:r>
      <w:r w:rsidR="00F20B88" w:rsidRPr="002A52CB">
        <w:rPr>
          <w:rFonts w:ascii="Arial" w:hAnsi="Arial" w:cs="Arial"/>
          <w:i/>
          <w:szCs w:val="24"/>
        </w:rPr>
        <w:t xml:space="preserve"> </w:t>
      </w:r>
      <w:r w:rsidR="00F20B88" w:rsidRPr="002A52CB">
        <w:rPr>
          <w:rFonts w:ascii="Arial" w:hAnsi="Arial" w:cs="Arial"/>
          <w:szCs w:val="24"/>
        </w:rPr>
        <w:t xml:space="preserve">as posted on </w:t>
      </w:r>
      <w:r w:rsidR="007C0037" w:rsidRPr="002A52CB">
        <w:rPr>
          <w:rFonts w:ascii="Arial" w:hAnsi="Arial" w:cs="Arial"/>
          <w:szCs w:val="24"/>
        </w:rPr>
        <w:t xml:space="preserve">Israel </w:t>
      </w:r>
      <w:r w:rsidR="00F20B88" w:rsidRPr="002A52CB">
        <w:rPr>
          <w:rFonts w:ascii="Arial" w:hAnsi="Arial" w:cs="Arial"/>
          <w:szCs w:val="24"/>
        </w:rPr>
        <w:t>NADO’s website</w:t>
      </w:r>
      <w:r w:rsidR="00C0545F" w:rsidRPr="002A52CB">
        <w:rPr>
          <w:rFonts w:ascii="Arial" w:hAnsi="Arial" w:cs="Arial"/>
          <w:szCs w:val="24"/>
        </w:rPr>
        <w:t>.</w:t>
      </w:r>
    </w:p>
    <w:p w14:paraId="2FBB3AC8" w14:textId="77777777" w:rsidR="00DB3C80" w:rsidRPr="002A52CB" w:rsidRDefault="00DB3C80" w:rsidP="00A16EC4">
      <w:pPr>
        <w:autoSpaceDE w:val="0"/>
        <w:autoSpaceDN w:val="0"/>
        <w:adjustRightInd w:val="0"/>
        <w:ind w:left="3240" w:hanging="900"/>
        <w:jc w:val="both"/>
        <w:rPr>
          <w:rFonts w:ascii="Arial" w:hAnsi="Arial" w:cs="Arial"/>
          <w:szCs w:val="24"/>
        </w:rPr>
      </w:pPr>
    </w:p>
    <w:p w14:paraId="3CCAD7AF" w14:textId="3BBB187A" w:rsidR="00D82D88" w:rsidRDefault="00D82D88" w:rsidP="00472291">
      <w:pPr>
        <w:autoSpaceDE w:val="0"/>
        <w:autoSpaceDN w:val="0"/>
        <w:adjustRightInd w:val="0"/>
        <w:ind w:left="3240" w:hanging="900"/>
        <w:jc w:val="both"/>
        <w:rPr>
          <w:rFonts w:ascii="Arial" w:hAnsi="Arial" w:cs="Arial"/>
          <w:szCs w:val="24"/>
        </w:rPr>
      </w:pPr>
      <w:r w:rsidRPr="002A52CB">
        <w:rPr>
          <w:rFonts w:ascii="Arial" w:hAnsi="Arial" w:cs="Arial"/>
          <w:b/>
          <w:bCs/>
          <w:szCs w:val="24"/>
        </w:rPr>
        <w:t>4.4.2.</w:t>
      </w:r>
      <w:r w:rsidR="00DB3C80" w:rsidRPr="002A52CB">
        <w:rPr>
          <w:rFonts w:ascii="Arial" w:hAnsi="Arial" w:cs="Arial"/>
          <w:b/>
          <w:bCs/>
          <w:szCs w:val="24"/>
        </w:rPr>
        <w:t>2</w:t>
      </w:r>
      <w:r w:rsidRPr="002A52CB">
        <w:rPr>
          <w:rFonts w:ascii="Arial" w:hAnsi="Arial" w:cs="Arial"/>
          <w:szCs w:val="24"/>
        </w:rPr>
        <w:t xml:space="preserve"> </w:t>
      </w:r>
      <w:r w:rsidR="00A16EC4" w:rsidRPr="002A52CB">
        <w:rPr>
          <w:rFonts w:ascii="Arial" w:hAnsi="Arial" w:cs="Arial"/>
          <w:szCs w:val="24"/>
        </w:rPr>
        <w:tab/>
      </w:r>
      <w:r w:rsidR="00485BED" w:rsidRPr="002A52CB">
        <w:rPr>
          <w:rFonts w:ascii="Arial" w:hAnsi="Arial" w:cs="Arial"/>
          <w:szCs w:val="24"/>
        </w:rPr>
        <w:t>Israel NADO</w:t>
      </w:r>
      <w:r w:rsidR="00B725A6" w:rsidRPr="002A52CB">
        <w:rPr>
          <w:rFonts w:ascii="Arial" w:hAnsi="Arial" w:cs="Arial"/>
          <w:szCs w:val="24"/>
        </w:rPr>
        <w:t xml:space="preserve"> shall </w:t>
      </w:r>
      <w:r w:rsidR="00C04696" w:rsidRPr="002A52CB">
        <w:rPr>
          <w:rFonts w:ascii="Arial" w:hAnsi="Arial" w:cs="Arial"/>
          <w:szCs w:val="24"/>
        </w:rPr>
        <w:t>establish</w:t>
      </w:r>
      <w:r w:rsidR="00B725A6" w:rsidRPr="002A52CB">
        <w:rPr>
          <w:rFonts w:ascii="Arial" w:hAnsi="Arial" w:cs="Arial"/>
          <w:szCs w:val="24"/>
        </w:rPr>
        <w:t xml:space="preserve"> a </w:t>
      </w:r>
      <w:r w:rsidR="00C04696" w:rsidRPr="002A52CB">
        <w:rPr>
          <w:rFonts w:ascii="Arial" w:hAnsi="Arial" w:cs="Arial"/>
          <w:szCs w:val="24"/>
        </w:rPr>
        <w:t xml:space="preserve">panel </w:t>
      </w:r>
      <w:bookmarkStart w:id="114" w:name="_Hlk25139193"/>
      <w:r w:rsidR="00F20C21" w:rsidRPr="002A52CB">
        <w:rPr>
          <w:rFonts w:ascii="Arial" w:hAnsi="Arial" w:cs="Arial"/>
          <w:szCs w:val="24"/>
        </w:rPr>
        <w:t>(</w:t>
      </w:r>
      <w:r w:rsidR="00C04696" w:rsidRPr="002A52CB">
        <w:rPr>
          <w:rFonts w:ascii="Arial" w:hAnsi="Arial" w:cs="Arial"/>
          <w:i/>
          <w:iCs/>
          <w:szCs w:val="24"/>
        </w:rPr>
        <w:t xml:space="preserve">Therapeutic Use Exemption </w:t>
      </w:r>
      <w:r w:rsidR="00C04696" w:rsidRPr="002A52CB">
        <w:rPr>
          <w:rFonts w:ascii="Arial" w:hAnsi="Arial" w:cs="Arial"/>
          <w:szCs w:val="24"/>
        </w:rPr>
        <w:t>Committee</w:t>
      </w:r>
      <w:proofErr w:type="gramStart"/>
      <w:r w:rsidR="007C0037" w:rsidRPr="002A52CB">
        <w:rPr>
          <w:rFonts w:ascii="Arial" w:hAnsi="Arial" w:cs="Arial"/>
          <w:szCs w:val="24"/>
        </w:rPr>
        <w:t>)</w:t>
      </w:r>
      <w:bookmarkEnd w:id="114"/>
      <w:r w:rsidR="007C0037" w:rsidRPr="002A52CB">
        <w:rPr>
          <w:rFonts w:ascii="Arial" w:hAnsi="Arial" w:cs="Arial"/>
          <w:szCs w:val="24"/>
        </w:rPr>
        <w:t>to</w:t>
      </w:r>
      <w:proofErr w:type="gramEnd"/>
      <w:r w:rsidR="007C0037" w:rsidRPr="002A52CB">
        <w:rPr>
          <w:rFonts w:ascii="Arial" w:hAnsi="Arial" w:cs="Arial"/>
          <w:szCs w:val="24"/>
        </w:rPr>
        <w:t xml:space="preserve"> consider applications for the grant of TUEs, in accordance with Articles 4.4.2.2(a)-(d) below:</w:t>
      </w:r>
    </w:p>
    <w:p w14:paraId="658920DD" w14:textId="7DA894BF" w:rsidR="007C0037" w:rsidRPr="002A52CB" w:rsidRDefault="003674F1" w:rsidP="002A52CB">
      <w:pPr>
        <w:numPr>
          <w:ilvl w:val="0"/>
          <w:numId w:val="20"/>
        </w:numPr>
        <w:autoSpaceDE w:val="0"/>
        <w:autoSpaceDN w:val="0"/>
        <w:adjustRightInd w:val="0"/>
        <w:jc w:val="both"/>
        <w:rPr>
          <w:rFonts w:ascii="Arial" w:hAnsi="Arial" w:cs="Arial"/>
          <w:szCs w:val="24"/>
        </w:rPr>
      </w:pPr>
      <w:r>
        <w:rPr>
          <w:rFonts w:ascii="Arial" w:hAnsi="Arial" w:cs="Arial"/>
          <w:b/>
          <w:bCs/>
          <w:szCs w:val="24"/>
        </w:rPr>
        <w:tab/>
      </w:r>
      <w:r w:rsidR="007C0037" w:rsidRPr="002A52CB">
        <w:rPr>
          <w:rFonts w:ascii="Arial" w:hAnsi="Arial" w:cs="Arial"/>
          <w:szCs w:val="24"/>
        </w:rPr>
        <w:t xml:space="preserve">Before considering a </w:t>
      </w:r>
      <w:r w:rsidR="007C0037" w:rsidRPr="002A52CB">
        <w:rPr>
          <w:rFonts w:ascii="Arial" w:hAnsi="Arial" w:cs="Arial"/>
          <w:i/>
          <w:szCs w:val="24"/>
        </w:rPr>
        <w:t>TUE</w:t>
      </w:r>
      <w:r w:rsidR="007C0037" w:rsidRPr="002A52CB">
        <w:rPr>
          <w:rFonts w:ascii="Arial" w:hAnsi="Arial" w:cs="Arial"/>
          <w:szCs w:val="24"/>
        </w:rPr>
        <w:t xml:space="preserve"> application, each member shall disclose to the Chair any circumstances likely to affect their impartiality with respect to the </w:t>
      </w:r>
      <w:r w:rsidR="007C0037" w:rsidRPr="002A52CB">
        <w:rPr>
          <w:rFonts w:ascii="Arial" w:hAnsi="Arial" w:cs="Arial"/>
          <w:i/>
          <w:szCs w:val="24"/>
        </w:rPr>
        <w:t xml:space="preserve">Athlete </w:t>
      </w:r>
      <w:r w:rsidR="007C0037" w:rsidRPr="002A52CB">
        <w:rPr>
          <w:rFonts w:ascii="Arial" w:hAnsi="Arial" w:cs="Arial"/>
          <w:szCs w:val="24"/>
        </w:rPr>
        <w:t xml:space="preserve">making the application. If a member appointed by the Chair to consider an application is unwilling or unable to assess the </w:t>
      </w:r>
      <w:r w:rsidR="007C0037" w:rsidRPr="002A52CB">
        <w:rPr>
          <w:rFonts w:ascii="Arial" w:hAnsi="Arial" w:cs="Arial"/>
          <w:i/>
          <w:iCs/>
          <w:szCs w:val="24"/>
        </w:rPr>
        <w:t>Athlete</w:t>
      </w:r>
      <w:r w:rsidR="007C0037" w:rsidRPr="002A52CB">
        <w:rPr>
          <w:rFonts w:ascii="Arial" w:hAnsi="Arial" w:cs="Arial"/>
          <w:szCs w:val="24"/>
        </w:rPr>
        <w:t xml:space="preserve">’s </w:t>
      </w:r>
      <w:r w:rsidR="007C0037" w:rsidRPr="002A52CB">
        <w:rPr>
          <w:rFonts w:ascii="Arial" w:hAnsi="Arial" w:cs="Arial"/>
          <w:i/>
          <w:iCs/>
          <w:szCs w:val="24"/>
        </w:rPr>
        <w:t>TUE</w:t>
      </w:r>
      <w:r w:rsidR="007C0037" w:rsidRPr="002A52CB">
        <w:rPr>
          <w:rFonts w:ascii="Arial" w:hAnsi="Arial" w:cs="Arial"/>
          <w:szCs w:val="24"/>
        </w:rPr>
        <w:t xml:space="preserve"> application, for any reason, the Chair may appoint a replacement or appoint a new TUEC (e.g., from the pre-established pool of candidates). The Chair cannot serve as a member of the TUEC if there are any circumstances which are likely to affect the impartiality of the </w:t>
      </w:r>
      <w:r w:rsidR="007C0037" w:rsidRPr="002A52CB">
        <w:rPr>
          <w:rFonts w:ascii="Arial" w:hAnsi="Arial" w:cs="Arial"/>
          <w:i/>
          <w:iCs/>
          <w:szCs w:val="24"/>
        </w:rPr>
        <w:t>TUE</w:t>
      </w:r>
      <w:r w:rsidR="007C0037" w:rsidRPr="002A52CB">
        <w:rPr>
          <w:rFonts w:ascii="Arial" w:hAnsi="Arial" w:cs="Arial"/>
          <w:szCs w:val="24"/>
        </w:rPr>
        <w:t xml:space="preserve"> decision.</w:t>
      </w:r>
    </w:p>
    <w:p w14:paraId="58BEB964" w14:textId="77777777" w:rsidR="00D82D88" w:rsidRPr="002A52CB" w:rsidRDefault="00D82D88" w:rsidP="00B31E3E">
      <w:pPr>
        <w:autoSpaceDE w:val="0"/>
        <w:autoSpaceDN w:val="0"/>
        <w:adjustRightInd w:val="0"/>
        <w:ind w:left="2160"/>
        <w:jc w:val="both"/>
        <w:rPr>
          <w:rFonts w:ascii="Arial" w:hAnsi="Arial" w:cs="Arial"/>
          <w:szCs w:val="24"/>
        </w:rPr>
      </w:pPr>
    </w:p>
    <w:p w14:paraId="27DB1BE1" w14:textId="77777777" w:rsidR="00FF7C64" w:rsidRPr="002A52CB" w:rsidRDefault="00D82D88" w:rsidP="008828AD">
      <w:pPr>
        <w:autoSpaceDE w:val="0"/>
        <w:autoSpaceDN w:val="0"/>
        <w:adjustRightInd w:val="0"/>
        <w:ind w:left="3240" w:hanging="900"/>
        <w:jc w:val="both"/>
        <w:rPr>
          <w:rFonts w:ascii="Arial" w:hAnsi="Arial" w:cs="Arial"/>
          <w:szCs w:val="24"/>
        </w:rPr>
      </w:pPr>
      <w:r w:rsidRPr="002A52CB">
        <w:rPr>
          <w:rFonts w:ascii="Arial" w:hAnsi="Arial" w:cs="Arial"/>
          <w:b/>
          <w:szCs w:val="24"/>
        </w:rPr>
        <w:t>4.4.2.3</w:t>
      </w:r>
      <w:r w:rsidRPr="002A52CB">
        <w:rPr>
          <w:rFonts w:ascii="Arial" w:hAnsi="Arial" w:cs="Arial"/>
          <w:szCs w:val="24"/>
        </w:rPr>
        <w:t xml:space="preserve"> </w:t>
      </w:r>
      <w:r w:rsidR="008828AD" w:rsidRPr="002A52CB">
        <w:rPr>
          <w:rFonts w:ascii="Arial" w:hAnsi="Arial" w:cs="Arial"/>
          <w:szCs w:val="24"/>
        </w:rPr>
        <w:tab/>
      </w:r>
      <w:r w:rsidR="00B725A6" w:rsidRPr="002A52CB">
        <w:rPr>
          <w:rFonts w:ascii="Arial" w:hAnsi="Arial" w:cs="Arial"/>
          <w:szCs w:val="24"/>
        </w:rPr>
        <w:t xml:space="preserve">The </w:t>
      </w:r>
      <w:r w:rsidR="00D469BB" w:rsidRPr="002A52CB">
        <w:rPr>
          <w:rFonts w:ascii="Arial" w:hAnsi="Arial" w:cs="Arial"/>
          <w:iCs/>
          <w:szCs w:val="24"/>
        </w:rPr>
        <w:t>TUEC</w:t>
      </w:r>
      <w:r w:rsidR="00B725A6" w:rsidRPr="002A52CB">
        <w:rPr>
          <w:rFonts w:ascii="Arial" w:hAnsi="Arial" w:cs="Arial"/>
          <w:szCs w:val="24"/>
        </w:rPr>
        <w:t xml:space="preserve"> shall promptly evaluate and decide upon the application in accordance with the relevant provisions of the </w:t>
      </w:r>
      <w:r w:rsidR="00B725A6" w:rsidRPr="002A52CB">
        <w:rPr>
          <w:rFonts w:ascii="Arial" w:hAnsi="Arial" w:cs="Arial"/>
          <w:i/>
          <w:szCs w:val="24"/>
        </w:rPr>
        <w:t>International Standard</w:t>
      </w:r>
      <w:r w:rsidR="00B725A6" w:rsidRPr="002A52CB">
        <w:rPr>
          <w:rFonts w:ascii="Arial" w:hAnsi="Arial" w:cs="Arial"/>
          <w:szCs w:val="24"/>
        </w:rPr>
        <w:t xml:space="preserve"> for </w:t>
      </w:r>
      <w:r w:rsidR="00B725A6" w:rsidRPr="002A52CB">
        <w:rPr>
          <w:rFonts w:ascii="Arial" w:hAnsi="Arial" w:cs="Arial"/>
          <w:i/>
          <w:iCs/>
          <w:szCs w:val="24"/>
        </w:rPr>
        <w:t>Therapeutic Use Exemptions</w:t>
      </w:r>
      <w:r w:rsidR="00FF7C64" w:rsidRPr="002A52CB">
        <w:rPr>
          <w:rFonts w:ascii="Arial" w:hAnsi="Arial" w:cs="Arial"/>
          <w:szCs w:val="24"/>
        </w:rPr>
        <w:t xml:space="preserve"> and usually (i.e., unless exceptional circumstances apply) within no more than </w:t>
      </w:r>
      <w:r w:rsidR="00F8049F" w:rsidRPr="002A52CB">
        <w:rPr>
          <w:rFonts w:ascii="Arial" w:hAnsi="Arial" w:cs="Arial"/>
          <w:szCs w:val="24"/>
        </w:rPr>
        <w:t>twenty-one (</w:t>
      </w:r>
      <w:r w:rsidR="00FF7C64" w:rsidRPr="002A52CB">
        <w:rPr>
          <w:rFonts w:ascii="Arial" w:hAnsi="Arial" w:cs="Arial"/>
          <w:szCs w:val="24"/>
        </w:rPr>
        <w:t>21</w:t>
      </w:r>
      <w:r w:rsidR="00F8049F" w:rsidRPr="002A52CB">
        <w:rPr>
          <w:rFonts w:ascii="Arial" w:hAnsi="Arial" w:cs="Arial"/>
          <w:szCs w:val="24"/>
        </w:rPr>
        <w:t>)</w:t>
      </w:r>
      <w:r w:rsidR="00FF7C64" w:rsidRPr="002A52CB">
        <w:rPr>
          <w:rFonts w:ascii="Arial" w:hAnsi="Arial" w:cs="Arial"/>
          <w:szCs w:val="24"/>
        </w:rPr>
        <w:t xml:space="preserve"> days of receipt of a complete application. </w:t>
      </w:r>
      <w:r w:rsidR="006C167C" w:rsidRPr="002A52CB">
        <w:rPr>
          <w:rFonts w:ascii="Arial" w:hAnsi="Arial" w:cs="Arial"/>
          <w:szCs w:val="24"/>
        </w:rPr>
        <w:t xml:space="preserve">Where the application is made </w:t>
      </w:r>
      <w:r w:rsidR="003A3C89" w:rsidRPr="002A52CB">
        <w:rPr>
          <w:rFonts w:ascii="Arial" w:hAnsi="Arial" w:cs="Arial"/>
          <w:szCs w:val="24"/>
        </w:rPr>
        <w:t xml:space="preserve">in </w:t>
      </w:r>
      <w:r w:rsidR="006C167C" w:rsidRPr="002A52CB">
        <w:rPr>
          <w:rFonts w:ascii="Arial" w:hAnsi="Arial" w:cs="Arial"/>
          <w:szCs w:val="24"/>
        </w:rPr>
        <w:t xml:space="preserve">a reasonable time prior to an </w:t>
      </w:r>
      <w:r w:rsidR="006C167C" w:rsidRPr="002A52CB">
        <w:rPr>
          <w:rFonts w:ascii="Arial" w:hAnsi="Arial" w:cs="Arial"/>
          <w:i/>
          <w:iCs/>
          <w:szCs w:val="24"/>
        </w:rPr>
        <w:t>Event</w:t>
      </w:r>
      <w:r w:rsidR="006C167C" w:rsidRPr="002A52CB">
        <w:rPr>
          <w:rFonts w:ascii="Arial" w:hAnsi="Arial" w:cs="Arial"/>
          <w:szCs w:val="24"/>
        </w:rPr>
        <w:t xml:space="preserve">, the </w:t>
      </w:r>
      <w:r w:rsidR="00D469BB" w:rsidRPr="002A52CB">
        <w:rPr>
          <w:rFonts w:ascii="Arial" w:hAnsi="Arial" w:cs="Arial"/>
          <w:szCs w:val="24"/>
        </w:rPr>
        <w:t>TUE</w:t>
      </w:r>
      <w:r w:rsidR="006C167C" w:rsidRPr="002A52CB">
        <w:rPr>
          <w:rFonts w:ascii="Arial" w:hAnsi="Arial" w:cs="Arial"/>
          <w:szCs w:val="24"/>
        </w:rPr>
        <w:t xml:space="preserve">C must use its best endeavors to issue its decision before the start of the </w:t>
      </w:r>
      <w:r w:rsidR="006C167C" w:rsidRPr="002A52CB">
        <w:rPr>
          <w:rFonts w:ascii="Arial" w:hAnsi="Arial" w:cs="Arial"/>
          <w:i/>
          <w:iCs/>
          <w:szCs w:val="24"/>
        </w:rPr>
        <w:t>Event</w:t>
      </w:r>
      <w:r w:rsidR="006C167C" w:rsidRPr="002A52CB">
        <w:rPr>
          <w:rFonts w:ascii="Arial" w:hAnsi="Arial" w:cs="Arial"/>
          <w:szCs w:val="24"/>
        </w:rPr>
        <w:t>.</w:t>
      </w:r>
    </w:p>
    <w:p w14:paraId="1BC94575" w14:textId="77777777" w:rsidR="006C167C" w:rsidRPr="002A52CB" w:rsidRDefault="006C167C" w:rsidP="008828AD">
      <w:pPr>
        <w:autoSpaceDE w:val="0"/>
        <w:autoSpaceDN w:val="0"/>
        <w:adjustRightInd w:val="0"/>
        <w:ind w:left="3240" w:hanging="900"/>
        <w:jc w:val="both"/>
        <w:rPr>
          <w:rFonts w:ascii="Arial" w:hAnsi="Arial" w:cs="Arial"/>
          <w:szCs w:val="24"/>
        </w:rPr>
      </w:pPr>
    </w:p>
    <w:p w14:paraId="137A4E42" w14:textId="475F4DA3" w:rsidR="00D70629" w:rsidRPr="002A52CB" w:rsidRDefault="006C167C" w:rsidP="00472291">
      <w:pPr>
        <w:autoSpaceDE w:val="0"/>
        <w:autoSpaceDN w:val="0"/>
        <w:adjustRightInd w:val="0"/>
        <w:ind w:left="3240" w:hanging="900"/>
        <w:jc w:val="both"/>
        <w:rPr>
          <w:rFonts w:ascii="Arial" w:hAnsi="Arial" w:cs="Arial"/>
          <w:szCs w:val="24"/>
        </w:rPr>
      </w:pPr>
      <w:r w:rsidRPr="002A52CB">
        <w:rPr>
          <w:rFonts w:ascii="Arial" w:hAnsi="Arial" w:cs="Arial"/>
          <w:b/>
          <w:szCs w:val="24"/>
        </w:rPr>
        <w:t>4.4.2.4</w:t>
      </w:r>
      <w:r w:rsidRPr="002A52CB">
        <w:rPr>
          <w:rFonts w:ascii="Arial" w:hAnsi="Arial" w:cs="Arial"/>
          <w:szCs w:val="24"/>
        </w:rPr>
        <w:t xml:space="preserve"> </w:t>
      </w:r>
      <w:r w:rsidR="00B26C7C" w:rsidRPr="002A52CB">
        <w:rPr>
          <w:rFonts w:ascii="Arial" w:hAnsi="Arial" w:cs="Arial"/>
          <w:szCs w:val="24"/>
        </w:rPr>
        <w:tab/>
      </w:r>
      <w:r w:rsidRPr="002A52CB">
        <w:rPr>
          <w:rFonts w:ascii="Arial" w:hAnsi="Arial" w:cs="Arial"/>
          <w:szCs w:val="24"/>
        </w:rPr>
        <w:t xml:space="preserve">The TUEC </w:t>
      </w:r>
      <w:r w:rsidR="00B725A6" w:rsidRPr="002A52CB">
        <w:rPr>
          <w:rFonts w:ascii="Arial" w:hAnsi="Arial" w:cs="Arial"/>
          <w:szCs w:val="24"/>
        </w:rPr>
        <w:t xml:space="preserve">decision shall be the final decision of </w:t>
      </w:r>
      <w:r w:rsidR="00472291" w:rsidRPr="002A52CB">
        <w:rPr>
          <w:rFonts w:ascii="Arial" w:hAnsi="Arial" w:cs="Arial"/>
          <w:szCs w:val="24"/>
        </w:rPr>
        <w:t>Israel NADO</w:t>
      </w:r>
      <w:r w:rsidR="00B725A6" w:rsidRPr="002A52CB">
        <w:rPr>
          <w:rFonts w:ascii="Arial" w:hAnsi="Arial" w:cs="Arial"/>
          <w:szCs w:val="24"/>
        </w:rPr>
        <w:t xml:space="preserve"> </w:t>
      </w:r>
      <w:r w:rsidR="00C9201D" w:rsidRPr="002A52CB">
        <w:rPr>
          <w:rFonts w:ascii="Arial" w:hAnsi="Arial" w:cs="Arial"/>
          <w:szCs w:val="24"/>
        </w:rPr>
        <w:t xml:space="preserve">and may be appealed in accordance with Article 4.4.6. </w:t>
      </w:r>
      <w:r w:rsidR="00472291" w:rsidRPr="002A52CB">
        <w:rPr>
          <w:rFonts w:ascii="Arial" w:hAnsi="Arial" w:cs="Arial"/>
          <w:szCs w:val="24"/>
        </w:rPr>
        <w:t>Israel NADO</w:t>
      </w:r>
      <w:r w:rsidR="00C9201D" w:rsidRPr="002A52CB">
        <w:rPr>
          <w:rFonts w:ascii="Arial" w:hAnsi="Arial" w:cs="Arial"/>
          <w:szCs w:val="24"/>
        </w:rPr>
        <w:t xml:space="preserve"> TUEC decision </w:t>
      </w:r>
      <w:r w:rsidR="00C0545F" w:rsidRPr="002A52CB">
        <w:rPr>
          <w:rFonts w:ascii="Arial" w:hAnsi="Arial" w:cs="Arial"/>
          <w:szCs w:val="24"/>
        </w:rPr>
        <w:t xml:space="preserve">shall be notified in writing to the </w:t>
      </w:r>
      <w:r w:rsidR="00C0545F" w:rsidRPr="002A52CB">
        <w:rPr>
          <w:rFonts w:ascii="Arial" w:hAnsi="Arial" w:cs="Arial"/>
          <w:i/>
          <w:szCs w:val="24"/>
        </w:rPr>
        <w:t>Athlete</w:t>
      </w:r>
      <w:r w:rsidR="0048683C" w:rsidRPr="002A52CB">
        <w:rPr>
          <w:rFonts w:ascii="Arial" w:hAnsi="Arial" w:cs="Arial"/>
          <w:szCs w:val="24"/>
        </w:rPr>
        <w:t>, and</w:t>
      </w:r>
      <w:r w:rsidR="00C0545F" w:rsidRPr="002A52CB">
        <w:rPr>
          <w:rFonts w:ascii="Arial" w:hAnsi="Arial" w:cs="Arial"/>
          <w:i/>
          <w:szCs w:val="24"/>
        </w:rPr>
        <w:t xml:space="preserve"> </w:t>
      </w:r>
      <w:r w:rsidR="00B725A6" w:rsidRPr="002A52CB">
        <w:rPr>
          <w:rFonts w:ascii="Arial" w:hAnsi="Arial" w:cs="Arial"/>
          <w:szCs w:val="24"/>
        </w:rPr>
        <w:t xml:space="preserve">to </w:t>
      </w:r>
      <w:r w:rsidR="00B725A6" w:rsidRPr="002A52CB">
        <w:rPr>
          <w:rFonts w:ascii="Arial" w:hAnsi="Arial" w:cs="Arial"/>
          <w:i/>
          <w:szCs w:val="24"/>
        </w:rPr>
        <w:t>WADA</w:t>
      </w:r>
      <w:r w:rsidR="00EE6741" w:rsidRPr="002A52CB">
        <w:rPr>
          <w:rFonts w:ascii="Arial" w:hAnsi="Arial" w:cs="Arial"/>
          <w:szCs w:val="24"/>
        </w:rPr>
        <w:t xml:space="preserve"> and</w:t>
      </w:r>
      <w:r w:rsidR="00B725A6" w:rsidRPr="002A52CB">
        <w:rPr>
          <w:rFonts w:ascii="Arial" w:hAnsi="Arial" w:cs="Arial"/>
          <w:i/>
          <w:szCs w:val="24"/>
        </w:rPr>
        <w:t xml:space="preserve"> </w:t>
      </w:r>
      <w:r w:rsidR="00B725A6" w:rsidRPr="002A52CB">
        <w:rPr>
          <w:rFonts w:ascii="Arial" w:hAnsi="Arial" w:cs="Arial"/>
          <w:szCs w:val="24"/>
        </w:rPr>
        <w:t xml:space="preserve">other </w:t>
      </w:r>
      <w:r w:rsidR="00B725A6" w:rsidRPr="002A52CB">
        <w:rPr>
          <w:rFonts w:ascii="Arial" w:hAnsi="Arial" w:cs="Arial"/>
          <w:i/>
          <w:szCs w:val="24"/>
        </w:rPr>
        <w:t>Anti-Doping Organizations</w:t>
      </w:r>
      <w:r w:rsidR="00C0545F" w:rsidRPr="002A52CB">
        <w:rPr>
          <w:rFonts w:ascii="Arial" w:hAnsi="Arial" w:cs="Arial"/>
          <w:i/>
          <w:szCs w:val="24"/>
        </w:rPr>
        <w:t xml:space="preserve"> </w:t>
      </w:r>
      <w:r w:rsidR="00D70629" w:rsidRPr="002A52CB">
        <w:rPr>
          <w:rFonts w:ascii="Arial" w:hAnsi="Arial" w:cs="Arial"/>
          <w:szCs w:val="24"/>
        </w:rPr>
        <w:t xml:space="preserve">in accordance with the </w:t>
      </w:r>
      <w:r w:rsidR="00D70629" w:rsidRPr="002A52CB">
        <w:rPr>
          <w:rFonts w:ascii="Arial" w:hAnsi="Arial" w:cs="Arial"/>
          <w:i/>
          <w:szCs w:val="24"/>
        </w:rPr>
        <w:t xml:space="preserve">International Standard </w:t>
      </w:r>
      <w:r w:rsidR="00D70629" w:rsidRPr="002A52CB">
        <w:rPr>
          <w:rFonts w:ascii="Arial" w:hAnsi="Arial" w:cs="Arial"/>
          <w:szCs w:val="24"/>
        </w:rPr>
        <w:t xml:space="preserve">for </w:t>
      </w:r>
      <w:r w:rsidR="00D70629" w:rsidRPr="002A52CB">
        <w:rPr>
          <w:rFonts w:ascii="Arial" w:hAnsi="Arial" w:cs="Arial"/>
          <w:i/>
          <w:iCs/>
          <w:szCs w:val="24"/>
        </w:rPr>
        <w:t xml:space="preserve">Therapeutic Use </w:t>
      </w:r>
      <w:r w:rsidR="00D70629" w:rsidRPr="002A52CB">
        <w:rPr>
          <w:rFonts w:ascii="Arial" w:hAnsi="Arial" w:cs="Arial"/>
          <w:i/>
          <w:iCs/>
          <w:szCs w:val="24"/>
        </w:rPr>
        <w:lastRenderedPageBreak/>
        <w:t>Exemptions</w:t>
      </w:r>
      <w:r w:rsidR="00D70629" w:rsidRPr="002A52CB">
        <w:rPr>
          <w:rFonts w:ascii="Arial" w:hAnsi="Arial" w:cs="Arial"/>
          <w:szCs w:val="24"/>
        </w:rPr>
        <w:t>.</w:t>
      </w:r>
      <w:r w:rsidR="00B836B5" w:rsidRPr="002A52CB">
        <w:rPr>
          <w:rFonts w:ascii="Arial" w:hAnsi="Arial" w:cs="Arial"/>
          <w:szCs w:val="24"/>
        </w:rPr>
        <w:t xml:space="preserve"> It shall also promptly be reported into </w:t>
      </w:r>
      <w:r w:rsidR="00B836B5" w:rsidRPr="002A52CB">
        <w:rPr>
          <w:rFonts w:ascii="Arial" w:hAnsi="Arial" w:cs="Arial"/>
          <w:i/>
          <w:szCs w:val="24"/>
        </w:rPr>
        <w:t>ADAMS</w:t>
      </w:r>
      <w:r w:rsidR="00B836B5" w:rsidRPr="002A52CB">
        <w:rPr>
          <w:rFonts w:ascii="Arial" w:hAnsi="Arial" w:cs="Arial"/>
          <w:szCs w:val="24"/>
        </w:rPr>
        <w:t>.</w:t>
      </w:r>
    </w:p>
    <w:p w14:paraId="5618E8A8" w14:textId="77777777" w:rsidR="006C167C" w:rsidRPr="002A52CB" w:rsidRDefault="006C167C" w:rsidP="00B31E3E">
      <w:pPr>
        <w:autoSpaceDE w:val="0"/>
        <w:autoSpaceDN w:val="0"/>
        <w:adjustRightInd w:val="0"/>
        <w:ind w:left="1440"/>
        <w:jc w:val="both"/>
        <w:rPr>
          <w:rFonts w:ascii="Arial" w:hAnsi="Arial" w:cs="Arial"/>
          <w:szCs w:val="24"/>
        </w:rPr>
      </w:pPr>
    </w:p>
    <w:p w14:paraId="14A25518" w14:textId="77777777" w:rsidR="009C5BB0" w:rsidRPr="002A52CB" w:rsidRDefault="00480C85" w:rsidP="006401FF">
      <w:pPr>
        <w:ind w:left="2340" w:hanging="900"/>
        <w:jc w:val="both"/>
        <w:rPr>
          <w:rFonts w:ascii="Arial" w:hAnsi="Arial" w:cs="Arial"/>
          <w:b/>
          <w:szCs w:val="24"/>
        </w:rPr>
      </w:pPr>
      <w:r w:rsidRPr="002A52CB">
        <w:rPr>
          <w:rFonts w:ascii="Arial" w:hAnsi="Arial" w:cs="Arial"/>
          <w:b/>
          <w:szCs w:val="24"/>
        </w:rPr>
        <w:t>4.4.</w:t>
      </w:r>
      <w:r w:rsidR="003927BE" w:rsidRPr="002A52CB">
        <w:rPr>
          <w:rFonts w:ascii="Arial" w:hAnsi="Arial" w:cs="Arial"/>
          <w:b/>
          <w:szCs w:val="24"/>
        </w:rPr>
        <w:t>3</w:t>
      </w:r>
      <w:r w:rsidR="00A10F5F" w:rsidRPr="002A52CB">
        <w:rPr>
          <w:rFonts w:ascii="Arial" w:hAnsi="Arial" w:cs="Arial"/>
          <w:b/>
          <w:szCs w:val="24"/>
        </w:rPr>
        <w:t xml:space="preserve"> </w:t>
      </w:r>
      <w:r w:rsidR="006401FF" w:rsidRPr="002A52CB">
        <w:rPr>
          <w:rFonts w:ascii="Arial" w:hAnsi="Arial" w:cs="Arial"/>
          <w:b/>
          <w:szCs w:val="24"/>
        </w:rPr>
        <w:tab/>
      </w:r>
      <w:r w:rsidR="009C5BB0" w:rsidRPr="002A52CB">
        <w:rPr>
          <w:rFonts w:ascii="Arial" w:hAnsi="Arial" w:cs="Arial"/>
          <w:szCs w:val="24"/>
        </w:rPr>
        <w:t xml:space="preserve">Retroactive </w:t>
      </w:r>
      <w:r w:rsidR="009C5BB0" w:rsidRPr="002A52CB">
        <w:rPr>
          <w:rFonts w:ascii="Arial" w:hAnsi="Arial" w:cs="Arial"/>
          <w:i/>
          <w:szCs w:val="24"/>
        </w:rPr>
        <w:t>TUE</w:t>
      </w:r>
      <w:r w:rsidR="009C5BB0" w:rsidRPr="002A52CB">
        <w:rPr>
          <w:rFonts w:ascii="Arial" w:hAnsi="Arial" w:cs="Arial"/>
          <w:szCs w:val="24"/>
        </w:rPr>
        <w:t xml:space="preserve"> Applications</w:t>
      </w:r>
    </w:p>
    <w:p w14:paraId="32A727F3" w14:textId="77777777" w:rsidR="009C5BB0" w:rsidRPr="002A52CB" w:rsidRDefault="009C5BB0" w:rsidP="00B31E3E">
      <w:pPr>
        <w:ind w:left="1440"/>
        <w:jc w:val="both"/>
        <w:rPr>
          <w:rFonts w:ascii="Arial" w:hAnsi="Arial" w:cs="Arial"/>
          <w:b/>
          <w:szCs w:val="24"/>
        </w:rPr>
      </w:pPr>
    </w:p>
    <w:p w14:paraId="51B471E3" w14:textId="56520778" w:rsidR="00D35330" w:rsidRPr="002A52CB" w:rsidRDefault="00480C85" w:rsidP="00472291">
      <w:pPr>
        <w:ind w:left="1440"/>
        <w:jc w:val="both"/>
        <w:rPr>
          <w:rFonts w:ascii="Arial" w:hAnsi="Arial" w:cs="Arial"/>
          <w:b/>
          <w:szCs w:val="24"/>
        </w:rPr>
      </w:pPr>
      <w:r w:rsidRPr="002A52CB">
        <w:rPr>
          <w:rFonts w:ascii="Arial" w:eastAsia="SimSun" w:hAnsi="Arial" w:cs="Arial"/>
          <w:szCs w:val="24"/>
          <w:lang w:eastAsia="zh-CN"/>
        </w:rPr>
        <w:t xml:space="preserve">If </w:t>
      </w:r>
      <w:r w:rsidR="00472291" w:rsidRPr="002A52CB">
        <w:rPr>
          <w:rFonts w:ascii="Arial" w:hAnsi="Arial" w:cs="Arial"/>
          <w:szCs w:val="24"/>
        </w:rPr>
        <w:t>Israel NADO</w:t>
      </w:r>
      <w:r w:rsidRPr="002A52CB">
        <w:rPr>
          <w:rFonts w:ascii="Arial" w:eastAsia="SimSun" w:hAnsi="Arial" w:cs="Arial"/>
          <w:i/>
          <w:szCs w:val="24"/>
          <w:lang w:eastAsia="zh-CN"/>
        </w:rPr>
        <w:t xml:space="preserve"> </w:t>
      </w:r>
      <w:r w:rsidRPr="002A52CB">
        <w:rPr>
          <w:rFonts w:ascii="Arial" w:eastAsia="SimSun" w:hAnsi="Arial" w:cs="Arial"/>
          <w:iCs/>
          <w:szCs w:val="24"/>
          <w:lang w:eastAsia="zh-CN"/>
        </w:rPr>
        <w:t xml:space="preserve">chooses </w:t>
      </w:r>
      <w:r w:rsidRPr="002A52CB">
        <w:rPr>
          <w:rFonts w:ascii="Arial" w:eastAsia="SimSun" w:hAnsi="Arial" w:cs="Arial"/>
          <w:szCs w:val="24"/>
          <w:lang w:eastAsia="zh-CN"/>
        </w:rPr>
        <w:t xml:space="preserve">to test an </w:t>
      </w:r>
      <w:r w:rsidRPr="002A52CB">
        <w:rPr>
          <w:rFonts w:ascii="Arial" w:eastAsia="SimSun" w:hAnsi="Arial" w:cs="Arial"/>
          <w:i/>
          <w:szCs w:val="24"/>
          <w:lang w:eastAsia="zh-CN"/>
        </w:rPr>
        <w:t>Athlete</w:t>
      </w:r>
      <w:r w:rsidRPr="002A52CB">
        <w:rPr>
          <w:rFonts w:ascii="Arial" w:eastAsia="SimSun" w:hAnsi="Arial" w:cs="Arial"/>
          <w:i/>
          <w:iCs/>
          <w:szCs w:val="24"/>
          <w:lang w:eastAsia="zh-CN"/>
        </w:rPr>
        <w:t xml:space="preserve"> </w:t>
      </w:r>
      <w:r w:rsidRPr="002A52CB">
        <w:rPr>
          <w:rFonts w:ascii="Arial" w:eastAsia="SimSun" w:hAnsi="Arial" w:cs="Arial"/>
          <w:szCs w:val="24"/>
          <w:lang w:eastAsia="zh-CN"/>
        </w:rPr>
        <w:t xml:space="preserve">who is not an </w:t>
      </w:r>
      <w:r w:rsidRPr="002A52CB">
        <w:rPr>
          <w:rFonts w:ascii="Arial" w:eastAsia="SimSun" w:hAnsi="Arial" w:cs="Arial"/>
          <w:i/>
          <w:iCs/>
          <w:szCs w:val="24"/>
          <w:lang w:eastAsia="zh-CN"/>
        </w:rPr>
        <w:t xml:space="preserve">International-Level </w:t>
      </w:r>
      <w:r w:rsidRPr="002A52CB">
        <w:rPr>
          <w:rFonts w:ascii="Arial" w:eastAsia="SimSun" w:hAnsi="Arial" w:cs="Arial"/>
          <w:szCs w:val="24"/>
          <w:lang w:eastAsia="zh-CN"/>
        </w:rPr>
        <w:t>or a</w:t>
      </w:r>
      <w:r w:rsidRPr="002A52CB">
        <w:rPr>
          <w:rFonts w:ascii="Arial" w:eastAsia="SimSun" w:hAnsi="Arial" w:cs="Arial"/>
          <w:i/>
          <w:iCs/>
          <w:szCs w:val="24"/>
          <w:lang w:eastAsia="zh-CN"/>
        </w:rPr>
        <w:t xml:space="preserve"> National-Level Athlete</w:t>
      </w:r>
      <w:r w:rsidR="006C1140" w:rsidRPr="002A52CB">
        <w:rPr>
          <w:rFonts w:ascii="Arial" w:eastAsia="SimSun" w:hAnsi="Arial" w:cs="Arial"/>
          <w:iCs/>
          <w:szCs w:val="24"/>
          <w:lang w:eastAsia="zh-CN"/>
        </w:rPr>
        <w:t>,</w:t>
      </w:r>
      <w:r w:rsidR="00D35330" w:rsidRPr="002A52CB">
        <w:rPr>
          <w:rFonts w:ascii="Arial" w:eastAsia="SimSun" w:hAnsi="Arial" w:cs="Arial"/>
          <w:szCs w:val="24"/>
          <w:lang w:eastAsia="zh-CN"/>
        </w:rPr>
        <w:t xml:space="preserve"> </w:t>
      </w:r>
      <w:r w:rsidR="00472291" w:rsidRPr="002A52CB">
        <w:rPr>
          <w:rFonts w:ascii="Arial" w:hAnsi="Arial" w:cs="Arial"/>
          <w:szCs w:val="24"/>
        </w:rPr>
        <w:t>Israel NADO</w:t>
      </w:r>
      <w:r w:rsidRPr="002A52CB">
        <w:rPr>
          <w:rFonts w:ascii="Arial" w:eastAsia="SimSun" w:hAnsi="Arial" w:cs="Arial"/>
          <w:szCs w:val="24"/>
          <w:lang w:eastAsia="zh-CN"/>
        </w:rPr>
        <w:t xml:space="preserve"> </w:t>
      </w:r>
      <w:r w:rsidR="00530FD4" w:rsidRPr="002A52CB">
        <w:rPr>
          <w:rFonts w:ascii="Arial" w:eastAsia="SimSun" w:hAnsi="Arial" w:cs="Arial"/>
          <w:szCs w:val="24"/>
          <w:lang w:eastAsia="zh-CN"/>
        </w:rPr>
        <w:t>m</w:t>
      </w:r>
      <w:r w:rsidR="00C8557C" w:rsidRPr="002A52CB">
        <w:rPr>
          <w:rFonts w:ascii="Arial" w:eastAsia="SimSun" w:hAnsi="Arial" w:cs="Arial"/>
          <w:szCs w:val="24"/>
          <w:lang w:eastAsia="zh-CN"/>
        </w:rPr>
        <w:t>ust</w:t>
      </w:r>
      <w:r w:rsidR="00530FD4" w:rsidRPr="002A52CB">
        <w:rPr>
          <w:rFonts w:ascii="Arial" w:eastAsia="SimSun" w:hAnsi="Arial" w:cs="Arial"/>
          <w:szCs w:val="24"/>
          <w:lang w:eastAsia="zh-CN"/>
        </w:rPr>
        <w:t xml:space="preserve"> </w:t>
      </w:r>
      <w:r w:rsidRPr="002A52CB">
        <w:rPr>
          <w:rFonts w:ascii="Arial" w:eastAsia="SimSun" w:hAnsi="Arial" w:cs="Arial"/>
          <w:szCs w:val="24"/>
          <w:lang w:eastAsia="zh-CN"/>
        </w:rPr>
        <w:t xml:space="preserve">permit that </w:t>
      </w:r>
      <w:r w:rsidRPr="002A52CB">
        <w:rPr>
          <w:rFonts w:ascii="Arial" w:eastAsia="SimSun" w:hAnsi="Arial" w:cs="Arial"/>
          <w:i/>
          <w:szCs w:val="24"/>
          <w:lang w:eastAsia="zh-CN"/>
        </w:rPr>
        <w:t xml:space="preserve">Athlete </w:t>
      </w:r>
      <w:r w:rsidRPr="002A52CB">
        <w:rPr>
          <w:rFonts w:ascii="Arial" w:eastAsia="SimSun" w:hAnsi="Arial" w:cs="Arial"/>
          <w:szCs w:val="24"/>
          <w:lang w:eastAsia="zh-CN"/>
        </w:rPr>
        <w:t xml:space="preserve">to apply for a retroactive </w:t>
      </w:r>
      <w:r w:rsidRPr="002A52CB">
        <w:rPr>
          <w:rFonts w:ascii="Arial" w:hAnsi="Arial" w:cs="Arial"/>
          <w:i/>
          <w:szCs w:val="24"/>
        </w:rPr>
        <w:t xml:space="preserve">TUE </w:t>
      </w:r>
      <w:r w:rsidRPr="002A52CB">
        <w:rPr>
          <w:rFonts w:ascii="Arial" w:hAnsi="Arial" w:cs="Arial"/>
          <w:szCs w:val="24"/>
        </w:rPr>
        <w:t xml:space="preserve">for any </w:t>
      </w:r>
      <w:r w:rsidRPr="002A52CB">
        <w:rPr>
          <w:rFonts w:ascii="Arial" w:hAnsi="Arial" w:cs="Arial"/>
          <w:i/>
          <w:szCs w:val="24"/>
        </w:rPr>
        <w:t xml:space="preserve">Prohibited Substance </w:t>
      </w:r>
      <w:r w:rsidRPr="002A52CB">
        <w:rPr>
          <w:rFonts w:ascii="Arial" w:hAnsi="Arial" w:cs="Arial"/>
          <w:szCs w:val="24"/>
        </w:rPr>
        <w:t xml:space="preserve">or </w:t>
      </w:r>
      <w:r w:rsidRPr="002A52CB">
        <w:rPr>
          <w:rFonts w:ascii="Arial" w:hAnsi="Arial" w:cs="Arial"/>
          <w:i/>
          <w:szCs w:val="24"/>
        </w:rPr>
        <w:t xml:space="preserve">Prohibited Method </w:t>
      </w:r>
      <w:r w:rsidR="003927BE" w:rsidRPr="002A52CB">
        <w:rPr>
          <w:rFonts w:ascii="Arial" w:hAnsi="Arial" w:cs="Arial"/>
          <w:szCs w:val="24"/>
        </w:rPr>
        <w:t xml:space="preserve">that </w:t>
      </w:r>
      <w:r w:rsidRPr="002A52CB">
        <w:rPr>
          <w:rFonts w:ascii="Arial" w:hAnsi="Arial" w:cs="Arial"/>
          <w:szCs w:val="24"/>
        </w:rPr>
        <w:t>he</w:t>
      </w:r>
      <w:r w:rsidR="006470EF" w:rsidRPr="002A52CB">
        <w:rPr>
          <w:rFonts w:ascii="Arial" w:hAnsi="Arial" w:cs="Arial"/>
          <w:szCs w:val="24"/>
        </w:rPr>
        <w:t xml:space="preserve"> or </w:t>
      </w:r>
      <w:r w:rsidR="003927BE" w:rsidRPr="002A52CB">
        <w:rPr>
          <w:rFonts w:ascii="Arial" w:hAnsi="Arial" w:cs="Arial"/>
          <w:szCs w:val="24"/>
        </w:rPr>
        <w:t xml:space="preserve">she is </w:t>
      </w:r>
      <w:proofErr w:type="gramStart"/>
      <w:r w:rsidR="001327AD" w:rsidRPr="002A52CB">
        <w:rPr>
          <w:rFonts w:ascii="Arial" w:hAnsi="Arial" w:cs="Arial"/>
          <w:i/>
          <w:szCs w:val="24"/>
        </w:rPr>
        <w:t>Using</w:t>
      </w:r>
      <w:proofErr w:type="gramEnd"/>
      <w:r w:rsidR="001327AD" w:rsidRPr="002A52CB">
        <w:rPr>
          <w:rFonts w:ascii="Arial" w:hAnsi="Arial" w:cs="Arial"/>
          <w:szCs w:val="24"/>
        </w:rPr>
        <w:t xml:space="preserve"> </w:t>
      </w:r>
      <w:r w:rsidRPr="002A52CB">
        <w:rPr>
          <w:rFonts w:ascii="Arial" w:hAnsi="Arial" w:cs="Arial"/>
          <w:szCs w:val="24"/>
        </w:rPr>
        <w:t>for therapeutic reasons</w:t>
      </w:r>
      <w:r w:rsidRPr="002A52CB">
        <w:rPr>
          <w:rFonts w:ascii="Arial" w:eastAsia="SimSun" w:hAnsi="Arial" w:cs="Arial"/>
          <w:szCs w:val="24"/>
          <w:lang w:eastAsia="zh-CN"/>
        </w:rPr>
        <w:t>.</w:t>
      </w:r>
    </w:p>
    <w:p w14:paraId="1281FECA" w14:textId="77777777" w:rsidR="00B725A6" w:rsidRPr="002A52CB" w:rsidRDefault="00B725A6" w:rsidP="00B31E3E">
      <w:pPr>
        <w:ind w:left="1440"/>
        <w:jc w:val="both"/>
        <w:rPr>
          <w:rFonts w:ascii="Arial" w:hAnsi="Arial" w:cs="Arial"/>
          <w:b/>
          <w:szCs w:val="24"/>
        </w:rPr>
      </w:pPr>
    </w:p>
    <w:p w14:paraId="20183F63" w14:textId="77777777" w:rsidR="0034223A" w:rsidRPr="002A52CB" w:rsidRDefault="00441C57" w:rsidP="006401FF">
      <w:pPr>
        <w:ind w:left="2340" w:hanging="900"/>
        <w:jc w:val="both"/>
        <w:rPr>
          <w:rFonts w:ascii="Arial" w:eastAsia="SimSun" w:hAnsi="Arial" w:cs="Arial"/>
          <w:b/>
          <w:szCs w:val="24"/>
          <w:lang w:eastAsia="zh-CN"/>
        </w:rPr>
      </w:pPr>
      <w:r w:rsidRPr="002A52CB">
        <w:rPr>
          <w:rFonts w:ascii="Arial" w:eastAsia="SimSun" w:hAnsi="Arial" w:cs="Arial"/>
          <w:b/>
          <w:szCs w:val="24"/>
          <w:lang w:eastAsia="zh-CN"/>
        </w:rPr>
        <w:t>4.4.</w:t>
      </w:r>
      <w:r w:rsidR="000C0960" w:rsidRPr="002A52CB">
        <w:rPr>
          <w:rFonts w:ascii="Arial" w:eastAsia="SimSun" w:hAnsi="Arial" w:cs="Arial"/>
          <w:b/>
          <w:szCs w:val="24"/>
          <w:lang w:eastAsia="zh-CN"/>
        </w:rPr>
        <w:t>4</w:t>
      </w:r>
      <w:r w:rsidR="00A10F5F" w:rsidRPr="002A52CB">
        <w:rPr>
          <w:rFonts w:ascii="Arial" w:eastAsia="SimSun" w:hAnsi="Arial" w:cs="Arial"/>
          <w:szCs w:val="24"/>
          <w:lang w:eastAsia="zh-CN"/>
        </w:rPr>
        <w:t xml:space="preserve"> </w:t>
      </w:r>
      <w:r w:rsidR="006401FF" w:rsidRPr="002A52CB">
        <w:rPr>
          <w:rFonts w:ascii="Arial" w:eastAsia="SimSun" w:hAnsi="Arial" w:cs="Arial"/>
          <w:szCs w:val="24"/>
          <w:lang w:eastAsia="zh-CN"/>
        </w:rPr>
        <w:tab/>
      </w:r>
      <w:r w:rsidR="0034223A" w:rsidRPr="002A52CB">
        <w:rPr>
          <w:rFonts w:ascii="Arial" w:eastAsia="SimSun" w:hAnsi="Arial" w:cs="Arial"/>
          <w:i/>
          <w:szCs w:val="24"/>
          <w:lang w:eastAsia="zh-CN"/>
        </w:rPr>
        <w:t xml:space="preserve">TUE </w:t>
      </w:r>
      <w:r w:rsidR="0034223A" w:rsidRPr="002A52CB">
        <w:rPr>
          <w:rFonts w:ascii="Arial" w:eastAsia="SimSun" w:hAnsi="Arial" w:cs="Arial"/>
          <w:szCs w:val="24"/>
          <w:lang w:eastAsia="zh-CN"/>
        </w:rPr>
        <w:t>Recognition</w:t>
      </w:r>
    </w:p>
    <w:p w14:paraId="5D446EB0" w14:textId="77777777" w:rsidR="0034223A" w:rsidRPr="002A52CB" w:rsidRDefault="0034223A" w:rsidP="00B31E3E">
      <w:pPr>
        <w:ind w:left="1440"/>
        <w:jc w:val="both"/>
        <w:rPr>
          <w:rFonts w:ascii="Arial" w:eastAsia="SimSun" w:hAnsi="Arial" w:cs="Arial"/>
          <w:szCs w:val="24"/>
          <w:lang w:eastAsia="zh-CN"/>
        </w:rPr>
      </w:pPr>
    </w:p>
    <w:p w14:paraId="255738D8" w14:textId="77777777" w:rsidR="009A6F14" w:rsidRPr="002A52CB" w:rsidRDefault="00A1600C" w:rsidP="00472291">
      <w:pPr>
        <w:ind w:left="1440"/>
        <w:jc w:val="both"/>
        <w:rPr>
          <w:rFonts w:ascii="Arial" w:eastAsia="SimSun" w:hAnsi="Arial" w:cs="Arial"/>
          <w:szCs w:val="24"/>
          <w:lang w:eastAsia="zh-CN"/>
        </w:rPr>
      </w:pPr>
      <w:r w:rsidRPr="002A52CB">
        <w:rPr>
          <w:rFonts w:ascii="Arial" w:eastAsia="SimSun" w:hAnsi="Arial" w:cs="Arial"/>
          <w:szCs w:val="24"/>
          <w:lang w:eastAsia="zh-CN"/>
        </w:rPr>
        <w:t xml:space="preserve">A </w:t>
      </w:r>
      <w:r w:rsidRPr="002A52CB">
        <w:rPr>
          <w:rFonts w:ascii="Arial" w:eastAsia="SimSun" w:hAnsi="Arial" w:cs="Arial"/>
          <w:i/>
          <w:szCs w:val="24"/>
          <w:lang w:eastAsia="zh-CN"/>
        </w:rPr>
        <w:t xml:space="preserve">TUE </w:t>
      </w:r>
      <w:r w:rsidRPr="002A52CB">
        <w:rPr>
          <w:rFonts w:ascii="Arial" w:eastAsia="SimSun" w:hAnsi="Arial" w:cs="Arial"/>
          <w:szCs w:val="24"/>
          <w:lang w:eastAsia="zh-CN"/>
        </w:rPr>
        <w:t xml:space="preserve">granted by </w:t>
      </w:r>
      <w:r w:rsidR="00472291" w:rsidRPr="002A52CB">
        <w:rPr>
          <w:rFonts w:ascii="Arial" w:hAnsi="Arial" w:cs="Arial"/>
          <w:szCs w:val="24"/>
        </w:rPr>
        <w:t>Israel NADO</w:t>
      </w:r>
      <w:r w:rsidRPr="002A52CB">
        <w:rPr>
          <w:rFonts w:ascii="Arial" w:eastAsia="SimSun" w:hAnsi="Arial" w:cs="Arial"/>
          <w:szCs w:val="24"/>
          <w:lang w:eastAsia="zh-CN"/>
        </w:rPr>
        <w:t xml:space="preserve"> is valid at </w:t>
      </w:r>
      <w:r w:rsidR="00696D9F" w:rsidRPr="002A52CB">
        <w:rPr>
          <w:rFonts w:ascii="Arial" w:eastAsia="SimSun" w:hAnsi="Arial" w:cs="Arial"/>
          <w:szCs w:val="24"/>
          <w:lang w:eastAsia="zh-CN"/>
        </w:rPr>
        <w:t xml:space="preserve">any </w:t>
      </w:r>
      <w:r w:rsidRPr="002A52CB">
        <w:rPr>
          <w:rFonts w:ascii="Arial" w:eastAsia="SimSun" w:hAnsi="Arial" w:cs="Arial"/>
          <w:szCs w:val="24"/>
          <w:lang w:eastAsia="zh-CN"/>
        </w:rPr>
        <w:t xml:space="preserve">national level </w:t>
      </w:r>
      <w:r w:rsidR="00696D9F" w:rsidRPr="002A52CB">
        <w:rPr>
          <w:rFonts w:ascii="Arial" w:eastAsia="SimSun" w:hAnsi="Arial" w:cs="Arial"/>
          <w:szCs w:val="24"/>
          <w:lang w:eastAsia="zh-CN"/>
        </w:rPr>
        <w:t xml:space="preserve">in any country </w:t>
      </w:r>
      <w:r w:rsidR="00083BE7" w:rsidRPr="002A52CB">
        <w:rPr>
          <w:rFonts w:ascii="Arial" w:hAnsi="Arial" w:cs="Arial"/>
          <w:szCs w:val="24"/>
        </w:rPr>
        <w:t xml:space="preserve">and does not need to be formally recognized by </w:t>
      </w:r>
      <w:r w:rsidR="00250A42" w:rsidRPr="002A52CB">
        <w:rPr>
          <w:rFonts w:ascii="Arial" w:hAnsi="Arial" w:cs="Arial"/>
          <w:szCs w:val="24"/>
        </w:rPr>
        <w:t xml:space="preserve">any </w:t>
      </w:r>
      <w:r w:rsidR="00083BE7" w:rsidRPr="002A52CB">
        <w:rPr>
          <w:rFonts w:ascii="Arial" w:hAnsi="Arial" w:cs="Arial"/>
          <w:szCs w:val="24"/>
        </w:rPr>
        <w:t xml:space="preserve">other </w:t>
      </w:r>
      <w:r w:rsidR="00083BE7" w:rsidRPr="002A52CB">
        <w:rPr>
          <w:rFonts w:ascii="Arial" w:hAnsi="Arial" w:cs="Arial"/>
          <w:i/>
          <w:szCs w:val="24"/>
        </w:rPr>
        <w:t>National Anti-Doping Organization</w:t>
      </w:r>
      <w:r w:rsidR="00083BE7" w:rsidRPr="002A52CB">
        <w:rPr>
          <w:rFonts w:ascii="Arial" w:eastAsia="SimSun" w:hAnsi="Arial" w:cs="Arial"/>
          <w:szCs w:val="24"/>
          <w:lang w:eastAsia="zh-CN"/>
        </w:rPr>
        <w:t>.</w:t>
      </w:r>
    </w:p>
    <w:p w14:paraId="1E2C8752" w14:textId="77777777" w:rsidR="009A6F14" w:rsidRPr="002A52CB" w:rsidRDefault="009A6F14" w:rsidP="00BD2CFA">
      <w:pPr>
        <w:ind w:left="1440" w:hanging="900"/>
        <w:jc w:val="both"/>
        <w:rPr>
          <w:rFonts w:ascii="Arial" w:eastAsia="SimSun" w:hAnsi="Arial" w:cs="Arial"/>
          <w:szCs w:val="24"/>
          <w:lang w:eastAsia="zh-CN"/>
        </w:rPr>
      </w:pPr>
    </w:p>
    <w:p w14:paraId="2D5007E4" w14:textId="77777777" w:rsidR="00441C57" w:rsidRPr="002A52CB" w:rsidRDefault="00696D9F" w:rsidP="00BD2CFA">
      <w:pPr>
        <w:ind w:left="1440"/>
        <w:jc w:val="both"/>
        <w:rPr>
          <w:rFonts w:ascii="Arial" w:eastAsia="SimSun" w:hAnsi="Arial" w:cs="Arial"/>
          <w:szCs w:val="24"/>
          <w:lang w:eastAsia="zh-CN"/>
        </w:rPr>
      </w:pPr>
      <w:r w:rsidRPr="002A52CB">
        <w:rPr>
          <w:rFonts w:ascii="Arial" w:eastAsia="SimSun" w:hAnsi="Arial" w:cs="Arial"/>
          <w:szCs w:val="24"/>
          <w:lang w:eastAsia="zh-CN"/>
        </w:rPr>
        <w:t>However, i</w:t>
      </w:r>
      <w:r w:rsidR="00A1600C" w:rsidRPr="002A52CB">
        <w:rPr>
          <w:rFonts w:ascii="Arial" w:eastAsia="SimSun" w:hAnsi="Arial" w:cs="Arial"/>
          <w:szCs w:val="24"/>
          <w:lang w:eastAsia="zh-CN"/>
        </w:rPr>
        <w:t xml:space="preserve">t </w:t>
      </w:r>
      <w:r w:rsidR="00A1600C" w:rsidRPr="002A52CB">
        <w:rPr>
          <w:rFonts w:ascii="Arial" w:hAnsi="Arial" w:cs="Arial"/>
          <w:szCs w:val="24"/>
        </w:rPr>
        <w:t xml:space="preserve">is not automatically valid </w:t>
      </w:r>
      <w:r w:rsidR="00023068" w:rsidRPr="002A52CB">
        <w:rPr>
          <w:rFonts w:ascii="Arial" w:hAnsi="Arial" w:cs="Arial"/>
          <w:szCs w:val="24"/>
        </w:rPr>
        <w:t>if the</w:t>
      </w:r>
      <w:r w:rsidR="00FC4EF1" w:rsidRPr="002A52CB">
        <w:rPr>
          <w:rFonts w:ascii="Arial" w:eastAsia="SimSun" w:hAnsi="Arial" w:cs="Arial"/>
          <w:szCs w:val="24"/>
          <w:lang w:eastAsia="zh-CN"/>
        </w:rPr>
        <w:t xml:space="preserve"> </w:t>
      </w:r>
      <w:r w:rsidR="00FC4EF1" w:rsidRPr="002A52CB">
        <w:rPr>
          <w:rFonts w:ascii="Arial" w:eastAsia="SimSun" w:hAnsi="Arial" w:cs="Arial"/>
          <w:i/>
          <w:szCs w:val="24"/>
          <w:lang w:eastAsia="zh-CN"/>
        </w:rPr>
        <w:t>Athlete</w:t>
      </w:r>
      <w:r w:rsidR="00FC4EF1" w:rsidRPr="002A52CB">
        <w:rPr>
          <w:rFonts w:ascii="Arial" w:eastAsia="SimSun" w:hAnsi="Arial" w:cs="Arial"/>
          <w:szCs w:val="24"/>
          <w:lang w:eastAsia="zh-CN"/>
        </w:rPr>
        <w:t xml:space="preserve"> </w:t>
      </w:r>
      <w:r w:rsidR="00A1600C" w:rsidRPr="002A52CB">
        <w:rPr>
          <w:rFonts w:ascii="Arial" w:eastAsia="SimSun" w:hAnsi="Arial" w:cs="Arial"/>
          <w:szCs w:val="24"/>
          <w:lang w:eastAsia="zh-CN"/>
        </w:rPr>
        <w:t xml:space="preserve">becomes </w:t>
      </w:r>
      <w:r w:rsidR="00FC4EF1" w:rsidRPr="002A52CB">
        <w:rPr>
          <w:rFonts w:ascii="Arial" w:eastAsia="SimSun" w:hAnsi="Arial" w:cs="Arial"/>
          <w:szCs w:val="24"/>
          <w:lang w:eastAsia="zh-CN"/>
        </w:rPr>
        <w:t xml:space="preserve">an </w:t>
      </w:r>
      <w:r w:rsidR="00FC4EF1" w:rsidRPr="002A52CB">
        <w:rPr>
          <w:rFonts w:ascii="Arial" w:eastAsia="SimSun" w:hAnsi="Arial" w:cs="Arial"/>
          <w:i/>
          <w:szCs w:val="24"/>
          <w:lang w:eastAsia="zh-CN"/>
        </w:rPr>
        <w:t xml:space="preserve">International-Level Athlete </w:t>
      </w:r>
      <w:r w:rsidR="00083BE7" w:rsidRPr="002A52CB">
        <w:rPr>
          <w:rFonts w:ascii="Arial" w:eastAsia="SimSun" w:hAnsi="Arial" w:cs="Arial"/>
          <w:szCs w:val="24"/>
          <w:lang w:eastAsia="zh-CN"/>
        </w:rPr>
        <w:t xml:space="preserve">or competes in an </w:t>
      </w:r>
      <w:r w:rsidR="00083BE7" w:rsidRPr="002A52CB">
        <w:rPr>
          <w:rFonts w:ascii="Arial" w:eastAsia="SimSun" w:hAnsi="Arial" w:cs="Arial"/>
          <w:i/>
          <w:szCs w:val="24"/>
          <w:lang w:eastAsia="zh-CN"/>
        </w:rPr>
        <w:t>International Event</w:t>
      </w:r>
      <w:r w:rsidR="00083BE7" w:rsidRPr="002A52CB">
        <w:rPr>
          <w:rFonts w:ascii="Arial" w:eastAsia="SimSun" w:hAnsi="Arial" w:cs="Arial"/>
          <w:szCs w:val="24"/>
          <w:lang w:eastAsia="zh-CN"/>
        </w:rPr>
        <w:t xml:space="preserve">, </w:t>
      </w:r>
      <w:r w:rsidR="00083BE7" w:rsidRPr="002A52CB">
        <w:rPr>
          <w:rFonts w:ascii="Arial" w:hAnsi="Arial" w:cs="Arial"/>
          <w:szCs w:val="24"/>
        </w:rPr>
        <w:t xml:space="preserve">unless it is recognized by the relevant International Federation or </w:t>
      </w:r>
      <w:r w:rsidR="00083BE7" w:rsidRPr="002A52CB">
        <w:rPr>
          <w:rFonts w:ascii="Arial" w:hAnsi="Arial" w:cs="Arial"/>
          <w:i/>
          <w:szCs w:val="24"/>
        </w:rPr>
        <w:t>Major Event Organization</w:t>
      </w:r>
      <w:r w:rsidR="00083BE7" w:rsidRPr="002A52CB">
        <w:rPr>
          <w:rFonts w:ascii="Arial" w:hAnsi="Arial" w:cs="Arial"/>
          <w:szCs w:val="24"/>
        </w:rPr>
        <w:t xml:space="preserve"> in accordance with the </w:t>
      </w:r>
      <w:r w:rsidR="00083BE7" w:rsidRPr="002A52CB">
        <w:rPr>
          <w:rFonts w:ascii="Arial" w:hAnsi="Arial" w:cs="Arial"/>
          <w:i/>
          <w:szCs w:val="24"/>
        </w:rPr>
        <w:t>International Standard</w:t>
      </w:r>
      <w:r w:rsidR="00083BE7" w:rsidRPr="002A52CB">
        <w:rPr>
          <w:rFonts w:ascii="Arial" w:hAnsi="Arial" w:cs="Arial"/>
          <w:szCs w:val="24"/>
        </w:rPr>
        <w:t xml:space="preserve"> for </w:t>
      </w:r>
      <w:r w:rsidR="00083BE7" w:rsidRPr="002A52CB">
        <w:rPr>
          <w:rFonts w:ascii="Arial" w:hAnsi="Arial" w:cs="Arial"/>
          <w:i/>
          <w:iCs/>
          <w:szCs w:val="24"/>
        </w:rPr>
        <w:t>Therapeutic Use Exemptions</w:t>
      </w:r>
      <w:r w:rsidR="00083BE7" w:rsidRPr="002A52CB">
        <w:rPr>
          <w:rFonts w:ascii="Arial" w:eastAsia="SimSun" w:hAnsi="Arial" w:cs="Arial"/>
          <w:szCs w:val="24"/>
          <w:lang w:eastAsia="zh-CN"/>
        </w:rPr>
        <w:t xml:space="preserve"> as follows:</w:t>
      </w:r>
    </w:p>
    <w:p w14:paraId="724B8B05" w14:textId="77777777" w:rsidR="00360E6C" w:rsidRPr="002A52CB" w:rsidRDefault="00360E6C" w:rsidP="00B31E3E">
      <w:pPr>
        <w:jc w:val="both"/>
        <w:rPr>
          <w:rFonts w:ascii="Arial" w:eastAsia="SimSun" w:hAnsi="Arial" w:cs="Arial"/>
          <w:szCs w:val="24"/>
          <w:lang w:eastAsia="zh-CN"/>
        </w:rPr>
      </w:pPr>
    </w:p>
    <w:p w14:paraId="57212CCF" w14:textId="77777777" w:rsidR="00256D15" w:rsidRPr="002A52CB" w:rsidRDefault="00441C57" w:rsidP="00472291">
      <w:pPr>
        <w:ind w:left="3240" w:hanging="900"/>
        <w:jc w:val="both"/>
        <w:rPr>
          <w:rFonts w:ascii="Arial" w:hAnsi="Arial" w:cs="Arial"/>
          <w:szCs w:val="24"/>
        </w:rPr>
      </w:pPr>
      <w:bookmarkStart w:id="115" w:name="_DV_C545"/>
      <w:r w:rsidRPr="002A52CB">
        <w:rPr>
          <w:rFonts w:ascii="Arial" w:hAnsi="Arial" w:cs="Arial"/>
          <w:b/>
          <w:szCs w:val="24"/>
        </w:rPr>
        <w:t>4.4.</w:t>
      </w:r>
      <w:r w:rsidR="000C0960" w:rsidRPr="002A52CB">
        <w:rPr>
          <w:rFonts w:ascii="Arial" w:hAnsi="Arial" w:cs="Arial"/>
          <w:b/>
          <w:szCs w:val="24"/>
        </w:rPr>
        <w:t>4</w:t>
      </w:r>
      <w:r w:rsidRPr="002A52CB">
        <w:rPr>
          <w:rFonts w:ascii="Arial" w:hAnsi="Arial" w:cs="Arial"/>
          <w:b/>
          <w:szCs w:val="24"/>
        </w:rPr>
        <w:t>.1</w:t>
      </w:r>
      <w:r w:rsidR="00360E6C" w:rsidRPr="002A52CB">
        <w:rPr>
          <w:rFonts w:ascii="Arial" w:hAnsi="Arial" w:cs="Arial"/>
          <w:szCs w:val="24"/>
        </w:rPr>
        <w:t xml:space="preserve"> </w:t>
      </w:r>
      <w:r w:rsidR="00B26C7C" w:rsidRPr="002A52CB">
        <w:rPr>
          <w:rFonts w:ascii="Arial" w:hAnsi="Arial" w:cs="Arial"/>
          <w:szCs w:val="24"/>
        </w:rPr>
        <w:tab/>
      </w:r>
      <w:r w:rsidRPr="002A52CB">
        <w:rPr>
          <w:rFonts w:ascii="Arial" w:hAnsi="Arial" w:cs="Arial"/>
          <w:szCs w:val="24"/>
        </w:rPr>
        <w:t xml:space="preserve">Where </w:t>
      </w:r>
      <w:r w:rsidR="002C392A" w:rsidRPr="002A52CB">
        <w:rPr>
          <w:rFonts w:ascii="Arial" w:hAnsi="Arial" w:cs="Arial"/>
          <w:szCs w:val="24"/>
        </w:rPr>
        <w:t>the</w:t>
      </w:r>
      <w:r w:rsidRPr="002A52CB">
        <w:rPr>
          <w:rFonts w:ascii="Arial" w:hAnsi="Arial" w:cs="Arial"/>
          <w:szCs w:val="24"/>
        </w:rPr>
        <w:t xml:space="preserve"> </w:t>
      </w:r>
      <w:r w:rsidRPr="002A52CB">
        <w:rPr>
          <w:rFonts w:ascii="Arial" w:hAnsi="Arial" w:cs="Arial"/>
          <w:i/>
          <w:szCs w:val="24"/>
        </w:rPr>
        <w:t>Athlete</w:t>
      </w:r>
      <w:r w:rsidRPr="002A52CB">
        <w:rPr>
          <w:rFonts w:ascii="Arial" w:hAnsi="Arial" w:cs="Arial"/>
          <w:szCs w:val="24"/>
        </w:rPr>
        <w:t xml:space="preserve"> already has a </w:t>
      </w:r>
      <w:r w:rsidR="00BF67BA" w:rsidRPr="002A52CB">
        <w:rPr>
          <w:rFonts w:ascii="Arial" w:hAnsi="Arial" w:cs="Arial"/>
          <w:i/>
          <w:szCs w:val="24"/>
        </w:rPr>
        <w:t>TUE</w:t>
      </w:r>
      <w:r w:rsidR="00BF67BA" w:rsidRPr="002A52CB">
        <w:rPr>
          <w:rFonts w:ascii="Arial" w:hAnsi="Arial" w:cs="Arial"/>
          <w:szCs w:val="24"/>
        </w:rPr>
        <w:t xml:space="preserve"> </w:t>
      </w:r>
      <w:r w:rsidRPr="002A52CB">
        <w:rPr>
          <w:rFonts w:ascii="Arial" w:hAnsi="Arial" w:cs="Arial"/>
          <w:szCs w:val="24"/>
        </w:rPr>
        <w:t xml:space="preserve">granted by </w:t>
      </w:r>
      <w:r w:rsidR="00472291" w:rsidRPr="002A52CB">
        <w:rPr>
          <w:rFonts w:ascii="Arial" w:hAnsi="Arial" w:cs="Arial"/>
          <w:szCs w:val="24"/>
        </w:rPr>
        <w:t>Israel NADO</w:t>
      </w:r>
      <w:r w:rsidRPr="002A52CB">
        <w:rPr>
          <w:rFonts w:ascii="Arial" w:hAnsi="Arial" w:cs="Arial"/>
          <w:szCs w:val="24"/>
        </w:rPr>
        <w:t xml:space="preserve"> for the substance or method in question,</w:t>
      </w:r>
      <w:r w:rsidR="009A6F14" w:rsidRPr="002A52CB">
        <w:rPr>
          <w:rFonts w:ascii="Arial" w:hAnsi="Arial" w:cs="Arial"/>
          <w:szCs w:val="24"/>
        </w:rPr>
        <w:t xml:space="preserve"> unless their </w:t>
      </w:r>
      <w:r w:rsidR="009A6F14" w:rsidRPr="002A52CB">
        <w:rPr>
          <w:rFonts w:ascii="Arial" w:hAnsi="Arial" w:cs="Arial"/>
          <w:i/>
          <w:iCs/>
          <w:szCs w:val="24"/>
        </w:rPr>
        <w:t>TUE</w:t>
      </w:r>
      <w:r w:rsidR="009A6F14" w:rsidRPr="002A52CB">
        <w:rPr>
          <w:rFonts w:ascii="Arial" w:hAnsi="Arial" w:cs="Arial"/>
          <w:szCs w:val="24"/>
        </w:rPr>
        <w:t xml:space="preserve"> will be automatically recognized by the International Federation or </w:t>
      </w:r>
      <w:r w:rsidR="009A6F14" w:rsidRPr="002A52CB">
        <w:rPr>
          <w:rFonts w:ascii="Arial" w:hAnsi="Arial" w:cs="Arial"/>
          <w:i/>
          <w:iCs/>
          <w:szCs w:val="24"/>
        </w:rPr>
        <w:t>Major Event Organization</w:t>
      </w:r>
      <w:r w:rsidR="009A6F14" w:rsidRPr="002A52CB">
        <w:rPr>
          <w:rFonts w:ascii="Arial" w:hAnsi="Arial" w:cs="Arial"/>
          <w:szCs w:val="24"/>
        </w:rPr>
        <w:t xml:space="preserve">, </w:t>
      </w:r>
      <w:r w:rsidR="001221B9" w:rsidRPr="002A52CB">
        <w:rPr>
          <w:rFonts w:ascii="Arial" w:hAnsi="Arial" w:cs="Arial"/>
          <w:szCs w:val="24"/>
        </w:rPr>
        <w:t xml:space="preserve">the </w:t>
      </w:r>
      <w:r w:rsidR="001221B9" w:rsidRPr="002A52CB">
        <w:rPr>
          <w:rFonts w:ascii="Arial" w:hAnsi="Arial" w:cs="Arial"/>
          <w:i/>
          <w:szCs w:val="24"/>
        </w:rPr>
        <w:t xml:space="preserve">Athlete </w:t>
      </w:r>
      <w:r w:rsidR="009F47D4" w:rsidRPr="002A52CB">
        <w:rPr>
          <w:rFonts w:ascii="Arial" w:hAnsi="Arial" w:cs="Arial"/>
          <w:szCs w:val="24"/>
        </w:rPr>
        <w:t xml:space="preserve">shall </w:t>
      </w:r>
      <w:r w:rsidR="001221B9" w:rsidRPr="002A52CB">
        <w:rPr>
          <w:rFonts w:ascii="Arial" w:hAnsi="Arial" w:cs="Arial"/>
          <w:szCs w:val="24"/>
        </w:rPr>
        <w:t xml:space="preserve">apply to </w:t>
      </w:r>
      <w:r w:rsidR="00AA266E" w:rsidRPr="002A52CB">
        <w:rPr>
          <w:rFonts w:ascii="Arial" w:hAnsi="Arial" w:cs="Arial"/>
          <w:szCs w:val="24"/>
        </w:rPr>
        <w:t>their</w:t>
      </w:r>
      <w:r w:rsidR="00830B61" w:rsidRPr="002A52CB">
        <w:rPr>
          <w:rFonts w:ascii="Arial" w:hAnsi="Arial" w:cs="Arial"/>
          <w:szCs w:val="24"/>
        </w:rPr>
        <w:t xml:space="preserve"> International Federation</w:t>
      </w:r>
      <w:r w:rsidR="001221B9" w:rsidRPr="002A52CB">
        <w:rPr>
          <w:rFonts w:ascii="Arial" w:hAnsi="Arial" w:cs="Arial"/>
          <w:szCs w:val="24"/>
        </w:rPr>
        <w:t xml:space="preserve"> </w:t>
      </w:r>
      <w:r w:rsidR="00AA266E" w:rsidRPr="002A52CB">
        <w:rPr>
          <w:rFonts w:ascii="Arial" w:hAnsi="Arial" w:cs="Arial"/>
          <w:szCs w:val="24"/>
        </w:rPr>
        <w:t xml:space="preserve">or to the </w:t>
      </w:r>
      <w:r w:rsidR="00AA266E" w:rsidRPr="002A52CB">
        <w:rPr>
          <w:rFonts w:ascii="Arial" w:hAnsi="Arial" w:cs="Arial"/>
          <w:i/>
          <w:iCs/>
          <w:szCs w:val="24"/>
        </w:rPr>
        <w:t>Major Event Organization</w:t>
      </w:r>
      <w:r w:rsidR="00AA266E" w:rsidRPr="002A52CB">
        <w:rPr>
          <w:rFonts w:ascii="Arial" w:hAnsi="Arial" w:cs="Arial"/>
          <w:szCs w:val="24"/>
        </w:rPr>
        <w:t xml:space="preserve"> </w:t>
      </w:r>
      <w:r w:rsidR="001221B9" w:rsidRPr="002A52CB">
        <w:rPr>
          <w:rFonts w:ascii="Arial" w:hAnsi="Arial" w:cs="Arial"/>
          <w:szCs w:val="24"/>
        </w:rPr>
        <w:t xml:space="preserve">to recognize that </w:t>
      </w:r>
      <w:r w:rsidR="001221B9" w:rsidRPr="002A52CB">
        <w:rPr>
          <w:rFonts w:ascii="Arial" w:hAnsi="Arial" w:cs="Arial"/>
          <w:i/>
          <w:szCs w:val="24"/>
        </w:rPr>
        <w:t>TUE</w:t>
      </w:r>
      <w:r w:rsidR="001221B9" w:rsidRPr="002A52CB">
        <w:rPr>
          <w:rFonts w:ascii="Arial" w:hAnsi="Arial" w:cs="Arial"/>
          <w:szCs w:val="24"/>
        </w:rPr>
        <w:t>. I</w:t>
      </w:r>
      <w:r w:rsidRPr="002A52CB">
        <w:rPr>
          <w:rFonts w:ascii="Arial" w:hAnsi="Arial" w:cs="Arial"/>
          <w:szCs w:val="24"/>
        </w:rPr>
        <w:t xml:space="preserve">f that </w:t>
      </w:r>
      <w:r w:rsidR="00BF67BA" w:rsidRPr="002A52CB">
        <w:rPr>
          <w:rFonts w:ascii="Arial" w:hAnsi="Arial" w:cs="Arial"/>
          <w:i/>
          <w:szCs w:val="24"/>
        </w:rPr>
        <w:t>TUE</w:t>
      </w:r>
      <w:r w:rsidR="00BF67BA" w:rsidRPr="002A52CB">
        <w:rPr>
          <w:rFonts w:ascii="Arial" w:hAnsi="Arial" w:cs="Arial"/>
          <w:szCs w:val="24"/>
        </w:rPr>
        <w:t xml:space="preserve"> </w:t>
      </w:r>
      <w:r w:rsidRPr="002A52CB">
        <w:rPr>
          <w:rFonts w:ascii="Arial" w:hAnsi="Arial" w:cs="Arial"/>
          <w:szCs w:val="24"/>
        </w:rPr>
        <w:t>meets the criteria set out in</w:t>
      </w:r>
      <w:bookmarkEnd w:id="115"/>
      <w:r w:rsidRPr="002A52CB">
        <w:rPr>
          <w:rFonts w:ascii="Arial" w:hAnsi="Arial" w:cs="Arial"/>
          <w:szCs w:val="24"/>
        </w:rPr>
        <w:t xml:space="preserve"> the </w:t>
      </w:r>
      <w:r w:rsidRPr="002A52CB">
        <w:rPr>
          <w:rFonts w:ascii="Arial" w:hAnsi="Arial" w:cs="Arial"/>
          <w:i/>
          <w:szCs w:val="24"/>
        </w:rPr>
        <w:t>International Standard</w:t>
      </w:r>
      <w:r w:rsidRPr="002A52CB">
        <w:rPr>
          <w:rFonts w:ascii="Arial" w:hAnsi="Arial" w:cs="Arial"/>
          <w:szCs w:val="24"/>
        </w:rPr>
        <w:t xml:space="preserve"> for </w:t>
      </w:r>
      <w:r w:rsidRPr="002A52CB">
        <w:rPr>
          <w:rFonts w:ascii="Arial" w:hAnsi="Arial" w:cs="Arial"/>
          <w:i/>
          <w:iCs/>
          <w:szCs w:val="24"/>
        </w:rPr>
        <w:t>Therapeutic Use Exemptions</w:t>
      </w:r>
      <w:bookmarkStart w:id="116" w:name="_DV_C549"/>
      <w:r w:rsidRPr="002A52CB">
        <w:rPr>
          <w:rFonts w:ascii="Arial" w:hAnsi="Arial" w:cs="Arial"/>
          <w:szCs w:val="24"/>
        </w:rPr>
        <w:t xml:space="preserve">, then the International Federation </w:t>
      </w:r>
      <w:r w:rsidR="0061278C" w:rsidRPr="002A52CB">
        <w:rPr>
          <w:rFonts w:ascii="Arial" w:hAnsi="Arial" w:cs="Arial"/>
          <w:szCs w:val="24"/>
        </w:rPr>
        <w:t xml:space="preserve">or </w:t>
      </w:r>
      <w:r w:rsidR="0061278C" w:rsidRPr="002A52CB">
        <w:rPr>
          <w:rFonts w:ascii="Arial" w:hAnsi="Arial" w:cs="Arial"/>
          <w:i/>
          <w:iCs/>
          <w:szCs w:val="24"/>
        </w:rPr>
        <w:t>Major Event Organization</w:t>
      </w:r>
      <w:r w:rsidR="0061278C" w:rsidRPr="002A52CB">
        <w:rPr>
          <w:rFonts w:ascii="Arial" w:hAnsi="Arial" w:cs="Arial"/>
          <w:szCs w:val="24"/>
        </w:rPr>
        <w:t xml:space="preserve"> </w:t>
      </w:r>
      <w:r w:rsidR="00A746D6" w:rsidRPr="002A52CB">
        <w:rPr>
          <w:rFonts w:ascii="Arial" w:hAnsi="Arial" w:cs="Arial"/>
          <w:szCs w:val="24"/>
        </w:rPr>
        <w:t xml:space="preserve">must </w:t>
      </w:r>
      <w:r w:rsidRPr="002A52CB">
        <w:rPr>
          <w:rFonts w:ascii="Arial" w:hAnsi="Arial" w:cs="Arial"/>
          <w:szCs w:val="24"/>
        </w:rPr>
        <w:t>recognize it</w:t>
      </w:r>
      <w:r w:rsidR="000D2DC2" w:rsidRPr="002A52CB">
        <w:rPr>
          <w:rFonts w:ascii="Arial" w:hAnsi="Arial" w:cs="Arial"/>
          <w:szCs w:val="24"/>
        </w:rPr>
        <w:t>.</w:t>
      </w:r>
    </w:p>
    <w:p w14:paraId="2EC0F3EA" w14:textId="77777777" w:rsidR="00256D15" w:rsidRPr="002A52CB" w:rsidRDefault="00256D15" w:rsidP="00B26C7C">
      <w:pPr>
        <w:ind w:left="3240" w:hanging="900"/>
        <w:jc w:val="both"/>
        <w:rPr>
          <w:rFonts w:ascii="Arial" w:hAnsi="Arial" w:cs="Arial"/>
          <w:szCs w:val="24"/>
        </w:rPr>
      </w:pPr>
    </w:p>
    <w:p w14:paraId="3B5A355E" w14:textId="77777777" w:rsidR="00256D15" w:rsidRPr="002A52CB" w:rsidRDefault="00441C57" w:rsidP="00472291">
      <w:pPr>
        <w:ind w:left="3240"/>
        <w:jc w:val="both"/>
        <w:rPr>
          <w:rFonts w:ascii="Arial" w:hAnsi="Arial" w:cs="Arial"/>
          <w:szCs w:val="24"/>
        </w:rPr>
      </w:pPr>
      <w:r w:rsidRPr="002A52CB">
        <w:rPr>
          <w:rFonts w:ascii="Arial" w:hAnsi="Arial" w:cs="Arial"/>
          <w:szCs w:val="24"/>
        </w:rPr>
        <w:t xml:space="preserve">If the International Federation </w:t>
      </w:r>
      <w:r w:rsidR="00D3153F" w:rsidRPr="002A52CB">
        <w:rPr>
          <w:rFonts w:ascii="Arial" w:hAnsi="Arial" w:cs="Arial"/>
          <w:szCs w:val="24"/>
        </w:rPr>
        <w:t xml:space="preserve">or </w:t>
      </w:r>
      <w:r w:rsidR="00D3153F" w:rsidRPr="002A52CB">
        <w:rPr>
          <w:rFonts w:ascii="Arial" w:hAnsi="Arial" w:cs="Arial"/>
          <w:i/>
          <w:iCs/>
          <w:szCs w:val="24"/>
        </w:rPr>
        <w:t>Major Event Organization</w:t>
      </w:r>
      <w:r w:rsidR="00D3153F" w:rsidRPr="002A52CB">
        <w:rPr>
          <w:rFonts w:ascii="Arial" w:hAnsi="Arial" w:cs="Arial"/>
          <w:szCs w:val="24"/>
        </w:rPr>
        <w:t xml:space="preserve"> </w:t>
      </w:r>
      <w:r w:rsidRPr="002A52CB">
        <w:rPr>
          <w:rFonts w:ascii="Arial" w:hAnsi="Arial" w:cs="Arial"/>
          <w:szCs w:val="24"/>
        </w:rPr>
        <w:t xml:space="preserve">considers that the </w:t>
      </w:r>
      <w:r w:rsidR="00BF67BA" w:rsidRPr="002A52CB">
        <w:rPr>
          <w:rFonts w:ascii="Arial" w:hAnsi="Arial" w:cs="Arial"/>
          <w:i/>
          <w:szCs w:val="24"/>
        </w:rPr>
        <w:t>TUE</w:t>
      </w:r>
      <w:r w:rsidRPr="002A52CB">
        <w:rPr>
          <w:rFonts w:ascii="Arial" w:hAnsi="Arial" w:cs="Arial"/>
          <w:szCs w:val="24"/>
        </w:rPr>
        <w:t xml:space="preserve"> </w:t>
      </w:r>
      <w:r w:rsidR="008369AF" w:rsidRPr="002A52CB">
        <w:rPr>
          <w:rFonts w:ascii="Arial" w:hAnsi="Arial" w:cs="Arial"/>
          <w:szCs w:val="24"/>
        </w:rPr>
        <w:t xml:space="preserve">granted by </w:t>
      </w:r>
      <w:r w:rsidR="00472291" w:rsidRPr="002A52CB">
        <w:rPr>
          <w:rFonts w:ascii="Arial" w:hAnsi="Arial" w:cs="Arial"/>
          <w:szCs w:val="24"/>
        </w:rPr>
        <w:t>Israel NADO</w:t>
      </w:r>
      <w:r w:rsidR="00805742" w:rsidRPr="002A52CB">
        <w:rPr>
          <w:rFonts w:ascii="Arial" w:hAnsi="Arial" w:cs="Arial"/>
          <w:szCs w:val="24"/>
        </w:rPr>
        <w:t xml:space="preserve"> does</w:t>
      </w:r>
      <w:r w:rsidRPr="002A52CB">
        <w:rPr>
          <w:rFonts w:ascii="Arial" w:hAnsi="Arial" w:cs="Arial"/>
          <w:szCs w:val="24"/>
        </w:rPr>
        <w:t xml:space="preserve"> not meet those criteria and so refuses to recognize it, </w:t>
      </w:r>
      <w:r w:rsidR="008C3DB8" w:rsidRPr="002A52CB">
        <w:rPr>
          <w:rFonts w:ascii="Arial" w:hAnsi="Arial" w:cs="Arial"/>
          <w:szCs w:val="24"/>
        </w:rPr>
        <w:t>the International Federation</w:t>
      </w:r>
      <w:r w:rsidRPr="002A52CB">
        <w:rPr>
          <w:rFonts w:ascii="Arial" w:hAnsi="Arial" w:cs="Arial"/>
          <w:szCs w:val="24"/>
        </w:rPr>
        <w:t xml:space="preserve"> </w:t>
      </w:r>
      <w:r w:rsidR="00830B61" w:rsidRPr="002A52CB">
        <w:rPr>
          <w:rFonts w:ascii="Arial" w:hAnsi="Arial" w:cs="Arial"/>
          <w:szCs w:val="24"/>
        </w:rPr>
        <w:t>shall</w:t>
      </w:r>
      <w:r w:rsidRPr="002A52CB">
        <w:rPr>
          <w:rFonts w:ascii="Arial" w:hAnsi="Arial" w:cs="Arial"/>
          <w:szCs w:val="24"/>
        </w:rPr>
        <w:t xml:space="preserve"> </w:t>
      </w:r>
      <w:r w:rsidR="00A746D6" w:rsidRPr="002A52CB">
        <w:rPr>
          <w:rFonts w:ascii="Arial" w:hAnsi="Arial" w:cs="Arial"/>
          <w:szCs w:val="24"/>
        </w:rPr>
        <w:t xml:space="preserve">promptly </w:t>
      </w:r>
      <w:r w:rsidRPr="002A52CB">
        <w:rPr>
          <w:rFonts w:ascii="Arial" w:hAnsi="Arial" w:cs="Arial"/>
          <w:szCs w:val="24"/>
        </w:rPr>
        <w:t xml:space="preserve">notify the </w:t>
      </w:r>
      <w:r w:rsidRPr="002A52CB">
        <w:rPr>
          <w:rFonts w:ascii="Arial" w:hAnsi="Arial" w:cs="Arial"/>
          <w:i/>
          <w:szCs w:val="24"/>
        </w:rPr>
        <w:t>Athlete</w:t>
      </w:r>
      <w:r w:rsidRPr="002A52CB">
        <w:rPr>
          <w:rFonts w:ascii="Arial" w:hAnsi="Arial" w:cs="Arial"/>
          <w:szCs w:val="24"/>
        </w:rPr>
        <w:t xml:space="preserve"> and </w:t>
      </w:r>
      <w:r w:rsidR="00472291" w:rsidRPr="002A52CB">
        <w:rPr>
          <w:rFonts w:ascii="Arial" w:hAnsi="Arial" w:cs="Arial"/>
          <w:szCs w:val="24"/>
        </w:rPr>
        <w:t>Israel NADO</w:t>
      </w:r>
      <w:r w:rsidRPr="002A52CB">
        <w:rPr>
          <w:rFonts w:ascii="Arial" w:hAnsi="Arial" w:cs="Arial"/>
          <w:szCs w:val="24"/>
        </w:rPr>
        <w:t xml:space="preserve"> with reasons. The </w:t>
      </w:r>
      <w:r w:rsidRPr="002A52CB">
        <w:rPr>
          <w:rFonts w:ascii="Arial" w:hAnsi="Arial" w:cs="Arial"/>
          <w:i/>
          <w:szCs w:val="24"/>
        </w:rPr>
        <w:t>Athlete</w:t>
      </w:r>
      <w:r w:rsidR="008369AF" w:rsidRPr="002A52CB">
        <w:rPr>
          <w:rFonts w:ascii="Arial" w:hAnsi="Arial" w:cs="Arial"/>
          <w:szCs w:val="24"/>
        </w:rPr>
        <w:t xml:space="preserve"> </w:t>
      </w:r>
      <w:r w:rsidR="00AA3840" w:rsidRPr="002A52CB">
        <w:rPr>
          <w:rFonts w:ascii="Arial" w:hAnsi="Arial" w:cs="Arial"/>
          <w:szCs w:val="24"/>
        </w:rPr>
        <w:t>and</w:t>
      </w:r>
      <w:r w:rsidR="00086ADD" w:rsidRPr="002A52CB">
        <w:rPr>
          <w:rFonts w:ascii="Arial" w:hAnsi="Arial" w:cs="Arial"/>
          <w:szCs w:val="24"/>
        </w:rPr>
        <w:t>/or</w:t>
      </w:r>
      <w:r w:rsidRPr="002A52CB">
        <w:rPr>
          <w:rFonts w:ascii="Arial" w:hAnsi="Arial" w:cs="Arial"/>
          <w:szCs w:val="24"/>
        </w:rPr>
        <w:t xml:space="preserve"> </w:t>
      </w:r>
      <w:r w:rsidR="00472291" w:rsidRPr="002A52CB">
        <w:rPr>
          <w:rFonts w:ascii="Arial" w:hAnsi="Arial" w:cs="Arial"/>
          <w:szCs w:val="24"/>
        </w:rPr>
        <w:t>Israel NADO</w:t>
      </w:r>
      <w:r w:rsidRPr="002A52CB">
        <w:rPr>
          <w:rFonts w:ascii="Arial" w:hAnsi="Arial" w:cs="Arial"/>
          <w:szCs w:val="24"/>
        </w:rPr>
        <w:t xml:space="preserve"> shall have </w:t>
      </w:r>
      <w:r w:rsidR="00F8049F" w:rsidRPr="002A52CB">
        <w:rPr>
          <w:rFonts w:ascii="Arial" w:hAnsi="Arial" w:cs="Arial"/>
          <w:szCs w:val="24"/>
        </w:rPr>
        <w:t>twenty-one (</w:t>
      </w:r>
      <w:r w:rsidRPr="002A52CB">
        <w:rPr>
          <w:rFonts w:ascii="Arial" w:hAnsi="Arial" w:cs="Arial"/>
          <w:szCs w:val="24"/>
        </w:rPr>
        <w:t>21</w:t>
      </w:r>
      <w:r w:rsidR="00F8049F" w:rsidRPr="002A52CB">
        <w:rPr>
          <w:rFonts w:ascii="Arial" w:hAnsi="Arial" w:cs="Arial"/>
          <w:szCs w:val="24"/>
        </w:rPr>
        <w:t>)</w:t>
      </w:r>
      <w:r w:rsidRPr="002A52CB">
        <w:rPr>
          <w:rFonts w:ascii="Arial" w:hAnsi="Arial" w:cs="Arial"/>
          <w:szCs w:val="24"/>
        </w:rPr>
        <w:t xml:space="preserve"> days from such notification to refer the matter to </w:t>
      </w:r>
      <w:r w:rsidRPr="002A52CB">
        <w:rPr>
          <w:rFonts w:ascii="Arial" w:hAnsi="Arial" w:cs="Arial"/>
          <w:i/>
          <w:szCs w:val="24"/>
        </w:rPr>
        <w:t>WADA</w:t>
      </w:r>
      <w:r w:rsidRPr="002A52CB">
        <w:rPr>
          <w:rFonts w:ascii="Arial" w:hAnsi="Arial" w:cs="Arial"/>
          <w:szCs w:val="24"/>
        </w:rPr>
        <w:t xml:space="preserve"> for review</w:t>
      </w:r>
      <w:r w:rsidR="00086ADD" w:rsidRPr="002A52CB">
        <w:rPr>
          <w:rFonts w:ascii="Arial" w:hAnsi="Arial" w:cs="Arial"/>
          <w:szCs w:val="24"/>
        </w:rPr>
        <w:t xml:space="preserve"> in accordance with Article 4.4.6</w:t>
      </w:r>
      <w:r w:rsidRPr="002A52CB">
        <w:rPr>
          <w:rFonts w:ascii="Arial" w:hAnsi="Arial" w:cs="Arial"/>
          <w:szCs w:val="24"/>
        </w:rPr>
        <w:t>.</w:t>
      </w:r>
    </w:p>
    <w:p w14:paraId="0EBE3D6E" w14:textId="77777777" w:rsidR="00256D15" w:rsidRPr="002A52CB" w:rsidRDefault="00256D15" w:rsidP="00B26C7C">
      <w:pPr>
        <w:ind w:left="3240" w:hanging="900"/>
        <w:jc w:val="both"/>
        <w:rPr>
          <w:rFonts w:ascii="Arial" w:hAnsi="Arial" w:cs="Arial"/>
          <w:szCs w:val="24"/>
        </w:rPr>
      </w:pPr>
    </w:p>
    <w:p w14:paraId="3347561D" w14:textId="23F55A24" w:rsidR="00256D15" w:rsidRPr="002A52CB" w:rsidRDefault="00441C57" w:rsidP="00472291">
      <w:pPr>
        <w:ind w:left="3240"/>
        <w:jc w:val="both"/>
        <w:rPr>
          <w:rFonts w:ascii="Arial" w:hAnsi="Arial" w:cs="Arial"/>
          <w:szCs w:val="24"/>
        </w:rPr>
      </w:pPr>
      <w:r w:rsidRPr="002A52CB">
        <w:rPr>
          <w:rFonts w:ascii="Arial" w:hAnsi="Arial" w:cs="Arial"/>
          <w:szCs w:val="24"/>
        </w:rPr>
        <w:t xml:space="preserve">If the matter is referred to </w:t>
      </w:r>
      <w:r w:rsidRPr="002A52CB">
        <w:rPr>
          <w:rFonts w:ascii="Arial" w:hAnsi="Arial" w:cs="Arial"/>
          <w:i/>
          <w:szCs w:val="24"/>
        </w:rPr>
        <w:t>WADA</w:t>
      </w:r>
      <w:r w:rsidRPr="002A52CB">
        <w:rPr>
          <w:rFonts w:ascii="Arial" w:hAnsi="Arial" w:cs="Arial"/>
          <w:szCs w:val="24"/>
        </w:rPr>
        <w:t xml:space="preserve"> for review</w:t>
      </w:r>
      <w:r w:rsidR="008369AF" w:rsidRPr="002A52CB">
        <w:rPr>
          <w:rFonts w:ascii="Arial" w:hAnsi="Arial" w:cs="Arial"/>
          <w:szCs w:val="24"/>
        </w:rPr>
        <w:t xml:space="preserve"> in accordance with Article 4.4.6</w:t>
      </w:r>
      <w:r w:rsidRPr="002A52CB">
        <w:rPr>
          <w:rFonts w:ascii="Arial" w:hAnsi="Arial" w:cs="Arial"/>
          <w:szCs w:val="24"/>
        </w:rPr>
        <w:t xml:space="preserve">, the </w:t>
      </w:r>
      <w:r w:rsidR="00BF67BA" w:rsidRPr="002A52CB">
        <w:rPr>
          <w:rFonts w:ascii="Arial" w:hAnsi="Arial" w:cs="Arial"/>
          <w:i/>
          <w:szCs w:val="24"/>
        </w:rPr>
        <w:t>TUE</w:t>
      </w:r>
      <w:r w:rsidRPr="002A52CB">
        <w:rPr>
          <w:rFonts w:ascii="Arial" w:hAnsi="Arial" w:cs="Arial"/>
          <w:szCs w:val="24"/>
        </w:rPr>
        <w:t xml:space="preserve"> granted by </w:t>
      </w:r>
      <w:r w:rsidR="00472291" w:rsidRPr="002A52CB">
        <w:rPr>
          <w:rFonts w:ascii="Arial" w:hAnsi="Arial" w:cs="Arial"/>
          <w:szCs w:val="24"/>
        </w:rPr>
        <w:t>Israel NADO</w:t>
      </w:r>
      <w:r w:rsidRPr="002A52CB">
        <w:rPr>
          <w:rFonts w:ascii="Arial" w:hAnsi="Arial" w:cs="Arial"/>
          <w:szCs w:val="24"/>
        </w:rPr>
        <w:t xml:space="preserve"> remains valid for national-level </w:t>
      </w:r>
      <w:r w:rsidRPr="002A52CB">
        <w:rPr>
          <w:rFonts w:ascii="Arial" w:hAnsi="Arial" w:cs="Arial"/>
          <w:i/>
          <w:szCs w:val="24"/>
        </w:rPr>
        <w:t>Competition</w:t>
      </w:r>
      <w:r w:rsidRPr="002A52CB">
        <w:rPr>
          <w:rFonts w:ascii="Arial" w:hAnsi="Arial" w:cs="Arial"/>
          <w:szCs w:val="24"/>
        </w:rPr>
        <w:t xml:space="preserve"> and </w:t>
      </w:r>
      <w:r w:rsidRPr="002A52CB">
        <w:rPr>
          <w:rFonts w:ascii="Arial" w:hAnsi="Arial" w:cs="Arial"/>
          <w:i/>
          <w:szCs w:val="24"/>
        </w:rPr>
        <w:t>Out-of-Competition Testing</w:t>
      </w:r>
      <w:r w:rsidRPr="002A52CB">
        <w:rPr>
          <w:rFonts w:ascii="Arial" w:hAnsi="Arial" w:cs="Arial"/>
          <w:szCs w:val="24"/>
        </w:rPr>
        <w:t xml:space="preserve"> (but is </w:t>
      </w:r>
      <w:r w:rsidRPr="002A52CB">
        <w:rPr>
          <w:rFonts w:ascii="Arial" w:hAnsi="Arial" w:cs="Arial"/>
          <w:szCs w:val="24"/>
        </w:rPr>
        <w:lastRenderedPageBreak/>
        <w:t xml:space="preserve">not valid for international-level </w:t>
      </w:r>
      <w:r w:rsidRPr="002A52CB">
        <w:rPr>
          <w:rFonts w:ascii="Arial" w:hAnsi="Arial" w:cs="Arial"/>
          <w:i/>
          <w:szCs w:val="24"/>
        </w:rPr>
        <w:t>Competition</w:t>
      </w:r>
      <w:r w:rsidRPr="002A52CB">
        <w:rPr>
          <w:rFonts w:ascii="Arial" w:hAnsi="Arial" w:cs="Arial"/>
          <w:szCs w:val="24"/>
        </w:rPr>
        <w:t xml:space="preserve">) pending </w:t>
      </w:r>
      <w:r w:rsidRPr="002A52CB">
        <w:rPr>
          <w:rFonts w:ascii="Arial" w:hAnsi="Arial" w:cs="Arial"/>
          <w:i/>
          <w:szCs w:val="24"/>
        </w:rPr>
        <w:t>WADA</w:t>
      </w:r>
      <w:r w:rsidRPr="002A52CB">
        <w:rPr>
          <w:rFonts w:ascii="Arial" w:hAnsi="Arial" w:cs="Arial"/>
          <w:szCs w:val="24"/>
        </w:rPr>
        <w:t>’s decision.</w:t>
      </w:r>
    </w:p>
    <w:p w14:paraId="52BF765E" w14:textId="77777777" w:rsidR="00256D15" w:rsidRPr="002A52CB" w:rsidRDefault="00256D15" w:rsidP="00B26C7C">
      <w:pPr>
        <w:ind w:left="3240" w:hanging="900"/>
        <w:jc w:val="both"/>
        <w:rPr>
          <w:rFonts w:ascii="Arial" w:hAnsi="Arial" w:cs="Arial"/>
          <w:szCs w:val="24"/>
        </w:rPr>
      </w:pPr>
    </w:p>
    <w:p w14:paraId="162CDA34" w14:textId="77777777" w:rsidR="00441C57" w:rsidRPr="002A52CB" w:rsidRDefault="00086ADD" w:rsidP="00472291">
      <w:pPr>
        <w:ind w:left="3240"/>
        <w:jc w:val="both"/>
        <w:rPr>
          <w:rFonts w:ascii="Arial" w:hAnsi="Arial" w:cs="Arial"/>
          <w:szCs w:val="24"/>
        </w:rPr>
      </w:pPr>
      <w:r w:rsidRPr="002A52CB">
        <w:rPr>
          <w:rFonts w:ascii="Arial" w:hAnsi="Arial" w:cs="Arial"/>
          <w:szCs w:val="24"/>
        </w:rPr>
        <w:t xml:space="preserve">If the matter is not referred to </w:t>
      </w:r>
      <w:r w:rsidRPr="002A52CB">
        <w:rPr>
          <w:rFonts w:ascii="Arial" w:hAnsi="Arial" w:cs="Arial"/>
          <w:i/>
          <w:szCs w:val="24"/>
        </w:rPr>
        <w:t>WADA</w:t>
      </w:r>
      <w:r w:rsidRPr="002A52CB">
        <w:rPr>
          <w:rFonts w:ascii="Arial" w:hAnsi="Arial" w:cs="Arial"/>
          <w:szCs w:val="24"/>
        </w:rPr>
        <w:t xml:space="preserve"> for review within the </w:t>
      </w:r>
      <w:r w:rsidR="00F8049F" w:rsidRPr="002A52CB">
        <w:rPr>
          <w:rFonts w:ascii="Arial" w:hAnsi="Arial" w:cs="Arial"/>
          <w:szCs w:val="24"/>
        </w:rPr>
        <w:t>twenty-one (21) day</w:t>
      </w:r>
      <w:r w:rsidRPr="002A52CB">
        <w:rPr>
          <w:rFonts w:ascii="Arial" w:hAnsi="Arial" w:cs="Arial"/>
          <w:szCs w:val="24"/>
        </w:rPr>
        <w:t xml:space="preserve"> deadline, </w:t>
      </w:r>
      <w:r w:rsidR="00472291" w:rsidRPr="002A52CB">
        <w:rPr>
          <w:rFonts w:ascii="Arial" w:hAnsi="Arial" w:cs="Arial"/>
          <w:szCs w:val="24"/>
        </w:rPr>
        <w:t>Israel NADO</w:t>
      </w:r>
      <w:r w:rsidRPr="002A52CB">
        <w:rPr>
          <w:rFonts w:ascii="Arial" w:hAnsi="Arial" w:cs="Arial"/>
          <w:szCs w:val="24"/>
        </w:rPr>
        <w:t xml:space="preserve"> must determine whether the original </w:t>
      </w:r>
      <w:r w:rsidRPr="002A52CB">
        <w:rPr>
          <w:rFonts w:ascii="Arial" w:hAnsi="Arial" w:cs="Arial"/>
          <w:i/>
          <w:iCs/>
          <w:szCs w:val="24"/>
        </w:rPr>
        <w:t>TUE</w:t>
      </w:r>
      <w:r w:rsidRPr="002A52CB">
        <w:rPr>
          <w:rFonts w:ascii="Arial" w:hAnsi="Arial" w:cs="Arial"/>
          <w:szCs w:val="24"/>
        </w:rPr>
        <w:t xml:space="preserve"> </w:t>
      </w:r>
      <w:r w:rsidR="00684DDF" w:rsidRPr="002A52CB">
        <w:rPr>
          <w:rFonts w:ascii="Arial" w:hAnsi="Arial" w:cs="Arial"/>
          <w:szCs w:val="24"/>
        </w:rPr>
        <w:t xml:space="preserve">that it </w:t>
      </w:r>
      <w:r w:rsidRPr="002A52CB">
        <w:rPr>
          <w:rFonts w:ascii="Arial" w:hAnsi="Arial" w:cs="Arial"/>
          <w:szCs w:val="24"/>
        </w:rPr>
        <w:t xml:space="preserve">granted should nevertheless remain valid for national-level </w:t>
      </w:r>
      <w:r w:rsidRPr="002A52CB">
        <w:rPr>
          <w:rFonts w:ascii="Arial" w:hAnsi="Arial" w:cs="Arial"/>
          <w:i/>
          <w:iCs/>
          <w:szCs w:val="24"/>
        </w:rPr>
        <w:t>Competition</w:t>
      </w:r>
      <w:r w:rsidRPr="002A52CB">
        <w:rPr>
          <w:rFonts w:ascii="Arial" w:hAnsi="Arial" w:cs="Arial"/>
          <w:szCs w:val="24"/>
        </w:rPr>
        <w:t xml:space="preserve"> and </w:t>
      </w:r>
      <w:r w:rsidRPr="002A52CB">
        <w:rPr>
          <w:rFonts w:ascii="Arial" w:hAnsi="Arial" w:cs="Arial"/>
          <w:i/>
          <w:iCs/>
          <w:szCs w:val="24"/>
        </w:rPr>
        <w:t>Out-of-Competition</w:t>
      </w:r>
      <w:r w:rsidRPr="002A52CB">
        <w:rPr>
          <w:rFonts w:ascii="Arial" w:hAnsi="Arial" w:cs="Arial"/>
          <w:szCs w:val="24"/>
        </w:rPr>
        <w:t xml:space="preserve"> </w:t>
      </w:r>
      <w:r w:rsidRPr="002A52CB">
        <w:rPr>
          <w:rFonts w:ascii="Arial" w:hAnsi="Arial" w:cs="Arial"/>
          <w:i/>
          <w:iCs/>
          <w:szCs w:val="24"/>
        </w:rPr>
        <w:t>Testing</w:t>
      </w:r>
      <w:r w:rsidRPr="002A52CB">
        <w:rPr>
          <w:rFonts w:ascii="Arial" w:hAnsi="Arial" w:cs="Arial"/>
          <w:szCs w:val="24"/>
        </w:rPr>
        <w:t xml:space="preserve"> (provided that the </w:t>
      </w:r>
      <w:r w:rsidRPr="002A52CB">
        <w:rPr>
          <w:rFonts w:ascii="Arial" w:hAnsi="Arial" w:cs="Arial"/>
          <w:i/>
          <w:iCs/>
          <w:szCs w:val="24"/>
        </w:rPr>
        <w:t>Athlete</w:t>
      </w:r>
      <w:r w:rsidRPr="002A52CB">
        <w:rPr>
          <w:rFonts w:ascii="Arial" w:hAnsi="Arial" w:cs="Arial"/>
          <w:szCs w:val="24"/>
        </w:rPr>
        <w:t xml:space="preserve"> ceases to be an </w:t>
      </w:r>
      <w:r w:rsidRPr="002A52CB">
        <w:rPr>
          <w:rFonts w:ascii="Arial" w:hAnsi="Arial" w:cs="Arial"/>
          <w:i/>
          <w:iCs/>
          <w:szCs w:val="24"/>
        </w:rPr>
        <w:t>International-Level Athlete</w:t>
      </w:r>
      <w:r w:rsidRPr="002A52CB">
        <w:rPr>
          <w:rFonts w:ascii="Arial" w:hAnsi="Arial" w:cs="Arial"/>
          <w:szCs w:val="24"/>
        </w:rPr>
        <w:t xml:space="preserve"> and does not participate in international-level </w:t>
      </w:r>
      <w:r w:rsidRPr="002A52CB">
        <w:rPr>
          <w:rFonts w:ascii="Arial" w:hAnsi="Arial" w:cs="Arial"/>
          <w:i/>
          <w:iCs/>
          <w:szCs w:val="24"/>
        </w:rPr>
        <w:t>Competition</w:t>
      </w:r>
      <w:r w:rsidRPr="002A52CB">
        <w:rPr>
          <w:rFonts w:ascii="Arial" w:hAnsi="Arial" w:cs="Arial"/>
          <w:szCs w:val="24"/>
        </w:rPr>
        <w:t xml:space="preserve">). Pending </w:t>
      </w:r>
      <w:r w:rsidR="00472291" w:rsidRPr="002A52CB">
        <w:rPr>
          <w:rFonts w:ascii="Arial" w:hAnsi="Arial" w:cs="Arial"/>
          <w:szCs w:val="24"/>
        </w:rPr>
        <w:t>Israel NADO</w:t>
      </w:r>
      <w:r w:rsidR="00A746D6" w:rsidRPr="002A52CB">
        <w:rPr>
          <w:rFonts w:ascii="Arial" w:hAnsi="Arial" w:cs="Arial"/>
          <w:szCs w:val="24"/>
        </w:rPr>
        <w:t>’s</w:t>
      </w:r>
      <w:r w:rsidRPr="002A52CB">
        <w:rPr>
          <w:rFonts w:ascii="Arial" w:hAnsi="Arial" w:cs="Arial"/>
          <w:szCs w:val="24"/>
        </w:rPr>
        <w:t xml:space="preserve"> decision, the </w:t>
      </w:r>
      <w:r w:rsidRPr="002A52CB">
        <w:rPr>
          <w:rFonts w:ascii="Arial" w:hAnsi="Arial" w:cs="Arial"/>
          <w:i/>
          <w:iCs/>
          <w:szCs w:val="24"/>
        </w:rPr>
        <w:t>TUE</w:t>
      </w:r>
      <w:r w:rsidRPr="002A52CB">
        <w:rPr>
          <w:rFonts w:ascii="Arial" w:hAnsi="Arial" w:cs="Arial"/>
          <w:szCs w:val="24"/>
        </w:rPr>
        <w:t xml:space="preserve"> remains valid for national-level </w:t>
      </w:r>
      <w:r w:rsidRPr="002A52CB">
        <w:rPr>
          <w:rFonts w:ascii="Arial" w:hAnsi="Arial" w:cs="Arial"/>
          <w:i/>
          <w:iCs/>
          <w:szCs w:val="24"/>
        </w:rPr>
        <w:t>Competition</w:t>
      </w:r>
      <w:r w:rsidRPr="002A52CB">
        <w:rPr>
          <w:rFonts w:ascii="Arial" w:hAnsi="Arial" w:cs="Arial"/>
          <w:szCs w:val="24"/>
        </w:rPr>
        <w:t xml:space="preserve"> and </w:t>
      </w:r>
      <w:r w:rsidRPr="002A52CB">
        <w:rPr>
          <w:rFonts w:ascii="Arial" w:hAnsi="Arial" w:cs="Arial"/>
          <w:i/>
          <w:iCs/>
          <w:szCs w:val="24"/>
        </w:rPr>
        <w:t>Out-of-Competition Testing</w:t>
      </w:r>
      <w:r w:rsidRPr="002A52CB">
        <w:rPr>
          <w:rFonts w:ascii="Arial" w:hAnsi="Arial" w:cs="Arial"/>
          <w:szCs w:val="24"/>
        </w:rPr>
        <w:t xml:space="preserve"> (but is not valid for international-level </w:t>
      </w:r>
      <w:r w:rsidRPr="002A52CB">
        <w:rPr>
          <w:rFonts w:ascii="Arial" w:hAnsi="Arial" w:cs="Arial"/>
          <w:i/>
          <w:iCs/>
          <w:szCs w:val="24"/>
        </w:rPr>
        <w:t>Competition</w:t>
      </w:r>
      <w:r w:rsidRPr="002A52CB">
        <w:rPr>
          <w:rFonts w:ascii="Arial" w:hAnsi="Arial" w:cs="Arial"/>
          <w:szCs w:val="24"/>
        </w:rPr>
        <w:t>).</w:t>
      </w:r>
      <w:bookmarkEnd w:id="116"/>
    </w:p>
    <w:p w14:paraId="51BBBF80" w14:textId="77777777" w:rsidR="007C0037" w:rsidRPr="002A52CB" w:rsidRDefault="007C0037" w:rsidP="00472291">
      <w:pPr>
        <w:ind w:left="3240"/>
        <w:jc w:val="both"/>
        <w:rPr>
          <w:rFonts w:ascii="Arial" w:hAnsi="Arial" w:cs="Arial"/>
          <w:szCs w:val="24"/>
        </w:rPr>
      </w:pPr>
    </w:p>
    <w:p w14:paraId="2AAE7DB3" w14:textId="77777777" w:rsidR="009C5BB0" w:rsidRPr="002A52CB" w:rsidRDefault="00441C57" w:rsidP="00472291">
      <w:pPr>
        <w:ind w:left="3240" w:hanging="900"/>
        <w:jc w:val="both"/>
        <w:rPr>
          <w:rFonts w:ascii="Arial" w:hAnsi="Arial" w:cs="Arial"/>
          <w:szCs w:val="24"/>
        </w:rPr>
      </w:pPr>
      <w:bookmarkStart w:id="117" w:name="_DV_C550"/>
      <w:r w:rsidRPr="002A52CB">
        <w:rPr>
          <w:rFonts w:ascii="Arial" w:hAnsi="Arial" w:cs="Arial"/>
          <w:b/>
          <w:szCs w:val="24"/>
        </w:rPr>
        <w:t>4.4.</w:t>
      </w:r>
      <w:r w:rsidR="000C0960" w:rsidRPr="002A52CB">
        <w:rPr>
          <w:rFonts w:ascii="Arial" w:hAnsi="Arial" w:cs="Arial"/>
          <w:b/>
          <w:szCs w:val="24"/>
        </w:rPr>
        <w:t>4</w:t>
      </w:r>
      <w:r w:rsidRPr="002A52CB">
        <w:rPr>
          <w:rFonts w:ascii="Arial" w:hAnsi="Arial" w:cs="Arial"/>
          <w:b/>
          <w:szCs w:val="24"/>
        </w:rPr>
        <w:t>.2</w:t>
      </w:r>
      <w:r w:rsidR="00360E6C" w:rsidRPr="002A52CB">
        <w:rPr>
          <w:rFonts w:ascii="Arial" w:hAnsi="Arial" w:cs="Arial"/>
          <w:szCs w:val="24"/>
        </w:rPr>
        <w:t xml:space="preserve"> </w:t>
      </w:r>
      <w:r w:rsidR="00B26C7C" w:rsidRPr="002A52CB">
        <w:rPr>
          <w:rFonts w:ascii="Arial" w:hAnsi="Arial" w:cs="Arial"/>
          <w:szCs w:val="24"/>
        </w:rPr>
        <w:tab/>
      </w:r>
      <w:r w:rsidRPr="002A52CB">
        <w:rPr>
          <w:rFonts w:ascii="Arial" w:hAnsi="Arial" w:cs="Arial"/>
          <w:szCs w:val="24"/>
        </w:rPr>
        <w:t xml:space="preserve">If the </w:t>
      </w:r>
      <w:r w:rsidRPr="002A52CB">
        <w:rPr>
          <w:rFonts w:ascii="Arial" w:hAnsi="Arial" w:cs="Arial"/>
          <w:i/>
          <w:szCs w:val="24"/>
        </w:rPr>
        <w:t>Athlete</w:t>
      </w:r>
      <w:r w:rsidRPr="002A52CB">
        <w:rPr>
          <w:rFonts w:ascii="Arial" w:hAnsi="Arial" w:cs="Arial"/>
          <w:szCs w:val="24"/>
        </w:rPr>
        <w:t xml:space="preserve"> does not already have a </w:t>
      </w:r>
      <w:r w:rsidR="00BF67BA" w:rsidRPr="002A52CB">
        <w:rPr>
          <w:rFonts w:ascii="Arial" w:hAnsi="Arial" w:cs="Arial"/>
          <w:i/>
          <w:szCs w:val="24"/>
        </w:rPr>
        <w:t>TUE</w:t>
      </w:r>
      <w:r w:rsidR="00BF67BA" w:rsidRPr="002A52CB">
        <w:rPr>
          <w:rFonts w:ascii="Arial" w:hAnsi="Arial" w:cs="Arial"/>
          <w:szCs w:val="24"/>
        </w:rPr>
        <w:t xml:space="preserve"> </w:t>
      </w:r>
      <w:r w:rsidRPr="002A52CB">
        <w:rPr>
          <w:rFonts w:ascii="Arial" w:hAnsi="Arial" w:cs="Arial"/>
          <w:szCs w:val="24"/>
        </w:rPr>
        <w:t xml:space="preserve">granted by </w:t>
      </w:r>
      <w:r w:rsidR="00472291" w:rsidRPr="002A52CB">
        <w:rPr>
          <w:rFonts w:ascii="Arial" w:hAnsi="Arial" w:cs="Arial"/>
          <w:szCs w:val="24"/>
        </w:rPr>
        <w:t>Israel NADO</w:t>
      </w:r>
      <w:r w:rsidRPr="002A52CB">
        <w:rPr>
          <w:rFonts w:ascii="Arial" w:hAnsi="Arial" w:cs="Arial"/>
          <w:szCs w:val="24"/>
        </w:rPr>
        <w:t xml:space="preserve"> for the substance or method in question, the </w:t>
      </w:r>
      <w:r w:rsidRPr="002A52CB">
        <w:rPr>
          <w:rFonts w:ascii="Arial" w:hAnsi="Arial" w:cs="Arial"/>
          <w:i/>
          <w:szCs w:val="24"/>
        </w:rPr>
        <w:t>Athlete</w:t>
      </w:r>
      <w:r w:rsidRPr="002A52CB">
        <w:rPr>
          <w:rFonts w:ascii="Arial" w:hAnsi="Arial" w:cs="Arial"/>
          <w:szCs w:val="24"/>
        </w:rPr>
        <w:t xml:space="preserve"> must apply directly to the International Federation for a </w:t>
      </w:r>
      <w:r w:rsidR="00BF67BA" w:rsidRPr="002A52CB">
        <w:rPr>
          <w:rFonts w:ascii="Arial" w:hAnsi="Arial" w:cs="Arial"/>
          <w:i/>
          <w:szCs w:val="24"/>
        </w:rPr>
        <w:t>TUE</w:t>
      </w:r>
      <w:r w:rsidR="00BF67BA" w:rsidRPr="002A52CB">
        <w:rPr>
          <w:rFonts w:ascii="Arial" w:hAnsi="Arial" w:cs="Arial"/>
          <w:szCs w:val="24"/>
        </w:rPr>
        <w:t xml:space="preserve"> </w:t>
      </w:r>
      <w:r w:rsidR="00924B21" w:rsidRPr="002A52CB">
        <w:rPr>
          <w:rFonts w:ascii="Arial" w:hAnsi="Arial" w:cs="Arial"/>
          <w:szCs w:val="24"/>
        </w:rPr>
        <w:t xml:space="preserve">in accordance with </w:t>
      </w:r>
      <w:r w:rsidR="008C3DB8" w:rsidRPr="002A52CB">
        <w:rPr>
          <w:rFonts w:ascii="Arial" w:hAnsi="Arial" w:cs="Arial"/>
          <w:szCs w:val="24"/>
        </w:rPr>
        <w:t>the process set out in</w:t>
      </w:r>
      <w:r w:rsidR="00924B21" w:rsidRPr="002A52CB">
        <w:rPr>
          <w:rFonts w:ascii="Arial" w:hAnsi="Arial" w:cs="Arial"/>
          <w:szCs w:val="24"/>
        </w:rPr>
        <w:t xml:space="preserve"> the </w:t>
      </w:r>
      <w:r w:rsidR="00924B21" w:rsidRPr="002A52CB">
        <w:rPr>
          <w:rFonts w:ascii="Arial" w:hAnsi="Arial" w:cs="Arial"/>
          <w:i/>
          <w:szCs w:val="24"/>
        </w:rPr>
        <w:t xml:space="preserve">International Standard </w:t>
      </w:r>
      <w:r w:rsidR="00924B21" w:rsidRPr="002A52CB">
        <w:rPr>
          <w:rFonts w:ascii="Arial" w:hAnsi="Arial" w:cs="Arial"/>
          <w:szCs w:val="24"/>
        </w:rPr>
        <w:t xml:space="preserve">for </w:t>
      </w:r>
      <w:r w:rsidR="00924B21" w:rsidRPr="002A52CB">
        <w:rPr>
          <w:rFonts w:ascii="Arial" w:hAnsi="Arial" w:cs="Arial"/>
          <w:i/>
          <w:iCs/>
          <w:szCs w:val="24"/>
        </w:rPr>
        <w:t>Therapeutic Use Exemptions</w:t>
      </w:r>
      <w:r w:rsidR="00DF7F66" w:rsidRPr="002A52CB">
        <w:rPr>
          <w:rFonts w:ascii="Arial" w:hAnsi="Arial" w:cs="Arial"/>
          <w:szCs w:val="24"/>
        </w:rPr>
        <w:t xml:space="preserve"> as soon as the need arises</w:t>
      </w:r>
      <w:r w:rsidR="00530D44" w:rsidRPr="002A52CB">
        <w:rPr>
          <w:rFonts w:ascii="Arial" w:hAnsi="Arial" w:cs="Arial"/>
          <w:szCs w:val="24"/>
        </w:rPr>
        <w:t>.</w:t>
      </w:r>
    </w:p>
    <w:p w14:paraId="0318FA99" w14:textId="77777777" w:rsidR="009C5BB0" w:rsidRPr="002A52CB" w:rsidRDefault="009C5BB0" w:rsidP="00B26C7C">
      <w:pPr>
        <w:ind w:left="3240" w:hanging="900"/>
        <w:jc w:val="both"/>
        <w:rPr>
          <w:rFonts w:ascii="Arial" w:hAnsi="Arial" w:cs="Arial"/>
          <w:szCs w:val="24"/>
        </w:rPr>
      </w:pPr>
    </w:p>
    <w:p w14:paraId="70526664" w14:textId="77777777" w:rsidR="009C5BB0" w:rsidRPr="002A52CB" w:rsidRDefault="00441C57" w:rsidP="00B26C7C">
      <w:pPr>
        <w:ind w:left="3240"/>
        <w:jc w:val="both"/>
        <w:rPr>
          <w:rFonts w:ascii="Arial" w:hAnsi="Arial" w:cs="Arial"/>
          <w:szCs w:val="24"/>
        </w:rPr>
      </w:pPr>
      <w:r w:rsidRPr="002A52CB">
        <w:rPr>
          <w:rFonts w:ascii="Arial" w:hAnsi="Arial" w:cs="Arial"/>
          <w:szCs w:val="24"/>
        </w:rPr>
        <w:t xml:space="preserve">If the International Federation </w:t>
      </w:r>
      <w:r w:rsidR="00C500ED" w:rsidRPr="002A52CB">
        <w:rPr>
          <w:rFonts w:ascii="Arial" w:hAnsi="Arial" w:cs="Arial"/>
          <w:szCs w:val="24"/>
        </w:rPr>
        <w:t xml:space="preserve">denies </w:t>
      </w:r>
      <w:r w:rsidRPr="002A52CB">
        <w:rPr>
          <w:rFonts w:ascii="Arial" w:hAnsi="Arial" w:cs="Arial"/>
          <w:szCs w:val="24"/>
        </w:rPr>
        <w:t xml:space="preserve">the </w:t>
      </w:r>
      <w:r w:rsidRPr="002A52CB">
        <w:rPr>
          <w:rFonts w:ascii="Arial" w:hAnsi="Arial" w:cs="Arial"/>
          <w:i/>
          <w:szCs w:val="24"/>
        </w:rPr>
        <w:t xml:space="preserve">Athlete’s </w:t>
      </w:r>
      <w:r w:rsidRPr="002A52CB">
        <w:rPr>
          <w:rFonts w:ascii="Arial" w:hAnsi="Arial" w:cs="Arial"/>
          <w:szCs w:val="24"/>
        </w:rPr>
        <w:t xml:space="preserve">application, it </w:t>
      </w:r>
      <w:r w:rsidR="00840213" w:rsidRPr="002A52CB">
        <w:rPr>
          <w:rFonts w:ascii="Arial" w:hAnsi="Arial" w:cs="Arial"/>
          <w:szCs w:val="24"/>
        </w:rPr>
        <w:t>shall</w:t>
      </w:r>
      <w:r w:rsidRPr="002A52CB">
        <w:rPr>
          <w:rFonts w:ascii="Arial" w:hAnsi="Arial" w:cs="Arial"/>
          <w:szCs w:val="24"/>
        </w:rPr>
        <w:t xml:space="preserve"> notify the </w:t>
      </w:r>
      <w:r w:rsidRPr="002A52CB">
        <w:rPr>
          <w:rFonts w:ascii="Arial" w:hAnsi="Arial" w:cs="Arial"/>
          <w:i/>
          <w:szCs w:val="24"/>
        </w:rPr>
        <w:t>Athlete</w:t>
      </w:r>
      <w:r w:rsidR="00924B21" w:rsidRPr="002A52CB">
        <w:rPr>
          <w:rFonts w:ascii="Arial" w:hAnsi="Arial" w:cs="Arial"/>
          <w:szCs w:val="24"/>
        </w:rPr>
        <w:t xml:space="preserve"> </w:t>
      </w:r>
      <w:r w:rsidR="00C500ED" w:rsidRPr="002A52CB">
        <w:rPr>
          <w:rFonts w:ascii="Arial" w:hAnsi="Arial" w:cs="Arial"/>
          <w:szCs w:val="24"/>
        </w:rPr>
        <w:t>promptly, with reasons</w:t>
      </w:r>
      <w:r w:rsidR="00924B21" w:rsidRPr="002A52CB">
        <w:rPr>
          <w:rFonts w:ascii="Arial" w:hAnsi="Arial" w:cs="Arial"/>
          <w:szCs w:val="24"/>
        </w:rPr>
        <w:t>.</w:t>
      </w:r>
    </w:p>
    <w:p w14:paraId="242F0DFB" w14:textId="77777777" w:rsidR="009C5BB0" w:rsidRPr="002A52CB" w:rsidRDefault="009C5BB0" w:rsidP="00B26C7C">
      <w:pPr>
        <w:ind w:left="3240" w:hanging="900"/>
        <w:jc w:val="both"/>
        <w:rPr>
          <w:rFonts w:ascii="Arial" w:hAnsi="Arial" w:cs="Arial"/>
          <w:szCs w:val="24"/>
        </w:rPr>
      </w:pPr>
    </w:p>
    <w:p w14:paraId="3C382622" w14:textId="77777777" w:rsidR="009C5BB0" w:rsidRPr="002A52CB" w:rsidRDefault="00924B21" w:rsidP="00472291">
      <w:pPr>
        <w:ind w:left="3240"/>
        <w:jc w:val="both"/>
        <w:rPr>
          <w:rFonts w:ascii="Arial" w:hAnsi="Arial" w:cs="Arial"/>
          <w:szCs w:val="24"/>
        </w:rPr>
      </w:pPr>
      <w:r w:rsidRPr="002A52CB">
        <w:rPr>
          <w:rFonts w:ascii="Arial" w:hAnsi="Arial" w:cs="Arial"/>
          <w:szCs w:val="24"/>
        </w:rPr>
        <w:t>I</w:t>
      </w:r>
      <w:r w:rsidR="00441C57" w:rsidRPr="002A52CB">
        <w:rPr>
          <w:rFonts w:ascii="Arial" w:hAnsi="Arial" w:cs="Arial"/>
          <w:szCs w:val="24"/>
        </w:rPr>
        <w:t xml:space="preserve">f </w:t>
      </w:r>
      <w:r w:rsidR="00E959F4" w:rsidRPr="002A52CB">
        <w:rPr>
          <w:rFonts w:ascii="Arial" w:hAnsi="Arial" w:cs="Arial"/>
          <w:szCs w:val="24"/>
        </w:rPr>
        <w:t xml:space="preserve">the International Federation </w:t>
      </w:r>
      <w:r w:rsidR="00C500ED" w:rsidRPr="002A52CB">
        <w:rPr>
          <w:rFonts w:ascii="Arial" w:hAnsi="Arial" w:cs="Arial"/>
          <w:szCs w:val="24"/>
        </w:rPr>
        <w:t>grants</w:t>
      </w:r>
      <w:r w:rsidR="00E959F4" w:rsidRPr="002A52CB">
        <w:rPr>
          <w:rFonts w:ascii="Arial" w:hAnsi="Arial" w:cs="Arial"/>
          <w:szCs w:val="24"/>
        </w:rPr>
        <w:t xml:space="preserve"> the </w:t>
      </w:r>
      <w:r w:rsidR="00E959F4" w:rsidRPr="002A52CB">
        <w:rPr>
          <w:rFonts w:ascii="Arial" w:hAnsi="Arial" w:cs="Arial"/>
          <w:i/>
          <w:szCs w:val="24"/>
        </w:rPr>
        <w:t xml:space="preserve">Athlete’s </w:t>
      </w:r>
      <w:r w:rsidR="00E959F4" w:rsidRPr="002A52CB">
        <w:rPr>
          <w:rFonts w:ascii="Arial" w:hAnsi="Arial" w:cs="Arial"/>
          <w:szCs w:val="24"/>
        </w:rPr>
        <w:t xml:space="preserve">application, it shall notify the </w:t>
      </w:r>
      <w:r w:rsidR="00E959F4" w:rsidRPr="002A52CB">
        <w:rPr>
          <w:rFonts w:ascii="Arial" w:hAnsi="Arial" w:cs="Arial"/>
          <w:i/>
          <w:szCs w:val="24"/>
        </w:rPr>
        <w:t>Athlete</w:t>
      </w:r>
      <w:r w:rsidR="00E959F4" w:rsidRPr="002A52CB">
        <w:rPr>
          <w:rFonts w:ascii="Arial" w:hAnsi="Arial" w:cs="Arial"/>
          <w:szCs w:val="24"/>
        </w:rPr>
        <w:t xml:space="preserve"> </w:t>
      </w:r>
      <w:r w:rsidR="00C500ED" w:rsidRPr="002A52CB">
        <w:rPr>
          <w:rFonts w:ascii="Arial" w:hAnsi="Arial" w:cs="Arial"/>
          <w:szCs w:val="24"/>
        </w:rPr>
        <w:t>and</w:t>
      </w:r>
      <w:r w:rsidR="00472291" w:rsidRPr="002A52CB">
        <w:rPr>
          <w:rFonts w:ascii="Arial" w:hAnsi="Arial" w:cs="Arial"/>
          <w:szCs w:val="24"/>
        </w:rPr>
        <w:t xml:space="preserve"> Israel NADO</w:t>
      </w:r>
      <w:r w:rsidR="009C5BB0" w:rsidRPr="002A52CB">
        <w:rPr>
          <w:rFonts w:ascii="Arial" w:hAnsi="Arial" w:cs="Arial"/>
          <w:szCs w:val="24"/>
        </w:rPr>
        <w:t>.</w:t>
      </w:r>
      <w:r w:rsidR="003D3A8C" w:rsidRPr="002A52CB">
        <w:rPr>
          <w:rFonts w:ascii="Arial" w:hAnsi="Arial" w:cs="Arial"/>
          <w:szCs w:val="24"/>
        </w:rPr>
        <w:t xml:space="preserve"> </w:t>
      </w:r>
      <w:r w:rsidR="009C5BB0" w:rsidRPr="002A52CB">
        <w:rPr>
          <w:rFonts w:ascii="Arial" w:hAnsi="Arial" w:cs="Arial"/>
          <w:szCs w:val="24"/>
        </w:rPr>
        <w:t>I</w:t>
      </w:r>
      <w:r w:rsidR="003D3A8C" w:rsidRPr="002A52CB">
        <w:rPr>
          <w:rFonts w:ascii="Arial" w:hAnsi="Arial" w:cs="Arial"/>
          <w:szCs w:val="24"/>
        </w:rPr>
        <w:t xml:space="preserve">f </w:t>
      </w:r>
      <w:r w:rsidR="00472291" w:rsidRPr="002A52CB">
        <w:rPr>
          <w:rFonts w:ascii="Arial" w:hAnsi="Arial" w:cs="Arial"/>
          <w:szCs w:val="24"/>
        </w:rPr>
        <w:t>Israel NADO</w:t>
      </w:r>
      <w:r w:rsidR="00441C57" w:rsidRPr="002A52CB">
        <w:rPr>
          <w:rFonts w:ascii="Arial" w:hAnsi="Arial" w:cs="Arial"/>
          <w:szCs w:val="24"/>
        </w:rPr>
        <w:t xml:space="preserve"> considers that the </w:t>
      </w:r>
      <w:r w:rsidR="00BF67BA" w:rsidRPr="002A52CB">
        <w:rPr>
          <w:rFonts w:ascii="Arial" w:hAnsi="Arial" w:cs="Arial"/>
          <w:i/>
          <w:szCs w:val="24"/>
        </w:rPr>
        <w:t>TUE</w:t>
      </w:r>
      <w:r w:rsidR="00BF67BA" w:rsidRPr="002A52CB">
        <w:rPr>
          <w:rFonts w:ascii="Arial" w:hAnsi="Arial" w:cs="Arial"/>
          <w:szCs w:val="24"/>
        </w:rPr>
        <w:t xml:space="preserve"> </w:t>
      </w:r>
      <w:r w:rsidR="00530D44" w:rsidRPr="002A52CB">
        <w:rPr>
          <w:rFonts w:ascii="Arial" w:hAnsi="Arial" w:cs="Arial"/>
          <w:szCs w:val="24"/>
        </w:rPr>
        <w:t xml:space="preserve">granted by the International Federation </w:t>
      </w:r>
      <w:r w:rsidR="00441C57" w:rsidRPr="002A52CB">
        <w:rPr>
          <w:rFonts w:ascii="Arial" w:hAnsi="Arial" w:cs="Arial"/>
          <w:szCs w:val="24"/>
        </w:rPr>
        <w:t xml:space="preserve">does not meet the criteria set out in the </w:t>
      </w:r>
      <w:r w:rsidR="00441C57" w:rsidRPr="002A52CB">
        <w:rPr>
          <w:rFonts w:ascii="Arial" w:hAnsi="Arial" w:cs="Arial"/>
          <w:i/>
          <w:szCs w:val="24"/>
        </w:rPr>
        <w:t>International Standard</w:t>
      </w:r>
      <w:r w:rsidR="00441C57" w:rsidRPr="002A52CB">
        <w:rPr>
          <w:rFonts w:ascii="Arial" w:hAnsi="Arial" w:cs="Arial"/>
          <w:szCs w:val="24"/>
        </w:rPr>
        <w:t xml:space="preserve"> for </w:t>
      </w:r>
      <w:r w:rsidR="00441C57" w:rsidRPr="002A52CB">
        <w:rPr>
          <w:rFonts w:ascii="Arial" w:hAnsi="Arial" w:cs="Arial"/>
          <w:i/>
          <w:iCs/>
          <w:szCs w:val="24"/>
        </w:rPr>
        <w:t>T</w:t>
      </w:r>
      <w:r w:rsidR="00273B3B" w:rsidRPr="002A52CB">
        <w:rPr>
          <w:rFonts w:ascii="Arial" w:hAnsi="Arial" w:cs="Arial"/>
          <w:i/>
          <w:iCs/>
          <w:szCs w:val="24"/>
        </w:rPr>
        <w:t>herapeutic Use Exemptions</w:t>
      </w:r>
      <w:r w:rsidR="00441C57" w:rsidRPr="002A52CB">
        <w:rPr>
          <w:rFonts w:ascii="Arial" w:hAnsi="Arial" w:cs="Arial"/>
          <w:szCs w:val="24"/>
        </w:rPr>
        <w:t xml:space="preserve">, it has </w:t>
      </w:r>
      <w:r w:rsidR="00F8049F" w:rsidRPr="002A52CB">
        <w:rPr>
          <w:rFonts w:ascii="Arial" w:hAnsi="Arial" w:cs="Arial"/>
          <w:szCs w:val="24"/>
        </w:rPr>
        <w:t>twenty-one (</w:t>
      </w:r>
      <w:r w:rsidR="00441C57" w:rsidRPr="002A52CB">
        <w:rPr>
          <w:rFonts w:ascii="Arial" w:hAnsi="Arial" w:cs="Arial"/>
          <w:szCs w:val="24"/>
        </w:rPr>
        <w:t>21</w:t>
      </w:r>
      <w:r w:rsidR="00F8049F" w:rsidRPr="002A52CB">
        <w:rPr>
          <w:rFonts w:ascii="Arial" w:hAnsi="Arial" w:cs="Arial"/>
          <w:szCs w:val="24"/>
        </w:rPr>
        <w:t>)</w:t>
      </w:r>
      <w:r w:rsidR="00441C57" w:rsidRPr="002A52CB">
        <w:rPr>
          <w:rFonts w:ascii="Arial" w:hAnsi="Arial" w:cs="Arial"/>
          <w:szCs w:val="24"/>
        </w:rPr>
        <w:t xml:space="preserve"> days from such notification to refer the matter to </w:t>
      </w:r>
      <w:r w:rsidR="00441C57" w:rsidRPr="002A52CB">
        <w:rPr>
          <w:rFonts w:ascii="Arial" w:hAnsi="Arial" w:cs="Arial"/>
          <w:i/>
          <w:szCs w:val="24"/>
        </w:rPr>
        <w:t>WADA</w:t>
      </w:r>
      <w:r w:rsidR="00441C57" w:rsidRPr="002A52CB">
        <w:rPr>
          <w:rFonts w:ascii="Arial" w:hAnsi="Arial" w:cs="Arial"/>
          <w:szCs w:val="24"/>
        </w:rPr>
        <w:t xml:space="preserve"> for review.</w:t>
      </w:r>
    </w:p>
    <w:p w14:paraId="511BB8EC" w14:textId="77777777" w:rsidR="009C5BB0" w:rsidRPr="002A52CB" w:rsidRDefault="009C5BB0" w:rsidP="00B26C7C">
      <w:pPr>
        <w:ind w:left="3240" w:hanging="900"/>
        <w:jc w:val="both"/>
        <w:rPr>
          <w:rFonts w:ascii="Arial" w:hAnsi="Arial" w:cs="Arial"/>
          <w:szCs w:val="24"/>
        </w:rPr>
      </w:pPr>
    </w:p>
    <w:p w14:paraId="2F921605" w14:textId="77777777" w:rsidR="009C5BB0" w:rsidRPr="002A52CB" w:rsidRDefault="00441C57" w:rsidP="00472291">
      <w:pPr>
        <w:ind w:left="3240"/>
        <w:jc w:val="both"/>
        <w:rPr>
          <w:rFonts w:ascii="Arial" w:hAnsi="Arial" w:cs="Arial"/>
          <w:szCs w:val="24"/>
        </w:rPr>
      </w:pPr>
      <w:r w:rsidRPr="002A52CB">
        <w:rPr>
          <w:rFonts w:ascii="Arial" w:hAnsi="Arial" w:cs="Arial"/>
          <w:szCs w:val="24"/>
        </w:rPr>
        <w:t xml:space="preserve">If </w:t>
      </w:r>
      <w:r w:rsidR="00472291" w:rsidRPr="002A52CB">
        <w:rPr>
          <w:rFonts w:ascii="Arial" w:hAnsi="Arial" w:cs="Arial"/>
          <w:szCs w:val="24"/>
        </w:rPr>
        <w:t>Israel NADO</w:t>
      </w:r>
      <w:r w:rsidRPr="002A52CB">
        <w:rPr>
          <w:rFonts w:ascii="Arial" w:hAnsi="Arial" w:cs="Arial"/>
          <w:szCs w:val="24"/>
        </w:rPr>
        <w:t xml:space="preserve"> refers the matter to </w:t>
      </w:r>
      <w:r w:rsidRPr="002A52CB">
        <w:rPr>
          <w:rFonts w:ascii="Arial" w:hAnsi="Arial" w:cs="Arial"/>
          <w:i/>
          <w:szCs w:val="24"/>
        </w:rPr>
        <w:t>WADA</w:t>
      </w:r>
      <w:r w:rsidRPr="002A52CB">
        <w:rPr>
          <w:rFonts w:ascii="Arial" w:hAnsi="Arial" w:cs="Arial"/>
          <w:szCs w:val="24"/>
        </w:rPr>
        <w:t xml:space="preserve"> for review, the </w:t>
      </w:r>
      <w:r w:rsidR="00BF67BA" w:rsidRPr="002A52CB">
        <w:rPr>
          <w:rFonts w:ascii="Arial" w:hAnsi="Arial" w:cs="Arial"/>
          <w:i/>
          <w:szCs w:val="24"/>
        </w:rPr>
        <w:t>TUE</w:t>
      </w:r>
      <w:r w:rsidR="00BF67BA" w:rsidRPr="002A52CB">
        <w:rPr>
          <w:rFonts w:ascii="Arial" w:hAnsi="Arial" w:cs="Arial"/>
          <w:szCs w:val="24"/>
        </w:rPr>
        <w:t xml:space="preserve"> </w:t>
      </w:r>
      <w:r w:rsidRPr="002A52CB">
        <w:rPr>
          <w:rFonts w:ascii="Arial" w:hAnsi="Arial" w:cs="Arial"/>
          <w:szCs w:val="24"/>
        </w:rPr>
        <w:t xml:space="preserve">granted by the International Federation remains valid for international-level </w:t>
      </w:r>
      <w:r w:rsidRPr="002A52CB">
        <w:rPr>
          <w:rFonts w:ascii="Arial" w:hAnsi="Arial" w:cs="Arial"/>
          <w:i/>
          <w:szCs w:val="24"/>
        </w:rPr>
        <w:t>Competition</w:t>
      </w:r>
      <w:r w:rsidRPr="002A52CB">
        <w:rPr>
          <w:rFonts w:ascii="Arial" w:hAnsi="Arial" w:cs="Arial"/>
          <w:szCs w:val="24"/>
        </w:rPr>
        <w:t xml:space="preserve"> and </w:t>
      </w:r>
      <w:r w:rsidRPr="002A52CB">
        <w:rPr>
          <w:rFonts w:ascii="Arial" w:hAnsi="Arial" w:cs="Arial"/>
          <w:i/>
          <w:szCs w:val="24"/>
        </w:rPr>
        <w:t>Out-of-Competition Testing</w:t>
      </w:r>
      <w:r w:rsidRPr="002A52CB">
        <w:rPr>
          <w:rFonts w:ascii="Arial" w:hAnsi="Arial" w:cs="Arial"/>
          <w:szCs w:val="24"/>
        </w:rPr>
        <w:t xml:space="preserve"> (but is not valid for national-level </w:t>
      </w:r>
      <w:r w:rsidRPr="002A52CB">
        <w:rPr>
          <w:rFonts w:ascii="Arial" w:hAnsi="Arial" w:cs="Arial"/>
          <w:i/>
          <w:szCs w:val="24"/>
        </w:rPr>
        <w:t>Competition</w:t>
      </w:r>
      <w:r w:rsidRPr="002A52CB">
        <w:rPr>
          <w:rFonts w:ascii="Arial" w:hAnsi="Arial" w:cs="Arial"/>
          <w:szCs w:val="24"/>
        </w:rPr>
        <w:t xml:space="preserve">) pending </w:t>
      </w:r>
      <w:r w:rsidRPr="002A52CB">
        <w:rPr>
          <w:rFonts w:ascii="Arial" w:hAnsi="Arial" w:cs="Arial"/>
          <w:i/>
          <w:szCs w:val="24"/>
        </w:rPr>
        <w:t>WADA’s</w:t>
      </w:r>
      <w:r w:rsidRPr="002A52CB">
        <w:rPr>
          <w:rFonts w:ascii="Arial" w:hAnsi="Arial" w:cs="Arial"/>
          <w:szCs w:val="24"/>
        </w:rPr>
        <w:t xml:space="preserve"> decision.</w:t>
      </w:r>
    </w:p>
    <w:p w14:paraId="126380F5" w14:textId="77777777" w:rsidR="009C5BB0" w:rsidRPr="002A52CB" w:rsidRDefault="009C5BB0" w:rsidP="00B26C7C">
      <w:pPr>
        <w:ind w:left="3240" w:hanging="900"/>
        <w:jc w:val="both"/>
        <w:rPr>
          <w:rFonts w:ascii="Arial" w:hAnsi="Arial" w:cs="Arial"/>
          <w:szCs w:val="24"/>
        </w:rPr>
      </w:pPr>
    </w:p>
    <w:p w14:paraId="0E56E0E4" w14:textId="77777777" w:rsidR="00360E6C" w:rsidRPr="002A52CB" w:rsidRDefault="00441C57" w:rsidP="00472291">
      <w:pPr>
        <w:ind w:left="3240"/>
        <w:jc w:val="both"/>
        <w:rPr>
          <w:rFonts w:ascii="Arial" w:hAnsi="Arial" w:cs="Arial"/>
          <w:szCs w:val="24"/>
        </w:rPr>
      </w:pPr>
      <w:r w:rsidRPr="002A52CB">
        <w:rPr>
          <w:rFonts w:ascii="Arial" w:hAnsi="Arial" w:cs="Arial"/>
          <w:szCs w:val="24"/>
        </w:rPr>
        <w:t xml:space="preserve">If </w:t>
      </w:r>
      <w:r w:rsidR="00472291" w:rsidRPr="002A52CB">
        <w:rPr>
          <w:rFonts w:ascii="Arial" w:hAnsi="Arial" w:cs="Arial"/>
          <w:szCs w:val="24"/>
        </w:rPr>
        <w:t>Israel NADO</w:t>
      </w:r>
      <w:r w:rsidRPr="002A52CB">
        <w:rPr>
          <w:rFonts w:ascii="Arial" w:hAnsi="Arial" w:cs="Arial"/>
          <w:szCs w:val="24"/>
        </w:rPr>
        <w:t xml:space="preserve"> does not refer the matter to </w:t>
      </w:r>
      <w:r w:rsidRPr="002A52CB">
        <w:rPr>
          <w:rFonts w:ascii="Arial" w:hAnsi="Arial" w:cs="Arial"/>
          <w:i/>
          <w:szCs w:val="24"/>
        </w:rPr>
        <w:t>WADA</w:t>
      </w:r>
      <w:r w:rsidRPr="002A52CB">
        <w:rPr>
          <w:rFonts w:ascii="Arial" w:hAnsi="Arial" w:cs="Arial"/>
          <w:szCs w:val="24"/>
        </w:rPr>
        <w:t xml:space="preserve"> for review, the </w:t>
      </w:r>
      <w:r w:rsidR="00BF67BA" w:rsidRPr="002A52CB">
        <w:rPr>
          <w:rFonts w:ascii="Arial" w:hAnsi="Arial" w:cs="Arial"/>
          <w:i/>
          <w:szCs w:val="24"/>
        </w:rPr>
        <w:t>TUE</w:t>
      </w:r>
      <w:r w:rsidR="00BF67BA" w:rsidRPr="002A52CB">
        <w:rPr>
          <w:rFonts w:ascii="Arial" w:hAnsi="Arial" w:cs="Arial"/>
          <w:szCs w:val="24"/>
        </w:rPr>
        <w:t xml:space="preserve"> </w:t>
      </w:r>
      <w:r w:rsidRPr="002A52CB">
        <w:rPr>
          <w:rFonts w:ascii="Arial" w:hAnsi="Arial" w:cs="Arial"/>
          <w:szCs w:val="24"/>
        </w:rPr>
        <w:t xml:space="preserve">granted by the International Federation becomes valid for national-level </w:t>
      </w:r>
      <w:r w:rsidRPr="002A52CB">
        <w:rPr>
          <w:rFonts w:ascii="Arial" w:hAnsi="Arial" w:cs="Arial"/>
          <w:i/>
          <w:szCs w:val="24"/>
        </w:rPr>
        <w:lastRenderedPageBreak/>
        <w:t>Competition</w:t>
      </w:r>
      <w:r w:rsidRPr="002A52CB">
        <w:rPr>
          <w:rFonts w:ascii="Arial" w:hAnsi="Arial" w:cs="Arial"/>
          <w:szCs w:val="24"/>
        </w:rPr>
        <w:t xml:space="preserve"> as well when the </w:t>
      </w:r>
      <w:r w:rsidR="00F8049F" w:rsidRPr="002A52CB">
        <w:rPr>
          <w:rFonts w:ascii="Arial" w:hAnsi="Arial" w:cs="Arial"/>
          <w:szCs w:val="24"/>
        </w:rPr>
        <w:t>twenty-one (</w:t>
      </w:r>
      <w:r w:rsidRPr="002A52CB">
        <w:rPr>
          <w:rFonts w:ascii="Arial" w:hAnsi="Arial" w:cs="Arial"/>
          <w:szCs w:val="24"/>
        </w:rPr>
        <w:t>2</w:t>
      </w:r>
      <w:r w:rsidR="00F8049F" w:rsidRPr="002A52CB">
        <w:rPr>
          <w:rFonts w:ascii="Arial" w:hAnsi="Arial" w:cs="Arial"/>
          <w:szCs w:val="24"/>
        </w:rPr>
        <w:t xml:space="preserve">1) </w:t>
      </w:r>
      <w:r w:rsidRPr="002A52CB">
        <w:rPr>
          <w:rFonts w:ascii="Arial" w:hAnsi="Arial" w:cs="Arial"/>
          <w:szCs w:val="24"/>
        </w:rPr>
        <w:t>day review deadline expires.</w:t>
      </w:r>
      <w:bookmarkEnd w:id="117"/>
    </w:p>
    <w:p w14:paraId="35FE52E9" w14:textId="77777777" w:rsidR="00EE6741" w:rsidRPr="002A52CB" w:rsidRDefault="00EE6741" w:rsidP="00B31E3E">
      <w:pPr>
        <w:jc w:val="both"/>
        <w:rPr>
          <w:rFonts w:ascii="Arial" w:hAnsi="Arial" w:cs="Arial"/>
          <w:i/>
          <w:szCs w:val="24"/>
        </w:rPr>
      </w:pPr>
      <w:bookmarkStart w:id="118" w:name="_DV_C551"/>
    </w:p>
    <w:bookmarkEnd w:id="118"/>
    <w:p w14:paraId="78BF8471" w14:textId="77777777" w:rsidR="003F413D" w:rsidRPr="002A52CB" w:rsidRDefault="006401FF" w:rsidP="006401FF">
      <w:pPr>
        <w:ind w:left="2340" w:hanging="900"/>
        <w:jc w:val="both"/>
        <w:rPr>
          <w:rStyle w:val="StyleHelvetica45Light10ptBold"/>
          <w:rFonts w:ascii="Arial" w:eastAsia="SimSun" w:hAnsi="Arial" w:cs="Arial"/>
          <w:b w:val="0"/>
          <w:bCs w:val="0"/>
          <w:sz w:val="24"/>
          <w:szCs w:val="24"/>
          <w:lang w:eastAsia="zh-CN"/>
        </w:rPr>
      </w:pPr>
      <w:r w:rsidRPr="002A52CB">
        <w:rPr>
          <w:rFonts w:ascii="Arial" w:eastAsia="SimSun" w:hAnsi="Arial" w:cs="Arial"/>
          <w:b/>
          <w:szCs w:val="24"/>
          <w:lang w:eastAsia="zh-CN"/>
        </w:rPr>
        <w:t>4.4.5</w:t>
      </w:r>
      <w:r w:rsidRPr="002A52CB">
        <w:rPr>
          <w:rFonts w:ascii="Arial" w:eastAsia="SimSun" w:hAnsi="Arial" w:cs="Arial"/>
          <w:szCs w:val="24"/>
          <w:lang w:eastAsia="zh-CN"/>
        </w:rPr>
        <w:t xml:space="preserve"> </w:t>
      </w:r>
      <w:r w:rsidRPr="002A52CB">
        <w:rPr>
          <w:rFonts w:ascii="Arial" w:eastAsia="SimSun" w:hAnsi="Arial" w:cs="Arial"/>
          <w:szCs w:val="24"/>
          <w:lang w:eastAsia="zh-CN"/>
        </w:rPr>
        <w:tab/>
      </w:r>
      <w:r w:rsidR="00226EB7" w:rsidRPr="002A52CB">
        <w:rPr>
          <w:rStyle w:val="StyleHelvetica45Light10ptBold"/>
          <w:rFonts w:ascii="Arial" w:hAnsi="Arial" w:cs="Arial"/>
          <w:b w:val="0"/>
          <w:sz w:val="24"/>
          <w:szCs w:val="24"/>
        </w:rPr>
        <w:t>Expiration, Withdrawal or Reversal</w:t>
      </w:r>
      <w:r w:rsidR="003F413D" w:rsidRPr="002A52CB">
        <w:rPr>
          <w:rStyle w:val="StyleHelvetica45Light10ptBold"/>
          <w:rFonts w:ascii="Arial" w:hAnsi="Arial" w:cs="Arial"/>
          <w:b w:val="0"/>
          <w:sz w:val="24"/>
          <w:szCs w:val="24"/>
        </w:rPr>
        <w:t xml:space="preserve"> of a </w:t>
      </w:r>
      <w:r w:rsidR="003F413D" w:rsidRPr="002A52CB">
        <w:rPr>
          <w:rStyle w:val="StyleHelvetica45Light10ptBold"/>
          <w:rFonts w:ascii="Arial" w:hAnsi="Arial" w:cs="Arial"/>
          <w:b w:val="0"/>
          <w:i/>
          <w:iCs/>
          <w:sz w:val="24"/>
          <w:szCs w:val="24"/>
        </w:rPr>
        <w:t>TUE</w:t>
      </w:r>
    </w:p>
    <w:p w14:paraId="6648CE0C" w14:textId="77777777" w:rsidR="003F413D" w:rsidRPr="002A52CB" w:rsidRDefault="003F413D" w:rsidP="00B31E3E">
      <w:pPr>
        <w:jc w:val="both"/>
        <w:rPr>
          <w:rStyle w:val="StyleHelvetica45Light10ptBold"/>
          <w:rFonts w:ascii="Arial" w:hAnsi="Arial" w:cs="Arial"/>
          <w:sz w:val="24"/>
          <w:szCs w:val="24"/>
        </w:rPr>
      </w:pPr>
    </w:p>
    <w:p w14:paraId="12158AE3" w14:textId="77777777" w:rsidR="003F413D" w:rsidRPr="002A52CB" w:rsidRDefault="003F413D" w:rsidP="00B26C7C">
      <w:pPr>
        <w:ind w:left="3240" w:hanging="900"/>
        <w:jc w:val="both"/>
        <w:rPr>
          <w:rFonts w:ascii="Arial" w:hAnsi="Arial" w:cs="Arial"/>
          <w:szCs w:val="24"/>
        </w:rPr>
      </w:pPr>
      <w:r w:rsidRPr="002A52CB">
        <w:rPr>
          <w:rFonts w:ascii="Arial" w:hAnsi="Arial" w:cs="Arial"/>
          <w:b/>
          <w:szCs w:val="24"/>
        </w:rPr>
        <w:t>4.4.</w:t>
      </w:r>
      <w:r w:rsidR="000C0960" w:rsidRPr="002A52CB">
        <w:rPr>
          <w:rFonts w:ascii="Arial" w:hAnsi="Arial" w:cs="Arial"/>
          <w:b/>
          <w:szCs w:val="24"/>
        </w:rPr>
        <w:t>5</w:t>
      </w:r>
      <w:r w:rsidRPr="002A52CB">
        <w:rPr>
          <w:rFonts w:ascii="Arial" w:hAnsi="Arial" w:cs="Arial"/>
          <w:b/>
          <w:szCs w:val="24"/>
        </w:rPr>
        <w:t>.1</w:t>
      </w:r>
      <w:r w:rsidRPr="002A52CB">
        <w:rPr>
          <w:rFonts w:ascii="Arial" w:hAnsi="Arial" w:cs="Arial"/>
          <w:b/>
          <w:szCs w:val="24"/>
        </w:rPr>
        <w:tab/>
      </w:r>
      <w:r w:rsidRPr="002A52CB">
        <w:rPr>
          <w:rFonts w:ascii="Arial" w:hAnsi="Arial" w:cs="Arial"/>
          <w:szCs w:val="24"/>
        </w:rPr>
        <w:t xml:space="preserve">A </w:t>
      </w:r>
      <w:r w:rsidRPr="002A52CB">
        <w:rPr>
          <w:rFonts w:ascii="Arial" w:hAnsi="Arial" w:cs="Arial"/>
          <w:i/>
          <w:szCs w:val="24"/>
        </w:rPr>
        <w:t>TUE</w:t>
      </w:r>
      <w:r w:rsidRPr="002A52CB">
        <w:rPr>
          <w:rFonts w:ascii="Arial" w:hAnsi="Arial" w:cs="Arial"/>
          <w:szCs w:val="24"/>
        </w:rPr>
        <w:t xml:space="preserve"> granted pursuant to these Anti-Doping Rules:</w:t>
      </w:r>
      <w:r w:rsidR="00226EB7" w:rsidRPr="002A52CB">
        <w:rPr>
          <w:rFonts w:ascii="Arial" w:hAnsi="Arial" w:cs="Arial"/>
          <w:szCs w:val="24"/>
        </w:rPr>
        <w:t xml:space="preserve"> (a) </w:t>
      </w:r>
      <w:r w:rsidRPr="002A52CB">
        <w:rPr>
          <w:rFonts w:ascii="Arial" w:hAnsi="Arial" w:cs="Arial"/>
          <w:szCs w:val="24"/>
        </w:rPr>
        <w:t xml:space="preserve">shall expire automatically at the end of any term for which it was granted, without the need for any further notice or other formality; </w:t>
      </w:r>
      <w:r w:rsidR="00226EB7" w:rsidRPr="002A52CB">
        <w:rPr>
          <w:rFonts w:ascii="Arial" w:hAnsi="Arial" w:cs="Arial"/>
          <w:szCs w:val="24"/>
        </w:rPr>
        <w:t xml:space="preserve">(b) </w:t>
      </w:r>
      <w:r w:rsidR="00891F3D" w:rsidRPr="002A52CB">
        <w:rPr>
          <w:rFonts w:ascii="Arial" w:hAnsi="Arial" w:cs="Arial"/>
          <w:szCs w:val="24"/>
        </w:rPr>
        <w:t>will be withdrawn</w:t>
      </w:r>
      <w:r w:rsidRPr="002A52CB">
        <w:rPr>
          <w:rFonts w:ascii="Arial" w:hAnsi="Arial" w:cs="Arial"/>
          <w:szCs w:val="24"/>
        </w:rPr>
        <w:t xml:space="preserve"> if the </w:t>
      </w:r>
      <w:r w:rsidRPr="002A52CB">
        <w:rPr>
          <w:rFonts w:ascii="Arial" w:hAnsi="Arial" w:cs="Arial"/>
          <w:i/>
          <w:iCs/>
          <w:szCs w:val="24"/>
        </w:rPr>
        <w:t>Athlete</w:t>
      </w:r>
      <w:r w:rsidRPr="002A52CB">
        <w:rPr>
          <w:rFonts w:ascii="Arial" w:hAnsi="Arial" w:cs="Arial"/>
          <w:szCs w:val="24"/>
        </w:rPr>
        <w:t xml:space="preserve"> does not promptly comply with any requirements or conditions imposed by the </w:t>
      </w:r>
      <w:r w:rsidR="006D03B3" w:rsidRPr="002A52CB">
        <w:rPr>
          <w:rFonts w:ascii="Arial" w:hAnsi="Arial" w:cs="Arial"/>
          <w:szCs w:val="24"/>
        </w:rPr>
        <w:t>TUEC</w:t>
      </w:r>
      <w:r w:rsidRPr="002A52CB">
        <w:rPr>
          <w:rFonts w:ascii="Arial" w:hAnsi="Arial" w:cs="Arial"/>
          <w:szCs w:val="24"/>
        </w:rPr>
        <w:t xml:space="preserve"> upon grant of the </w:t>
      </w:r>
      <w:r w:rsidRPr="002A52CB">
        <w:rPr>
          <w:rFonts w:ascii="Arial" w:hAnsi="Arial" w:cs="Arial"/>
          <w:i/>
          <w:iCs/>
          <w:szCs w:val="24"/>
        </w:rPr>
        <w:t>TUE</w:t>
      </w:r>
      <w:r w:rsidRPr="002A52CB">
        <w:rPr>
          <w:rFonts w:ascii="Arial" w:hAnsi="Arial" w:cs="Arial"/>
          <w:szCs w:val="24"/>
        </w:rPr>
        <w:t xml:space="preserve">; </w:t>
      </w:r>
      <w:r w:rsidR="00226EB7" w:rsidRPr="002A52CB">
        <w:rPr>
          <w:rFonts w:ascii="Arial" w:hAnsi="Arial" w:cs="Arial"/>
          <w:szCs w:val="24"/>
        </w:rPr>
        <w:t xml:space="preserve">(c) </w:t>
      </w:r>
      <w:r w:rsidRPr="002A52CB">
        <w:rPr>
          <w:rFonts w:ascii="Arial" w:hAnsi="Arial" w:cs="Arial"/>
          <w:szCs w:val="24"/>
        </w:rPr>
        <w:t>may be withdrawn by the TUE</w:t>
      </w:r>
      <w:r w:rsidR="006D03B3" w:rsidRPr="002A52CB">
        <w:rPr>
          <w:rFonts w:ascii="Arial" w:hAnsi="Arial" w:cs="Arial"/>
          <w:szCs w:val="24"/>
        </w:rPr>
        <w:t>C</w:t>
      </w:r>
      <w:r w:rsidRPr="002A52CB">
        <w:rPr>
          <w:rFonts w:ascii="Arial" w:hAnsi="Arial" w:cs="Arial"/>
          <w:szCs w:val="24"/>
        </w:rPr>
        <w:t xml:space="preserve"> if it is subsequently determined that the criteria for grant of a </w:t>
      </w:r>
      <w:r w:rsidRPr="002A52CB">
        <w:rPr>
          <w:rFonts w:ascii="Arial" w:hAnsi="Arial" w:cs="Arial"/>
          <w:i/>
          <w:iCs/>
          <w:szCs w:val="24"/>
        </w:rPr>
        <w:t>TUE</w:t>
      </w:r>
      <w:r w:rsidR="00A87286" w:rsidRPr="002A52CB">
        <w:rPr>
          <w:rFonts w:ascii="Arial" w:hAnsi="Arial" w:cs="Arial"/>
          <w:szCs w:val="24"/>
        </w:rPr>
        <w:t xml:space="preserve"> are not in fact met; or (d) may be reversed on review by </w:t>
      </w:r>
      <w:r w:rsidR="00A87286" w:rsidRPr="002A52CB">
        <w:rPr>
          <w:rFonts w:ascii="Arial" w:hAnsi="Arial" w:cs="Arial"/>
          <w:i/>
          <w:szCs w:val="24"/>
        </w:rPr>
        <w:t xml:space="preserve">WADA </w:t>
      </w:r>
      <w:r w:rsidR="00A87286" w:rsidRPr="002A52CB">
        <w:rPr>
          <w:rFonts w:ascii="Arial" w:hAnsi="Arial" w:cs="Arial"/>
          <w:szCs w:val="24"/>
        </w:rPr>
        <w:t>or on appeal.</w:t>
      </w:r>
    </w:p>
    <w:p w14:paraId="5F7DE8DA" w14:textId="77777777" w:rsidR="003F413D" w:rsidRPr="002A52CB" w:rsidRDefault="003F413D" w:rsidP="00B26C7C">
      <w:pPr>
        <w:ind w:left="3240" w:hanging="900"/>
        <w:jc w:val="both"/>
        <w:rPr>
          <w:rFonts w:ascii="Arial" w:hAnsi="Arial" w:cs="Arial"/>
          <w:szCs w:val="24"/>
        </w:rPr>
      </w:pPr>
    </w:p>
    <w:p w14:paraId="7C5ACA7C" w14:textId="77777777" w:rsidR="003F413D" w:rsidRPr="002A52CB" w:rsidRDefault="003F413D" w:rsidP="00B26C7C">
      <w:pPr>
        <w:ind w:left="3240" w:hanging="900"/>
        <w:jc w:val="both"/>
        <w:rPr>
          <w:rFonts w:ascii="Arial" w:hAnsi="Arial" w:cs="Arial"/>
          <w:szCs w:val="24"/>
        </w:rPr>
      </w:pPr>
      <w:r w:rsidRPr="002A52CB">
        <w:rPr>
          <w:rFonts w:ascii="Arial" w:hAnsi="Arial" w:cs="Arial"/>
          <w:b/>
          <w:szCs w:val="24"/>
        </w:rPr>
        <w:t>4.4.</w:t>
      </w:r>
      <w:r w:rsidR="000C0960" w:rsidRPr="002A52CB">
        <w:rPr>
          <w:rFonts w:ascii="Arial" w:hAnsi="Arial" w:cs="Arial"/>
          <w:b/>
          <w:szCs w:val="24"/>
        </w:rPr>
        <w:t>5</w:t>
      </w:r>
      <w:r w:rsidRPr="002A52CB">
        <w:rPr>
          <w:rFonts w:ascii="Arial" w:hAnsi="Arial" w:cs="Arial"/>
          <w:b/>
          <w:szCs w:val="24"/>
        </w:rPr>
        <w:t>.</w:t>
      </w:r>
      <w:r w:rsidR="00A87286" w:rsidRPr="002A52CB">
        <w:rPr>
          <w:rFonts w:ascii="Arial" w:hAnsi="Arial" w:cs="Arial"/>
          <w:b/>
          <w:szCs w:val="24"/>
        </w:rPr>
        <w:t>2</w:t>
      </w:r>
      <w:r w:rsidRPr="002A52CB">
        <w:rPr>
          <w:rFonts w:ascii="Arial" w:hAnsi="Arial" w:cs="Arial"/>
          <w:szCs w:val="24"/>
        </w:rPr>
        <w:tab/>
      </w:r>
      <w:r w:rsidR="00A87286" w:rsidRPr="002A52CB">
        <w:rPr>
          <w:rFonts w:ascii="Arial" w:hAnsi="Arial" w:cs="Arial"/>
          <w:szCs w:val="24"/>
        </w:rPr>
        <w:t>In such event,</w:t>
      </w:r>
      <w:r w:rsidRPr="002A52CB">
        <w:rPr>
          <w:rFonts w:ascii="Arial" w:hAnsi="Arial" w:cs="Arial"/>
          <w:szCs w:val="24"/>
        </w:rPr>
        <w:t xml:space="preserve"> the </w:t>
      </w:r>
      <w:r w:rsidRPr="002A52CB">
        <w:rPr>
          <w:rFonts w:ascii="Arial" w:hAnsi="Arial" w:cs="Arial"/>
          <w:i/>
          <w:iCs/>
          <w:szCs w:val="24"/>
        </w:rPr>
        <w:t>Athlete</w:t>
      </w:r>
      <w:r w:rsidRPr="002A52CB">
        <w:rPr>
          <w:rFonts w:ascii="Arial" w:hAnsi="Arial" w:cs="Arial"/>
          <w:szCs w:val="24"/>
        </w:rPr>
        <w:t xml:space="preserve"> shall not be subject to any </w:t>
      </w:r>
      <w:r w:rsidRPr="002A52CB">
        <w:rPr>
          <w:rFonts w:ascii="Arial" w:hAnsi="Arial" w:cs="Arial"/>
          <w:i/>
          <w:iCs/>
          <w:szCs w:val="24"/>
        </w:rPr>
        <w:t>Consequences</w:t>
      </w:r>
      <w:r w:rsidRPr="002A52CB">
        <w:rPr>
          <w:rFonts w:ascii="Arial" w:hAnsi="Arial" w:cs="Arial"/>
          <w:szCs w:val="24"/>
        </w:rPr>
        <w:t xml:space="preserve"> based on </w:t>
      </w:r>
      <w:r w:rsidR="00891F3D" w:rsidRPr="002A52CB">
        <w:rPr>
          <w:rFonts w:ascii="Arial" w:hAnsi="Arial" w:cs="Arial"/>
          <w:szCs w:val="24"/>
        </w:rPr>
        <w:t>their</w:t>
      </w:r>
      <w:r w:rsidRPr="002A52CB">
        <w:rPr>
          <w:rFonts w:ascii="Arial" w:hAnsi="Arial" w:cs="Arial"/>
          <w:szCs w:val="24"/>
        </w:rPr>
        <w:t xml:space="preserve"> </w:t>
      </w:r>
      <w:r w:rsidRPr="002A52CB">
        <w:rPr>
          <w:rFonts w:ascii="Arial" w:hAnsi="Arial" w:cs="Arial"/>
          <w:i/>
          <w:iCs/>
          <w:szCs w:val="24"/>
        </w:rPr>
        <w:t>Use</w:t>
      </w:r>
      <w:r w:rsidRPr="002A52CB">
        <w:rPr>
          <w:rFonts w:ascii="Arial" w:hAnsi="Arial" w:cs="Arial"/>
          <w:szCs w:val="24"/>
        </w:rPr>
        <w:t xml:space="preserve"> or </w:t>
      </w:r>
      <w:r w:rsidRPr="002A52CB">
        <w:rPr>
          <w:rFonts w:ascii="Arial" w:hAnsi="Arial" w:cs="Arial"/>
          <w:i/>
          <w:iCs/>
          <w:szCs w:val="24"/>
        </w:rPr>
        <w:t>Possession</w:t>
      </w:r>
      <w:r w:rsidRPr="002A52CB">
        <w:rPr>
          <w:rFonts w:ascii="Arial" w:hAnsi="Arial" w:cs="Arial"/>
          <w:szCs w:val="24"/>
        </w:rPr>
        <w:t xml:space="preserve"> or </w:t>
      </w:r>
      <w:r w:rsidRPr="002A52CB">
        <w:rPr>
          <w:rFonts w:ascii="Arial" w:hAnsi="Arial" w:cs="Arial"/>
          <w:i/>
          <w:iCs/>
          <w:szCs w:val="24"/>
        </w:rPr>
        <w:t>Administration</w:t>
      </w:r>
      <w:r w:rsidRPr="002A52CB">
        <w:rPr>
          <w:rFonts w:ascii="Arial" w:hAnsi="Arial" w:cs="Arial"/>
          <w:szCs w:val="24"/>
        </w:rPr>
        <w:t xml:space="preserve"> of the </w:t>
      </w:r>
      <w:r w:rsidRPr="002A52CB">
        <w:rPr>
          <w:rFonts w:ascii="Arial" w:hAnsi="Arial" w:cs="Arial"/>
          <w:i/>
          <w:iCs/>
          <w:szCs w:val="24"/>
        </w:rPr>
        <w:t>Prohibited Substance</w:t>
      </w:r>
      <w:r w:rsidRPr="002A52CB">
        <w:rPr>
          <w:rFonts w:ascii="Arial" w:hAnsi="Arial" w:cs="Arial"/>
          <w:szCs w:val="24"/>
        </w:rPr>
        <w:t xml:space="preserve"> or </w:t>
      </w:r>
      <w:r w:rsidRPr="002A52CB">
        <w:rPr>
          <w:rFonts w:ascii="Arial" w:hAnsi="Arial" w:cs="Arial"/>
          <w:i/>
          <w:iCs/>
          <w:szCs w:val="24"/>
        </w:rPr>
        <w:t>Prohibited Method</w:t>
      </w:r>
      <w:r w:rsidRPr="002A52CB">
        <w:rPr>
          <w:rFonts w:ascii="Arial" w:hAnsi="Arial" w:cs="Arial"/>
          <w:szCs w:val="24"/>
        </w:rPr>
        <w:t xml:space="preserve"> in question in accordance with the </w:t>
      </w:r>
      <w:r w:rsidRPr="002A52CB">
        <w:rPr>
          <w:rFonts w:ascii="Arial" w:hAnsi="Arial" w:cs="Arial"/>
          <w:i/>
          <w:iCs/>
          <w:szCs w:val="24"/>
        </w:rPr>
        <w:t>TUE</w:t>
      </w:r>
      <w:r w:rsidRPr="002A52CB">
        <w:rPr>
          <w:rFonts w:ascii="Arial" w:hAnsi="Arial" w:cs="Arial"/>
          <w:szCs w:val="24"/>
        </w:rPr>
        <w:t xml:space="preserve"> prior to the effective date of expiry</w:t>
      </w:r>
      <w:r w:rsidR="00A87286" w:rsidRPr="002A52CB">
        <w:rPr>
          <w:rFonts w:ascii="Arial" w:hAnsi="Arial" w:cs="Arial"/>
          <w:szCs w:val="24"/>
        </w:rPr>
        <w:t>,</w:t>
      </w:r>
      <w:r w:rsidRPr="002A52CB">
        <w:rPr>
          <w:rFonts w:ascii="Arial" w:hAnsi="Arial" w:cs="Arial"/>
          <w:szCs w:val="24"/>
        </w:rPr>
        <w:t xml:space="preserve"> withdrawal</w:t>
      </w:r>
      <w:r w:rsidR="001F2999" w:rsidRPr="002A52CB">
        <w:rPr>
          <w:rFonts w:ascii="Arial" w:hAnsi="Arial" w:cs="Arial"/>
          <w:szCs w:val="24"/>
        </w:rPr>
        <w:t>,</w:t>
      </w:r>
      <w:r w:rsidR="00A87286" w:rsidRPr="002A52CB">
        <w:rPr>
          <w:rFonts w:ascii="Arial" w:hAnsi="Arial" w:cs="Arial"/>
          <w:szCs w:val="24"/>
        </w:rPr>
        <w:t xml:space="preserve"> or reversal</w:t>
      </w:r>
      <w:r w:rsidRPr="002A52CB">
        <w:rPr>
          <w:rFonts w:ascii="Arial" w:hAnsi="Arial" w:cs="Arial"/>
          <w:szCs w:val="24"/>
        </w:rPr>
        <w:t xml:space="preserve"> of the </w:t>
      </w:r>
      <w:r w:rsidRPr="002A52CB">
        <w:rPr>
          <w:rFonts w:ascii="Arial" w:hAnsi="Arial" w:cs="Arial"/>
          <w:i/>
          <w:iCs/>
          <w:szCs w:val="24"/>
        </w:rPr>
        <w:t>TUE</w:t>
      </w:r>
      <w:r w:rsidRPr="002A52CB">
        <w:rPr>
          <w:rFonts w:ascii="Arial" w:hAnsi="Arial" w:cs="Arial"/>
          <w:szCs w:val="24"/>
        </w:rPr>
        <w:t xml:space="preserve">. The review pursuant to </w:t>
      </w:r>
      <w:bookmarkStart w:id="119" w:name="_Hlk25144052"/>
      <w:r w:rsidRPr="002A52CB">
        <w:rPr>
          <w:rFonts w:ascii="Arial" w:hAnsi="Arial" w:cs="Arial"/>
          <w:szCs w:val="24"/>
        </w:rPr>
        <w:t xml:space="preserve">Article </w:t>
      </w:r>
      <w:r w:rsidR="00576C17" w:rsidRPr="002A52CB">
        <w:rPr>
          <w:rFonts w:ascii="Arial" w:hAnsi="Arial" w:cs="Arial"/>
          <w:szCs w:val="24"/>
        </w:rPr>
        <w:t xml:space="preserve">5.1.1.1 of the </w:t>
      </w:r>
      <w:r w:rsidR="00576C17" w:rsidRPr="002A52CB">
        <w:rPr>
          <w:rFonts w:ascii="Arial" w:hAnsi="Arial" w:cs="Arial"/>
          <w:i/>
          <w:iCs/>
          <w:szCs w:val="24"/>
        </w:rPr>
        <w:t>International Standard</w:t>
      </w:r>
      <w:r w:rsidR="00576C17" w:rsidRPr="002A52CB">
        <w:rPr>
          <w:rFonts w:ascii="Arial" w:hAnsi="Arial" w:cs="Arial"/>
          <w:szCs w:val="24"/>
        </w:rPr>
        <w:t xml:space="preserve"> for </w:t>
      </w:r>
      <w:r w:rsidR="00576C17" w:rsidRPr="002A52CB">
        <w:rPr>
          <w:rFonts w:ascii="Arial" w:hAnsi="Arial" w:cs="Arial"/>
          <w:i/>
          <w:iCs/>
          <w:szCs w:val="24"/>
        </w:rPr>
        <w:t>Results Management</w:t>
      </w:r>
      <w:r w:rsidR="00576C17" w:rsidRPr="002A52CB">
        <w:rPr>
          <w:rFonts w:ascii="Arial" w:hAnsi="Arial" w:cs="Arial"/>
          <w:szCs w:val="24"/>
        </w:rPr>
        <w:t xml:space="preserve"> </w:t>
      </w:r>
      <w:bookmarkEnd w:id="119"/>
      <w:r w:rsidRPr="002A52CB">
        <w:rPr>
          <w:rFonts w:ascii="Arial" w:hAnsi="Arial" w:cs="Arial"/>
          <w:szCs w:val="24"/>
        </w:rPr>
        <w:t xml:space="preserve">of </w:t>
      </w:r>
      <w:r w:rsidR="00AF0A25" w:rsidRPr="002A52CB">
        <w:rPr>
          <w:rFonts w:ascii="Arial" w:hAnsi="Arial" w:cs="Arial"/>
          <w:szCs w:val="24"/>
        </w:rPr>
        <w:t>an</w:t>
      </w:r>
      <w:r w:rsidRPr="002A52CB">
        <w:rPr>
          <w:rFonts w:ascii="Arial" w:hAnsi="Arial" w:cs="Arial"/>
          <w:szCs w:val="24"/>
        </w:rPr>
        <w:t xml:space="preserve"> </w:t>
      </w:r>
      <w:r w:rsidRPr="002A52CB">
        <w:rPr>
          <w:rFonts w:ascii="Arial" w:hAnsi="Arial" w:cs="Arial"/>
          <w:i/>
          <w:iCs/>
          <w:szCs w:val="24"/>
        </w:rPr>
        <w:t>Adverse Analytical Finding</w:t>
      </w:r>
      <w:r w:rsidR="00AF0A25" w:rsidRPr="002A52CB">
        <w:rPr>
          <w:rFonts w:ascii="Arial" w:hAnsi="Arial" w:cs="Arial"/>
          <w:szCs w:val="24"/>
        </w:rPr>
        <w:t xml:space="preserve">, reported shortly after the </w:t>
      </w:r>
      <w:r w:rsidR="00AF0A25" w:rsidRPr="002A52CB">
        <w:rPr>
          <w:rFonts w:ascii="Arial" w:hAnsi="Arial" w:cs="Arial"/>
          <w:i/>
          <w:iCs/>
          <w:szCs w:val="24"/>
        </w:rPr>
        <w:t>TUE</w:t>
      </w:r>
      <w:r w:rsidR="00AF0A25" w:rsidRPr="002A52CB">
        <w:rPr>
          <w:rFonts w:ascii="Arial" w:hAnsi="Arial" w:cs="Arial"/>
          <w:szCs w:val="24"/>
        </w:rPr>
        <w:t xml:space="preserve"> expiry, withdrawal</w:t>
      </w:r>
      <w:r w:rsidR="00444F68" w:rsidRPr="002A52CB">
        <w:rPr>
          <w:rFonts w:ascii="Arial" w:hAnsi="Arial" w:cs="Arial"/>
          <w:szCs w:val="24"/>
        </w:rPr>
        <w:t>,</w:t>
      </w:r>
      <w:r w:rsidR="00AF0A25" w:rsidRPr="002A52CB">
        <w:rPr>
          <w:rFonts w:ascii="Arial" w:hAnsi="Arial" w:cs="Arial"/>
          <w:szCs w:val="24"/>
        </w:rPr>
        <w:t xml:space="preserve"> or reversal,</w:t>
      </w:r>
      <w:r w:rsidRPr="002A52CB">
        <w:rPr>
          <w:rFonts w:ascii="Arial" w:hAnsi="Arial" w:cs="Arial"/>
          <w:szCs w:val="24"/>
        </w:rPr>
        <w:t xml:space="preserve"> shall include consideration of whether such finding is consistent with </w:t>
      </w:r>
      <w:r w:rsidRPr="002A52CB">
        <w:rPr>
          <w:rFonts w:ascii="Arial" w:hAnsi="Arial" w:cs="Arial"/>
          <w:i/>
          <w:iCs/>
          <w:szCs w:val="24"/>
        </w:rPr>
        <w:t>Use</w:t>
      </w:r>
      <w:r w:rsidRPr="002A52CB">
        <w:rPr>
          <w:rFonts w:ascii="Arial" w:hAnsi="Arial" w:cs="Arial"/>
          <w:szCs w:val="24"/>
        </w:rPr>
        <w:t xml:space="preserve"> of the </w:t>
      </w:r>
      <w:r w:rsidRPr="002A52CB">
        <w:rPr>
          <w:rFonts w:ascii="Arial" w:hAnsi="Arial" w:cs="Arial"/>
          <w:i/>
          <w:iCs/>
          <w:szCs w:val="24"/>
        </w:rPr>
        <w:t>Prohibited Substance</w:t>
      </w:r>
      <w:r w:rsidRPr="002A52CB">
        <w:rPr>
          <w:rFonts w:ascii="Arial" w:hAnsi="Arial" w:cs="Arial"/>
          <w:szCs w:val="24"/>
        </w:rPr>
        <w:t xml:space="preserve"> or </w:t>
      </w:r>
      <w:r w:rsidRPr="002A52CB">
        <w:rPr>
          <w:rFonts w:ascii="Arial" w:hAnsi="Arial" w:cs="Arial"/>
          <w:i/>
          <w:iCs/>
          <w:szCs w:val="24"/>
        </w:rPr>
        <w:t xml:space="preserve">Prohibited Method </w:t>
      </w:r>
      <w:r w:rsidRPr="002A52CB">
        <w:rPr>
          <w:rFonts w:ascii="Arial" w:hAnsi="Arial" w:cs="Arial"/>
          <w:szCs w:val="24"/>
        </w:rPr>
        <w:t>prior to that date, in which event no anti-doping rule violation shall be asserted.</w:t>
      </w:r>
    </w:p>
    <w:p w14:paraId="4216E857" w14:textId="77777777" w:rsidR="00441606" w:rsidRPr="002A52CB" w:rsidRDefault="00441606" w:rsidP="00B26C7C">
      <w:pPr>
        <w:ind w:left="3240" w:hanging="900"/>
        <w:jc w:val="both"/>
        <w:rPr>
          <w:rFonts w:ascii="Arial" w:hAnsi="Arial" w:cs="Arial"/>
          <w:szCs w:val="24"/>
        </w:rPr>
      </w:pPr>
    </w:p>
    <w:p w14:paraId="03DC1DA9" w14:textId="77777777" w:rsidR="003F413D" w:rsidRPr="002A52CB" w:rsidRDefault="003F413D" w:rsidP="006401FF">
      <w:pPr>
        <w:ind w:left="2340" w:hanging="900"/>
        <w:jc w:val="both"/>
        <w:rPr>
          <w:rFonts w:ascii="Arial" w:eastAsia="SimSun" w:hAnsi="Arial" w:cs="Arial"/>
          <w:bCs/>
          <w:szCs w:val="24"/>
          <w:lang w:eastAsia="zh-CN"/>
        </w:rPr>
      </w:pPr>
      <w:r w:rsidRPr="002A52CB">
        <w:rPr>
          <w:rFonts w:ascii="Arial" w:eastAsia="SimSun" w:hAnsi="Arial" w:cs="Arial"/>
          <w:b/>
          <w:bCs/>
          <w:szCs w:val="24"/>
          <w:lang w:eastAsia="zh-CN"/>
        </w:rPr>
        <w:t>4.4.</w:t>
      </w:r>
      <w:r w:rsidR="000C0960" w:rsidRPr="002A52CB">
        <w:rPr>
          <w:rFonts w:ascii="Arial" w:eastAsia="SimSun" w:hAnsi="Arial" w:cs="Arial"/>
          <w:b/>
          <w:bCs/>
          <w:szCs w:val="24"/>
          <w:lang w:eastAsia="zh-CN"/>
        </w:rPr>
        <w:t>6</w:t>
      </w:r>
      <w:r w:rsidR="006401FF" w:rsidRPr="002A52CB">
        <w:rPr>
          <w:rFonts w:ascii="Arial" w:eastAsia="SimSun" w:hAnsi="Arial" w:cs="Arial"/>
          <w:b/>
          <w:bCs/>
          <w:szCs w:val="24"/>
          <w:lang w:eastAsia="zh-CN"/>
        </w:rPr>
        <w:tab/>
      </w:r>
      <w:r w:rsidR="006401FF" w:rsidRPr="002A52CB">
        <w:rPr>
          <w:rFonts w:ascii="Arial" w:eastAsia="SimSun" w:hAnsi="Arial" w:cs="Arial"/>
          <w:bCs/>
          <w:szCs w:val="24"/>
          <w:lang w:eastAsia="zh-CN"/>
        </w:rPr>
        <w:t>Reviews</w:t>
      </w:r>
      <w:r w:rsidRPr="002A52CB">
        <w:rPr>
          <w:rFonts w:ascii="Arial" w:eastAsia="SimSun" w:hAnsi="Arial" w:cs="Arial"/>
          <w:bCs/>
          <w:szCs w:val="24"/>
          <w:lang w:eastAsia="zh-CN"/>
        </w:rPr>
        <w:t xml:space="preserve"> and </w:t>
      </w:r>
      <w:r w:rsidR="00A87286" w:rsidRPr="002A52CB">
        <w:rPr>
          <w:rFonts w:ascii="Arial" w:eastAsia="SimSun" w:hAnsi="Arial" w:cs="Arial"/>
          <w:bCs/>
          <w:szCs w:val="24"/>
          <w:lang w:eastAsia="zh-CN"/>
        </w:rPr>
        <w:t>A</w:t>
      </w:r>
      <w:r w:rsidRPr="002A52CB">
        <w:rPr>
          <w:rFonts w:ascii="Arial" w:eastAsia="SimSun" w:hAnsi="Arial" w:cs="Arial"/>
          <w:bCs/>
          <w:szCs w:val="24"/>
          <w:lang w:eastAsia="zh-CN"/>
        </w:rPr>
        <w:t xml:space="preserve">ppeals of </w:t>
      </w:r>
      <w:r w:rsidRPr="002A52CB">
        <w:rPr>
          <w:rFonts w:ascii="Arial" w:eastAsia="SimSun" w:hAnsi="Arial" w:cs="Arial"/>
          <w:bCs/>
          <w:i/>
          <w:iCs/>
          <w:szCs w:val="24"/>
          <w:lang w:eastAsia="zh-CN"/>
        </w:rPr>
        <w:t xml:space="preserve">TUE </w:t>
      </w:r>
      <w:r w:rsidR="00A87286" w:rsidRPr="002A52CB">
        <w:rPr>
          <w:rFonts w:ascii="Arial" w:eastAsia="SimSun" w:hAnsi="Arial" w:cs="Arial"/>
          <w:bCs/>
          <w:szCs w:val="24"/>
          <w:lang w:eastAsia="zh-CN"/>
        </w:rPr>
        <w:t>D</w:t>
      </w:r>
      <w:r w:rsidRPr="002A52CB">
        <w:rPr>
          <w:rFonts w:ascii="Arial" w:eastAsia="SimSun" w:hAnsi="Arial" w:cs="Arial"/>
          <w:bCs/>
          <w:szCs w:val="24"/>
          <w:lang w:eastAsia="zh-CN"/>
        </w:rPr>
        <w:t>ecisions</w:t>
      </w:r>
    </w:p>
    <w:p w14:paraId="2E6A9DE2" w14:textId="77777777" w:rsidR="00441C57" w:rsidRPr="002A52CB" w:rsidRDefault="00441C57" w:rsidP="00B31E3E">
      <w:pPr>
        <w:jc w:val="both"/>
        <w:rPr>
          <w:rFonts w:ascii="Arial" w:hAnsi="Arial" w:cs="Arial"/>
          <w:b/>
          <w:szCs w:val="24"/>
        </w:rPr>
      </w:pPr>
    </w:p>
    <w:p w14:paraId="4B37B780" w14:textId="168FDEDD" w:rsidR="00247A4D" w:rsidRPr="002A52CB" w:rsidRDefault="00B725A6" w:rsidP="00472291">
      <w:pPr>
        <w:ind w:left="3240" w:hanging="900"/>
        <w:jc w:val="both"/>
        <w:rPr>
          <w:rFonts w:ascii="Arial" w:eastAsia="SimSun" w:hAnsi="Arial" w:cs="Arial"/>
          <w:iCs/>
          <w:szCs w:val="24"/>
          <w:lang w:eastAsia="zh-CN"/>
        </w:rPr>
      </w:pPr>
      <w:r w:rsidRPr="002A52CB">
        <w:rPr>
          <w:rFonts w:ascii="Arial" w:eastAsia="SimSun" w:hAnsi="Arial" w:cs="Arial"/>
          <w:b/>
          <w:iCs/>
          <w:szCs w:val="24"/>
          <w:lang w:eastAsia="zh-CN"/>
        </w:rPr>
        <w:t>4.4.6.1</w:t>
      </w:r>
      <w:r w:rsidR="008C2EED" w:rsidRPr="002A52CB">
        <w:rPr>
          <w:rFonts w:ascii="Arial" w:eastAsia="SimSun" w:hAnsi="Arial" w:cs="Arial"/>
          <w:b/>
          <w:iCs/>
          <w:szCs w:val="24"/>
          <w:lang w:eastAsia="zh-CN"/>
        </w:rPr>
        <w:t xml:space="preserve"> </w:t>
      </w:r>
      <w:r w:rsidR="00B26C7C" w:rsidRPr="002A52CB">
        <w:rPr>
          <w:rFonts w:ascii="Arial" w:eastAsia="SimSun" w:hAnsi="Arial" w:cs="Arial"/>
          <w:b/>
          <w:iCs/>
          <w:szCs w:val="24"/>
          <w:lang w:eastAsia="zh-CN"/>
        </w:rPr>
        <w:tab/>
      </w:r>
      <w:r w:rsidR="00247A4D" w:rsidRPr="002A52CB">
        <w:rPr>
          <w:rFonts w:ascii="Arial" w:eastAsia="SimSun" w:hAnsi="Arial" w:cs="Arial"/>
          <w:iCs/>
          <w:szCs w:val="24"/>
          <w:lang w:eastAsia="zh-CN"/>
        </w:rPr>
        <w:t xml:space="preserve">If </w:t>
      </w:r>
      <w:r w:rsidR="00472291" w:rsidRPr="002A52CB">
        <w:rPr>
          <w:rFonts w:ascii="Arial" w:hAnsi="Arial" w:cs="Arial"/>
          <w:szCs w:val="24"/>
        </w:rPr>
        <w:t>Israel NADO</w:t>
      </w:r>
      <w:r w:rsidR="00247A4D" w:rsidRPr="002A52CB">
        <w:rPr>
          <w:rFonts w:ascii="Arial" w:eastAsia="SimSun" w:hAnsi="Arial" w:cs="Arial"/>
          <w:iCs/>
          <w:szCs w:val="24"/>
          <w:lang w:eastAsia="zh-CN"/>
        </w:rPr>
        <w:t xml:space="preserve"> denies an application</w:t>
      </w:r>
      <w:r w:rsidR="00530D44" w:rsidRPr="002A52CB">
        <w:rPr>
          <w:rFonts w:ascii="Arial" w:eastAsia="SimSun" w:hAnsi="Arial" w:cs="Arial"/>
          <w:iCs/>
          <w:szCs w:val="24"/>
          <w:lang w:eastAsia="zh-CN"/>
        </w:rPr>
        <w:t xml:space="preserve"> for a </w:t>
      </w:r>
      <w:r w:rsidR="00530D44" w:rsidRPr="002A52CB">
        <w:rPr>
          <w:rFonts w:ascii="Arial" w:eastAsia="SimSun" w:hAnsi="Arial" w:cs="Arial"/>
          <w:i/>
          <w:iCs/>
          <w:szCs w:val="24"/>
          <w:lang w:eastAsia="zh-CN"/>
        </w:rPr>
        <w:t>TUE</w:t>
      </w:r>
      <w:r w:rsidR="00247A4D" w:rsidRPr="002A52CB">
        <w:rPr>
          <w:rFonts w:ascii="Arial" w:eastAsia="SimSun" w:hAnsi="Arial" w:cs="Arial"/>
          <w:iCs/>
          <w:szCs w:val="24"/>
          <w:lang w:eastAsia="zh-CN"/>
        </w:rPr>
        <w:t xml:space="preserve">, the </w:t>
      </w:r>
      <w:r w:rsidR="00247A4D" w:rsidRPr="002A52CB">
        <w:rPr>
          <w:rFonts w:ascii="Arial" w:eastAsia="SimSun" w:hAnsi="Arial" w:cs="Arial"/>
          <w:i/>
          <w:iCs/>
          <w:szCs w:val="24"/>
          <w:lang w:eastAsia="zh-CN"/>
        </w:rPr>
        <w:t xml:space="preserve">Athlete </w:t>
      </w:r>
      <w:r w:rsidR="00247A4D" w:rsidRPr="002A52CB">
        <w:rPr>
          <w:rFonts w:ascii="Arial" w:eastAsia="SimSun" w:hAnsi="Arial" w:cs="Arial"/>
          <w:iCs/>
          <w:szCs w:val="24"/>
          <w:lang w:eastAsia="zh-CN"/>
        </w:rPr>
        <w:t xml:space="preserve">may appeal exclusively to the </w:t>
      </w:r>
      <w:r w:rsidR="00441606" w:rsidRPr="002A52CB">
        <w:rPr>
          <w:rFonts w:ascii="Arial" w:eastAsia="SimSun" w:hAnsi="Arial" w:cs="Arial"/>
          <w:iCs/>
          <w:szCs w:val="24"/>
          <w:lang w:eastAsia="zh-CN"/>
        </w:rPr>
        <w:t>appellate</w:t>
      </w:r>
      <w:r w:rsidR="00247A4D" w:rsidRPr="002A52CB">
        <w:rPr>
          <w:rFonts w:ascii="Arial" w:eastAsia="SimSun" w:hAnsi="Arial" w:cs="Arial"/>
          <w:iCs/>
          <w:szCs w:val="24"/>
          <w:lang w:eastAsia="zh-CN"/>
        </w:rPr>
        <w:t xml:space="preserve"> body described in Article 13.2.2.</w:t>
      </w:r>
    </w:p>
    <w:p w14:paraId="33877F85" w14:textId="77777777" w:rsidR="00247A4D" w:rsidRPr="002A52CB" w:rsidRDefault="00247A4D" w:rsidP="00B26C7C">
      <w:pPr>
        <w:ind w:left="3240" w:hanging="900"/>
        <w:jc w:val="both"/>
        <w:rPr>
          <w:rFonts w:ascii="Arial" w:eastAsia="SimSun" w:hAnsi="Arial" w:cs="Arial"/>
          <w:iCs/>
          <w:szCs w:val="24"/>
          <w:lang w:eastAsia="zh-CN"/>
        </w:rPr>
      </w:pPr>
    </w:p>
    <w:p w14:paraId="7033D8DF" w14:textId="360E0753" w:rsidR="00627183" w:rsidRPr="002A52CB" w:rsidRDefault="00627183" w:rsidP="00472291">
      <w:pPr>
        <w:ind w:left="3240" w:hanging="900"/>
        <w:jc w:val="both"/>
        <w:rPr>
          <w:rFonts w:ascii="Arial" w:eastAsia="SimSun" w:hAnsi="Arial" w:cs="Arial"/>
          <w:szCs w:val="24"/>
          <w:lang w:eastAsia="zh-CN"/>
        </w:rPr>
      </w:pPr>
      <w:r w:rsidRPr="002A52CB">
        <w:rPr>
          <w:rFonts w:ascii="Arial" w:eastAsia="SimSun" w:hAnsi="Arial" w:cs="Arial"/>
          <w:b/>
          <w:iCs/>
          <w:szCs w:val="24"/>
          <w:lang w:eastAsia="zh-CN"/>
        </w:rPr>
        <w:t>4.4.6.</w:t>
      </w:r>
      <w:r w:rsidR="00B725A6" w:rsidRPr="002A52CB">
        <w:rPr>
          <w:rFonts w:ascii="Arial" w:eastAsia="SimSun" w:hAnsi="Arial" w:cs="Arial"/>
          <w:b/>
          <w:iCs/>
          <w:szCs w:val="24"/>
          <w:lang w:eastAsia="zh-CN"/>
        </w:rPr>
        <w:t>2</w:t>
      </w:r>
      <w:r w:rsidR="00C50E6E" w:rsidRPr="002A52CB">
        <w:rPr>
          <w:rFonts w:ascii="Arial" w:eastAsia="SimSun" w:hAnsi="Arial" w:cs="Arial"/>
          <w:b/>
          <w:i/>
          <w:iCs/>
          <w:szCs w:val="24"/>
          <w:lang w:eastAsia="zh-CN"/>
        </w:rPr>
        <w:t xml:space="preserve"> </w:t>
      </w:r>
      <w:r w:rsidR="00B26C7C" w:rsidRPr="002A52CB">
        <w:rPr>
          <w:rFonts w:ascii="Arial" w:eastAsia="SimSun" w:hAnsi="Arial" w:cs="Arial"/>
          <w:b/>
          <w:i/>
          <w:iCs/>
          <w:szCs w:val="24"/>
          <w:lang w:eastAsia="zh-CN"/>
        </w:rPr>
        <w:tab/>
      </w:r>
      <w:r w:rsidRPr="002A52CB">
        <w:rPr>
          <w:rFonts w:ascii="Arial" w:eastAsia="SimSun" w:hAnsi="Arial" w:cs="Arial"/>
          <w:i/>
          <w:iCs/>
          <w:szCs w:val="24"/>
          <w:lang w:eastAsia="zh-CN"/>
        </w:rPr>
        <w:t xml:space="preserve">WADA </w:t>
      </w:r>
      <w:r w:rsidR="00444F68" w:rsidRPr="002A52CB">
        <w:rPr>
          <w:rFonts w:ascii="Arial" w:eastAsia="SimSun" w:hAnsi="Arial" w:cs="Arial"/>
          <w:szCs w:val="24"/>
          <w:lang w:eastAsia="zh-CN"/>
        </w:rPr>
        <w:t xml:space="preserve">must </w:t>
      </w:r>
      <w:r w:rsidRPr="002A52CB">
        <w:rPr>
          <w:rFonts w:ascii="Arial" w:eastAsia="SimSun" w:hAnsi="Arial" w:cs="Arial"/>
          <w:szCs w:val="24"/>
          <w:lang w:eastAsia="zh-CN"/>
        </w:rPr>
        <w:t>review an International Federation</w:t>
      </w:r>
      <w:r w:rsidR="00BC245D" w:rsidRPr="002A52CB">
        <w:rPr>
          <w:rFonts w:ascii="Arial" w:eastAsia="SimSun" w:hAnsi="Arial" w:cs="Arial"/>
          <w:szCs w:val="24"/>
          <w:lang w:eastAsia="zh-CN"/>
        </w:rPr>
        <w:t>’s</w:t>
      </w:r>
      <w:r w:rsidR="0019322F" w:rsidRPr="002A52CB">
        <w:rPr>
          <w:rFonts w:ascii="Arial" w:eastAsia="SimSun" w:hAnsi="Arial" w:cs="Arial"/>
          <w:szCs w:val="24"/>
          <w:lang w:eastAsia="zh-CN"/>
        </w:rPr>
        <w:t xml:space="preserve"> decision</w:t>
      </w:r>
      <w:r w:rsidRPr="002A52CB">
        <w:rPr>
          <w:rFonts w:ascii="Arial" w:eastAsia="SimSun" w:hAnsi="Arial" w:cs="Arial"/>
          <w:szCs w:val="24"/>
          <w:lang w:eastAsia="zh-CN"/>
        </w:rPr>
        <w:t xml:space="preserve"> not to recognize a </w:t>
      </w:r>
      <w:r w:rsidRPr="002A52CB">
        <w:rPr>
          <w:rFonts w:ascii="Arial" w:hAnsi="Arial" w:cs="Arial"/>
          <w:i/>
          <w:szCs w:val="24"/>
        </w:rPr>
        <w:t>TUE</w:t>
      </w:r>
      <w:r w:rsidRPr="002A52CB">
        <w:rPr>
          <w:rFonts w:ascii="Arial" w:eastAsia="SimSun" w:hAnsi="Arial" w:cs="Arial"/>
          <w:szCs w:val="24"/>
          <w:lang w:eastAsia="zh-CN"/>
        </w:rPr>
        <w:t xml:space="preserve"> granted by </w:t>
      </w:r>
      <w:r w:rsidR="00472291" w:rsidRPr="002A52CB">
        <w:rPr>
          <w:rFonts w:ascii="Arial" w:hAnsi="Arial" w:cs="Arial"/>
          <w:szCs w:val="24"/>
        </w:rPr>
        <w:t>Israel NADO</w:t>
      </w:r>
      <w:r w:rsidRPr="002A52CB">
        <w:rPr>
          <w:rFonts w:ascii="Arial" w:eastAsia="SimSun" w:hAnsi="Arial" w:cs="Arial"/>
          <w:i/>
          <w:iCs/>
          <w:szCs w:val="24"/>
          <w:lang w:eastAsia="zh-CN"/>
        </w:rPr>
        <w:t xml:space="preserve"> </w:t>
      </w:r>
      <w:r w:rsidRPr="002A52CB">
        <w:rPr>
          <w:rFonts w:ascii="Arial" w:eastAsia="SimSun" w:hAnsi="Arial" w:cs="Arial"/>
          <w:szCs w:val="24"/>
          <w:lang w:eastAsia="zh-CN"/>
        </w:rPr>
        <w:t xml:space="preserve">that is referred to </w:t>
      </w:r>
      <w:r w:rsidRPr="002A52CB">
        <w:rPr>
          <w:rFonts w:ascii="Arial" w:eastAsia="SimSun" w:hAnsi="Arial" w:cs="Arial"/>
          <w:i/>
          <w:szCs w:val="24"/>
          <w:lang w:eastAsia="zh-CN"/>
        </w:rPr>
        <w:t>WADA</w:t>
      </w:r>
      <w:r w:rsidRPr="002A52CB">
        <w:rPr>
          <w:rFonts w:ascii="Arial" w:eastAsia="SimSun" w:hAnsi="Arial" w:cs="Arial"/>
          <w:szCs w:val="24"/>
          <w:lang w:eastAsia="zh-CN"/>
        </w:rPr>
        <w:t xml:space="preserve"> by the </w:t>
      </w:r>
      <w:r w:rsidRPr="002A52CB">
        <w:rPr>
          <w:rFonts w:ascii="Arial" w:eastAsia="SimSun" w:hAnsi="Arial" w:cs="Arial"/>
          <w:i/>
          <w:iCs/>
          <w:szCs w:val="24"/>
          <w:lang w:eastAsia="zh-CN"/>
        </w:rPr>
        <w:t xml:space="preserve">Athlete </w:t>
      </w:r>
      <w:r w:rsidRPr="002A52CB">
        <w:rPr>
          <w:rFonts w:ascii="Arial" w:eastAsia="SimSun" w:hAnsi="Arial" w:cs="Arial"/>
          <w:szCs w:val="24"/>
          <w:lang w:eastAsia="zh-CN"/>
        </w:rPr>
        <w:t xml:space="preserve">or </w:t>
      </w:r>
      <w:r w:rsidR="00472291" w:rsidRPr="002A52CB">
        <w:rPr>
          <w:rFonts w:ascii="Arial" w:hAnsi="Arial" w:cs="Arial"/>
          <w:szCs w:val="24"/>
        </w:rPr>
        <w:t>Israel NADO</w:t>
      </w:r>
      <w:r w:rsidRPr="002A52CB">
        <w:rPr>
          <w:rFonts w:ascii="Arial" w:eastAsia="SimSun" w:hAnsi="Arial" w:cs="Arial"/>
          <w:i/>
          <w:iCs/>
          <w:szCs w:val="24"/>
          <w:lang w:eastAsia="zh-CN"/>
        </w:rPr>
        <w:t xml:space="preserve">. </w:t>
      </w:r>
      <w:r w:rsidRPr="002A52CB">
        <w:rPr>
          <w:rFonts w:ascii="Arial" w:eastAsia="SimSun" w:hAnsi="Arial" w:cs="Arial"/>
          <w:szCs w:val="24"/>
          <w:lang w:eastAsia="zh-CN"/>
        </w:rPr>
        <w:t xml:space="preserve">In addition, </w:t>
      </w:r>
      <w:r w:rsidRPr="002A52CB">
        <w:rPr>
          <w:rFonts w:ascii="Arial" w:eastAsia="SimSun" w:hAnsi="Arial" w:cs="Arial"/>
          <w:i/>
          <w:iCs/>
          <w:szCs w:val="24"/>
          <w:lang w:eastAsia="zh-CN"/>
        </w:rPr>
        <w:t xml:space="preserve">WADA </w:t>
      </w:r>
      <w:r w:rsidR="00444F68" w:rsidRPr="002A52CB">
        <w:rPr>
          <w:rFonts w:ascii="Arial" w:eastAsia="SimSun" w:hAnsi="Arial" w:cs="Arial"/>
          <w:szCs w:val="24"/>
          <w:lang w:eastAsia="zh-CN"/>
        </w:rPr>
        <w:t xml:space="preserve">must </w:t>
      </w:r>
      <w:r w:rsidRPr="002A52CB">
        <w:rPr>
          <w:rFonts w:ascii="Arial" w:eastAsia="SimSun" w:hAnsi="Arial" w:cs="Arial"/>
          <w:szCs w:val="24"/>
          <w:lang w:eastAsia="zh-CN"/>
        </w:rPr>
        <w:t xml:space="preserve">review </w:t>
      </w:r>
      <w:r w:rsidR="00381FF4" w:rsidRPr="002A52CB">
        <w:rPr>
          <w:rFonts w:ascii="Arial" w:eastAsia="SimSun" w:hAnsi="Arial" w:cs="Arial"/>
          <w:szCs w:val="24"/>
          <w:lang w:eastAsia="zh-CN"/>
        </w:rPr>
        <w:t>an International Federation</w:t>
      </w:r>
      <w:r w:rsidR="0019322F" w:rsidRPr="002A52CB">
        <w:rPr>
          <w:rFonts w:ascii="Arial" w:eastAsia="SimSun" w:hAnsi="Arial" w:cs="Arial"/>
          <w:szCs w:val="24"/>
          <w:lang w:eastAsia="zh-CN"/>
        </w:rPr>
        <w:t>’s decision</w:t>
      </w:r>
      <w:r w:rsidRPr="002A52CB">
        <w:rPr>
          <w:rFonts w:ascii="Arial" w:eastAsia="SimSun" w:hAnsi="Arial" w:cs="Arial"/>
          <w:szCs w:val="24"/>
          <w:lang w:eastAsia="zh-CN"/>
        </w:rPr>
        <w:t xml:space="preserve"> to grant a </w:t>
      </w:r>
      <w:r w:rsidRPr="002A52CB">
        <w:rPr>
          <w:rFonts w:ascii="Arial" w:hAnsi="Arial" w:cs="Arial"/>
          <w:i/>
          <w:szCs w:val="24"/>
        </w:rPr>
        <w:t>TUE</w:t>
      </w:r>
      <w:r w:rsidRPr="002A52CB">
        <w:rPr>
          <w:rFonts w:ascii="Arial" w:eastAsia="SimSun" w:hAnsi="Arial" w:cs="Arial"/>
          <w:szCs w:val="24"/>
          <w:lang w:eastAsia="zh-CN"/>
        </w:rPr>
        <w:t xml:space="preserve"> that is referred </w:t>
      </w:r>
      <w:r w:rsidRPr="002A52CB">
        <w:rPr>
          <w:rFonts w:ascii="Arial" w:eastAsia="SimSun" w:hAnsi="Arial" w:cs="Arial"/>
          <w:i/>
          <w:szCs w:val="24"/>
          <w:lang w:eastAsia="zh-CN"/>
        </w:rPr>
        <w:t>to</w:t>
      </w:r>
      <w:r w:rsidRPr="002A52CB">
        <w:rPr>
          <w:rFonts w:ascii="Arial" w:eastAsia="SimSun" w:hAnsi="Arial" w:cs="Arial"/>
          <w:szCs w:val="24"/>
          <w:lang w:eastAsia="zh-CN"/>
        </w:rPr>
        <w:t xml:space="preserve"> </w:t>
      </w:r>
      <w:r w:rsidRPr="002A52CB">
        <w:rPr>
          <w:rFonts w:ascii="Arial" w:eastAsia="SimSun" w:hAnsi="Arial" w:cs="Arial"/>
          <w:i/>
          <w:szCs w:val="24"/>
          <w:lang w:eastAsia="zh-CN"/>
        </w:rPr>
        <w:t>WADA</w:t>
      </w:r>
      <w:r w:rsidRPr="002A52CB">
        <w:rPr>
          <w:rFonts w:ascii="Arial" w:eastAsia="SimSun" w:hAnsi="Arial" w:cs="Arial"/>
          <w:szCs w:val="24"/>
          <w:lang w:eastAsia="zh-CN"/>
        </w:rPr>
        <w:t xml:space="preserve"> by </w:t>
      </w:r>
      <w:r w:rsidR="00441606" w:rsidRPr="002A52CB">
        <w:rPr>
          <w:rFonts w:ascii="Arial" w:eastAsia="SimSun" w:hAnsi="Arial" w:cs="Arial"/>
          <w:szCs w:val="24"/>
          <w:lang w:eastAsia="zh-CN"/>
        </w:rPr>
        <w:t xml:space="preserve">Israel </w:t>
      </w:r>
      <w:r w:rsidR="00381FF4" w:rsidRPr="002A52CB">
        <w:rPr>
          <w:rFonts w:ascii="Arial" w:eastAsia="SimSun" w:hAnsi="Arial" w:cs="Arial"/>
          <w:szCs w:val="24"/>
          <w:lang w:eastAsia="zh-CN"/>
        </w:rPr>
        <w:t>NADO</w:t>
      </w:r>
      <w:r w:rsidRPr="002A52CB">
        <w:rPr>
          <w:rFonts w:ascii="Arial" w:eastAsia="SimSun" w:hAnsi="Arial" w:cs="Arial"/>
          <w:szCs w:val="24"/>
          <w:lang w:eastAsia="zh-CN"/>
        </w:rPr>
        <w:t xml:space="preserve">. </w:t>
      </w:r>
      <w:r w:rsidRPr="002A52CB">
        <w:rPr>
          <w:rFonts w:ascii="Arial" w:eastAsia="SimSun" w:hAnsi="Arial" w:cs="Arial"/>
          <w:i/>
          <w:iCs/>
          <w:szCs w:val="24"/>
          <w:lang w:eastAsia="zh-CN"/>
        </w:rPr>
        <w:t>WADA</w:t>
      </w:r>
      <w:r w:rsidRPr="002A52CB">
        <w:rPr>
          <w:rFonts w:ascii="Arial" w:eastAsia="SimSun" w:hAnsi="Arial" w:cs="Arial"/>
          <w:szCs w:val="24"/>
          <w:lang w:eastAsia="zh-CN"/>
        </w:rPr>
        <w:t xml:space="preserve"> may review any other </w:t>
      </w:r>
      <w:r w:rsidRPr="002A52CB">
        <w:rPr>
          <w:rFonts w:ascii="Arial" w:hAnsi="Arial" w:cs="Arial"/>
          <w:i/>
          <w:szCs w:val="24"/>
        </w:rPr>
        <w:t>TUE</w:t>
      </w:r>
      <w:r w:rsidRPr="002A52CB">
        <w:rPr>
          <w:rFonts w:ascii="Arial" w:eastAsia="SimSun" w:hAnsi="Arial" w:cs="Arial"/>
          <w:szCs w:val="24"/>
          <w:lang w:eastAsia="zh-CN"/>
        </w:rPr>
        <w:t xml:space="preserve"> decisions at any time, whether upon request by those affected or on its own initiative. If the </w:t>
      </w:r>
      <w:r w:rsidRPr="002A52CB">
        <w:rPr>
          <w:rFonts w:ascii="Arial" w:hAnsi="Arial" w:cs="Arial"/>
          <w:i/>
          <w:szCs w:val="24"/>
        </w:rPr>
        <w:t>TUE</w:t>
      </w:r>
      <w:r w:rsidRPr="002A52CB">
        <w:rPr>
          <w:rFonts w:ascii="Arial" w:eastAsia="SimSun" w:hAnsi="Arial" w:cs="Arial"/>
          <w:szCs w:val="24"/>
          <w:lang w:eastAsia="zh-CN"/>
        </w:rPr>
        <w:t xml:space="preserve"> decision being reviewed meets the criteria set out in the </w:t>
      </w:r>
      <w:r w:rsidRPr="002A52CB">
        <w:rPr>
          <w:rFonts w:ascii="Arial" w:eastAsia="SimSun" w:hAnsi="Arial" w:cs="Arial"/>
          <w:i/>
          <w:iCs/>
          <w:szCs w:val="24"/>
          <w:lang w:eastAsia="zh-CN"/>
        </w:rPr>
        <w:t xml:space="preserve">International </w:t>
      </w:r>
      <w:r w:rsidRPr="002A52CB">
        <w:rPr>
          <w:rFonts w:ascii="Arial" w:eastAsia="SimSun" w:hAnsi="Arial" w:cs="Arial"/>
          <w:i/>
          <w:iCs/>
          <w:szCs w:val="24"/>
          <w:lang w:eastAsia="zh-CN"/>
        </w:rPr>
        <w:lastRenderedPageBreak/>
        <w:t xml:space="preserve">Standard </w:t>
      </w:r>
      <w:r w:rsidRPr="002A52CB">
        <w:rPr>
          <w:rFonts w:ascii="Arial" w:eastAsia="SimSun" w:hAnsi="Arial" w:cs="Arial"/>
          <w:szCs w:val="24"/>
          <w:lang w:eastAsia="zh-CN"/>
        </w:rPr>
        <w:t xml:space="preserve">for </w:t>
      </w:r>
      <w:r w:rsidRPr="002A52CB">
        <w:rPr>
          <w:rFonts w:ascii="Arial" w:eastAsia="SimSun" w:hAnsi="Arial" w:cs="Arial"/>
          <w:i/>
          <w:szCs w:val="24"/>
          <w:lang w:eastAsia="zh-CN"/>
        </w:rPr>
        <w:t>Therapeutic Use Exemptions</w:t>
      </w:r>
      <w:r w:rsidRPr="002A52CB">
        <w:rPr>
          <w:rFonts w:ascii="Arial" w:eastAsia="SimSun" w:hAnsi="Arial" w:cs="Arial"/>
          <w:szCs w:val="24"/>
          <w:lang w:eastAsia="zh-CN"/>
        </w:rPr>
        <w:t xml:space="preserve">, </w:t>
      </w:r>
      <w:r w:rsidRPr="002A52CB">
        <w:rPr>
          <w:rFonts w:ascii="Arial" w:eastAsia="SimSun" w:hAnsi="Arial" w:cs="Arial"/>
          <w:i/>
          <w:iCs/>
          <w:szCs w:val="24"/>
          <w:lang w:eastAsia="zh-CN"/>
        </w:rPr>
        <w:t xml:space="preserve">WADA </w:t>
      </w:r>
      <w:r w:rsidRPr="002A52CB">
        <w:rPr>
          <w:rFonts w:ascii="Arial" w:eastAsia="SimSun" w:hAnsi="Arial" w:cs="Arial"/>
          <w:szCs w:val="24"/>
          <w:lang w:eastAsia="zh-CN"/>
        </w:rPr>
        <w:t xml:space="preserve">will not interfere with it. If the </w:t>
      </w:r>
      <w:r w:rsidRPr="002A52CB">
        <w:rPr>
          <w:rFonts w:ascii="Arial" w:hAnsi="Arial" w:cs="Arial"/>
          <w:i/>
          <w:szCs w:val="24"/>
        </w:rPr>
        <w:t>TUE</w:t>
      </w:r>
      <w:r w:rsidRPr="002A52CB">
        <w:rPr>
          <w:rFonts w:ascii="Arial" w:eastAsia="SimSun" w:hAnsi="Arial" w:cs="Arial"/>
          <w:szCs w:val="24"/>
          <w:lang w:eastAsia="zh-CN"/>
        </w:rPr>
        <w:t xml:space="preserve"> decision does not meet those criteria, </w:t>
      </w:r>
      <w:r w:rsidRPr="002A52CB">
        <w:rPr>
          <w:rFonts w:ascii="Arial" w:eastAsia="SimSun" w:hAnsi="Arial" w:cs="Arial"/>
          <w:i/>
          <w:iCs/>
          <w:szCs w:val="24"/>
          <w:lang w:eastAsia="zh-CN"/>
        </w:rPr>
        <w:t xml:space="preserve">WADA </w:t>
      </w:r>
      <w:r w:rsidRPr="002A52CB">
        <w:rPr>
          <w:rFonts w:ascii="Arial" w:eastAsia="SimSun" w:hAnsi="Arial" w:cs="Arial"/>
          <w:szCs w:val="24"/>
          <w:lang w:eastAsia="zh-CN"/>
        </w:rPr>
        <w:t>will reverse it.</w:t>
      </w:r>
    </w:p>
    <w:p w14:paraId="1013CEC3" w14:textId="77777777" w:rsidR="0093714D" w:rsidRPr="002A52CB" w:rsidRDefault="0093714D" w:rsidP="00B26C7C">
      <w:pPr>
        <w:ind w:left="3240" w:hanging="900"/>
        <w:jc w:val="both"/>
        <w:rPr>
          <w:rFonts w:ascii="Arial" w:eastAsia="SimSun" w:hAnsi="Arial" w:cs="Arial"/>
          <w:szCs w:val="24"/>
          <w:lang w:eastAsia="zh-CN"/>
        </w:rPr>
      </w:pPr>
    </w:p>
    <w:p w14:paraId="62EFCA1B" w14:textId="77777777" w:rsidR="00627183" w:rsidRPr="002A52CB" w:rsidRDefault="00627183" w:rsidP="00472291">
      <w:pPr>
        <w:ind w:left="3240" w:hanging="900"/>
        <w:jc w:val="both"/>
        <w:rPr>
          <w:rFonts w:ascii="Arial" w:eastAsia="SimSun" w:hAnsi="Arial" w:cs="Arial"/>
          <w:szCs w:val="24"/>
          <w:lang w:eastAsia="zh-CN"/>
        </w:rPr>
      </w:pPr>
      <w:r w:rsidRPr="002A52CB">
        <w:rPr>
          <w:rFonts w:ascii="Arial" w:eastAsia="SimSun" w:hAnsi="Arial" w:cs="Arial"/>
          <w:b/>
          <w:bCs/>
          <w:szCs w:val="24"/>
          <w:lang w:eastAsia="zh-CN"/>
        </w:rPr>
        <w:t>4.4.</w:t>
      </w:r>
      <w:r w:rsidR="00381FF4" w:rsidRPr="002A52CB">
        <w:rPr>
          <w:rFonts w:ascii="Arial" w:eastAsia="SimSun" w:hAnsi="Arial" w:cs="Arial"/>
          <w:b/>
          <w:bCs/>
          <w:szCs w:val="24"/>
          <w:lang w:eastAsia="zh-CN"/>
        </w:rPr>
        <w:t>6</w:t>
      </w:r>
      <w:r w:rsidRPr="002A52CB">
        <w:rPr>
          <w:rFonts w:ascii="Arial" w:eastAsia="SimSun" w:hAnsi="Arial" w:cs="Arial"/>
          <w:b/>
          <w:bCs/>
          <w:szCs w:val="24"/>
          <w:lang w:eastAsia="zh-CN"/>
        </w:rPr>
        <w:t>.</w:t>
      </w:r>
      <w:r w:rsidR="00B725A6" w:rsidRPr="002A52CB">
        <w:rPr>
          <w:rFonts w:ascii="Arial" w:eastAsia="SimSun" w:hAnsi="Arial" w:cs="Arial"/>
          <w:b/>
          <w:bCs/>
          <w:szCs w:val="24"/>
          <w:lang w:eastAsia="zh-CN"/>
        </w:rPr>
        <w:t>3</w:t>
      </w:r>
      <w:r w:rsidR="00381FF4" w:rsidRPr="002A52CB">
        <w:rPr>
          <w:rFonts w:ascii="Arial" w:eastAsia="SimSun" w:hAnsi="Arial" w:cs="Arial"/>
          <w:b/>
          <w:bCs/>
          <w:szCs w:val="24"/>
          <w:lang w:eastAsia="zh-CN"/>
        </w:rPr>
        <w:t xml:space="preserve"> </w:t>
      </w:r>
      <w:r w:rsidR="00B26C7C" w:rsidRPr="002A52CB">
        <w:rPr>
          <w:rFonts w:ascii="Arial" w:eastAsia="SimSun" w:hAnsi="Arial" w:cs="Arial"/>
          <w:b/>
          <w:bCs/>
          <w:szCs w:val="24"/>
          <w:lang w:eastAsia="zh-CN"/>
        </w:rPr>
        <w:tab/>
      </w:r>
      <w:r w:rsidRPr="002A52CB">
        <w:rPr>
          <w:rFonts w:ascii="Arial" w:eastAsia="SimSun" w:hAnsi="Arial" w:cs="Arial"/>
          <w:szCs w:val="24"/>
          <w:lang w:eastAsia="zh-CN"/>
        </w:rPr>
        <w:t xml:space="preserve">Any </w:t>
      </w:r>
      <w:r w:rsidRPr="002A52CB">
        <w:rPr>
          <w:rFonts w:ascii="Arial" w:hAnsi="Arial" w:cs="Arial"/>
          <w:i/>
          <w:szCs w:val="24"/>
        </w:rPr>
        <w:t>TUE</w:t>
      </w:r>
      <w:r w:rsidRPr="002A52CB">
        <w:rPr>
          <w:rFonts w:ascii="Arial" w:eastAsia="SimSun" w:hAnsi="Arial" w:cs="Arial"/>
          <w:szCs w:val="24"/>
          <w:lang w:eastAsia="zh-CN"/>
        </w:rPr>
        <w:t xml:space="preserve"> decision by </w:t>
      </w:r>
      <w:r w:rsidR="00381FF4" w:rsidRPr="002A52CB">
        <w:rPr>
          <w:rFonts w:ascii="Arial" w:eastAsia="SimSun" w:hAnsi="Arial" w:cs="Arial"/>
          <w:szCs w:val="24"/>
          <w:lang w:eastAsia="zh-CN"/>
        </w:rPr>
        <w:t>an International Federation</w:t>
      </w:r>
      <w:r w:rsidRPr="002A52CB">
        <w:rPr>
          <w:rFonts w:ascii="Arial" w:eastAsia="SimSun" w:hAnsi="Arial" w:cs="Arial"/>
          <w:szCs w:val="24"/>
          <w:lang w:eastAsia="zh-CN"/>
        </w:rPr>
        <w:t xml:space="preserve"> (or by </w:t>
      </w:r>
      <w:r w:rsidR="00472291" w:rsidRPr="002A52CB">
        <w:rPr>
          <w:rFonts w:ascii="Arial" w:hAnsi="Arial" w:cs="Arial"/>
          <w:szCs w:val="24"/>
        </w:rPr>
        <w:t>Israel NADO</w:t>
      </w:r>
      <w:r w:rsidRPr="002A52CB">
        <w:rPr>
          <w:rFonts w:ascii="Arial" w:eastAsia="SimSun" w:hAnsi="Arial" w:cs="Arial"/>
          <w:szCs w:val="24"/>
          <w:lang w:eastAsia="zh-CN"/>
        </w:rPr>
        <w:t xml:space="preserve"> where it has agreed to consider the application on behalf of </w:t>
      </w:r>
      <w:r w:rsidR="00381FF4" w:rsidRPr="002A52CB">
        <w:rPr>
          <w:rFonts w:ascii="Arial" w:eastAsia="SimSun" w:hAnsi="Arial" w:cs="Arial"/>
          <w:szCs w:val="24"/>
          <w:lang w:eastAsia="zh-CN"/>
        </w:rPr>
        <w:t>an International Federation</w:t>
      </w:r>
      <w:r w:rsidRPr="002A52CB">
        <w:rPr>
          <w:rFonts w:ascii="Arial" w:eastAsia="SimSun" w:hAnsi="Arial" w:cs="Arial"/>
          <w:szCs w:val="24"/>
          <w:lang w:eastAsia="zh-CN"/>
        </w:rPr>
        <w:t xml:space="preserve">) that is not reviewed by </w:t>
      </w:r>
      <w:r w:rsidRPr="002A52CB">
        <w:rPr>
          <w:rFonts w:ascii="Arial" w:eastAsia="SimSun" w:hAnsi="Arial" w:cs="Arial"/>
          <w:i/>
          <w:iCs/>
          <w:szCs w:val="24"/>
          <w:lang w:eastAsia="zh-CN"/>
        </w:rPr>
        <w:t>WADA</w:t>
      </w:r>
      <w:r w:rsidRPr="002A52CB">
        <w:rPr>
          <w:rFonts w:ascii="Arial" w:eastAsia="SimSun" w:hAnsi="Arial" w:cs="Arial"/>
          <w:szCs w:val="24"/>
          <w:lang w:eastAsia="zh-CN"/>
        </w:rPr>
        <w:t>,</w:t>
      </w:r>
      <w:r w:rsidRPr="002A52CB">
        <w:rPr>
          <w:rFonts w:ascii="Arial" w:eastAsia="SimSun" w:hAnsi="Arial" w:cs="Arial"/>
          <w:i/>
          <w:iCs/>
          <w:szCs w:val="24"/>
          <w:lang w:eastAsia="zh-CN"/>
        </w:rPr>
        <w:t xml:space="preserve"> </w:t>
      </w:r>
      <w:r w:rsidRPr="002A52CB">
        <w:rPr>
          <w:rFonts w:ascii="Arial" w:eastAsia="SimSun" w:hAnsi="Arial" w:cs="Arial"/>
          <w:szCs w:val="24"/>
          <w:lang w:eastAsia="zh-CN"/>
        </w:rPr>
        <w:t xml:space="preserve">or that is reviewed by </w:t>
      </w:r>
      <w:r w:rsidRPr="002A52CB">
        <w:rPr>
          <w:rFonts w:ascii="Arial" w:eastAsia="SimSun" w:hAnsi="Arial" w:cs="Arial"/>
          <w:i/>
          <w:iCs/>
          <w:szCs w:val="24"/>
          <w:lang w:eastAsia="zh-CN"/>
        </w:rPr>
        <w:t xml:space="preserve">WADA </w:t>
      </w:r>
      <w:r w:rsidRPr="002A52CB">
        <w:rPr>
          <w:rFonts w:ascii="Arial" w:eastAsia="SimSun" w:hAnsi="Arial" w:cs="Arial"/>
          <w:szCs w:val="24"/>
          <w:lang w:eastAsia="zh-CN"/>
        </w:rPr>
        <w:t xml:space="preserve">but is not reversed upon review, may be appealed by the </w:t>
      </w:r>
      <w:r w:rsidRPr="002A52CB">
        <w:rPr>
          <w:rFonts w:ascii="Arial" w:eastAsia="SimSun" w:hAnsi="Arial" w:cs="Arial"/>
          <w:i/>
          <w:iCs/>
          <w:szCs w:val="24"/>
          <w:lang w:eastAsia="zh-CN"/>
        </w:rPr>
        <w:t xml:space="preserve">Athlete </w:t>
      </w:r>
      <w:r w:rsidR="00AD73E8" w:rsidRPr="002A52CB">
        <w:rPr>
          <w:rFonts w:ascii="Arial" w:eastAsia="SimSun" w:hAnsi="Arial" w:cs="Arial"/>
          <w:iCs/>
          <w:szCs w:val="24"/>
          <w:lang w:eastAsia="zh-CN"/>
        </w:rPr>
        <w:t>and/or</w:t>
      </w:r>
      <w:r w:rsidR="00472291" w:rsidRPr="002A52CB">
        <w:rPr>
          <w:rFonts w:ascii="Arial" w:hAnsi="Arial" w:cs="Arial"/>
          <w:szCs w:val="24"/>
        </w:rPr>
        <w:t xml:space="preserve"> Israel NADO</w:t>
      </w:r>
      <w:r w:rsidR="00941A97" w:rsidRPr="002A52CB">
        <w:rPr>
          <w:rFonts w:ascii="Arial" w:eastAsia="SimSun" w:hAnsi="Arial" w:cs="Arial"/>
          <w:iCs/>
          <w:szCs w:val="24"/>
          <w:lang w:eastAsia="zh-CN"/>
        </w:rPr>
        <w:t>,</w:t>
      </w:r>
      <w:r w:rsidR="00AD73E8" w:rsidRPr="002A52CB">
        <w:rPr>
          <w:rFonts w:ascii="Arial" w:eastAsia="SimSun" w:hAnsi="Arial" w:cs="Arial"/>
          <w:iCs/>
          <w:szCs w:val="24"/>
          <w:lang w:eastAsia="zh-CN"/>
        </w:rPr>
        <w:t xml:space="preserve"> </w:t>
      </w:r>
      <w:r w:rsidRPr="002A52CB">
        <w:rPr>
          <w:rFonts w:ascii="Arial" w:eastAsia="SimSun" w:hAnsi="Arial" w:cs="Arial"/>
          <w:szCs w:val="24"/>
          <w:lang w:eastAsia="zh-CN"/>
        </w:rPr>
        <w:t xml:space="preserve">exclusively to </w:t>
      </w:r>
      <w:r w:rsidRPr="002A52CB">
        <w:rPr>
          <w:rFonts w:ascii="Arial" w:eastAsia="SimSun" w:hAnsi="Arial" w:cs="Arial"/>
          <w:i/>
          <w:iCs/>
          <w:szCs w:val="24"/>
          <w:lang w:eastAsia="zh-CN"/>
        </w:rPr>
        <w:t>CAS</w:t>
      </w:r>
      <w:r w:rsidRPr="002A52CB">
        <w:rPr>
          <w:rFonts w:ascii="Arial" w:eastAsia="SimSun" w:hAnsi="Arial" w:cs="Arial"/>
          <w:szCs w:val="24"/>
          <w:lang w:eastAsia="zh-CN"/>
        </w:rPr>
        <w:t>.</w:t>
      </w:r>
    </w:p>
    <w:p w14:paraId="242961A6" w14:textId="77777777" w:rsidR="00627183" w:rsidRPr="002A52CB" w:rsidRDefault="00627183" w:rsidP="00B26C7C">
      <w:pPr>
        <w:ind w:left="3240" w:hanging="900"/>
        <w:jc w:val="both"/>
        <w:rPr>
          <w:rFonts w:ascii="Arial" w:eastAsia="SimSun" w:hAnsi="Arial" w:cs="Arial"/>
          <w:i/>
          <w:iCs/>
          <w:szCs w:val="24"/>
          <w:lang w:eastAsia="zh-CN"/>
        </w:rPr>
      </w:pPr>
    </w:p>
    <w:p w14:paraId="6293F019" w14:textId="77777777" w:rsidR="00381FF4" w:rsidRPr="002A52CB" w:rsidRDefault="00627183" w:rsidP="00472291">
      <w:pPr>
        <w:ind w:left="3240" w:hanging="900"/>
        <w:jc w:val="both"/>
        <w:rPr>
          <w:rFonts w:ascii="Arial" w:eastAsia="SimSun" w:hAnsi="Arial" w:cs="Arial"/>
          <w:b/>
          <w:bCs/>
          <w:szCs w:val="24"/>
          <w:lang w:eastAsia="zh-CN"/>
        </w:rPr>
      </w:pPr>
      <w:r w:rsidRPr="002A52CB">
        <w:rPr>
          <w:rFonts w:ascii="Arial" w:eastAsia="SimSun" w:hAnsi="Arial" w:cs="Arial"/>
          <w:b/>
          <w:bCs/>
          <w:szCs w:val="24"/>
          <w:lang w:eastAsia="zh-CN"/>
        </w:rPr>
        <w:t>4.4.</w:t>
      </w:r>
      <w:r w:rsidR="00381FF4" w:rsidRPr="002A52CB">
        <w:rPr>
          <w:rFonts w:ascii="Arial" w:eastAsia="SimSun" w:hAnsi="Arial" w:cs="Arial"/>
          <w:b/>
          <w:bCs/>
          <w:szCs w:val="24"/>
          <w:lang w:eastAsia="zh-CN"/>
        </w:rPr>
        <w:t>6</w:t>
      </w:r>
      <w:r w:rsidRPr="002A52CB">
        <w:rPr>
          <w:rFonts w:ascii="Arial" w:eastAsia="SimSun" w:hAnsi="Arial" w:cs="Arial"/>
          <w:b/>
          <w:bCs/>
          <w:szCs w:val="24"/>
          <w:lang w:eastAsia="zh-CN"/>
        </w:rPr>
        <w:t>.</w:t>
      </w:r>
      <w:r w:rsidR="00B725A6" w:rsidRPr="002A52CB">
        <w:rPr>
          <w:rFonts w:ascii="Arial" w:eastAsia="SimSun" w:hAnsi="Arial" w:cs="Arial"/>
          <w:b/>
          <w:bCs/>
          <w:szCs w:val="24"/>
          <w:lang w:eastAsia="zh-CN"/>
        </w:rPr>
        <w:t>4</w:t>
      </w:r>
      <w:r w:rsidR="00126252" w:rsidRPr="002A52CB">
        <w:rPr>
          <w:rFonts w:ascii="Arial" w:eastAsia="SimSun" w:hAnsi="Arial" w:cs="Arial"/>
          <w:b/>
          <w:bCs/>
          <w:szCs w:val="24"/>
          <w:lang w:eastAsia="zh-CN"/>
        </w:rPr>
        <w:t xml:space="preserve"> </w:t>
      </w:r>
      <w:r w:rsidR="00B26C7C" w:rsidRPr="002A52CB">
        <w:rPr>
          <w:rFonts w:ascii="Arial" w:eastAsia="SimSun" w:hAnsi="Arial" w:cs="Arial"/>
          <w:b/>
          <w:bCs/>
          <w:szCs w:val="24"/>
          <w:lang w:eastAsia="zh-CN"/>
        </w:rPr>
        <w:tab/>
      </w:r>
      <w:r w:rsidRPr="002A52CB">
        <w:rPr>
          <w:rFonts w:ascii="Arial" w:eastAsia="SimSun" w:hAnsi="Arial" w:cs="Arial"/>
          <w:bCs/>
          <w:szCs w:val="24"/>
          <w:lang w:eastAsia="zh-CN"/>
        </w:rPr>
        <w:t xml:space="preserve">A decision by </w:t>
      </w:r>
      <w:r w:rsidRPr="002A52CB">
        <w:rPr>
          <w:rFonts w:ascii="Arial" w:eastAsia="SimSun" w:hAnsi="Arial" w:cs="Arial"/>
          <w:bCs/>
          <w:i/>
          <w:szCs w:val="24"/>
          <w:lang w:eastAsia="zh-CN"/>
        </w:rPr>
        <w:t>WADA</w:t>
      </w:r>
      <w:r w:rsidRPr="002A52CB">
        <w:rPr>
          <w:rFonts w:ascii="Arial" w:eastAsia="SimSun" w:hAnsi="Arial" w:cs="Arial"/>
          <w:bCs/>
          <w:szCs w:val="24"/>
          <w:lang w:eastAsia="zh-CN"/>
        </w:rPr>
        <w:t xml:space="preserve"> to reverse a </w:t>
      </w:r>
      <w:r w:rsidRPr="002A52CB">
        <w:rPr>
          <w:rFonts w:ascii="Arial" w:eastAsia="SimSun" w:hAnsi="Arial" w:cs="Arial"/>
          <w:bCs/>
          <w:i/>
          <w:szCs w:val="24"/>
          <w:lang w:eastAsia="zh-CN"/>
        </w:rPr>
        <w:t>TUE</w:t>
      </w:r>
      <w:r w:rsidRPr="002A52CB">
        <w:rPr>
          <w:rFonts w:ascii="Arial" w:eastAsia="SimSun" w:hAnsi="Arial" w:cs="Arial"/>
          <w:bCs/>
          <w:szCs w:val="24"/>
          <w:lang w:eastAsia="zh-CN"/>
        </w:rPr>
        <w:t xml:space="preserve"> decision may be appealed by the </w:t>
      </w:r>
      <w:r w:rsidRPr="002A52CB">
        <w:rPr>
          <w:rFonts w:ascii="Arial" w:eastAsia="SimSun" w:hAnsi="Arial" w:cs="Arial"/>
          <w:bCs/>
          <w:i/>
          <w:szCs w:val="24"/>
          <w:lang w:eastAsia="zh-CN"/>
        </w:rPr>
        <w:t>Athlete</w:t>
      </w:r>
      <w:r w:rsidRPr="002A52CB">
        <w:rPr>
          <w:rFonts w:ascii="Arial" w:eastAsia="SimSun" w:hAnsi="Arial" w:cs="Arial"/>
          <w:bCs/>
          <w:szCs w:val="24"/>
          <w:lang w:eastAsia="zh-CN"/>
        </w:rPr>
        <w:t xml:space="preserve">, </w:t>
      </w:r>
      <w:r w:rsidR="00472291" w:rsidRPr="002A52CB">
        <w:rPr>
          <w:rFonts w:ascii="Arial" w:hAnsi="Arial" w:cs="Arial"/>
          <w:szCs w:val="24"/>
        </w:rPr>
        <w:t>Israel NADO</w:t>
      </w:r>
      <w:r w:rsidR="00FB53D8" w:rsidRPr="002A52CB">
        <w:rPr>
          <w:rFonts w:ascii="Arial" w:eastAsia="SimSun" w:hAnsi="Arial" w:cs="Arial"/>
          <w:bCs/>
          <w:szCs w:val="24"/>
          <w:lang w:eastAsia="zh-CN"/>
        </w:rPr>
        <w:t xml:space="preserve"> </w:t>
      </w:r>
      <w:r w:rsidRPr="002A52CB">
        <w:rPr>
          <w:rFonts w:ascii="Arial" w:eastAsia="SimSun" w:hAnsi="Arial" w:cs="Arial"/>
          <w:bCs/>
          <w:szCs w:val="24"/>
          <w:lang w:eastAsia="zh-CN"/>
        </w:rPr>
        <w:t xml:space="preserve">and/or </w:t>
      </w:r>
      <w:r w:rsidR="00FB53D8" w:rsidRPr="002A52CB">
        <w:rPr>
          <w:rFonts w:ascii="Arial" w:eastAsia="SimSun" w:hAnsi="Arial" w:cs="Arial"/>
          <w:bCs/>
          <w:szCs w:val="24"/>
          <w:lang w:eastAsia="zh-CN"/>
        </w:rPr>
        <w:t>the International Federation affected</w:t>
      </w:r>
      <w:r w:rsidR="00B142AC" w:rsidRPr="002A52CB">
        <w:rPr>
          <w:rFonts w:ascii="Arial" w:eastAsia="SimSun" w:hAnsi="Arial" w:cs="Arial"/>
          <w:bCs/>
          <w:szCs w:val="24"/>
          <w:lang w:eastAsia="zh-CN"/>
        </w:rPr>
        <w:t>,</w:t>
      </w:r>
      <w:r w:rsidRPr="002A52CB">
        <w:rPr>
          <w:rFonts w:ascii="Arial" w:eastAsia="SimSun" w:hAnsi="Arial" w:cs="Arial"/>
          <w:bCs/>
          <w:szCs w:val="24"/>
          <w:lang w:eastAsia="zh-CN"/>
        </w:rPr>
        <w:t xml:space="preserve"> exclusively to </w:t>
      </w:r>
      <w:r w:rsidRPr="002A52CB">
        <w:rPr>
          <w:rFonts w:ascii="Arial" w:eastAsia="SimSun" w:hAnsi="Arial" w:cs="Arial"/>
          <w:bCs/>
          <w:i/>
          <w:szCs w:val="24"/>
          <w:lang w:eastAsia="zh-CN"/>
        </w:rPr>
        <w:t>CAS</w:t>
      </w:r>
      <w:r w:rsidRPr="002A52CB">
        <w:rPr>
          <w:rFonts w:ascii="Arial" w:eastAsia="SimSun" w:hAnsi="Arial" w:cs="Arial"/>
          <w:bCs/>
          <w:szCs w:val="24"/>
          <w:lang w:eastAsia="zh-CN"/>
        </w:rPr>
        <w:t>.</w:t>
      </w:r>
    </w:p>
    <w:p w14:paraId="606EE445" w14:textId="77777777" w:rsidR="00381FF4" w:rsidRPr="002A52CB" w:rsidRDefault="00381FF4" w:rsidP="00B26C7C">
      <w:pPr>
        <w:ind w:left="3240" w:hanging="900"/>
        <w:jc w:val="both"/>
        <w:rPr>
          <w:rFonts w:ascii="Arial" w:eastAsia="SimSun" w:hAnsi="Arial" w:cs="Arial"/>
          <w:bCs/>
          <w:szCs w:val="24"/>
          <w:lang w:eastAsia="zh-CN"/>
        </w:rPr>
      </w:pPr>
    </w:p>
    <w:p w14:paraId="19380834" w14:textId="77777777" w:rsidR="00627183" w:rsidRPr="002A52CB" w:rsidRDefault="00627183" w:rsidP="00441606">
      <w:pPr>
        <w:ind w:left="3240" w:hanging="900"/>
        <w:jc w:val="both"/>
        <w:rPr>
          <w:rFonts w:ascii="Arial" w:eastAsia="SimSun" w:hAnsi="Arial" w:cs="Arial"/>
          <w:b/>
          <w:bCs/>
          <w:szCs w:val="24"/>
          <w:lang w:eastAsia="zh-CN"/>
        </w:rPr>
      </w:pPr>
      <w:r w:rsidRPr="002A52CB">
        <w:rPr>
          <w:rFonts w:ascii="Arial" w:eastAsia="SimSun" w:hAnsi="Arial" w:cs="Arial"/>
          <w:b/>
          <w:bCs/>
          <w:szCs w:val="24"/>
          <w:lang w:eastAsia="zh-CN"/>
        </w:rPr>
        <w:t>4.4.</w:t>
      </w:r>
      <w:r w:rsidR="00381FF4" w:rsidRPr="002A52CB">
        <w:rPr>
          <w:rFonts w:ascii="Arial" w:eastAsia="SimSun" w:hAnsi="Arial" w:cs="Arial"/>
          <w:b/>
          <w:bCs/>
          <w:szCs w:val="24"/>
          <w:lang w:eastAsia="zh-CN"/>
        </w:rPr>
        <w:t>6</w:t>
      </w:r>
      <w:r w:rsidRPr="002A52CB">
        <w:rPr>
          <w:rFonts w:ascii="Arial" w:eastAsia="SimSun" w:hAnsi="Arial" w:cs="Arial"/>
          <w:b/>
          <w:bCs/>
          <w:szCs w:val="24"/>
          <w:lang w:eastAsia="zh-CN"/>
        </w:rPr>
        <w:t>.</w:t>
      </w:r>
      <w:r w:rsidR="00B725A6" w:rsidRPr="002A52CB">
        <w:rPr>
          <w:rFonts w:ascii="Arial" w:eastAsia="SimSun" w:hAnsi="Arial" w:cs="Arial"/>
          <w:b/>
          <w:bCs/>
          <w:szCs w:val="24"/>
          <w:lang w:eastAsia="zh-CN"/>
        </w:rPr>
        <w:t>5</w:t>
      </w:r>
      <w:r w:rsidR="00126252" w:rsidRPr="002A52CB">
        <w:rPr>
          <w:rFonts w:ascii="Arial" w:eastAsia="SimSun" w:hAnsi="Arial" w:cs="Arial"/>
          <w:b/>
          <w:szCs w:val="24"/>
          <w:lang w:eastAsia="zh-CN"/>
        </w:rPr>
        <w:t xml:space="preserve"> </w:t>
      </w:r>
      <w:r w:rsidR="00B26C7C" w:rsidRPr="002A52CB">
        <w:rPr>
          <w:rFonts w:ascii="Arial" w:eastAsia="SimSun" w:hAnsi="Arial" w:cs="Arial"/>
          <w:b/>
          <w:szCs w:val="24"/>
          <w:lang w:eastAsia="zh-CN"/>
        </w:rPr>
        <w:tab/>
      </w:r>
      <w:r w:rsidRPr="002A52CB">
        <w:rPr>
          <w:rFonts w:ascii="Arial" w:eastAsia="SimSun" w:hAnsi="Arial" w:cs="Arial"/>
          <w:szCs w:val="24"/>
          <w:lang w:eastAsia="zh-CN"/>
        </w:rPr>
        <w:t xml:space="preserve">A failure to </w:t>
      </w:r>
      <w:r w:rsidR="00A97B42" w:rsidRPr="002A52CB">
        <w:rPr>
          <w:rFonts w:ascii="Arial" w:eastAsia="SimSun" w:hAnsi="Arial" w:cs="Arial"/>
          <w:szCs w:val="24"/>
          <w:lang w:eastAsia="zh-CN"/>
        </w:rPr>
        <w:t>render a decision</w:t>
      </w:r>
      <w:r w:rsidRPr="002A52CB">
        <w:rPr>
          <w:rFonts w:ascii="Arial" w:eastAsia="SimSun" w:hAnsi="Arial" w:cs="Arial"/>
          <w:szCs w:val="24"/>
          <w:lang w:eastAsia="zh-CN"/>
        </w:rPr>
        <w:t xml:space="preserve"> within a reasonable time on a properly </w:t>
      </w:r>
      <w:r w:rsidR="00742645" w:rsidRPr="002A52CB">
        <w:rPr>
          <w:rFonts w:ascii="Arial" w:eastAsia="SimSun" w:hAnsi="Arial" w:cs="Arial"/>
          <w:szCs w:val="24"/>
          <w:lang w:eastAsia="zh-CN"/>
        </w:rPr>
        <w:t>submitted application for grant</w:t>
      </w:r>
      <w:r w:rsidR="00B142AC" w:rsidRPr="002A52CB">
        <w:rPr>
          <w:rFonts w:ascii="Arial" w:eastAsia="SimSun" w:hAnsi="Arial" w:cs="Arial"/>
          <w:szCs w:val="24"/>
          <w:lang w:eastAsia="zh-CN"/>
        </w:rPr>
        <w:t>/</w:t>
      </w:r>
      <w:r w:rsidRPr="002A52CB">
        <w:rPr>
          <w:rFonts w:ascii="Arial" w:eastAsia="SimSun" w:hAnsi="Arial" w:cs="Arial"/>
          <w:szCs w:val="24"/>
          <w:lang w:eastAsia="zh-CN"/>
        </w:rPr>
        <w:t xml:space="preserve">recognition of a </w:t>
      </w:r>
      <w:r w:rsidRPr="002A52CB">
        <w:rPr>
          <w:rFonts w:ascii="Arial" w:hAnsi="Arial" w:cs="Arial"/>
          <w:i/>
          <w:szCs w:val="24"/>
        </w:rPr>
        <w:t>TUE</w:t>
      </w:r>
      <w:r w:rsidRPr="002A52CB">
        <w:rPr>
          <w:rFonts w:ascii="Arial" w:eastAsia="SimSun" w:hAnsi="Arial" w:cs="Arial"/>
          <w:szCs w:val="24"/>
          <w:lang w:eastAsia="zh-CN"/>
        </w:rPr>
        <w:t xml:space="preserve"> or for review of a </w:t>
      </w:r>
      <w:r w:rsidRPr="002A52CB">
        <w:rPr>
          <w:rFonts w:ascii="Arial" w:hAnsi="Arial" w:cs="Arial"/>
          <w:i/>
          <w:szCs w:val="24"/>
        </w:rPr>
        <w:t>TUE</w:t>
      </w:r>
      <w:r w:rsidRPr="002A52CB">
        <w:rPr>
          <w:rFonts w:ascii="Arial" w:eastAsia="SimSun" w:hAnsi="Arial" w:cs="Arial"/>
          <w:szCs w:val="24"/>
          <w:lang w:eastAsia="zh-CN"/>
        </w:rPr>
        <w:t xml:space="preserve"> decision shall be considered a denial of the application</w:t>
      </w:r>
      <w:r w:rsidR="000B0A70" w:rsidRPr="002A52CB">
        <w:rPr>
          <w:rFonts w:ascii="Arial" w:eastAsia="SimSun" w:hAnsi="Arial" w:cs="Arial"/>
          <w:szCs w:val="24"/>
          <w:lang w:eastAsia="zh-CN"/>
        </w:rPr>
        <w:t xml:space="preserve"> thus triggering the applicable rights of review/appeal</w:t>
      </w:r>
      <w:r w:rsidRPr="002A52CB">
        <w:rPr>
          <w:rFonts w:ascii="Arial" w:eastAsia="SimSun" w:hAnsi="Arial" w:cs="Arial"/>
          <w:szCs w:val="24"/>
          <w:lang w:eastAsia="zh-CN"/>
        </w:rPr>
        <w:t>.</w:t>
      </w:r>
    </w:p>
    <w:p w14:paraId="159F8444" w14:textId="77777777" w:rsidR="00D33EAA" w:rsidRPr="002A52CB" w:rsidRDefault="00D33EAA" w:rsidP="00B31E3E">
      <w:pPr>
        <w:jc w:val="both"/>
        <w:rPr>
          <w:rFonts w:ascii="Arial" w:hAnsi="Arial" w:cs="Arial"/>
          <w:i/>
          <w:szCs w:val="24"/>
        </w:rPr>
      </w:pPr>
    </w:p>
    <w:p w14:paraId="23A1E239" w14:textId="77777777" w:rsidR="0065656D" w:rsidRPr="002A52CB" w:rsidRDefault="0065656D" w:rsidP="00217FF3">
      <w:pPr>
        <w:pStyle w:val="1"/>
        <w:ind w:left="1440" w:hanging="1440"/>
        <w:jc w:val="both"/>
        <w:rPr>
          <w:rFonts w:ascii="Arial" w:hAnsi="Arial" w:cs="Arial"/>
          <w:i/>
          <w:sz w:val="24"/>
          <w:szCs w:val="24"/>
        </w:rPr>
      </w:pPr>
      <w:bookmarkStart w:id="120" w:name="_Toc39918681"/>
      <w:bookmarkStart w:id="121" w:name="_Toc27035311"/>
      <w:r w:rsidRPr="002A52CB">
        <w:rPr>
          <w:rFonts w:ascii="Arial" w:hAnsi="Arial" w:cs="Arial"/>
          <w:sz w:val="24"/>
          <w:szCs w:val="24"/>
        </w:rPr>
        <w:t>ARTICLE 5</w:t>
      </w:r>
      <w:r w:rsidRPr="002A52CB">
        <w:rPr>
          <w:rFonts w:ascii="Arial" w:hAnsi="Arial" w:cs="Arial"/>
          <w:sz w:val="24"/>
          <w:szCs w:val="24"/>
        </w:rPr>
        <w:tab/>
      </w:r>
      <w:r w:rsidRPr="002A52CB">
        <w:rPr>
          <w:rFonts w:ascii="Arial" w:hAnsi="Arial" w:cs="Arial"/>
          <w:i/>
          <w:sz w:val="24"/>
          <w:szCs w:val="24"/>
        </w:rPr>
        <w:t>TESTING</w:t>
      </w:r>
      <w:bookmarkEnd w:id="120"/>
      <w:r w:rsidRPr="002A52CB">
        <w:rPr>
          <w:rFonts w:ascii="Arial" w:hAnsi="Arial" w:cs="Arial"/>
          <w:i/>
          <w:sz w:val="24"/>
          <w:szCs w:val="24"/>
        </w:rPr>
        <w:t xml:space="preserve"> </w:t>
      </w:r>
      <w:r w:rsidR="00213953" w:rsidRPr="002A52CB">
        <w:rPr>
          <w:rFonts w:ascii="Arial" w:hAnsi="Arial" w:cs="Arial"/>
          <w:sz w:val="24"/>
          <w:szCs w:val="24"/>
        </w:rPr>
        <w:t>AND INVESTIGATIONS</w:t>
      </w:r>
      <w:bookmarkEnd w:id="121"/>
    </w:p>
    <w:p w14:paraId="14705D0E" w14:textId="77777777" w:rsidR="001B7F00" w:rsidRPr="002A52CB" w:rsidRDefault="001B7F00" w:rsidP="00B31E3E">
      <w:pPr>
        <w:jc w:val="both"/>
        <w:rPr>
          <w:rFonts w:ascii="Arial" w:hAnsi="Arial" w:cs="Arial"/>
          <w:szCs w:val="24"/>
        </w:rPr>
      </w:pPr>
    </w:p>
    <w:p w14:paraId="35AEAC57" w14:textId="77777777" w:rsidR="0065656D" w:rsidRPr="002A52CB" w:rsidRDefault="0065656D" w:rsidP="006B3DD7">
      <w:pPr>
        <w:ind w:left="1440" w:hanging="720"/>
        <w:jc w:val="both"/>
        <w:rPr>
          <w:rFonts w:ascii="Arial" w:hAnsi="Arial" w:cs="Arial"/>
          <w:b/>
          <w:szCs w:val="24"/>
        </w:rPr>
      </w:pPr>
      <w:r w:rsidRPr="002A52CB">
        <w:rPr>
          <w:rFonts w:ascii="Arial" w:hAnsi="Arial" w:cs="Arial"/>
          <w:b/>
          <w:szCs w:val="24"/>
        </w:rPr>
        <w:t>5.1</w:t>
      </w:r>
      <w:r w:rsidRPr="002A52CB">
        <w:rPr>
          <w:rFonts w:ascii="Arial" w:hAnsi="Arial" w:cs="Arial"/>
          <w:b/>
          <w:szCs w:val="24"/>
        </w:rPr>
        <w:tab/>
      </w:r>
      <w:r w:rsidR="005C7F19" w:rsidRPr="002A52CB">
        <w:rPr>
          <w:rFonts w:ascii="Arial" w:hAnsi="Arial" w:cs="Arial"/>
          <w:b/>
          <w:szCs w:val="24"/>
        </w:rPr>
        <w:t xml:space="preserve">Purpose of </w:t>
      </w:r>
      <w:r w:rsidR="005C7F19" w:rsidRPr="002A52CB">
        <w:rPr>
          <w:rFonts w:ascii="Arial" w:hAnsi="Arial" w:cs="Arial"/>
          <w:b/>
          <w:i/>
          <w:szCs w:val="24"/>
        </w:rPr>
        <w:t>Testing</w:t>
      </w:r>
      <w:r w:rsidR="00C83C55" w:rsidRPr="002A52CB">
        <w:rPr>
          <w:rFonts w:ascii="Arial" w:hAnsi="Arial" w:cs="Arial"/>
          <w:b/>
          <w:szCs w:val="24"/>
        </w:rPr>
        <w:t xml:space="preserve"> and Investigations</w:t>
      </w:r>
    </w:p>
    <w:p w14:paraId="09165FAC" w14:textId="77777777" w:rsidR="000A0D17" w:rsidRPr="002A52CB" w:rsidRDefault="000A0D17" w:rsidP="00B31E3E">
      <w:pPr>
        <w:ind w:left="720"/>
        <w:jc w:val="both"/>
        <w:rPr>
          <w:rFonts w:ascii="Arial" w:hAnsi="Arial" w:cs="Arial"/>
          <w:szCs w:val="24"/>
        </w:rPr>
      </w:pPr>
    </w:p>
    <w:p w14:paraId="3A6109B3" w14:textId="77777777" w:rsidR="00F330D4" w:rsidRPr="002A52CB" w:rsidRDefault="00E804DB" w:rsidP="00AB2886">
      <w:pPr>
        <w:ind w:left="2340" w:hanging="900"/>
        <w:jc w:val="both"/>
        <w:rPr>
          <w:rFonts w:ascii="Arial" w:hAnsi="Arial" w:cs="Arial"/>
          <w:szCs w:val="24"/>
        </w:rPr>
      </w:pPr>
      <w:bookmarkStart w:id="122" w:name="_DV_C577"/>
      <w:r w:rsidRPr="002A52CB">
        <w:rPr>
          <w:rFonts w:ascii="Arial" w:hAnsi="Arial" w:cs="Arial"/>
          <w:b/>
          <w:bCs/>
          <w:iCs/>
          <w:szCs w:val="24"/>
        </w:rPr>
        <w:t>5.1.1</w:t>
      </w:r>
      <w:r w:rsidRPr="002A52CB">
        <w:rPr>
          <w:rFonts w:ascii="Arial" w:hAnsi="Arial" w:cs="Arial"/>
          <w:i/>
          <w:szCs w:val="24"/>
        </w:rPr>
        <w:t xml:space="preserve"> </w:t>
      </w:r>
      <w:r w:rsidR="006401FF" w:rsidRPr="002A52CB">
        <w:rPr>
          <w:rFonts w:ascii="Arial" w:hAnsi="Arial" w:cs="Arial"/>
          <w:i/>
          <w:szCs w:val="24"/>
        </w:rPr>
        <w:tab/>
      </w:r>
      <w:r w:rsidR="00C15651" w:rsidRPr="002A52CB">
        <w:rPr>
          <w:rFonts w:ascii="Arial" w:hAnsi="Arial" w:cs="Arial"/>
          <w:i/>
          <w:szCs w:val="24"/>
        </w:rPr>
        <w:t>Testing</w:t>
      </w:r>
      <w:r w:rsidR="00C15651" w:rsidRPr="002A52CB">
        <w:rPr>
          <w:rFonts w:ascii="Arial" w:hAnsi="Arial" w:cs="Arial"/>
          <w:szCs w:val="24"/>
        </w:rPr>
        <w:t xml:space="preserve"> and investigations </w:t>
      </w:r>
      <w:r w:rsidR="00102B15" w:rsidRPr="002A52CB">
        <w:rPr>
          <w:rFonts w:ascii="Arial" w:hAnsi="Arial" w:cs="Arial"/>
          <w:szCs w:val="24"/>
        </w:rPr>
        <w:t>may</w:t>
      </w:r>
      <w:r w:rsidR="00C15651" w:rsidRPr="002A52CB">
        <w:rPr>
          <w:rFonts w:ascii="Arial" w:hAnsi="Arial" w:cs="Arial"/>
          <w:szCs w:val="24"/>
        </w:rPr>
        <w:t xml:space="preserve"> be undertaken for </w:t>
      </w:r>
      <w:r w:rsidR="00102B15" w:rsidRPr="002A52CB">
        <w:rPr>
          <w:rFonts w:ascii="Arial" w:hAnsi="Arial" w:cs="Arial"/>
          <w:szCs w:val="24"/>
        </w:rPr>
        <w:t xml:space="preserve">any </w:t>
      </w:r>
      <w:r w:rsidR="00C15651" w:rsidRPr="002A52CB">
        <w:rPr>
          <w:rFonts w:ascii="Arial" w:hAnsi="Arial" w:cs="Arial"/>
          <w:szCs w:val="24"/>
        </w:rPr>
        <w:t>anti-doping purpose. The</w:t>
      </w:r>
      <w:r w:rsidR="00F330D4" w:rsidRPr="002A52CB">
        <w:rPr>
          <w:rFonts w:ascii="Arial" w:hAnsi="Arial" w:cs="Arial"/>
          <w:szCs w:val="24"/>
        </w:rPr>
        <w:t>y shall be conducted in conformity with the</w:t>
      </w:r>
      <w:r w:rsidR="00C15651" w:rsidRPr="002A52CB">
        <w:rPr>
          <w:rFonts w:ascii="Arial" w:hAnsi="Arial" w:cs="Arial"/>
          <w:szCs w:val="24"/>
        </w:rPr>
        <w:t xml:space="preserve"> provisions of the </w:t>
      </w:r>
      <w:r w:rsidR="00C15651" w:rsidRPr="002A52CB">
        <w:rPr>
          <w:rFonts w:ascii="Arial" w:hAnsi="Arial" w:cs="Arial"/>
          <w:i/>
          <w:szCs w:val="24"/>
        </w:rPr>
        <w:t>International Standard</w:t>
      </w:r>
      <w:r w:rsidR="00C15651" w:rsidRPr="002A52CB">
        <w:rPr>
          <w:rFonts w:ascii="Arial" w:hAnsi="Arial" w:cs="Arial"/>
          <w:szCs w:val="24"/>
        </w:rPr>
        <w:t xml:space="preserve"> for </w:t>
      </w:r>
      <w:r w:rsidR="00C15651" w:rsidRPr="002A52CB">
        <w:rPr>
          <w:rFonts w:ascii="Arial" w:hAnsi="Arial" w:cs="Arial"/>
          <w:i/>
          <w:szCs w:val="24"/>
        </w:rPr>
        <w:t>Testing</w:t>
      </w:r>
      <w:r w:rsidR="00C15651" w:rsidRPr="002A52CB">
        <w:rPr>
          <w:rFonts w:ascii="Arial" w:hAnsi="Arial" w:cs="Arial"/>
          <w:szCs w:val="24"/>
        </w:rPr>
        <w:t xml:space="preserve"> and Investigations</w:t>
      </w:r>
      <w:r w:rsidR="00441606" w:rsidRPr="002A52CB">
        <w:rPr>
          <w:rFonts w:ascii="Arial" w:hAnsi="Arial" w:cs="Arial"/>
          <w:szCs w:val="24"/>
        </w:rPr>
        <w:t>.</w:t>
      </w:r>
      <w:r w:rsidR="00CA0224" w:rsidRPr="002A52CB">
        <w:rPr>
          <w:rFonts w:ascii="Arial" w:hAnsi="Arial" w:cs="Arial"/>
          <w:szCs w:val="24"/>
        </w:rPr>
        <w:t xml:space="preserve"> </w:t>
      </w:r>
    </w:p>
    <w:p w14:paraId="37BDE50E" w14:textId="77777777" w:rsidR="00C15651" w:rsidRPr="002A52CB" w:rsidRDefault="00C15651" w:rsidP="00B31E3E">
      <w:pPr>
        <w:jc w:val="both"/>
        <w:rPr>
          <w:rFonts w:ascii="Arial" w:hAnsi="Arial" w:cs="Arial"/>
          <w:szCs w:val="24"/>
        </w:rPr>
      </w:pPr>
      <w:r w:rsidRPr="002A52CB">
        <w:rPr>
          <w:rFonts w:ascii="Arial" w:hAnsi="Arial" w:cs="Arial"/>
          <w:szCs w:val="24"/>
        </w:rPr>
        <w:t xml:space="preserve"> </w:t>
      </w:r>
      <w:bookmarkEnd w:id="122"/>
    </w:p>
    <w:p w14:paraId="0B091970" w14:textId="77777777" w:rsidR="00465EAA" w:rsidRPr="002A52CB" w:rsidRDefault="00C15651" w:rsidP="006401FF">
      <w:pPr>
        <w:ind w:left="2340" w:hanging="900"/>
        <w:jc w:val="both"/>
        <w:rPr>
          <w:rFonts w:ascii="Arial" w:hAnsi="Arial" w:cs="Arial"/>
          <w:szCs w:val="24"/>
        </w:rPr>
      </w:pPr>
      <w:bookmarkStart w:id="123" w:name="_DV_C578"/>
      <w:r w:rsidRPr="002A52CB">
        <w:rPr>
          <w:rFonts w:ascii="Arial" w:hAnsi="Arial" w:cs="Arial"/>
          <w:b/>
          <w:szCs w:val="24"/>
        </w:rPr>
        <w:t>5.1.</w:t>
      </w:r>
      <w:r w:rsidR="00E804DB" w:rsidRPr="002A52CB">
        <w:rPr>
          <w:rFonts w:ascii="Arial" w:hAnsi="Arial" w:cs="Arial"/>
          <w:b/>
          <w:szCs w:val="24"/>
        </w:rPr>
        <w:t>2</w:t>
      </w:r>
      <w:r w:rsidR="006401FF" w:rsidRPr="002A52CB">
        <w:rPr>
          <w:rFonts w:ascii="Arial" w:hAnsi="Arial" w:cs="Arial"/>
          <w:szCs w:val="24"/>
        </w:rPr>
        <w:tab/>
      </w:r>
      <w:r w:rsidRPr="002A52CB">
        <w:rPr>
          <w:rFonts w:ascii="Arial" w:hAnsi="Arial" w:cs="Arial"/>
          <w:i/>
          <w:szCs w:val="24"/>
        </w:rPr>
        <w:t>Testing</w:t>
      </w:r>
      <w:r w:rsidRPr="002A52CB">
        <w:rPr>
          <w:rFonts w:ascii="Arial" w:hAnsi="Arial" w:cs="Arial"/>
          <w:szCs w:val="24"/>
        </w:rPr>
        <w:t xml:space="preserve"> shall be undertaken to obtain analytical evidence as to </w:t>
      </w:r>
      <w:r w:rsidR="003E54C2" w:rsidRPr="002A52CB">
        <w:rPr>
          <w:rFonts w:ascii="Arial" w:hAnsi="Arial" w:cs="Arial"/>
          <w:szCs w:val="24"/>
        </w:rPr>
        <w:t xml:space="preserve">whether the </w:t>
      </w:r>
      <w:r w:rsidR="003E54C2" w:rsidRPr="002A52CB">
        <w:rPr>
          <w:rFonts w:ascii="Arial" w:hAnsi="Arial" w:cs="Arial"/>
          <w:i/>
          <w:iCs/>
          <w:szCs w:val="24"/>
        </w:rPr>
        <w:t>Athlete</w:t>
      </w:r>
      <w:r w:rsidR="003E54C2" w:rsidRPr="002A52CB">
        <w:rPr>
          <w:rFonts w:ascii="Arial" w:hAnsi="Arial" w:cs="Arial"/>
          <w:szCs w:val="24"/>
        </w:rPr>
        <w:t xml:space="preserve"> has violated Article 2.1 (Presence of a </w:t>
      </w:r>
      <w:r w:rsidR="003E54C2" w:rsidRPr="002A52CB">
        <w:rPr>
          <w:rFonts w:ascii="Arial" w:hAnsi="Arial" w:cs="Arial"/>
          <w:i/>
          <w:iCs/>
          <w:szCs w:val="24"/>
        </w:rPr>
        <w:t>Prohibited Substance</w:t>
      </w:r>
      <w:r w:rsidR="003E54C2" w:rsidRPr="002A52CB">
        <w:rPr>
          <w:rFonts w:ascii="Arial" w:hAnsi="Arial" w:cs="Arial"/>
          <w:szCs w:val="24"/>
        </w:rPr>
        <w:t xml:space="preserve"> or its </w:t>
      </w:r>
      <w:r w:rsidR="003E54C2" w:rsidRPr="002A52CB">
        <w:rPr>
          <w:rFonts w:ascii="Arial" w:hAnsi="Arial" w:cs="Arial"/>
          <w:i/>
          <w:iCs/>
          <w:szCs w:val="24"/>
        </w:rPr>
        <w:t>Metabolite</w:t>
      </w:r>
      <w:r w:rsidR="00DE4B2F" w:rsidRPr="002A52CB">
        <w:rPr>
          <w:rFonts w:ascii="Arial" w:hAnsi="Arial" w:cs="Arial"/>
          <w:i/>
          <w:iCs/>
          <w:szCs w:val="24"/>
        </w:rPr>
        <w:t>s</w:t>
      </w:r>
      <w:r w:rsidR="003E54C2" w:rsidRPr="002A52CB">
        <w:rPr>
          <w:rFonts w:ascii="Arial" w:hAnsi="Arial" w:cs="Arial"/>
          <w:szCs w:val="24"/>
        </w:rPr>
        <w:t xml:space="preserve"> or </w:t>
      </w:r>
      <w:r w:rsidR="003E54C2" w:rsidRPr="002A52CB">
        <w:rPr>
          <w:rFonts w:ascii="Arial" w:hAnsi="Arial" w:cs="Arial"/>
          <w:i/>
          <w:iCs/>
          <w:szCs w:val="24"/>
        </w:rPr>
        <w:t>Markers</w:t>
      </w:r>
      <w:r w:rsidR="003E54C2" w:rsidRPr="002A52CB">
        <w:rPr>
          <w:rFonts w:ascii="Arial" w:hAnsi="Arial" w:cs="Arial"/>
          <w:szCs w:val="24"/>
        </w:rPr>
        <w:t xml:space="preserve"> in an </w:t>
      </w:r>
      <w:r w:rsidR="003E54C2" w:rsidRPr="002A52CB">
        <w:rPr>
          <w:rFonts w:ascii="Arial" w:hAnsi="Arial" w:cs="Arial"/>
          <w:i/>
          <w:iCs/>
          <w:szCs w:val="24"/>
        </w:rPr>
        <w:t>Athlete’s</w:t>
      </w:r>
      <w:r w:rsidR="003E54C2" w:rsidRPr="002A52CB">
        <w:rPr>
          <w:rFonts w:ascii="Arial" w:hAnsi="Arial" w:cs="Arial"/>
          <w:szCs w:val="24"/>
        </w:rPr>
        <w:t xml:space="preserve"> </w:t>
      </w:r>
      <w:r w:rsidR="003E54C2" w:rsidRPr="002A52CB">
        <w:rPr>
          <w:rFonts w:ascii="Arial" w:hAnsi="Arial" w:cs="Arial"/>
          <w:i/>
          <w:szCs w:val="24"/>
        </w:rPr>
        <w:t>Sample</w:t>
      </w:r>
      <w:r w:rsidR="003E54C2" w:rsidRPr="002A52CB">
        <w:rPr>
          <w:rFonts w:ascii="Arial" w:hAnsi="Arial" w:cs="Arial"/>
          <w:szCs w:val="24"/>
        </w:rPr>
        <w:t xml:space="preserve">) </w:t>
      </w:r>
      <w:r w:rsidR="004A73C2" w:rsidRPr="002A52CB">
        <w:rPr>
          <w:rFonts w:ascii="Arial" w:hAnsi="Arial" w:cs="Arial"/>
          <w:szCs w:val="24"/>
        </w:rPr>
        <w:t>or Article 2.2 (</w:t>
      </w:r>
      <w:r w:rsidR="004A73C2" w:rsidRPr="002A52CB">
        <w:rPr>
          <w:rFonts w:ascii="Arial" w:hAnsi="Arial" w:cs="Arial"/>
          <w:i/>
          <w:iCs/>
          <w:szCs w:val="24"/>
        </w:rPr>
        <w:t>Use</w:t>
      </w:r>
      <w:r w:rsidR="004A73C2" w:rsidRPr="002A52CB">
        <w:rPr>
          <w:rFonts w:ascii="Arial" w:hAnsi="Arial" w:cs="Arial"/>
          <w:szCs w:val="24"/>
        </w:rPr>
        <w:t xml:space="preserve"> or </w:t>
      </w:r>
      <w:r w:rsidR="004A73C2" w:rsidRPr="002A52CB">
        <w:rPr>
          <w:rFonts w:ascii="Arial" w:hAnsi="Arial" w:cs="Arial"/>
          <w:i/>
          <w:iCs/>
          <w:szCs w:val="24"/>
        </w:rPr>
        <w:t>Attempted Use</w:t>
      </w:r>
      <w:r w:rsidR="004A73C2" w:rsidRPr="002A52CB">
        <w:rPr>
          <w:rFonts w:ascii="Arial" w:hAnsi="Arial" w:cs="Arial"/>
          <w:szCs w:val="24"/>
        </w:rPr>
        <w:t xml:space="preserve"> by an </w:t>
      </w:r>
      <w:r w:rsidR="004A73C2" w:rsidRPr="002A52CB">
        <w:rPr>
          <w:rFonts w:ascii="Arial" w:hAnsi="Arial" w:cs="Arial"/>
          <w:i/>
          <w:iCs/>
          <w:szCs w:val="24"/>
        </w:rPr>
        <w:t>Athlete</w:t>
      </w:r>
      <w:r w:rsidR="004A73C2" w:rsidRPr="002A52CB">
        <w:rPr>
          <w:rFonts w:ascii="Arial" w:hAnsi="Arial" w:cs="Arial"/>
          <w:szCs w:val="24"/>
        </w:rPr>
        <w:t xml:space="preserve"> of a </w:t>
      </w:r>
      <w:r w:rsidR="004A73C2" w:rsidRPr="002A52CB">
        <w:rPr>
          <w:rFonts w:ascii="Arial" w:hAnsi="Arial" w:cs="Arial"/>
          <w:i/>
          <w:iCs/>
          <w:szCs w:val="24"/>
        </w:rPr>
        <w:t>Prohibited Substance</w:t>
      </w:r>
      <w:r w:rsidR="004A73C2" w:rsidRPr="002A52CB">
        <w:rPr>
          <w:rFonts w:ascii="Arial" w:hAnsi="Arial" w:cs="Arial"/>
          <w:szCs w:val="24"/>
        </w:rPr>
        <w:t xml:space="preserve"> or a </w:t>
      </w:r>
      <w:r w:rsidR="004A73C2" w:rsidRPr="002A52CB">
        <w:rPr>
          <w:rFonts w:ascii="Arial" w:hAnsi="Arial" w:cs="Arial"/>
          <w:i/>
          <w:iCs/>
          <w:szCs w:val="24"/>
        </w:rPr>
        <w:t>Prohibited Method</w:t>
      </w:r>
      <w:r w:rsidR="004A73C2" w:rsidRPr="002A52CB">
        <w:rPr>
          <w:rFonts w:ascii="Arial" w:hAnsi="Arial" w:cs="Arial"/>
          <w:szCs w:val="24"/>
        </w:rPr>
        <w:t>)</w:t>
      </w:r>
      <w:r w:rsidR="000D2DC2" w:rsidRPr="002A52CB">
        <w:rPr>
          <w:rFonts w:ascii="Arial" w:hAnsi="Arial" w:cs="Arial"/>
          <w:szCs w:val="24"/>
        </w:rPr>
        <w:t>.</w:t>
      </w:r>
    </w:p>
    <w:bookmarkEnd w:id="123"/>
    <w:p w14:paraId="77219EDF" w14:textId="77777777" w:rsidR="006151D6" w:rsidRPr="002A52CB" w:rsidRDefault="006151D6" w:rsidP="00B31E3E">
      <w:pPr>
        <w:jc w:val="both"/>
        <w:rPr>
          <w:rFonts w:ascii="Arial" w:hAnsi="Arial" w:cs="Arial"/>
          <w:b/>
          <w:szCs w:val="24"/>
        </w:rPr>
      </w:pPr>
    </w:p>
    <w:p w14:paraId="5FD8D243" w14:textId="77777777" w:rsidR="00C15651" w:rsidRPr="002A52CB" w:rsidRDefault="00FE585B" w:rsidP="006B3DD7">
      <w:pPr>
        <w:keepNext/>
        <w:ind w:left="1440" w:hanging="720"/>
        <w:jc w:val="both"/>
        <w:rPr>
          <w:rFonts w:ascii="Arial" w:hAnsi="Arial" w:cs="Arial"/>
          <w:b/>
          <w:i/>
          <w:szCs w:val="24"/>
        </w:rPr>
      </w:pPr>
      <w:r w:rsidRPr="002A52CB">
        <w:rPr>
          <w:rFonts w:ascii="Arial" w:hAnsi="Arial" w:cs="Arial"/>
          <w:b/>
          <w:szCs w:val="24"/>
        </w:rPr>
        <w:t xml:space="preserve"> </w:t>
      </w:r>
      <w:r w:rsidR="00C15651" w:rsidRPr="002A52CB">
        <w:rPr>
          <w:rFonts w:ascii="Arial" w:hAnsi="Arial" w:cs="Arial"/>
          <w:b/>
          <w:szCs w:val="24"/>
        </w:rPr>
        <w:t>5.2</w:t>
      </w:r>
      <w:r w:rsidR="00C15651" w:rsidRPr="002A52CB">
        <w:rPr>
          <w:rFonts w:ascii="Arial" w:hAnsi="Arial" w:cs="Arial"/>
          <w:b/>
          <w:szCs w:val="24"/>
        </w:rPr>
        <w:tab/>
        <w:t>Authority to</w:t>
      </w:r>
      <w:r w:rsidR="00131AC0" w:rsidRPr="002A52CB">
        <w:rPr>
          <w:rFonts w:ascii="Arial" w:hAnsi="Arial" w:cs="Arial"/>
          <w:b/>
          <w:szCs w:val="24"/>
        </w:rPr>
        <w:t xml:space="preserve"> </w:t>
      </w:r>
      <w:r w:rsidR="00465EAA" w:rsidRPr="002A52CB">
        <w:rPr>
          <w:rFonts w:ascii="Arial" w:hAnsi="Arial" w:cs="Arial"/>
          <w:b/>
          <w:szCs w:val="24"/>
        </w:rPr>
        <w:t>Test</w:t>
      </w:r>
    </w:p>
    <w:p w14:paraId="1C073AEB" w14:textId="77777777" w:rsidR="00DE2ABE" w:rsidRPr="002A52CB" w:rsidRDefault="00DE2ABE" w:rsidP="00B31E3E">
      <w:pPr>
        <w:keepNext/>
        <w:jc w:val="both"/>
        <w:rPr>
          <w:rFonts w:ascii="Arial" w:hAnsi="Arial" w:cs="Arial"/>
          <w:b/>
          <w:szCs w:val="24"/>
        </w:rPr>
      </w:pPr>
      <w:bookmarkStart w:id="124" w:name="_DV_C594"/>
    </w:p>
    <w:p w14:paraId="5C6C1665" w14:textId="77777777" w:rsidR="00C15651" w:rsidRPr="002A52CB" w:rsidRDefault="00C15651" w:rsidP="0098493B">
      <w:pPr>
        <w:keepNext/>
        <w:ind w:left="2340" w:hanging="900"/>
        <w:jc w:val="both"/>
        <w:rPr>
          <w:rStyle w:val="DeltaViewInsertion"/>
          <w:rFonts w:ascii="Arial" w:hAnsi="Arial" w:cs="Arial"/>
          <w:color w:val="auto"/>
          <w:szCs w:val="24"/>
          <w:u w:val="none"/>
        </w:rPr>
      </w:pPr>
      <w:r w:rsidRPr="002A52CB">
        <w:rPr>
          <w:rFonts w:ascii="Arial" w:hAnsi="Arial" w:cs="Arial"/>
          <w:b/>
          <w:szCs w:val="24"/>
        </w:rPr>
        <w:t>5.2.</w:t>
      </w:r>
      <w:r w:rsidR="00D04792" w:rsidRPr="002A52CB">
        <w:rPr>
          <w:rFonts w:ascii="Arial" w:hAnsi="Arial" w:cs="Arial"/>
          <w:b/>
          <w:szCs w:val="24"/>
        </w:rPr>
        <w:t>1</w:t>
      </w:r>
      <w:r w:rsidRPr="002A52CB">
        <w:rPr>
          <w:rFonts w:ascii="Arial" w:hAnsi="Arial" w:cs="Arial"/>
          <w:szCs w:val="24"/>
        </w:rPr>
        <w:t xml:space="preserve"> </w:t>
      </w:r>
      <w:bookmarkStart w:id="125" w:name="_DV_C596"/>
      <w:bookmarkEnd w:id="124"/>
      <w:r w:rsidR="006401FF" w:rsidRPr="002A52CB">
        <w:rPr>
          <w:rFonts w:ascii="Arial" w:hAnsi="Arial" w:cs="Arial"/>
          <w:szCs w:val="24"/>
        </w:rPr>
        <w:tab/>
      </w:r>
      <w:r w:rsidR="00F330D4" w:rsidRPr="002A52CB">
        <w:rPr>
          <w:rFonts w:ascii="Arial" w:hAnsi="Arial" w:cs="Arial"/>
          <w:szCs w:val="24"/>
        </w:rPr>
        <w:t xml:space="preserve">Subject to the limitations for </w:t>
      </w:r>
      <w:r w:rsidR="00F330D4" w:rsidRPr="002A52CB">
        <w:rPr>
          <w:rFonts w:ascii="Arial" w:hAnsi="Arial" w:cs="Arial"/>
          <w:i/>
          <w:szCs w:val="24"/>
        </w:rPr>
        <w:t xml:space="preserve">Event Testing </w:t>
      </w:r>
      <w:r w:rsidR="00F330D4" w:rsidRPr="002A52CB">
        <w:rPr>
          <w:rFonts w:ascii="Arial" w:hAnsi="Arial" w:cs="Arial"/>
          <w:szCs w:val="24"/>
        </w:rPr>
        <w:t xml:space="preserve">set out in Article 5.3, </w:t>
      </w:r>
      <w:r w:rsidR="0098493B" w:rsidRPr="002A52CB">
        <w:rPr>
          <w:rFonts w:ascii="Arial" w:hAnsi="Arial" w:cs="Arial"/>
          <w:szCs w:val="24"/>
        </w:rPr>
        <w:t>Israel NADO</w:t>
      </w:r>
      <w:r w:rsidR="00F330D4" w:rsidRPr="002A52CB">
        <w:rPr>
          <w:rFonts w:ascii="Arial" w:hAnsi="Arial" w:cs="Arial"/>
          <w:szCs w:val="24"/>
        </w:rPr>
        <w:t xml:space="preserve"> shall have </w:t>
      </w:r>
      <w:r w:rsidR="00F330D4" w:rsidRPr="002A52CB">
        <w:rPr>
          <w:rFonts w:ascii="Arial" w:hAnsi="Arial" w:cs="Arial"/>
          <w:i/>
          <w:szCs w:val="24"/>
        </w:rPr>
        <w:t xml:space="preserve">In-Competition </w:t>
      </w:r>
      <w:r w:rsidR="00F330D4" w:rsidRPr="002A52CB">
        <w:rPr>
          <w:rFonts w:ascii="Arial" w:hAnsi="Arial" w:cs="Arial"/>
          <w:szCs w:val="24"/>
        </w:rPr>
        <w:t xml:space="preserve">and </w:t>
      </w:r>
      <w:r w:rsidR="00F330D4" w:rsidRPr="002A52CB">
        <w:rPr>
          <w:rFonts w:ascii="Arial" w:hAnsi="Arial" w:cs="Arial"/>
          <w:i/>
          <w:szCs w:val="24"/>
        </w:rPr>
        <w:t xml:space="preserve">Out-of-Competition Testing </w:t>
      </w:r>
      <w:r w:rsidR="00F330D4" w:rsidRPr="002A52CB">
        <w:rPr>
          <w:rFonts w:ascii="Arial" w:hAnsi="Arial" w:cs="Arial"/>
          <w:szCs w:val="24"/>
        </w:rPr>
        <w:t xml:space="preserve">authority over all </w:t>
      </w:r>
      <w:r w:rsidR="00F330D4" w:rsidRPr="002A52CB">
        <w:rPr>
          <w:rFonts w:ascii="Arial" w:hAnsi="Arial" w:cs="Arial"/>
          <w:i/>
          <w:szCs w:val="24"/>
        </w:rPr>
        <w:t xml:space="preserve">Athletes </w:t>
      </w:r>
      <w:r w:rsidR="005279B5" w:rsidRPr="002A52CB">
        <w:rPr>
          <w:rFonts w:ascii="Arial" w:hAnsi="Arial" w:cs="Arial"/>
          <w:szCs w:val="24"/>
        </w:rPr>
        <w:t xml:space="preserve">specified in the Introduction to these Anti-Doping Rules (Section </w:t>
      </w:r>
      <w:r w:rsidR="00995091" w:rsidRPr="002A52CB">
        <w:rPr>
          <w:rFonts w:ascii="Arial" w:hAnsi="Arial" w:cs="Arial"/>
          <w:szCs w:val="24"/>
        </w:rPr>
        <w:t>“S</w:t>
      </w:r>
      <w:r w:rsidR="00C91ADB" w:rsidRPr="002A52CB">
        <w:rPr>
          <w:rFonts w:ascii="Arial" w:hAnsi="Arial" w:cs="Arial"/>
          <w:szCs w:val="24"/>
        </w:rPr>
        <w:t>cope</w:t>
      </w:r>
      <w:r w:rsidR="00995091" w:rsidRPr="002A52CB">
        <w:rPr>
          <w:rFonts w:ascii="Arial" w:hAnsi="Arial" w:cs="Arial"/>
          <w:szCs w:val="24"/>
        </w:rPr>
        <w:t xml:space="preserve"> </w:t>
      </w:r>
      <w:r w:rsidR="00433CF1" w:rsidRPr="002A52CB">
        <w:rPr>
          <w:rFonts w:ascii="Arial" w:hAnsi="Arial" w:cs="Arial"/>
          <w:szCs w:val="24"/>
        </w:rPr>
        <w:t>of these Anti-Doping Rules</w:t>
      </w:r>
      <w:r w:rsidR="005279B5" w:rsidRPr="002A52CB">
        <w:rPr>
          <w:rFonts w:ascii="Arial" w:hAnsi="Arial" w:cs="Arial"/>
          <w:szCs w:val="24"/>
        </w:rPr>
        <w:t>”)</w:t>
      </w:r>
      <w:r w:rsidRPr="002A52CB">
        <w:rPr>
          <w:rFonts w:ascii="Arial" w:hAnsi="Arial" w:cs="Arial"/>
          <w:szCs w:val="24"/>
        </w:rPr>
        <w:t>.</w:t>
      </w:r>
    </w:p>
    <w:p w14:paraId="39A41668" w14:textId="77777777" w:rsidR="00C15651" w:rsidRPr="002A52CB" w:rsidRDefault="00C15651" w:rsidP="006401FF">
      <w:pPr>
        <w:ind w:left="2340" w:hanging="900"/>
        <w:jc w:val="both"/>
        <w:rPr>
          <w:rStyle w:val="DeltaViewInsertion"/>
          <w:rFonts w:ascii="Arial" w:hAnsi="Arial" w:cs="Arial"/>
          <w:i/>
          <w:iCs/>
          <w:color w:val="auto"/>
          <w:szCs w:val="24"/>
        </w:rPr>
      </w:pPr>
      <w:bookmarkStart w:id="126" w:name="_DV_C610"/>
      <w:bookmarkEnd w:id="125"/>
    </w:p>
    <w:p w14:paraId="66FC54F8" w14:textId="77777777" w:rsidR="00CC47A6" w:rsidRPr="002A52CB" w:rsidRDefault="00C15651" w:rsidP="0098493B">
      <w:pPr>
        <w:ind w:left="2340" w:hanging="900"/>
        <w:jc w:val="both"/>
        <w:rPr>
          <w:rFonts w:ascii="Arial" w:hAnsi="Arial" w:cs="Arial"/>
          <w:szCs w:val="24"/>
        </w:rPr>
      </w:pPr>
      <w:r w:rsidRPr="002A52CB">
        <w:rPr>
          <w:rFonts w:ascii="Arial" w:hAnsi="Arial" w:cs="Arial"/>
          <w:b/>
          <w:szCs w:val="24"/>
        </w:rPr>
        <w:lastRenderedPageBreak/>
        <w:t>5.2.</w:t>
      </w:r>
      <w:r w:rsidR="00D04792" w:rsidRPr="002A52CB">
        <w:rPr>
          <w:rFonts w:ascii="Arial" w:hAnsi="Arial" w:cs="Arial"/>
          <w:b/>
          <w:szCs w:val="24"/>
        </w:rPr>
        <w:t>2</w:t>
      </w:r>
      <w:r w:rsidRPr="002A52CB">
        <w:rPr>
          <w:rFonts w:ascii="Arial" w:hAnsi="Arial" w:cs="Arial"/>
          <w:szCs w:val="24"/>
        </w:rPr>
        <w:t xml:space="preserve"> </w:t>
      </w:r>
      <w:r w:rsidR="006401FF" w:rsidRPr="002A52CB">
        <w:rPr>
          <w:rFonts w:ascii="Arial" w:hAnsi="Arial" w:cs="Arial"/>
          <w:szCs w:val="24"/>
        </w:rPr>
        <w:tab/>
      </w:r>
      <w:r w:rsidR="0098493B" w:rsidRPr="002A52CB">
        <w:rPr>
          <w:rFonts w:ascii="Arial" w:hAnsi="Arial" w:cs="Arial"/>
          <w:szCs w:val="24"/>
        </w:rPr>
        <w:t>Israel NADO</w:t>
      </w:r>
      <w:r w:rsidR="00CC47A6" w:rsidRPr="002A52CB">
        <w:rPr>
          <w:rFonts w:ascii="Arial" w:hAnsi="Arial" w:cs="Arial"/>
          <w:szCs w:val="24"/>
        </w:rPr>
        <w:t xml:space="preserve"> may require any </w:t>
      </w:r>
      <w:r w:rsidR="00CC47A6" w:rsidRPr="002A52CB">
        <w:rPr>
          <w:rFonts w:ascii="Arial" w:hAnsi="Arial" w:cs="Arial"/>
          <w:i/>
          <w:szCs w:val="24"/>
        </w:rPr>
        <w:t xml:space="preserve">Athlete </w:t>
      </w:r>
      <w:r w:rsidR="00CC47A6" w:rsidRPr="002A52CB">
        <w:rPr>
          <w:rFonts w:ascii="Arial" w:hAnsi="Arial" w:cs="Arial"/>
          <w:szCs w:val="24"/>
        </w:rPr>
        <w:t xml:space="preserve">over whom it has </w:t>
      </w:r>
      <w:r w:rsidR="00CC47A6" w:rsidRPr="002A52CB">
        <w:rPr>
          <w:rFonts w:ascii="Arial" w:hAnsi="Arial" w:cs="Arial"/>
          <w:i/>
          <w:szCs w:val="24"/>
        </w:rPr>
        <w:t xml:space="preserve">Testing </w:t>
      </w:r>
      <w:r w:rsidR="00CC47A6" w:rsidRPr="002A52CB">
        <w:rPr>
          <w:rFonts w:ascii="Arial" w:hAnsi="Arial" w:cs="Arial"/>
          <w:szCs w:val="24"/>
        </w:rPr>
        <w:t xml:space="preserve">authority (including any </w:t>
      </w:r>
      <w:r w:rsidR="00CC47A6" w:rsidRPr="002A52CB">
        <w:rPr>
          <w:rFonts w:ascii="Arial" w:hAnsi="Arial" w:cs="Arial"/>
          <w:i/>
          <w:szCs w:val="24"/>
        </w:rPr>
        <w:t>Athlete</w:t>
      </w:r>
      <w:r w:rsidR="00CC47A6" w:rsidRPr="002A52CB">
        <w:rPr>
          <w:rFonts w:ascii="Arial" w:hAnsi="Arial" w:cs="Arial"/>
          <w:szCs w:val="24"/>
        </w:rPr>
        <w:t xml:space="preserve"> serving a period of </w:t>
      </w:r>
      <w:r w:rsidR="00CC47A6" w:rsidRPr="002A52CB">
        <w:rPr>
          <w:rFonts w:ascii="Arial" w:hAnsi="Arial" w:cs="Arial"/>
          <w:i/>
          <w:szCs w:val="24"/>
        </w:rPr>
        <w:t>Ineligibility</w:t>
      </w:r>
      <w:r w:rsidR="00CC47A6" w:rsidRPr="002A52CB">
        <w:rPr>
          <w:rFonts w:ascii="Arial" w:hAnsi="Arial" w:cs="Arial"/>
          <w:szCs w:val="24"/>
        </w:rPr>
        <w:t xml:space="preserve">) to provide a </w:t>
      </w:r>
      <w:r w:rsidR="00CC47A6" w:rsidRPr="002A52CB">
        <w:rPr>
          <w:rFonts w:ascii="Arial" w:hAnsi="Arial" w:cs="Arial"/>
          <w:i/>
          <w:szCs w:val="24"/>
        </w:rPr>
        <w:t xml:space="preserve">Sample </w:t>
      </w:r>
      <w:r w:rsidR="00CC47A6" w:rsidRPr="002A52CB">
        <w:rPr>
          <w:rFonts w:ascii="Arial" w:hAnsi="Arial" w:cs="Arial"/>
          <w:szCs w:val="24"/>
        </w:rPr>
        <w:t>at any time and at any place.</w:t>
      </w:r>
    </w:p>
    <w:p w14:paraId="795488FB" w14:textId="77777777" w:rsidR="00CC47A6" w:rsidRPr="002A52CB" w:rsidRDefault="00CC47A6" w:rsidP="006401FF">
      <w:pPr>
        <w:ind w:left="2340" w:hanging="900"/>
        <w:jc w:val="both"/>
        <w:rPr>
          <w:rFonts w:ascii="Arial" w:hAnsi="Arial" w:cs="Arial"/>
          <w:szCs w:val="24"/>
        </w:rPr>
      </w:pPr>
    </w:p>
    <w:p w14:paraId="3B17EBB0" w14:textId="77777777" w:rsidR="00C15651" w:rsidRPr="002A52CB" w:rsidRDefault="00CC47A6" w:rsidP="006401FF">
      <w:pPr>
        <w:ind w:left="2340" w:hanging="900"/>
        <w:jc w:val="both"/>
        <w:rPr>
          <w:rFonts w:ascii="Arial" w:hAnsi="Arial" w:cs="Arial"/>
          <w:szCs w:val="24"/>
        </w:rPr>
      </w:pPr>
      <w:r w:rsidRPr="002A52CB">
        <w:rPr>
          <w:rFonts w:ascii="Arial" w:hAnsi="Arial" w:cs="Arial"/>
          <w:b/>
          <w:szCs w:val="24"/>
        </w:rPr>
        <w:t>5.2.</w:t>
      </w:r>
      <w:r w:rsidR="00D04792" w:rsidRPr="002A52CB">
        <w:rPr>
          <w:rFonts w:ascii="Arial" w:hAnsi="Arial" w:cs="Arial"/>
          <w:b/>
          <w:szCs w:val="24"/>
        </w:rPr>
        <w:t>3</w:t>
      </w:r>
      <w:r w:rsidRPr="002A52CB">
        <w:rPr>
          <w:rFonts w:ascii="Arial" w:hAnsi="Arial" w:cs="Arial"/>
          <w:b/>
          <w:i/>
          <w:szCs w:val="24"/>
        </w:rPr>
        <w:t xml:space="preserve"> </w:t>
      </w:r>
      <w:r w:rsidR="006401FF" w:rsidRPr="002A52CB">
        <w:rPr>
          <w:rFonts w:ascii="Arial" w:hAnsi="Arial" w:cs="Arial"/>
          <w:b/>
          <w:i/>
          <w:szCs w:val="24"/>
        </w:rPr>
        <w:tab/>
      </w:r>
      <w:r w:rsidR="00C15651" w:rsidRPr="002A52CB">
        <w:rPr>
          <w:rFonts w:ascii="Arial" w:hAnsi="Arial" w:cs="Arial"/>
          <w:i/>
          <w:szCs w:val="24"/>
        </w:rPr>
        <w:t>WADA</w:t>
      </w:r>
      <w:r w:rsidR="00C15651" w:rsidRPr="002A52CB">
        <w:rPr>
          <w:rFonts w:ascii="Arial" w:hAnsi="Arial" w:cs="Arial"/>
          <w:szCs w:val="24"/>
        </w:rPr>
        <w:t xml:space="preserve"> shall have </w:t>
      </w:r>
      <w:r w:rsidR="00C15651" w:rsidRPr="002A52CB">
        <w:rPr>
          <w:rFonts w:ascii="Arial" w:hAnsi="Arial" w:cs="Arial"/>
          <w:i/>
          <w:szCs w:val="24"/>
        </w:rPr>
        <w:t>In-Competition</w:t>
      </w:r>
      <w:r w:rsidR="00C15651" w:rsidRPr="002A52CB">
        <w:rPr>
          <w:rFonts w:ascii="Arial" w:hAnsi="Arial" w:cs="Arial"/>
          <w:szCs w:val="24"/>
        </w:rPr>
        <w:t xml:space="preserve"> and </w:t>
      </w:r>
      <w:r w:rsidR="00C15651" w:rsidRPr="002A52CB">
        <w:rPr>
          <w:rFonts w:ascii="Arial" w:hAnsi="Arial" w:cs="Arial"/>
          <w:i/>
          <w:szCs w:val="24"/>
        </w:rPr>
        <w:t>Out-of-Competition Testing</w:t>
      </w:r>
      <w:r w:rsidR="00C15651" w:rsidRPr="002A52CB">
        <w:rPr>
          <w:rFonts w:ascii="Arial" w:hAnsi="Arial" w:cs="Arial"/>
          <w:szCs w:val="24"/>
        </w:rPr>
        <w:t xml:space="preserve"> authority as set out in Article 20.7.</w:t>
      </w:r>
      <w:r w:rsidR="001C2B36" w:rsidRPr="002A52CB">
        <w:rPr>
          <w:rFonts w:ascii="Arial" w:hAnsi="Arial" w:cs="Arial"/>
          <w:szCs w:val="24"/>
        </w:rPr>
        <w:t>10</w:t>
      </w:r>
      <w:r w:rsidR="00C15651" w:rsidRPr="002A52CB">
        <w:rPr>
          <w:rFonts w:ascii="Arial" w:hAnsi="Arial" w:cs="Arial"/>
          <w:szCs w:val="24"/>
        </w:rPr>
        <w:t xml:space="preserve"> of the </w:t>
      </w:r>
      <w:r w:rsidR="00C15651" w:rsidRPr="002A52CB">
        <w:rPr>
          <w:rFonts w:ascii="Arial" w:hAnsi="Arial" w:cs="Arial"/>
          <w:i/>
          <w:szCs w:val="24"/>
        </w:rPr>
        <w:t>Code</w:t>
      </w:r>
      <w:r w:rsidR="00C15651" w:rsidRPr="002A52CB">
        <w:rPr>
          <w:rFonts w:ascii="Arial" w:hAnsi="Arial" w:cs="Arial"/>
          <w:szCs w:val="24"/>
        </w:rPr>
        <w:t>.</w:t>
      </w:r>
      <w:bookmarkEnd w:id="126"/>
    </w:p>
    <w:p w14:paraId="1FB984FF" w14:textId="77777777" w:rsidR="00C15651" w:rsidRPr="002A52CB" w:rsidRDefault="00C15651" w:rsidP="006401FF">
      <w:pPr>
        <w:ind w:left="2340" w:hanging="900"/>
        <w:jc w:val="both"/>
        <w:rPr>
          <w:rFonts w:ascii="Arial" w:hAnsi="Arial" w:cs="Arial"/>
          <w:szCs w:val="24"/>
        </w:rPr>
      </w:pPr>
    </w:p>
    <w:p w14:paraId="2B2FFE1C" w14:textId="533BCBA0" w:rsidR="00C15651" w:rsidRPr="002A52CB" w:rsidRDefault="00C15651" w:rsidP="0098493B">
      <w:pPr>
        <w:ind w:left="2340" w:hanging="900"/>
        <w:jc w:val="both"/>
        <w:rPr>
          <w:rFonts w:ascii="Arial" w:hAnsi="Arial" w:cs="Arial"/>
          <w:szCs w:val="24"/>
        </w:rPr>
      </w:pPr>
      <w:bookmarkStart w:id="127" w:name="_DV_C613"/>
      <w:r w:rsidRPr="002A52CB">
        <w:rPr>
          <w:rFonts w:ascii="Arial" w:hAnsi="Arial" w:cs="Arial"/>
          <w:b/>
          <w:szCs w:val="24"/>
        </w:rPr>
        <w:t>5.2.</w:t>
      </w:r>
      <w:r w:rsidR="00D04792" w:rsidRPr="002A52CB">
        <w:rPr>
          <w:rFonts w:ascii="Arial" w:hAnsi="Arial" w:cs="Arial"/>
          <w:b/>
          <w:szCs w:val="24"/>
        </w:rPr>
        <w:t>4</w:t>
      </w:r>
      <w:r w:rsidRPr="002A52CB">
        <w:rPr>
          <w:rFonts w:ascii="Arial" w:hAnsi="Arial" w:cs="Arial"/>
          <w:szCs w:val="24"/>
        </w:rPr>
        <w:t xml:space="preserve"> </w:t>
      </w:r>
      <w:r w:rsidR="006401FF" w:rsidRPr="002A52CB">
        <w:rPr>
          <w:rFonts w:ascii="Arial" w:hAnsi="Arial" w:cs="Arial"/>
          <w:szCs w:val="24"/>
        </w:rPr>
        <w:tab/>
      </w:r>
      <w:r w:rsidRPr="002A52CB">
        <w:rPr>
          <w:rFonts w:ascii="Arial" w:hAnsi="Arial" w:cs="Arial"/>
          <w:szCs w:val="24"/>
        </w:rPr>
        <w:t xml:space="preserve">If an International Federation or </w:t>
      </w:r>
      <w:r w:rsidRPr="002A52CB">
        <w:rPr>
          <w:rFonts w:ascii="Arial" w:hAnsi="Arial" w:cs="Arial"/>
          <w:i/>
          <w:szCs w:val="24"/>
        </w:rPr>
        <w:t>Major Event Organization</w:t>
      </w:r>
      <w:r w:rsidRPr="002A52CB">
        <w:rPr>
          <w:rFonts w:ascii="Arial" w:hAnsi="Arial" w:cs="Arial"/>
          <w:szCs w:val="24"/>
        </w:rPr>
        <w:t xml:space="preserve"> delegates or contracts</w:t>
      </w:r>
      <w:r w:rsidR="00001555" w:rsidRPr="002A52CB">
        <w:rPr>
          <w:rFonts w:ascii="Arial" w:hAnsi="Arial" w:cs="Arial"/>
          <w:szCs w:val="24"/>
        </w:rPr>
        <w:t xml:space="preserve"> any part of</w:t>
      </w:r>
      <w:r w:rsidRPr="002A52CB">
        <w:rPr>
          <w:rFonts w:ascii="Arial" w:hAnsi="Arial" w:cs="Arial"/>
          <w:szCs w:val="24"/>
        </w:rPr>
        <w:t xml:space="preserve"> </w:t>
      </w:r>
      <w:r w:rsidRPr="002A52CB">
        <w:rPr>
          <w:rFonts w:ascii="Arial" w:hAnsi="Arial" w:cs="Arial"/>
          <w:i/>
          <w:szCs w:val="24"/>
        </w:rPr>
        <w:t>Testing</w:t>
      </w:r>
      <w:r w:rsidRPr="002A52CB">
        <w:rPr>
          <w:rFonts w:ascii="Arial" w:hAnsi="Arial" w:cs="Arial"/>
          <w:szCs w:val="24"/>
        </w:rPr>
        <w:t xml:space="preserve"> to </w:t>
      </w:r>
      <w:r w:rsidR="0098493B" w:rsidRPr="002A52CB">
        <w:rPr>
          <w:rFonts w:ascii="Arial" w:hAnsi="Arial" w:cs="Arial"/>
          <w:szCs w:val="24"/>
        </w:rPr>
        <w:t>Israel NADO</w:t>
      </w:r>
      <w:r w:rsidRPr="002A52CB">
        <w:rPr>
          <w:rFonts w:ascii="Arial" w:hAnsi="Arial" w:cs="Arial"/>
          <w:szCs w:val="24"/>
        </w:rPr>
        <w:t xml:space="preserve"> directly or through a </w:t>
      </w:r>
      <w:r w:rsidRPr="002A52CB">
        <w:rPr>
          <w:rFonts w:ascii="Arial" w:hAnsi="Arial" w:cs="Arial"/>
          <w:i/>
          <w:szCs w:val="24"/>
        </w:rPr>
        <w:t>National Federation</w:t>
      </w:r>
      <w:r w:rsidR="00001555" w:rsidRPr="002A52CB">
        <w:rPr>
          <w:rFonts w:ascii="Arial" w:hAnsi="Arial" w:cs="Arial"/>
          <w:szCs w:val="24"/>
        </w:rPr>
        <w:t>,</w:t>
      </w:r>
      <w:r w:rsidRPr="002A52CB">
        <w:rPr>
          <w:rFonts w:ascii="Arial" w:hAnsi="Arial" w:cs="Arial"/>
          <w:szCs w:val="24"/>
        </w:rPr>
        <w:t xml:space="preserve"> </w:t>
      </w:r>
      <w:r w:rsidR="0098493B" w:rsidRPr="002A52CB">
        <w:rPr>
          <w:rFonts w:ascii="Arial" w:hAnsi="Arial" w:cs="Arial"/>
          <w:szCs w:val="24"/>
        </w:rPr>
        <w:t>Israel NADO</w:t>
      </w:r>
      <w:r w:rsidRPr="002A52CB">
        <w:rPr>
          <w:rFonts w:ascii="Arial" w:hAnsi="Arial" w:cs="Arial"/>
          <w:szCs w:val="24"/>
        </w:rPr>
        <w:t xml:space="preserve"> may collect additional </w:t>
      </w:r>
      <w:r w:rsidRPr="002A52CB">
        <w:rPr>
          <w:rFonts w:ascii="Arial" w:hAnsi="Arial" w:cs="Arial"/>
          <w:i/>
          <w:szCs w:val="24"/>
        </w:rPr>
        <w:t>Samples</w:t>
      </w:r>
      <w:r w:rsidRPr="002A52CB">
        <w:rPr>
          <w:rFonts w:ascii="Arial" w:hAnsi="Arial" w:cs="Arial"/>
          <w:szCs w:val="24"/>
        </w:rPr>
        <w:t xml:space="preserve"> or direct the laboratory to perform additional types of analysis at </w:t>
      </w:r>
      <w:r w:rsidR="0098493B" w:rsidRPr="002A52CB">
        <w:rPr>
          <w:rFonts w:ascii="Arial" w:hAnsi="Arial" w:cs="Arial"/>
          <w:szCs w:val="24"/>
        </w:rPr>
        <w:t>Israel NADO</w:t>
      </w:r>
      <w:r w:rsidRPr="002A52CB">
        <w:rPr>
          <w:rFonts w:ascii="Arial" w:hAnsi="Arial" w:cs="Arial"/>
          <w:szCs w:val="24"/>
        </w:rPr>
        <w:t xml:space="preserve">’s expense. If additional </w:t>
      </w:r>
      <w:r w:rsidRPr="002A52CB">
        <w:rPr>
          <w:rFonts w:ascii="Arial" w:hAnsi="Arial" w:cs="Arial"/>
          <w:i/>
          <w:szCs w:val="24"/>
        </w:rPr>
        <w:t xml:space="preserve">Samples </w:t>
      </w:r>
      <w:r w:rsidRPr="002A52CB">
        <w:rPr>
          <w:rFonts w:ascii="Arial" w:hAnsi="Arial" w:cs="Arial"/>
          <w:szCs w:val="24"/>
        </w:rPr>
        <w:t xml:space="preserve">are collected or additional types of analysis are performed, the International Federation or </w:t>
      </w:r>
      <w:r w:rsidRPr="002A52CB">
        <w:rPr>
          <w:rFonts w:ascii="Arial" w:hAnsi="Arial" w:cs="Arial"/>
          <w:i/>
          <w:szCs w:val="24"/>
        </w:rPr>
        <w:t>Major Event Organization</w:t>
      </w:r>
      <w:r w:rsidRPr="002A52CB">
        <w:rPr>
          <w:rFonts w:ascii="Arial" w:hAnsi="Arial" w:cs="Arial"/>
          <w:szCs w:val="24"/>
        </w:rPr>
        <w:t xml:space="preserve"> shall be notified.</w:t>
      </w:r>
      <w:bookmarkEnd w:id="127"/>
    </w:p>
    <w:p w14:paraId="6B3438FC" w14:textId="77777777" w:rsidR="00C15651" w:rsidRPr="002A52CB" w:rsidRDefault="00C15651" w:rsidP="00B31E3E">
      <w:pPr>
        <w:jc w:val="both"/>
        <w:rPr>
          <w:rFonts w:ascii="Arial" w:hAnsi="Arial" w:cs="Arial"/>
          <w:szCs w:val="24"/>
        </w:rPr>
      </w:pPr>
    </w:p>
    <w:p w14:paraId="4D7AF9F5" w14:textId="77777777" w:rsidR="006542D2" w:rsidRPr="002A52CB" w:rsidRDefault="004B0659" w:rsidP="006B3DD7">
      <w:pPr>
        <w:ind w:left="1440" w:hanging="720"/>
        <w:jc w:val="both"/>
        <w:rPr>
          <w:rFonts w:ascii="Arial" w:hAnsi="Arial" w:cs="Arial"/>
          <w:b/>
          <w:spacing w:val="-3"/>
          <w:szCs w:val="24"/>
        </w:rPr>
      </w:pPr>
      <w:bookmarkStart w:id="128" w:name="_DV_C619"/>
      <w:bookmarkStart w:id="129" w:name="_Toc321920443"/>
      <w:bookmarkStart w:id="130" w:name="_Toc323139132"/>
      <w:bookmarkStart w:id="131" w:name="_Toc323140234"/>
      <w:bookmarkStart w:id="132" w:name="_Toc323140514"/>
      <w:bookmarkStart w:id="133" w:name="_Toc323311558"/>
      <w:bookmarkStart w:id="134" w:name="_Toc323313125"/>
      <w:bookmarkStart w:id="135" w:name="_Toc323563165"/>
      <w:bookmarkStart w:id="136" w:name="_Toc359253725"/>
      <w:r w:rsidRPr="002A52CB">
        <w:rPr>
          <w:rFonts w:ascii="Arial" w:hAnsi="Arial" w:cs="Arial"/>
          <w:b/>
          <w:spacing w:val="-3"/>
          <w:szCs w:val="24"/>
        </w:rPr>
        <w:t>5.3</w:t>
      </w:r>
      <w:r w:rsidRPr="002A52CB">
        <w:rPr>
          <w:rFonts w:ascii="Arial" w:hAnsi="Arial" w:cs="Arial"/>
          <w:b/>
          <w:i/>
          <w:spacing w:val="-3"/>
          <w:szCs w:val="24"/>
        </w:rPr>
        <w:tab/>
      </w:r>
      <w:r w:rsidR="006542D2" w:rsidRPr="002A52CB">
        <w:rPr>
          <w:rFonts w:ascii="Arial" w:hAnsi="Arial" w:cs="Arial"/>
          <w:b/>
          <w:i/>
          <w:spacing w:val="-3"/>
          <w:szCs w:val="24"/>
        </w:rPr>
        <w:t>Event Testing</w:t>
      </w:r>
      <w:bookmarkEnd w:id="128"/>
      <w:bookmarkEnd w:id="129"/>
      <w:bookmarkEnd w:id="130"/>
      <w:bookmarkEnd w:id="131"/>
      <w:bookmarkEnd w:id="132"/>
      <w:bookmarkEnd w:id="133"/>
      <w:bookmarkEnd w:id="134"/>
      <w:bookmarkEnd w:id="135"/>
      <w:bookmarkEnd w:id="136"/>
    </w:p>
    <w:p w14:paraId="01D400C0" w14:textId="77777777" w:rsidR="006542D2" w:rsidRPr="002A52CB" w:rsidRDefault="006542D2" w:rsidP="00B31E3E">
      <w:pPr>
        <w:jc w:val="both"/>
        <w:rPr>
          <w:rFonts w:ascii="Arial" w:hAnsi="Arial" w:cs="Arial"/>
          <w:szCs w:val="24"/>
        </w:rPr>
      </w:pPr>
    </w:p>
    <w:p w14:paraId="3D2D89EF" w14:textId="37FF961D" w:rsidR="00124E6F" w:rsidRPr="002A52CB" w:rsidRDefault="000157DA" w:rsidP="0098493B">
      <w:pPr>
        <w:ind w:left="2340" w:hanging="900"/>
        <w:jc w:val="both"/>
        <w:rPr>
          <w:rStyle w:val="DeltaViewInsertion"/>
          <w:rFonts w:ascii="Arial" w:hAnsi="Arial" w:cs="Arial"/>
          <w:color w:val="auto"/>
          <w:szCs w:val="24"/>
          <w:u w:val="none"/>
        </w:rPr>
      </w:pPr>
      <w:bookmarkStart w:id="137" w:name="_DV_C624"/>
      <w:bookmarkStart w:id="138" w:name="_Toc338945192"/>
      <w:r w:rsidRPr="002A52CB">
        <w:rPr>
          <w:rFonts w:ascii="Arial" w:hAnsi="Arial" w:cs="Arial"/>
          <w:b/>
          <w:szCs w:val="24"/>
        </w:rPr>
        <w:t xml:space="preserve">5.3.1 </w:t>
      </w:r>
      <w:r w:rsidR="006401FF" w:rsidRPr="002A52CB">
        <w:rPr>
          <w:rFonts w:ascii="Arial" w:hAnsi="Arial" w:cs="Arial"/>
          <w:b/>
          <w:szCs w:val="24"/>
        </w:rPr>
        <w:tab/>
      </w:r>
      <w:r w:rsidR="006542D2" w:rsidRPr="002A52CB">
        <w:rPr>
          <w:rFonts w:ascii="Arial" w:hAnsi="Arial" w:cs="Arial"/>
          <w:szCs w:val="24"/>
        </w:rPr>
        <w:t>Except</w:t>
      </w:r>
      <w:bookmarkStart w:id="139" w:name="_DV_X1521"/>
      <w:bookmarkStart w:id="140" w:name="_DV_C625"/>
      <w:bookmarkEnd w:id="137"/>
      <w:r w:rsidR="006542D2" w:rsidRPr="002A52CB">
        <w:rPr>
          <w:rFonts w:ascii="Arial" w:hAnsi="Arial" w:cs="Arial"/>
          <w:szCs w:val="24"/>
        </w:rPr>
        <w:t xml:space="preserve"> as </w:t>
      </w:r>
      <w:r w:rsidR="00CA1866" w:rsidRPr="002A52CB">
        <w:rPr>
          <w:rFonts w:ascii="Arial" w:hAnsi="Arial" w:cs="Arial"/>
          <w:szCs w:val="24"/>
        </w:rPr>
        <w:t xml:space="preserve">otherwise </w:t>
      </w:r>
      <w:r w:rsidR="006542D2" w:rsidRPr="002A52CB">
        <w:rPr>
          <w:rFonts w:ascii="Arial" w:hAnsi="Arial" w:cs="Arial"/>
          <w:szCs w:val="24"/>
        </w:rPr>
        <w:t>provided</w:t>
      </w:r>
      <w:r w:rsidR="00D31894" w:rsidRPr="002A52CB">
        <w:rPr>
          <w:rFonts w:ascii="Arial" w:hAnsi="Arial" w:cs="Arial"/>
          <w:szCs w:val="24"/>
        </w:rPr>
        <w:t xml:space="preserve"> below, only a </w:t>
      </w:r>
      <w:r w:rsidR="006542D2" w:rsidRPr="002A52CB">
        <w:rPr>
          <w:rFonts w:ascii="Arial" w:hAnsi="Arial" w:cs="Arial"/>
          <w:szCs w:val="24"/>
        </w:rPr>
        <w:t xml:space="preserve">single organization </w:t>
      </w:r>
      <w:r w:rsidR="00CA1866" w:rsidRPr="002A52CB">
        <w:rPr>
          <w:rFonts w:ascii="Arial" w:hAnsi="Arial" w:cs="Arial"/>
          <w:szCs w:val="24"/>
        </w:rPr>
        <w:t>shall have authority to conduct</w:t>
      </w:r>
      <w:r w:rsidR="006542D2" w:rsidRPr="002A52CB">
        <w:rPr>
          <w:rFonts w:ascii="Arial" w:hAnsi="Arial" w:cs="Arial"/>
          <w:szCs w:val="24"/>
        </w:rPr>
        <w:t xml:space="preserve"> </w:t>
      </w:r>
      <w:r w:rsidR="006542D2" w:rsidRPr="002A52CB">
        <w:rPr>
          <w:rFonts w:ascii="Arial" w:hAnsi="Arial" w:cs="Arial"/>
          <w:i/>
          <w:szCs w:val="24"/>
        </w:rPr>
        <w:t>Testing</w:t>
      </w:r>
      <w:r w:rsidR="006542D2" w:rsidRPr="002A52CB">
        <w:rPr>
          <w:rFonts w:ascii="Arial" w:hAnsi="Arial" w:cs="Arial"/>
          <w:szCs w:val="24"/>
        </w:rPr>
        <w:t xml:space="preserve"> </w:t>
      </w:r>
      <w:r w:rsidR="004D05DF" w:rsidRPr="002A52CB">
        <w:rPr>
          <w:rFonts w:ascii="Arial" w:hAnsi="Arial" w:cs="Arial"/>
          <w:szCs w:val="24"/>
        </w:rPr>
        <w:t xml:space="preserve">at </w:t>
      </w:r>
      <w:r w:rsidR="004D05DF" w:rsidRPr="002A52CB">
        <w:rPr>
          <w:rFonts w:ascii="Arial" w:hAnsi="Arial" w:cs="Arial"/>
          <w:i/>
          <w:szCs w:val="24"/>
        </w:rPr>
        <w:t>Event Venues</w:t>
      </w:r>
      <w:r w:rsidR="004D05DF" w:rsidRPr="002A52CB">
        <w:rPr>
          <w:rFonts w:ascii="Arial" w:hAnsi="Arial" w:cs="Arial"/>
          <w:szCs w:val="24"/>
        </w:rPr>
        <w:t xml:space="preserve"> </w:t>
      </w:r>
      <w:r w:rsidR="006542D2" w:rsidRPr="002A52CB">
        <w:rPr>
          <w:rFonts w:ascii="Arial" w:hAnsi="Arial" w:cs="Arial"/>
          <w:szCs w:val="24"/>
        </w:rPr>
        <w:t xml:space="preserve">during </w:t>
      </w:r>
      <w:bookmarkStart w:id="141" w:name="_DV_C626"/>
      <w:bookmarkEnd w:id="139"/>
      <w:bookmarkEnd w:id="140"/>
      <w:r w:rsidR="006542D2" w:rsidRPr="002A52CB">
        <w:rPr>
          <w:rFonts w:ascii="Arial" w:hAnsi="Arial" w:cs="Arial"/>
          <w:szCs w:val="24"/>
        </w:rPr>
        <w:t xml:space="preserve">an </w:t>
      </w:r>
      <w:r w:rsidR="006542D2" w:rsidRPr="002A52CB">
        <w:rPr>
          <w:rFonts w:ascii="Arial" w:hAnsi="Arial" w:cs="Arial"/>
          <w:i/>
          <w:szCs w:val="24"/>
        </w:rPr>
        <w:t>Event Period</w:t>
      </w:r>
      <w:r w:rsidR="006542D2" w:rsidRPr="002A52CB">
        <w:rPr>
          <w:rFonts w:ascii="Arial" w:hAnsi="Arial" w:cs="Arial"/>
          <w:szCs w:val="24"/>
        </w:rPr>
        <w:t xml:space="preserve">. At </w:t>
      </w:r>
      <w:r w:rsidR="006542D2" w:rsidRPr="002A52CB">
        <w:rPr>
          <w:rFonts w:ascii="Arial" w:hAnsi="Arial" w:cs="Arial"/>
          <w:i/>
          <w:szCs w:val="24"/>
        </w:rPr>
        <w:t>International Events</w:t>
      </w:r>
      <w:r w:rsidR="00C91B3F" w:rsidRPr="002A52CB">
        <w:rPr>
          <w:rFonts w:ascii="Arial" w:hAnsi="Arial" w:cs="Arial"/>
          <w:i/>
          <w:szCs w:val="24"/>
        </w:rPr>
        <w:t xml:space="preserve"> </w:t>
      </w:r>
      <w:r w:rsidR="00C91B3F" w:rsidRPr="002A52CB">
        <w:rPr>
          <w:rFonts w:ascii="Arial" w:hAnsi="Arial" w:cs="Arial"/>
          <w:szCs w:val="24"/>
        </w:rPr>
        <w:t xml:space="preserve">held in </w:t>
      </w:r>
      <w:r w:rsidR="0098493B" w:rsidRPr="002A52CB">
        <w:rPr>
          <w:rFonts w:ascii="Arial" w:hAnsi="Arial" w:cs="Arial"/>
          <w:szCs w:val="24"/>
        </w:rPr>
        <w:t>Israel</w:t>
      </w:r>
      <w:r w:rsidR="006542D2" w:rsidRPr="002A52CB">
        <w:rPr>
          <w:rFonts w:ascii="Arial" w:hAnsi="Arial" w:cs="Arial"/>
          <w:szCs w:val="24"/>
        </w:rPr>
        <w:t xml:space="preserve">, </w:t>
      </w:r>
      <w:r w:rsidR="00FF1195" w:rsidRPr="002A52CB">
        <w:rPr>
          <w:rFonts w:ascii="Arial" w:hAnsi="Arial" w:cs="Arial"/>
          <w:szCs w:val="24"/>
        </w:rPr>
        <w:t xml:space="preserve">the </w:t>
      </w:r>
      <w:r w:rsidR="00B074D7" w:rsidRPr="002A52CB">
        <w:rPr>
          <w:rFonts w:ascii="Arial" w:hAnsi="Arial" w:cs="Arial"/>
          <w:szCs w:val="24"/>
        </w:rPr>
        <w:t>i</w:t>
      </w:r>
      <w:r w:rsidR="00FF1195" w:rsidRPr="002A52CB">
        <w:rPr>
          <w:rFonts w:ascii="Arial" w:hAnsi="Arial" w:cs="Arial"/>
          <w:szCs w:val="24"/>
        </w:rPr>
        <w:t xml:space="preserve">nternational </w:t>
      </w:r>
      <w:r w:rsidR="00B074D7" w:rsidRPr="002A52CB">
        <w:rPr>
          <w:rFonts w:ascii="Arial" w:hAnsi="Arial" w:cs="Arial"/>
          <w:szCs w:val="24"/>
        </w:rPr>
        <w:t xml:space="preserve">organization which is the ruling body for the </w:t>
      </w:r>
      <w:r w:rsidR="00B074D7" w:rsidRPr="002A52CB">
        <w:rPr>
          <w:rFonts w:ascii="Arial" w:hAnsi="Arial" w:cs="Arial"/>
          <w:i/>
          <w:szCs w:val="24"/>
        </w:rPr>
        <w:t xml:space="preserve">Event </w:t>
      </w:r>
      <w:r w:rsidR="00FF1195" w:rsidRPr="002A52CB">
        <w:rPr>
          <w:rFonts w:ascii="Arial" w:hAnsi="Arial" w:cs="Arial"/>
          <w:szCs w:val="24"/>
        </w:rPr>
        <w:t xml:space="preserve">shall have authority to conduct </w:t>
      </w:r>
      <w:r w:rsidR="00FF1195" w:rsidRPr="002A52CB">
        <w:rPr>
          <w:rFonts w:ascii="Arial" w:hAnsi="Arial" w:cs="Arial"/>
          <w:i/>
          <w:iCs/>
          <w:szCs w:val="24"/>
        </w:rPr>
        <w:t>Testing</w:t>
      </w:r>
      <w:r w:rsidR="00FF1195" w:rsidRPr="002A52CB">
        <w:rPr>
          <w:rFonts w:ascii="Arial" w:hAnsi="Arial" w:cs="Arial"/>
          <w:szCs w:val="24"/>
        </w:rPr>
        <w:t xml:space="preserve">. </w:t>
      </w:r>
      <w:bookmarkStart w:id="142" w:name="_DV_C631"/>
      <w:bookmarkEnd w:id="138"/>
      <w:bookmarkEnd w:id="141"/>
      <w:r w:rsidR="006542D2" w:rsidRPr="002A52CB">
        <w:rPr>
          <w:rFonts w:ascii="Arial" w:hAnsi="Arial" w:cs="Arial"/>
          <w:szCs w:val="24"/>
        </w:rPr>
        <w:t xml:space="preserve">At </w:t>
      </w:r>
      <w:r w:rsidR="006542D2" w:rsidRPr="002A52CB">
        <w:rPr>
          <w:rFonts w:ascii="Arial" w:hAnsi="Arial" w:cs="Arial"/>
          <w:i/>
          <w:szCs w:val="24"/>
        </w:rPr>
        <w:t>National Events</w:t>
      </w:r>
      <w:r w:rsidR="00B43DB8" w:rsidRPr="002A52CB">
        <w:rPr>
          <w:rFonts w:ascii="Arial" w:hAnsi="Arial" w:cs="Arial"/>
          <w:i/>
          <w:szCs w:val="24"/>
        </w:rPr>
        <w:t xml:space="preserve"> </w:t>
      </w:r>
      <w:r w:rsidR="00B43DB8" w:rsidRPr="002A52CB">
        <w:rPr>
          <w:rFonts w:ascii="Arial" w:hAnsi="Arial" w:cs="Arial"/>
          <w:szCs w:val="24"/>
        </w:rPr>
        <w:t xml:space="preserve">held in </w:t>
      </w:r>
      <w:r w:rsidR="0098493B" w:rsidRPr="002A52CB">
        <w:rPr>
          <w:rFonts w:ascii="Arial" w:hAnsi="Arial" w:cs="Arial"/>
          <w:szCs w:val="24"/>
        </w:rPr>
        <w:t>Israel</w:t>
      </w:r>
      <w:r w:rsidR="006542D2" w:rsidRPr="002A52CB">
        <w:rPr>
          <w:rFonts w:ascii="Arial" w:hAnsi="Arial" w:cs="Arial"/>
          <w:i/>
          <w:szCs w:val="24"/>
        </w:rPr>
        <w:t>,</w:t>
      </w:r>
      <w:r w:rsidR="0098493B" w:rsidRPr="002A52CB">
        <w:rPr>
          <w:rFonts w:ascii="Arial" w:hAnsi="Arial" w:cs="Arial"/>
          <w:szCs w:val="24"/>
        </w:rPr>
        <w:t xml:space="preserve"> Israel NADO</w:t>
      </w:r>
      <w:r w:rsidR="00134395" w:rsidRPr="002A52CB">
        <w:rPr>
          <w:rFonts w:ascii="Arial" w:hAnsi="Arial" w:cs="Arial"/>
          <w:szCs w:val="24"/>
        </w:rPr>
        <w:t xml:space="preserve"> shall have authority</w:t>
      </w:r>
      <w:r w:rsidR="00BF01BA" w:rsidRPr="002A52CB">
        <w:rPr>
          <w:rFonts w:ascii="Arial" w:hAnsi="Arial" w:cs="Arial"/>
          <w:i/>
          <w:iCs/>
          <w:szCs w:val="24"/>
        </w:rPr>
        <w:t xml:space="preserve"> </w:t>
      </w:r>
      <w:r w:rsidR="00BF01BA" w:rsidRPr="002A52CB">
        <w:rPr>
          <w:rFonts w:ascii="Arial" w:hAnsi="Arial" w:cs="Arial"/>
          <w:iCs/>
          <w:szCs w:val="24"/>
        </w:rPr>
        <w:t xml:space="preserve">to conduct </w:t>
      </w:r>
      <w:r w:rsidR="00BF01BA" w:rsidRPr="002A52CB">
        <w:rPr>
          <w:rFonts w:ascii="Arial" w:hAnsi="Arial" w:cs="Arial"/>
          <w:i/>
          <w:iCs/>
          <w:szCs w:val="24"/>
        </w:rPr>
        <w:t>Testing</w:t>
      </w:r>
      <w:r w:rsidR="006542D2" w:rsidRPr="002A52CB">
        <w:rPr>
          <w:rFonts w:ascii="Arial" w:hAnsi="Arial" w:cs="Arial"/>
          <w:szCs w:val="24"/>
        </w:rPr>
        <w:t>.</w:t>
      </w:r>
      <w:r w:rsidR="0092752A" w:rsidRPr="002A52CB">
        <w:rPr>
          <w:rStyle w:val="DeltaViewInsertion"/>
          <w:rFonts w:ascii="Arial" w:hAnsi="Arial" w:cs="Arial"/>
          <w:color w:val="auto"/>
          <w:szCs w:val="24"/>
          <w:u w:val="none"/>
        </w:rPr>
        <w:t xml:space="preserve"> At the request of </w:t>
      </w:r>
      <w:r w:rsidR="004D68C5" w:rsidRPr="002A52CB">
        <w:rPr>
          <w:rStyle w:val="DeltaViewInsertion"/>
          <w:rFonts w:ascii="Arial" w:hAnsi="Arial" w:cs="Arial"/>
          <w:color w:val="auto"/>
          <w:szCs w:val="24"/>
          <w:u w:val="none"/>
        </w:rPr>
        <w:t xml:space="preserve">the ruling body for </w:t>
      </w:r>
      <w:r w:rsidR="00A93398" w:rsidRPr="002A52CB">
        <w:rPr>
          <w:rStyle w:val="DeltaViewInsertion"/>
          <w:rFonts w:ascii="Arial" w:hAnsi="Arial" w:cs="Arial"/>
          <w:color w:val="auto"/>
          <w:szCs w:val="24"/>
          <w:u w:val="none"/>
        </w:rPr>
        <w:t xml:space="preserve">an </w:t>
      </w:r>
      <w:r w:rsidR="004D68C5" w:rsidRPr="002A52CB">
        <w:rPr>
          <w:rStyle w:val="DeltaViewInsertion"/>
          <w:rFonts w:ascii="Arial" w:hAnsi="Arial" w:cs="Arial"/>
          <w:i/>
          <w:color w:val="auto"/>
          <w:szCs w:val="24"/>
          <w:u w:val="none"/>
        </w:rPr>
        <w:t>Event</w:t>
      </w:r>
      <w:r w:rsidR="004D68C5" w:rsidRPr="002A52CB">
        <w:rPr>
          <w:rStyle w:val="DeltaViewInsertion"/>
          <w:rFonts w:ascii="Arial" w:hAnsi="Arial" w:cs="Arial"/>
          <w:color w:val="auto"/>
          <w:szCs w:val="24"/>
          <w:u w:val="none"/>
        </w:rPr>
        <w:t>, any</w:t>
      </w:r>
      <w:r w:rsidR="0092752A" w:rsidRPr="002A52CB">
        <w:rPr>
          <w:rStyle w:val="DeltaViewInsertion"/>
          <w:rFonts w:ascii="Arial" w:hAnsi="Arial" w:cs="Arial"/>
          <w:color w:val="auto"/>
          <w:szCs w:val="24"/>
          <w:u w:val="none"/>
        </w:rPr>
        <w:t xml:space="preserve"> </w:t>
      </w:r>
      <w:r w:rsidR="0092752A" w:rsidRPr="002A52CB">
        <w:rPr>
          <w:rStyle w:val="DeltaViewInsertion"/>
          <w:rFonts w:ascii="Arial" w:hAnsi="Arial" w:cs="Arial"/>
          <w:i/>
          <w:iCs/>
          <w:color w:val="auto"/>
          <w:szCs w:val="24"/>
          <w:u w:val="none"/>
        </w:rPr>
        <w:t>Testing</w:t>
      </w:r>
      <w:r w:rsidR="0092752A" w:rsidRPr="002A52CB">
        <w:rPr>
          <w:rStyle w:val="DeltaViewInsertion"/>
          <w:rFonts w:ascii="Arial" w:hAnsi="Arial" w:cs="Arial"/>
          <w:color w:val="auto"/>
          <w:szCs w:val="24"/>
          <w:u w:val="none"/>
        </w:rPr>
        <w:t xml:space="preserve"> </w:t>
      </w:r>
      <w:r w:rsidR="00314ACB" w:rsidRPr="002A52CB">
        <w:rPr>
          <w:rStyle w:val="DeltaViewInsertion"/>
          <w:rFonts w:ascii="Arial" w:hAnsi="Arial" w:cs="Arial"/>
          <w:color w:val="auto"/>
          <w:szCs w:val="24"/>
          <w:u w:val="none"/>
        </w:rPr>
        <w:t xml:space="preserve">conducted </w:t>
      </w:r>
      <w:r w:rsidR="0092752A" w:rsidRPr="002A52CB">
        <w:rPr>
          <w:rStyle w:val="DeltaViewInsertion"/>
          <w:rFonts w:ascii="Arial" w:hAnsi="Arial" w:cs="Arial"/>
          <w:color w:val="auto"/>
          <w:szCs w:val="24"/>
          <w:u w:val="none"/>
        </w:rPr>
        <w:t xml:space="preserve">during the </w:t>
      </w:r>
      <w:r w:rsidR="0092752A" w:rsidRPr="002A52CB">
        <w:rPr>
          <w:rStyle w:val="DeltaViewInsertion"/>
          <w:rFonts w:ascii="Arial" w:hAnsi="Arial" w:cs="Arial"/>
          <w:i/>
          <w:iCs/>
          <w:color w:val="auto"/>
          <w:szCs w:val="24"/>
          <w:u w:val="none"/>
        </w:rPr>
        <w:t>Event Period</w:t>
      </w:r>
      <w:r w:rsidR="0092752A" w:rsidRPr="002A52CB">
        <w:rPr>
          <w:rStyle w:val="DeltaViewInsertion"/>
          <w:rFonts w:ascii="Arial" w:hAnsi="Arial" w:cs="Arial"/>
          <w:color w:val="auto"/>
          <w:szCs w:val="24"/>
          <w:u w:val="none"/>
        </w:rPr>
        <w:t xml:space="preserve"> outside of the </w:t>
      </w:r>
      <w:r w:rsidR="0092752A" w:rsidRPr="002A52CB">
        <w:rPr>
          <w:rStyle w:val="DeltaViewInsertion"/>
          <w:rFonts w:ascii="Arial" w:hAnsi="Arial" w:cs="Arial"/>
          <w:i/>
          <w:iCs/>
          <w:color w:val="auto"/>
          <w:szCs w:val="24"/>
          <w:u w:val="none"/>
        </w:rPr>
        <w:t>Event Venues</w:t>
      </w:r>
      <w:r w:rsidR="0092752A" w:rsidRPr="002A52CB">
        <w:rPr>
          <w:rStyle w:val="DeltaViewInsertion"/>
          <w:rFonts w:ascii="Arial" w:hAnsi="Arial" w:cs="Arial"/>
          <w:color w:val="auto"/>
          <w:szCs w:val="24"/>
          <w:u w:val="none"/>
        </w:rPr>
        <w:t xml:space="preserve"> shall be coordinated with </w:t>
      </w:r>
      <w:r w:rsidR="004D68C5" w:rsidRPr="002A52CB">
        <w:rPr>
          <w:rStyle w:val="DeltaViewInsertion"/>
          <w:rFonts w:ascii="Arial" w:hAnsi="Arial" w:cs="Arial"/>
          <w:color w:val="auto"/>
          <w:szCs w:val="24"/>
          <w:u w:val="none"/>
        </w:rPr>
        <w:t xml:space="preserve">the </w:t>
      </w:r>
      <w:r w:rsidR="0092752A" w:rsidRPr="002A52CB">
        <w:rPr>
          <w:rStyle w:val="DeltaViewInsertion"/>
          <w:rFonts w:ascii="Arial" w:hAnsi="Arial" w:cs="Arial"/>
          <w:color w:val="auto"/>
          <w:szCs w:val="24"/>
          <w:u w:val="none"/>
        </w:rPr>
        <w:t>ruling body</w:t>
      </w:r>
      <w:r w:rsidR="00134395" w:rsidRPr="002A52CB">
        <w:rPr>
          <w:rStyle w:val="DeltaViewInsertion"/>
          <w:rFonts w:ascii="Arial" w:hAnsi="Arial" w:cs="Arial"/>
          <w:color w:val="auto"/>
          <w:szCs w:val="24"/>
          <w:u w:val="none"/>
        </w:rPr>
        <w:t xml:space="preserve"> of the </w:t>
      </w:r>
      <w:r w:rsidR="00134395" w:rsidRPr="002A52CB">
        <w:rPr>
          <w:rStyle w:val="DeltaViewInsertion"/>
          <w:rFonts w:ascii="Arial" w:hAnsi="Arial" w:cs="Arial"/>
          <w:i/>
          <w:iCs/>
          <w:color w:val="auto"/>
          <w:szCs w:val="24"/>
          <w:u w:val="none"/>
        </w:rPr>
        <w:t>Event</w:t>
      </w:r>
      <w:r w:rsidR="0092752A" w:rsidRPr="002A52CB">
        <w:rPr>
          <w:rStyle w:val="DeltaViewInsertion"/>
          <w:rFonts w:ascii="Arial" w:hAnsi="Arial" w:cs="Arial"/>
          <w:color w:val="auto"/>
          <w:szCs w:val="24"/>
          <w:u w:val="none"/>
        </w:rPr>
        <w:t>.</w:t>
      </w:r>
      <w:bookmarkEnd w:id="142"/>
    </w:p>
    <w:p w14:paraId="17117AE8" w14:textId="77777777" w:rsidR="000157DA" w:rsidRPr="002A52CB" w:rsidRDefault="000157DA" w:rsidP="006401FF">
      <w:pPr>
        <w:ind w:left="2340" w:hanging="900"/>
        <w:jc w:val="both"/>
        <w:rPr>
          <w:rFonts w:ascii="Arial" w:hAnsi="Arial" w:cs="Arial"/>
          <w:szCs w:val="24"/>
        </w:rPr>
      </w:pPr>
    </w:p>
    <w:p w14:paraId="14A4E209" w14:textId="77777777" w:rsidR="00AF334D" w:rsidRPr="002A52CB" w:rsidRDefault="000157DA" w:rsidP="006401FF">
      <w:pPr>
        <w:ind w:left="2340" w:hanging="900"/>
        <w:jc w:val="both"/>
        <w:rPr>
          <w:rStyle w:val="DeltaViewInsertion"/>
          <w:rFonts w:ascii="Arial" w:hAnsi="Arial" w:cs="Arial"/>
          <w:i/>
          <w:iCs/>
          <w:color w:val="auto"/>
          <w:szCs w:val="24"/>
          <w:u w:val="none"/>
        </w:rPr>
      </w:pPr>
      <w:r w:rsidRPr="002A52CB">
        <w:rPr>
          <w:rFonts w:ascii="Arial" w:hAnsi="Arial" w:cs="Arial"/>
          <w:b/>
          <w:szCs w:val="24"/>
        </w:rPr>
        <w:t>5.3.2</w:t>
      </w:r>
      <w:r w:rsidRPr="002A52CB">
        <w:rPr>
          <w:rFonts w:ascii="Arial" w:hAnsi="Arial" w:cs="Arial"/>
          <w:szCs w:val="24"/>
        </w:rPr>
        <w:t xml:space="preserve"> </w:t>
      </w:r>
      <w:r w:rsidR="006401FF" w:rsidRPr="002A52CB">
        <w:rPr>
          <w:rFonts w:ascii="Arial" w:hAnsi="Arial" w:cs="Arial"/>
          <w:szCs w:val="24"/>
        </w:rPr>
        <w:tab/>
      </w:r>
      <w:r w:rsidR="00AF334D" w:rsidRPr="002A52CB">
        <w:rPr>
          <w:rFonts w:ascii="Arial" w:hAnsi="Arial" w:cs="Arial"/>
          <w:szCs w:val="24"/>
        </w:rPr>
        <w:t xml:space="preserve">If an </w:t>
      </w:r>
      <w:r w:rsidR="00AF334D" w:rsidRPr="002A52CB">
        <w:rPr>
          <w:rFonts w:ascii="Arial" w:hAnsi="Arial" w:cs="Arial"/>
          <w:i/>
          <w:szCs w:val="24"/>
        </w:rPr>
        <w:t>Anti-Doping Organization</w:t>
      </w:r>
      <w:r w:rsidR="00471B2C" w:rsidRPr="002A52CB">
        <w:rPr>
          <w:rFonts w:ascii="Arial" w:hAnsi="Arial" w:cs="Arial"/>
          <w:szCs w:val="24"/>
        </w:rPr>
        <w:t>,</w:t>
      </w:r>
      <w:r w:rsidR="00AF334D" w:rsidRPr="002A52CB">
        <w:rPr>
          <w:rFonts w:ascii="Arial" w:hAnsi="Arial" w:cs="Arial"/>
          <w:szCs w:val="24"/>
        </w:rPr>
        <w:t xml:space="preserve"> which would otherwise have </w:t>
      </w:r>
      <w:r w:rsidR="00AF334D" w:rsidRPr="002A52CB">
        <w:rPr>
          <w:rFonts w:ascii="Arial" w:hAnsi="Arial" w:cs="Arial"/>
          <w:i/>
          <w:szCs w:val="24"/>
        </w:rPr>
        <w:t>Testing</w:t>
      </w:r>
      <w:r w:rsidR="00AF334D" w:rsidRPr="002A52CB">
        <w:rPr>
          <w:rFonts w:ascii="Arial" w:hAnsi="Arial" w:cs="Arial"/>
          <w:szCs w:val="24"/>
        </w:rPr>
        <w:t xml:space="preserve"> authority but is not responsible for initiating and directing </w:t>
      </w:r>
      <w:r w:rsidR="00AF334D" w:rsidRPr="002A52CB">
        <w:rPr>
          <w:rFonts w:ascii="Arial" w:hAnsi="Arial" w:cs="Arial"/>
          <w:i/>
          <w:szCs w:val="24"/>
        </w:rPr>
        <w:t>Testing</w:t>
      </w:r>
      <w:r w:rsidR="00AF334D" w:rsidRPr="002A52CB">
        <w:rPr>
          <w:rFonts w:ascii="Arial" w:hAnsi="Arial" w:cs="Arial"/>
          <w:szCs w:val="24"/>
        </w:rPr>
        <w:t xml:space="preserve"> at an </w:t>
      </w:r>
      <w:r w:rsidR="00AF334D" w:rsidRPr="002A52CB">
        <w:rPr>
          <w:rFonts w:ascii="Arial" w:hAnsi="Arial" w:cs="Arial"/>
          <w:i/>
          <w:szCs w:val="24"/>
        </w:rPr>
        <w:t>Event</w:t>
      </w:r>
      <w:r w:rsidR="00471B2C" w:rsidRPr="002A52CB">
        <w:rPr>
          <w:rFonts w:ascii="Arial" w:hAnsi="Arial" w:cs="Arial"/>
          <w:szCs w:val="24"/>
        </w:rPr>
        <w:t>,</w:t>
      </w:r>
      <w:r w:rsidR="00AF334D" w:rsidRPr="002A52CB">
        <w:rPr>
          <w:rFonts w:ascii="Arial" w:hAnsi="Arial" w:cs="Arial"/>
          <w:szCs w:val="24"/>
        </w:rPr>
        <w:t xml:space="preserve"> desires to conduct </w:t>
      </w:r>
      <w:r w:rsidR="00AF334D" w:rsidRPr="002A52CB">
        <w:rPr>
          <w:rFonts w:ascii="Arial" w:hAnsi="Arial" w:cs="Arial"/>
          <w:i/>
          <w:szCs w:val="24"/>
        </w:rPr>
        <w:t>Testing</w:t>
      </w:r>
      <w:r w:rsidR="00AF334D" w:rsidRPr="002A52CB">
        <w:rPr>
          <w:rFonts w:ascii="Arial" w:hAnsi="Arial" w:cs="Arial"/>
          <w:szCs w:val="24"/>
        </w:rPr>
        <w:t xml:space="preserve"> of </w:t>
      </w:r>
      <w:r w:rsidR="00AF334D" w:rsidRPr="002A52CB">
        <w:rPr>
          <w:rFonts w:ascii="Arial" w:hAnsi="Arial" w:cs="Arial"/>
          <w:i/>
          <w:szCs w:val="24"/>
        </w:rPr>
        <w:t>Athletes</w:t>
      </w:r>
      <w:r w:rsidR="00AF334D" w:rsidRPr="002A52CB">
        <w:rPr>
          <w:rFonts w:ascii="Arial" w:hAnsi="Arial" w:cs="Arial"/>
          <w:szCs w:val="24"/>
        </w:rPr>
        <w:t xml:space="preserve"> at the </w:t>
      </w:r>
      <w:r w:rsidR="00AF334D" w:rsidRPr="002A52CB">
        <w:rPr>
          <w:rFonts w:ascii="Arial" w:hAnsi="Arial" w:cs="Arial"/>
          <w:i/>
          <w:szCs w:val="24"/>
        </w:rPr>
        <w:t>Event Venues</w:t>
      </w:r>
      <w:r w:rsidR="00AF334D" w:rsidRPr="002A52CB">
        <w:rPr>
          <w:rFonts w:ascii="Arial" w:hAnsi="Arial" w:cs="Arial"/>
          <w:szCs w:val="24"/>
        </w:rPr>
        <w:t xml:space="preserve"> during the </w:t>
      </w:r>
      <w:r w:rsidR="00AF334D" w:rsidRPr="002A52CB">
        <w:rPr>
          <w:rFonts w:ascii="Arial" w:hAnsi="Arial" w:cs="Arial"/>
          <w:i/>
          <w:szCs w:val="24"/>
        </w:rPr>
        <w:t>Event Period</w:t>
      </w:r>
      <w:r w:rsidR="00AF334D" w:rsidRPr="002A52CB">
        <w:rPr>
          <w:rFonts w:ascii="Arial" w:hAnsi="Arial" w:cs="Arial"/>
          <w:szCs w:val="24"/>
        </w:rPr>
        <w:t xml:space="preserve">, the </w:t>
      </w:r>
      <w:r w:rsidR="00AF334D" w:rsidRPr="002A52CB">
        <w:rPr>
          <w:rFonts w:ascii="Arial" w:hAnsi="Arial" w:cs="Arial"/>
          <w:i/>
          <w:szCs w:val="24"/>
        </w:rPr>
        <w:t>Anti-Doping Organization</w:t>
      </w:r>
      <w:r w:rsidR="00AF334D" w:rsidRPr="002A52CB">
        <w:rPr>
          <w:rFonts w:ascii="Arial" w:hAnsi="Arial" w:cs="Arial"/>
          <w:szCs w:val="24"/>
        </w:rPr>
        <w:t xml:space="preserve"> shall first confer with the ruling body of the </w:t>
      </w:r>
      <w:r w:rsidR="00AF334D" w:rsidRPr="002A52CB">
        <w:rPr>
          <w:rFonts w:ascii="Arial" w:hAnsi="Arial" w:cs="Arial"/>
          <w:i/>
          <w:szCs w:val="24"/>
        </w:rPr>
        <w:t>Event</w:t>
      </w:r>
      <w:r w:rsidR="00AF334D" w:rsidRPr="002A52CB">
        <w:rPr>
          <w:rFonts w:ascii="Arial" w:hAnsi="Arial" w:cs="Arial"/>
          <w:szCs w:val="24"/>
        </w:rPr>
        <w:t xml:space="preserve"> to obtain permission to conduct and coordinate such </w:t>
      </w:r>
      <w:r w:rsidR="00AF334D" w:rsidRPr="002A52CB">
        <w:rPr>
          <w:rFonts w:ascii="Arial" w:hAnsi="Arial" w:cs="Arial"/>
          <w:i/>
          <w:szCs w:val="24"/>
        </w:rPr>
        <w:t>Testing</w:t>
      </w:r>
      <w:r w:rsidR="00AF334D" w:rsidRPr="002A52CB">
        <w:rPr>
          <w:rFonts w:ascii="Arial" w:hAnsi="Arial" w:cs="Arial"/>
          <w:szCs w:val="24"/>
        </w:rPr>
        <w:t xml:space="preserve">. If the </w:t>
      </w:r>
      <w:r w:rsidR="00AF334D" w:rsidRPr="002A52CB">
        <w:rPr>
          <w:rFonts w:ascii="Arial" w:hAnsi="Arial" w:cs="Arial"/>
          <w:i/>
          <w:szCs w:val="24"/>
        </w:rPr>
        <w:t>Anti-Doping Organization</w:t>
      </w:r>
      <w:r w:rsidR="00AF334D" w:rsidRPr="002A52CB">
        <w:rPr>
          <w:rFonts w:ascii="Arial" w:hAnsi="Arial" w:cs="Arial"/>
          <w:szCs w:val="24"/>
        </w:rPr>
        <w:t xml:space="preserve"> is not satisfied with the response from the ruling body of the </w:t>
      </w:r>
      <w:r w:rsidR="00AF334D" w:rsidRPr="002A52CB">
        <w:rPr>
          <w:rFonts w:ascii="Arial" w:hAnsi="Arial" w:cs="Arial"/>
          <w:i/>
          <w:szCs w:val="24"/>
        </w:rPr>
        <w:t>Event</w:t>
      </w:r>
      <w:r w:rsidR="00AF334D" w:rsidRPr="002A52CB">
        <w:rPr>
          <w:rFonts w:ascii="Arial" w:hAnsi="Arial" w:cs="Arial"/>
          <w:szCs w:val="24"/>
        </w:rPr>
        <w:t xml:space="preserve">, the </w:t>
      </w:r>
      <w:r w:rsidR="00AF334D" w:rsidRPr="002A52CB">
        <w:rPr>
          <w:rFonts w:ascii="Arial" w:hAnsi="Arial" w:cs="Arial"/>
          <w:i/>
          <w:szCs w:val="24"/>
        </w:rPr>
        <w:t>Anti-Doping Organization</w:t>
      </w:r>
      <w:r w:rsidR="00AF334D" w:rsidRPr="002A52CB">
        <w:rPr>
          <w:rFonts w:ascii="Arial" w:hAnsi="Arial" w:cs="Arial"/>
          <w:szCs w:val="24"/>
        </w:rPr>
        <w:t xml:space="preserve"> may, in accordance with procedures described in the </w:t>
      </w:r>
      <w:r w:rsidR="00AF334D" w:rsidRPr="002A52CB">
        <w:rPr>
          <w:rFonts w:ascii="Arial" w:hAnsi="Arial" w:cs="Arial"/>
          <w:i/>
          <w:szCs w:val="24"/>
        </w:rPr>
        <w:t xml:space="preserve">International Standard </w:t>
      </w:r>
      <w:r w:rsidR="00AF334D" w:rsidRPr="002A52CB">
        <w:rPr>
          <w:rFonts w:ascii="Arial" w:hAnsi="Arial" w:cs="Arial"/>
          <w:szCs w:val="24"/>
        </w:rPr>
        <w:t xml:space="preserve">for </w:t>
      </w:r>
      <w:r w:rsidR="00AF334D" w:rsidRPr="002A52CB">
        <w:rPr>
          <w:rFonts w:ascii="Arial" w:hAnsi="Arial" w:cs="Arial"/>
          <w:i/>
          <w:szCs w:val="24"/>
        </w:rPr>
        <w:t>Testing</w:t>
      </w:r>
      <w:r w:rsidR="00AF334D" w:rsidRPr="002A52CB">
        <w:rPr>
          <w:rFonts w:ascii="Arial" w:hAnsi="Arial" w:cs="Arial"/>
          <w:szCs w:val="24"/>
        </w:rPr>
        <w:t xml:space="preserve"> and Investigations, ask </w:t>
      </w:r>
      <w:r w:rsidR="00AF334D" w:rsidRPr="002A52CB">
        <w:rPr>
          <w:rFonts w:ascii="Arial" w:hAnsi="Arial" w:cs="Arial"/>
          <w:i/>
          <w:szCs w:val="24"/>
        </w:rPr>
        <w:t>WADA</w:t>
      </w:r>
      <w:r w:rsidR="00AF334D" w:rsidRPr="002A52CB">
        <w:rPr>
          <w:rFonts w:ascii="Arial" w:hAnsi="Arial" w:cs="Arial"/>
          <w:szCs w:val="24"/>
        </w:rPr>
        <w:t xml:space="preserve"> for permission to conduct </w:t>
      </w:r>
      <w:r w:rsidR="00AF334D" w:rsidRPr="002A52CB">
        <w:rPr>
          <w:rFonts w:ascii="Arial" w:hAnsi="Arial" w:cs="Arial"/>
          <w:i/>
          <w:szCs w:val="24"/>
        </w:rPr>
        <w:t>Testing</w:t>
      </w:r>
      <w:r w:rsidR="00AF334D" w:rsidRPr="002A52CB">
        <w:rPr>
          <w:rFonts w:ascii="Arial" w:hAnsi="Arial" w:cs="Arial"/>
          <w:szCs w:val="24"/>
        </w:rPr>
        <w:t xml:space="preserve"> and to determine how to coordinate such </w:t>
      </w:r>
      <w:r w:rsidR="00AF334D" w:rsidRPr="002A52CB">
        <w:rPr>
          <w:rFonts w:ascii="Arial" w:hAnsi="Arial" w:cs="Arial"/>
          <w:i/>
          <w:szCs w:val="24"/>
        </w:rPr>
        <w:t>Testing</w:t>
      </w:r>
      <w:r w:rsidR="00AF334D" w:rsidRPr="002A52CB">
        <w:rPr>
          <w:rFonts w:ascii="Arial" w:hAnsi="Arial" w:cs="Arial"/>
          <w:szCs w:val="24"/>
        </w:rPr>
        <w:t xml:space="preserve">. </w:t>
      </w:r>
      <w:r w:rsidR="00AF334D" w:rsidRPr="002A52CB">
        <w:rPr>
          <w:rFonts w:ascii="Arial" w:hAnsi="Arial" w:cs="Arial"/>
          <w:i/>
          <w:szCs w:val="24"/>
        </w:rPr>
        <w:t>WADA</w:t>
      </w:r>
      <w:r w:rsidR="00AF334D" w:rsidRPr="002A52CB">
        <w:rPr>
          <w:rFonts w:ascii="Arial" w:hAnsi="Arial" w:cs="Arial"/>
          <w:szCs w:val="24"/>
        </w:rPr>
        <w:t xml:space="preserve"> shall not grant approval for such </w:t>
      </w:r>
      <w:r w:rsidR="00AF334D" w:rsidRPr="002A52CB">
        <w:rPr>
          <w:rFonts w:ascii="Arial" w:hAnsi="Arial" w:cs="Arial"/>
          <w:i/>
          <w:szCs w:val="24"/>
        </w:rPr>
        <w:t>Testing</w:t>
      </w:r>
      <w:r w:rsidR="00AF334D" w:rsidRPr="002A52CB">
        <w:rPr>
          <w:rFonts w:ascii="Arial" w:hAnsi="Arial" w:cs="Arial"/>
          <w:szCs w:val="24"/>
        </w:rPr>
        <w:t xml:space="preserve"> before consulting with and informing the ruling body for the </w:t>
      </w:r>
      <w:r w:rsidR="00AF334D" w:rsidRPr="002A52CB">
        <w:rPr>
          <w:rFonts w:ascii="Arial" w:hAnsi="Arial" w:cs="Arial"/>
          <w:i/>
          <w:szCs w:val="24"/>
        </w:rPr>
        <w:t>Event</w:t>
      </w:r>
      <w:r w:rsidR="00AF334D" w:rsidRPr="002A52CB">
        <w:rPr>
          <w:rFonts w:ascii="Arial" w:hAnsi="Arial" w:cs="Arial"/>
          <w:szCs w:val="24"/>
        </w:rPr>
        <w:t xml:space="preserve">. </w:t>
      </w:r>
      <w:r w:rsidR="00AF334D" w:rsidRPr="002A52CB">
        <w:rPr>
          <w:rFonts w:ascii="Arial" w:hAnsi="Arial" w:cs="Arial"/>
          <w:i/>
          <w:szCs w:val="24"/>
        </w:rPr>
        <w:t>WADA’s</w:t>
      </w:r>
      <w:r w:rsidR="00AF334D" w:rsidRPr="002A52CB">
        <w:rPr>
          <w:rFonts w:ascii="Arial" w:hAnsi="Arial" w:cs="Arial"/>
          <w:szCs w:val="24"/>
        </w:rPr>
        <w:t xml:space="preserve"> decision shall be final and not subject to appeal. Unless otherwise provided in the authorization to conduct </w:t>
      </w:r>
      <w:r w:rsidR="00AF334D" w:rsidRPr="002A52CB">
        <w:rPr>
          <w:rFonts w:ascii="Arial" w:hAnsi="Arial" w:cs="Arial"/>
          <w:i/>
          <w:szCs w:val="24"/>
        </w:rPr>
        <w:t>Testing</w:t>
      </w:r>
      <w:r w:rsidR="00AF334D" w:rsidRPr="002A52CB">
        <w:rPr>
          <w:rFonts w:ascii="Arial" w:hAnsi="Arial" w:cs="Arial"/>
          <w:szCs w:val="24"/>
        </w:rPr>
        <w:t xml:space="preserve">, such tests shall be considered </w:t>
      </w:r>
      <w:r w:rsidR="00AF334D" w:rsidRPr="002A52CB">
        <w:rPr>
          <w:rFonts w:ascii="Arial" w:hAnsi="Arial" w:cs="Arial"/>
          <w:i/>
          <w:szCs w:val="24"/>
        </w:rPr>
        <w:t>Out-of-Competition</w:t>
      </w:r>
      <w:r w:rsidR="00AF334D" w:rsidRPr="002A52CB">
        <w:rPr>
          <w:rFonts w:ascii="Arial" w:hAnsi="Arial" w:cs="Arial"/>
          <w:szCs w:val="24"/>
        </w:rPr>
        <w:t xml:space="preserve"> tests. </w:t>
      </w:r>
      <w:r w:rsidR="00AF334D" w:rsidRPr="002A52CB">
        <w:rPr>
          <w:rFonts w:ascii="Arial" w:hAnsi="Arial" w:cs="Arial"/>
          <w:i/>
          <w:szCs w:val="24"/>
        </w:rPr>
        <w:t>Results Management</w:t>
      </w:r>
      <w:r w:rsidR="00AF334D" w:rsidRPr="002A52CB">
        <w:rPr>
          <w:rFonts w:ascii="Arial" w:hAnsi="Arial" w:cs="Arial"/>
          <w:szCs w:val="24"/>
        </w:rPr>
        <w:t xml:space="preserve"> for any such test </w:t>
      </w:r>
      <w:r w:rsidR="00AF334D" w:rsidRPr="002A52CB">
        <w:rPr>
          <w:rFonts w:ascii="Arial" w:hAnsi="Arial" w:cs="Arial"/>
          <w:szCs w:val="24"/>
        </w:rPr>
        <w:lastRenderedPageBreak/>
        <w:t xml:space="preserve">shall be the responsibility of the </w:t>
      </w:r>
      <w:r w:rsidR="00AF334D" w:rsidRPr="002A52CB">
        <w:rPr>
          <w:rFonts w:ascii="Arial" w:hAnsi="Arial" w:cs="Arial"/>
          <w:i/>
          <w:szCs w:val="24"/>
        </w:rPr>
        <w:t>Anti-Doping Organization</w:t>
      </w:r>
      <w:r w:rsidR="00AF334D" w:rsidRPr="002A52CB">
        <w:rPr>
          <w:rFonts w:ascii="Arial" w:hAnsi="Arial" w:cs="Arial"/>
          <w:szCs w:val="24"/>
        </w:rPr>
        <w:t xml:space="preserve"> initiating the test unless provided otherwise in the rules of the ruling body of the </w:t>
      </w:r>
      <w:r w:rsidR="00AF334D" w:rsidRPr="002A52CB">
        <w:rPr>
          <w:rFonts w:ascii="Arial" w:hAnsi="Arial" w:cs="Arial"/>
          <w:i/>
          <w:szCs w:val="24"/>
        </w:rPr>
        <w:t>Event</w:t>
      </w:r>
      <w:r w:rsidRPr="002A52CB">
        <w:rPr>
          <w:rStyle w:val="DeltaViewInsertion"/>
          <w:rFonts w:ascii="Arial" w:hAnsi="Arial" w:cs="Arial"/>
          <w:iCs/>
          <w:color w:val="auto"/>
          <w:szCs w:val="24"/>
          <w:u w:val="none"/>
        </w:rPr>
        <w:t>.</w:t>
      </w:r>
    </w:p>
    <w:p w14:paraId="14803F40" w14:textId="77777777" w:rsidR="00AF334D" w:rsidRPr="002A52CB" w:rsidRDefault="00AF334D" w:rsidP="00B31E3E">
      <w:pPr>
        <w:jc w:val="both"/>
        <w:rPr>
          <w:rStyle w:val="DeltaViewInsertion"/>
          <w:rFonts w:ascii="Arial" w:hAnsi="Arial" w:cs="Arial"/>
          <w:i/>
          <w:iCs/>
          <w:color w:val="auto"/>
          <w:szCs w:val="24"/>
          <w:u w:val="none"/>
        </w:rPr>
      </w:pPr>
    </w:p>
    <w:p w14:paraId="170734C6" w14:textId="77777777" w:rsidR="000157DA" w:rsidRPr="002A52CB" w:rsidRDefault="000157DA" w:rsidP="006B3DD7">
      <w:pPr>
        <w:ind w:left="1440" w:hanging="720"/>
        <w:jc w:val="both"/>
        <w:rPr>
          <w:rFonts w:ascii="Arial" w:hAnsi="Arial" w:cs="Arial"/>
          <w:szCs w:val="24"/>
        </w:rPr>
      </w:pPr>
      <w:r w:rsidRPr="002A52CB">
        <w:rPr>
          <w:rFonts w:ascii="Arial" w:hAnsi="Arial" w:cs="Arial"/>
          <w:b/>
          <w:szCs w:val="24"/>
        </w:rPr>
        <w:t>5.4</w:t>
      </w:r>
      <w:r w:rsidRPr="002A52CB">
        <w:rPr>
          <w:rFonts w:ascii="Arial" w:hAnsi="Arial" w:cs="Arial"/>
          <w:b/>
          <w:szCs w:val="24"/>
        </w:rPr>
        <w:tab/>
      </w:r>
      <w:r w:rsidR="00F86E69" w:rsidRPr="002A52CB">
        <w:rPr>
          <w:rFonts w:ascii="Arial" w:hAnsi="Arial" w:cs="Arial"/>
          <w:b/>
          <w:i/>
          <w:iCs/>
          <w:szCs w:val="24"/>
        </w:rPr>
        <w:t>Testing</w:t>
      </w:r>
      <w:r w:rsidR="00F86E69" w:rsidRPr="002A52CB">
        <w:rPr>
          <w:rFonts w:ascii="Arial" w:hAnsi="Arial" w:cs="Arial"/>
          <w:b/>
          <w:szCs w:val="24"/>
        </w:rPr>
        <w:t xml:space="preserve"> Requirements</w:t>
      </w:r>
    </w:p>
    <w:p w14:paraId="0A803E17" w14:textId="77777777" w:rsidR="000157DA" w:rsidRPr="002A52CB" w:rsidRDefault="000157DA" w:rsidP="00B31E3E">
      <w:pPr>
        <w:ind w:left="720"/>
        <w:jc w:val="both"/>
        <w:rPr>
          <w:rFonts w:ascii="Arial" w:hAnsi="Arial" w:cs="Arial"/>
          <w:szCs w:val="24"/>
        </w:rPr>
      </w:pPr>
    </w:p>
    <w:p w14:paraId="74DAA7A2" w14:textId="77777777" w:rsidR="00F86E69" w:rsidRPr="002A52CB" w:rsidRDefault="00F86E69" w:rsidP="00441606">
      <w:pPr>
        <w:ind w:left="2340" w:hanging="900"/>
        <w:jc w:val="both"/>
        <w:rPr>
          <w:rFonts w:ascii="Arial" w:hAnsi="Arial" w:cs="Arial"/>
          <w:iCs/>
          <w:spacing w:val="-3"/>
          <w:szCs w:val="24"/>
        </w:rPr>
      </w:pPr>
      <w:r w:rsidRPr="002A52CB">
        <w:rPr>
          <w:rFonts w:ascii="Arial" w:hAnsi="Arial" w:cs="Arial"/>
          <w:b/>
          <w:szCs w:val="24"/>
        </w:rPr>
        <w:t>5.4.1</w:t>
      </w:r>
      <w:r w:rsidRPr="002A52CB">
        <w:rPr>
          <w:rFonts w:ascii="Arial" w:hAnsi="Arial" w:cs="Arial"/>
          <w:b/>
          <w:szCs w:val="24"/>
        </w:rPr>
        <w:tab/>
      </w:r>
      <w:r w:rsidR="0098493B" w:rsidRPr="002A52CB">
        <w:rPr>
          <w:rFonts w:ascii="Arial" w:hAnsi="Arial" w:cs="Arial"/>
          <w:szCs w:val="24"/>
        </w:rPr>
        <w:t>Israel NADO</w:t>
      </w:r>
      <w:r w:rsidRPr="002A52CB">
        <w:rPr>
          <w:rFonts w:ascii="Arial" w:hAnsi="Arial" w:cs="Arial"/>
          <w:szCs w:val="24"/>
        </w:rPr>
        <w:t xml:space="preserve"> shall conduct test distribution planning and </w:t>
      </w:r>
      <w:r w:rsidRPr="002A52CB">
        <w:rPr>
          <w:rFonts w:ascii="Arial" w:hAnsi="Arial" w:cs="Arial"/>
          <w:i/>
          <w:iCs/>
          <w:szCs w:val="24"/>
        </w:rPr>
        <w:t>Testing</w:t>
      </w:r>
      <w:r w:rsidRPr="002A52CB">
        <w:rPr>
          <w:rFonts w:ascii="Arial" w:hAnsi="Arial" w:cs="Arial"/>
          <w:szCs w:val="24"/>
        </w:rPr>
        <w:t xml:space="preserve"> as required by the </w:t>
      </w:r>
      <w:r w:rsidRPr="002A52CB">
        <w:rPr>
          <w:rFonts w:ascii="Arial" w:hAnsi="Arial" w:cs="Arial"/>
          <w:i/>
          <w:iCs/>
          <w:szCs w:val="24"/>
        </w:rPr>
        <w:t>International Standard</w:t>
      </w:r>
      <w:r w:rsidRPr="002A52CB">
        <w:rPr>
          <w:rFonts w:ascii="Arial" w:hAnsi="Arial" w:cs="Arial"/>
          <w:szCs w:val="24"/>
        </w:rPr>
        <w:t xml:space="preserve"> for </w:t>
      </w:r>
      <w:r w:rsidRPr="002A52CB">
        <w:rPr>
          <w:rFonts w:ascii="Arial" w:hAnsi="Arial" w:cs="Arial"/>
          <w:i/>
          <w:iCs/>
          <w:szCs w:val="24"/>
        </w:rPr>
        <w:t>Testing</w:t>
      </w:r>
      <w:r w:rsidRPr="002A52CB">
        <w:rPr>
          <w:rFonts w:ascii="Arial" w:hAnsi="Arial" w:cs="Arial"/>
          <w:szCs w:val="24"/>
        </w:rPr>
        <w:t xml:space="preserve"> and Investigations.</w:t>
      </w:r>
    </w:p>
    <w:p w14:paraId="035DE34C" w14:textId="77777777" w:rsidR="00147FEB" w:rsidRPr="002A52CB" w:rsidRDefault="00147FEB" w:rsidP="00B31E3E">
      <w:pPr>
        <w:keepNext/>
        <w:ind w:left="720"/>
        <w:jc w:val="both"/>
        <w:rPr>
          <w:rFonts w:ascii="Arial" w:hAnsi="Arial" w:cs="Arial"/>
          <w:iCs/>
          <w:spacing w:val="-3"/>
          <w:szCs w:val="24"/>
        </w:rPr>
      </w:pPr>
    </w:p>
    <w:p w14:paraId="43E58E63" w14:textId="77777777" w:rsidR="000157DA" w:rsidRPr="002A52CB" w:rsidRDefault="007A65F5" w:rsidP="00B31E3E">
      <w:pPr>
        <w:keepNext/>
        <w:tabs>
          <w:tab w:val="left" w:pos="2340"/>
        </w:tabs>
        <w:ind w:left="2340" w:hanging="900"/>
        <w:jc w:val="both"/>
        <w:rPr>
          <w:rFonts w:ascii="Arial" w:hAnsi="Arial" w:cs="Arial"/>
          <w:spacing w:val="-3"/>
          <w:szCs w:val="24"/>
        </w:rPr>
      </w:pPr>
      <w:r w:rsidRPr="002A52CB">
        <w:rPr>
          <w:rFonts w:ascii="Arial" w:hAnsi="Arial" w:cs="Arial"/>
          <w:b/>
          <w:szCs w:val="24"/>
        </w:rPr>
        <w:t>5.4.2</w:t>
      </w:r>
      <w:r w:rsidRPr="002A52CB">
        <w:rPr>
          <w:rFonts w:ascii="Arial" w:hAnsi="Arial" w:cs="Arial"/>
          <w:szCs w:val="24"/>
        </w:rPr>
        <w:t xml:space="preserve"> </w:t>
      </w:r>
      <w:r w:rsidR="005C6527" w:rsidRPr="002A52CB">
        <w:rPr>
          <w:rFonts w:ascii="Arial" w:hAnsi="Arial" w:cs="Arial"/>
          <w:szCs w:val="24"/>
        </w:rPr>
        <w:tab/>
      </w:r>
      <w:r w:rsidR="00147FEB" w:rsidRPr="002A52CB">
        <w:rPr>
          <w:rFonts w:ascii="Arial" w:hAnsi="Arial" w:cs="Arial"/>
          <w:szCs w:val="24"/>
        </w:rPr>
        <w:t>Where</w:t>
      </w:r>
      <w:bookmarkStart w:id="143" w:name="_DV_C657"/>
      <w:bookmarkStart w:id="144" w:name="_Toc338945196"/>
      <w:r w:rsidR="000157DA" w:rsidRPr="002A52CB">
        <w:rPr>
          <w:rFonts w:ascii="Arial" w:hAnsi="Arial" w:cs="Arial"/>
          <w:spacing w:val="-3"/>
          <w:szCs w:val="24"/>
        </w:rPr>
        <w:t xml:space="preserve"> reasonably feasible,</w:t>
      </w:r>
      <w:bookmarkStart w:id="145" w:name="_DV_X1540"/>
      <w:bookmarkStart w:id="146" w:name="_DV_C658"/>
      <w:bookmarkEnd w:id="143"/>
      <w:r w:rsidR="000157DA" w:rsidRPr="002A52CB">
        <w:rPr>
          <w:rFonts w:ascii="Arial" w:hAnsi="Arial" w:cs="Arial"/>
          <w:spacing w:val="-3"/>
          <w:szCs w:val="24"/>
        </w:rPr>
        <w:t xml:space="preserve"> </w:t>
      </w:r>
      <w:r w:rsidR="000157DA" w:rsidRPr="002A52CB">
        <w:rPr>
          <w:rFonts w:ascii="Arial" w:hAnsi="Arial" w:cs="Arial"/>
          <w:i/>
          <w:spacing w:val="-3"/>
          <w:szCs w:val="24"/>
        </w:rPr>
        <w:t>Testing</w:t>
      </w:r>
      <w:r w:rsidR="000157DA" w:rsidRPr="002A52CB">
        <w:rPr>
          <w:rFonts w:ascii="Arial" w:hAnsi="Arial" w:cs="Arial"/>
          <w:spacing w:val="-3"/>
          <w:szCs w:val="24"/>
        </w:rPr>
        <w:t xml:space="preserve"> shall be coordinated through </w:t>
      </w:r>
      <w:r w:rsidR="000157DA" w:rsidRPr="002A52CB">
        <w:rPr>
          <w:rFonts w:ascii="Arial" w:hAnsi="Arial" w:cs="Arial"/>
          <w:i/>
          <w:spacing w:val="-3"/>
          <w:szCs w:val="24"/>
        </w:rPr>
        <w:t>ADAMS</w:t>
      </w:r>
      <w:r w:rsidR="000157DA" w:rsidRPr="002A52CB">
        <w:rPr>
          <w:rFonts w:ascii="Arial" w:hAnsi="Arial" w:cs="Arial"/>
          <w:spacing w:val="-3"/>
          <w:szCs w:val="24"/>
        </w:rPr>
        <w:t xml:space="preserve"> </w:t>
      </w:r>
      <w:bookmarkStart w:id="147" w:name="_DV_X1542"/>
      <w:bookmarkStart w:id="148" w:name="_DV_C660"/>
      <w:bookmarkEnd w:id="145"/>
      <w:bookmarkEnd w:id="146"/>
      <w:r w:rsidR="000157DA" w:rsidRPr="002A52CB">
        <w:rPr>
          <w:rFonts w:ascii="Arial" w:hAnsi="Arial" w:cs="Arial"/>
          <w:spacing w:val="-3"/>
          <w:szCs w:val="24"/>
        </w:rPr>
        <w:t xml:space="preserve">in order to maximize the effectiveness of the combined </w:t>
      </w:r>
      <w:r w:rsidR="000157DA" w:rsidRPr="002A52CB">
        <w:rPr>
          <w:rFonts w:ascii="Arial" w:hAnsi="Arial" w:cs="Arial"/>
          <w:i/>
          <w:spacing w:val="-3"/>
          <w:szCs w:val="24"/>
        </w:rPr>
        <w:t>Testing</w:t>
      </w:r>
      <w:r w:rsidR="000157DA" w:rsidRPr="002A52CB">
        <w:rPr>
          <w:rFonts w:ascii="Arial" w:hAnsi="Arial" w:cs="Arial"/>
          <w:spacing w:val="-3"/>
          <w:szCs w:val="24"/>
        </w:rPr>
        <w:t xml:space="preserve"> effort and to avoid unnecessary repetitive </w:t>
      </w:r>
      <w:r w:rsidR="000157DA" w:rsidRPr="002A52CB">
        <w:rPr>
          <w:rFonts w:ascii="Arial" w:hAnsi="Arial" w:cs="Arial"/>
          <w:i/>
          <w:spacing w:val="-3"/>
          <w:szCs w:val="24"/>
        </w:rPr>
        <w:t>Testing</w:t>
      </w:r>
      <w:bookmarkStart w:id="149" w:name="_DV_C661"/>
      <w:bookmarkEnd w:id="147"/>
      <w:bookmarkEnd w:id="148"/>
      <w:r w:rsidR="000157DA" w:rsidRPr="002A52CB">
        <w:rPr>
          <w:rFonts w:ascii="Arial" w:hAnsi="Arial" w:cs="Arial"/>
          <w:spacing w:val="-3"/>
          <w:szCs w:val="24"/>
        </w:rPr>
        <w:t>.</w:t>
      </w:r>
      <w:bookmarkEnd w:id="144"/>
      <w:bookmarkEnd w:id="149"/>
    </w:p>
    <w:p w14:paraId="58943325" w14:textId="77777777" w:rsidR="00C15651" w:rsidRPr="002A52CB" w:rsidRDefault="00C15651" w:rsidP="00B31E3E">
      <w:pPr>
        <w:jc w:val="both"/>
        <w:rPr>
          <w:rFonts w:ascii="Arial" w:hAnsi="Arial" w:cs="Arial"/>
          <w:szCs w:val="24"/>
        </w:rPr>
      </w:pPr>
    </w:p>
    <w:p w14:paraId="487B01B6" w14:textId="77777777" w:rsidR="003017F8" w:rsidRPr="002A52CB" w:rsidRDefault="0005743D" w:rsidP="006B3DD7">
      <w:pPr>
        <w:ind w:left="1440" w:hanging="720"/>
        <w:jc w:val="both"/>
        <w:rPr>
          <w:rFonts w:ascii="Arial" w:hAnsi="Arial" w:cs="Arial"/>
          <w:b/>
          <w:szCs w:val="24"/>
        </w:rPr>
      </w:pPr>
      <w:r w:rsidRPr="002A52CB">
        <w:rPr>
          <w:rFonts w:ascii="Arial" w:hAnsi="Arial" w:cs="Arial"/>
          <w:b/>
          <w:szCs w:val="24"/>
        </w:rPr>
        <w:t>5.</w:t>
      </w:r>
      <w:r w:rsidR="00AF19A6" w:rsidRPr="002A52CB">
        <w:rPr>
          <w:rFonts w:ascii="Arial" w:hAnsi="Arial" w:cs="Arial"/>
          <w:b/>
          <w:szCs w:val="24"/>
        </w:rPr>
        <w:t>5</w:t>
      </w:r>
      <w:r w:rsidRPr="002A52CB">
        <w:rPr>
          <w:rFonts w:ascii="Arial" w:hAnsi="Arial" w:cs="Arial"/>
          <w:b/>
          <w:i/>
          <w:szCs w:val="24"/>
        </w:rPr>
        <w:tab/>
      </w:r>
      <w:r w:rsidR="003017F8" w:rsidRPr="002A52CB">
        <w:rPr>
          <w:rFonts w:ascii="Arial" w:hAnsi="Arial" w:cs="Arial"/>
          <w:b/>
          <w:i/>
          <w:szCs w:val="24"/>
        </w:rPr>
        <w:t xml:space="preserve">Athlete </w:t>
      </w:r>
      <w:r w:rsidR="00C83C55" w:rsidRPr="002A52CB">
        <w:rPr>
          <w:rFonts w:ascii="Arial" w:hAnsi="Arial" w:cs="Arial"/>
          <w:b/>
          <w:szCs w:val="24"/>
        </w:rPr>
        <w:t>Whereabouts Information</w:t>
      </w:r>
    </w:p>
    <w:p w14:paraId="31FD72D8" w14:textId="77777777" w:rsidR="003017F8" w:rsidRPr="002A52CB" w:rsidRDefault="003017F8" w:rsidP="00B31E3E">
      <w:pPr>
        <w:jc w:val="both"/>
        <w:rPr>
          <w:rFonts w:ascii="Arial" w:hAnsi="Arial" w:cs="Arial"/>
          <w:szCs w:val="24"/>
        </w:rPr>
      </w:pPr>
    </w:p>
    <w:p w14:paraId="632B8622" w14:textId="77777777" w:rsidR="002959CC" w:rsidRPr="002A52CB" w:rsidRDefault="00115730" w:rsidP="00914986">
      <w:pPr>
        <w:ind w:left="2340" w:hanging="900"/>
        <w:jc w:val="both"/>
        <w:rPr>
          <w:rFonts w:ascii="Arial" w:hAnsi="Arial" w:cs="Arial"/>
          <w:szCs w:val="24"/>
        </w:rPr>
      </w:pPr>
      <w:r w:rsidRPr="002A52CB">
        <w:rPr>
          <w:rFonts w:ascii="Arial" w:hAnsi="Arial" w:cs="Arial"/>
          <w:b/>
          <w:szCs w:val="24"/>
        </w:rPr>
        <w:t>5.</w:t>
      </w:r>
      <w:r w:rsidR="00AF19A6" w:rsidRPr="002A52CB">
        <w:rPr>
          <w:rFonts w:ascii="Arial" w:hAnsi="Arial" w:cs="Arial"/>
          <w:b/>
          <w:szCs w:val="24"/>
        </w:rPr>
        <w:t>5</w:t>
      </w:r>
      <w:r w:rsidRPr="002A52CB">
        <w:rPr>
          <w:rFonts w:ascii="Arial" w:hAnsi="Arial" w:cs="Arial"/>
          <w:b/>
          <w:szCs w:val="24"/>
        </w:rPr>
        <w:t>.1</w:t>
      </w:r>
      <w:r w:rsidR="00562FD3" w:rsidRPr="002A52CB">
        <w:rPr>
          <w:rFonts w:ascii="Arial" w:hAnsi="Arial" w:cs="Arial"/>
          <w:b/>
          <w:szCs w:val="24"/>
        </w:rPr>
        <w:t xml:space="preserve"> </w:t>
      </w:r>
      <w:r w:rsidR="006401FF" w:rsidRPr="002A52CB">
        <w:rPr>
          <w:rFonts w:ascii="Arial" w:hAnsi="Arial" w:cs="Arial"/>
          <w:b/>
          <w:szCs w:val="24"/>
        </w:rPr>
        <w:tab/>
      </w:r>
      <w:r w:rsidR="00914986" w:rsidRPr="002A52CB">
        <w:rPr>
          <w:rFonts w:ascii="Arial" w:hAnsi="Arial" w:cs="Arial"/>
          <w:szCs w:val="24"/>
        </w:rPr>
        <w:t>Israel NADO</w:t>
      </w:r>
      <w:r w:rsidR="0076366E" w:rsidRPr="002A52CB">
        <w:rPr>
          <w:rFonts w:ascii="Arial" w:hAnsi="Arial" w:cs="Arial"/>
          <w:szCs w:val="24"/>
        </w:rPr>
        <w:t xml:space="preserve"> </w:t>
      </w:r>
      <w:r w:rsidR="00005CCA" w:rsidRPr="002A52CB">
        <w:rPr>
          <w:rFonts w:ascii="Arial" w:hAnsi="Arial" w:cs="Arial"/>
          <w:szCs w:val="24"/>
        </w:rPr>
        <w:t>has</w:t>
      </w:r>
      <w:r w:rsidR="0076366E" w:rsidRPr="002A52CB">
        <w:rPr>
          <w:rFonts w:ascii="Arial" w:hAnsi="Arial" w:cs="Arial"/>
          <w:szCs w:val="24"/>
        </w:rPr>
        <w:t xml:space="preserve"> </w:t>
      </w:r>
      <w:r w:rsidR="007A65F5" w:rsidRPr="002A52CB">
        <w:rPr>
          <w:rFonts w:ascii="Arial" w:hAnsi="Arial" w:cs="Arial"/>
          <w:szCs w:val="24"/>
        </w:rPr>
        <w:t>establish</w:t>
      </w:r>
      <w:r w:rsidR="00005CCA" w:rsidRPr="002A52CB">
        <w:rPr>
          <w:rFonts w:ascii="Arial" w:hAnsi="Arial" w:cs="Arial"/>
          <w:szCs w:val="24"/>
        </w:rPr>
        <w:t>ed</w:t>
      </w:r>
      <w:r w:rsidR="007A65F5" w:rsidRPr="002A52CB">
        <w:rPr>
          <w:rFonts w:ascii="Arial" w:hAnsi="Arial" w:cs="Arial"/>
          <w:szCs w:val="24"/>
        </w:rPr>
        <w:t xml:space="preserve"> </w:t>
      </w:r>
      <w:r w:rsidRPr="002A52CB">
        <w:rPr>
          <w:rFonts w:ascii="Arial" w:hAnsi="Arial" w:cs="Arial"/>
          <w:szCs w:val="24"/>
        </w:rPr>
        <w:t xml:space="preserve">a </w:t>
      </w:r>
      <w:r w:rsidRPr="002A52CB">
        <w:rPr>
          <w:rFonts w:ascii="Arial" w:hAnsi="Arial" w:cs="Arial"/>
          <w:i/>
          <w:szCs w:val="24"/>
        </w:rPr>
        <w:t>Registered Testing Pool</w:t>
      </w:r>
      <w:r w:rsidRPr="002A52CB">
        <w:rPr>
          <w:rFonts w:ascii="Arial" w:hAnsi="Arial" w:cs="Arial"/>
          <w:szCs w:val="24"/>
        </w:rPr>
        <w:t xml:space="preserve"> </w:t>
      </w:r>
      <w:r w:rsidR="0076366E" w:rsidRPr="002A52CB">
        <w:rPr>
          <w:rFonts w:ascii="Arial" w:hAnsi="Arial" w:cs="Arial"/>
          <w:szCs w:val="24"/>
        </w:rPr>
        <w:t xml:space="preserve">of those </w:t>
      </w:r>
      <w:r w:rsidR="0076366E" w:rsidRPr="002A52CB">
        <w:rPr>
          <w:rFonts w:ascii="Arial" w:hAnsi="Arial" w:cs="Arial"/>
          <w:i/>
          <w:szCs w:val="24"/>
        </w:rPr>
        <w:t xml:space="preserve">Athletes </w:t>
      </w:r>
      <w:r w:rsidR="0076366E" w:rsidRPr="002A52CB">
        <w:rPr>
          <w:rFonts w:ascii="Arial" w:hAnsi="Arial" w:cs="Arial"/>
          <w:szCs w:val="24"/>
        </w:rPr>
        <w:t xml:space="preserve">who are required to </w:t>
      </w:r>
      <w:r w:rsidR="00C071EC" w:rsidRPr="002A52CB">
        <w:rPr>
          <w:rFonts w:ascii="Arial" w:hAnsi="Arial" w:cs="Arial"/>
          <w:szCs w:val="24"/>
        </w:rPr>
        <w:t>provide whereabouts information in the manner specified in</w:t>
      </w:r>
      <w:r w:rsidR="002956DB" w:rsidRPr="002A52CB">
        <w:rPr>
          <w:rFonts w:ascii="Arial" w:hAnsi="Arial" w:cs="Arial"/>
          <w:szCs w:val="24"/>
        </w:rPr>
        <w:t xml:space="preserve"> </w:t>
      </w:r>
      <w:r w:rsidRPr="002A52CB">
        <w:rPr>
          <w:rFonts w:ascii="Arial" w:hAnsi="Arial" w:cs="Arial"/>
          <w:szCs w:val="24"/>
        </w:rPr>
        <w:t xml:space="preserve">the </w:t>
      </w:r>
      <w:r w:rsidRPr="002A52CB">
        <w:rPr>
          <w:rFonts w:ascii="Arial" w:hAnsi="Arial" w:cs="Arial"/>
          <w:i/>
          <w:szCs w:val="24"/>
        </w:rPr>
        <w:t>International Standard</w:t>
      </w:r>
      <w:r w:rsidRPr="002A52CB">
        <w:rPr>
          <w:rFonts w:ascii="Arial" w:hAnsi="Arial" w:cs="Arial"/>
          <w:szCs w:val="24"/>
        </w:rPr>
        <w:t xml:space="preserve"> for </w:t>
      </w:r>
      <w:r w:rsidRPr="002A52CB">
        <w:rPr>
          <w:rFonts w:ascii="Arial" w:hAnsi="Arial" w:cs="Arial"/>
          <w:i/>
          <w:szCs w:val="24"/>
        </w:rPr>
        <w:t>Testing</w:t>
      </w:r>
      <w:r w:rsidRPr="002A52CB">
        <w:rPr>
          <w:rFonts w:ascii="Arial" w:hAnsi="Arial" w:cs="Arial"/>
          <w:szCs w:val="24"/>
        </w:rPr>
        <w:t xml:space="preserve"> and Investigations</w:t>
      </w:r>
      <w:r w:rsidR="00C071EC" w:rsidRPr="002A52CB">
        <w:rPr>
          <w:rFonts w:ascii="Arial" w:hAnsi="Arial" w:cs="Arial"/>
          <w:szCs w:val="24"/>
        </w:rPr>
        <w:t xml:space="preserve"> and who shall be subject to </w:t>
      </w:r>
      <w:r w:rsidR="00C071EC" w:rsidRPr="002A52CB">
        <w:rPr>
          <w:rFonts w:ascii="Arial" w:hAnsi="Arial" w:cs="Arial"/>
          <w:i/>
          <w:szCs w:val="24"/>
        </w:rPr>
        <w:t>Consequences</w:t>
      </w:r>
      <w:r w:rsidR="00C071EC" w:rsidRPr="002A52CB">
        <w:rPr>
          <w:rFonts w:ascii="Arial" w:hAnsi="Arial" w:cs="Arial"/>
          <w:szCs w:val="24"/>
        </w:rPr>
        <w:t xml:space="preserve"> for </w:t>
      </w:r>
      <w:r w:rsidR="00471B2C" w:rsidRPr="002A52CB">
        <w:rPr>
          <w:rFonts w:ascii="Arial" w:hAnsi="Arial" w:cs="Arial"/>
          <w:szCs w:val="24"/>
        </w:rPr>
        <w:t>Article 2.4 violations</w:t>
      </w:r>
      <w:r w:rsidR="00C071EC" w:rsidRPr="002A52CB">
        <w:rPr>
          <w:rFonts w:ascii="Arial" w:hAnsi="Arial" w:cs="Arial"/>
          <w:szCs w:val="24"/>
        </w:rPr>
        <w:t xml:space="preserve"> as provided in Article 10.3.2</w:t>
      </w:r>
      <w:r w:rsidR="002959CC" w:rsidRPr="002A52CB">
        <w:rPr>
          <w:rFonts w:ascii="Arial" w:hAnsi="Arial" w:cs="Arial"/>
          <w:szCs w:val="24"/>
        </w:rPr>
        <w:t xml:space="preserve">. </w:t>
      </w:r>
      <w:r w:rsidR="00914986" w:rsidRPr="002A52CB">
        <w:rPr>
          <w:rFonts w:ascii="Arial" w:hAnsi="Arial" w:cs="Arial"/>
          <w:szCs w:val="24"/>
        </w:rPr>
        <w:t>Israel NADO</w:t>
      </w:r>
      <w:r w:rsidR="00562FD3" w:rsidRPr="002A52CB">
        <w:rPr>
          <w:rFonts w:ascii="Arial" w:hAnsi="Arial" w:cs="Arial"/>
          <w:szCs w:val="24"/>
        </w:rPr>
        <w:t xml:space="preserve"> shall coordinate with International Federations to identify such </w:t>
      </w:r>
      <w:r w:rsidR="00562FD3" w:rsidRPr="002A52CB">
        <w:rPr>
          <w:rFonts w:ascii="Arial" w:hAnsi="Arial" w:cs="Arial"/>
          <w:i/>
          <w:iCs/>
          <w:szCs w:val="24"/>
        </w:rPr>
        <w:t>Athlete</w:t>
      </w:r>
      <w:r w:rsidR="00562FD3" w:rsidRPr="002A52CB">
        <w:rPr>
          <w:rFonts w:ascii="Arial" w:hAnsi="Arial" w:cs="Arial"/>
          <w:i/>
          <w:szCs w:val="24"/>
        </w:rPr>
        <w:t>s</w:t>
      </w:r>
      <w:r w:rsidR="00562FD3" w:rsidRPr="002A52CB">
        <w:rPr>
          <w:rFonts w:ascii="Arial" w:hAnsi="Arial" w:cs="Arial"/>
          <w:szCs w:val="24"/>
        </w:rPr>
        <w:t xml:space="preserve"> and to collect their whereabouts information.</w:t>
      </w:r>
    </w:p>
    <w:p w14:paraId="17C5B300" w14:textId="77777777" w:rsidR="002959CC" w:rsidRPr="002A52CB" w:rsidRDefault="002959CC" w:rsidP="006401FF">
      <w:pPr>
        <w:ind w:left="2340" w:hanging="900"/>
        <w:jc w:val="both"/>
        <w:rPr>
          <w:rFonts w:ascii="Arial" w:hAnsi="Arial" w:cs="Arial"/>
          <w:szCs w:val="24"/>
        </w:rPr>
      </w:pPr>
    </w:p>
    <w:p w14:paraId="1670C904" w14:textId="77777777" w:rsidR="00296D87" w:rsidRPr="002A52CB" w:rsidRDefault="002959CC" w:rsidP="00441606">
      <w:pPr>
        <w:ind w:left="2340" w:hanging="900"/>
        <w:jc w:val="both"/>
        <w:rPr>
          <w:rFonts w:ascii="Arial" w:hAnsi="Arial" w:cs="Arial"/>
          <w:szCs w:val="24"/>
        </w:rPr>
      </w:pPr>
      <w:r w:rsidRPr="002A52CB">
        <w:rPr>
          <w:rFonts w:ascii="Arial" w:hAnsi="Arial" w:cs="Arial"/>
          <w:b/>
          <w:szCs w:val="24"/>
        </w:rPr>
        <w:t>5.</w:t>
      </w:r>
      <w:r w:rsidR="00AF19A6" w:rsidRPr="002A52CB">
        <w:rPr>
          <w:rFonts w:ascii="Arial" w:hAnsi="Arial" w:cs="Arial"/>
          <w:b/>
          <w:szCs w:val="24"/>
        </w:rPr>
        <w:t>5</w:t>
      </w:r>
      <w:r w:rsidRPr="002A52CB">
        <w:rPr>
          <w:rFonts w:ascii="Arial" w:hAnsi="Arial" w:cs="Arial"/>
          <w:b/>
          <w:szCs w:val="24"/>
        </w:rPr>
        <w:t>.2</w:t>
      </w:r>
      <w:r w:rsidR="00562FD3" w:rsidRPr="002A52CB">
        <w:rPr>
          <w:rFonts w:ascii="Arial" w:hAnsi="Arial" w:cs="Arial"/>
          <w:b/>
          <w:szCs w:val="24"/>
        </w:rPr>
        <w:t xml:space="preserve"> </w:t>
      </w:r>
      <w:r w:rsidR="006401FF" w:rsidRPr="002A52CB">
        <w:rPr>
          <w:rFonts w:ascii="Arial" w:hAnsi="Arial" w:cs="Arial"/>
          <w:b/>
          <w:szCs w:val="24"/>
        </w:rPr>
        <w:tab/>
      </w:r>
      <w:r w:rsidR="00914986" w:rsidRPr="002A52CB">
        <w:rPr>
          <w:rFonts w:ascii="Arial" w:hAnsi="Arial" w:cs="Arial"/>
          <w:szCs w:val="24"/>
        </w:rPr>
        <w:t>Israel NADO</w:t>
      </w:r>
      <w:r w:rsidRPr="002A52CB">
        <w:rPr>
          <w:rFonts w:ascii="Arial" w:hAnsi="Arial" w:cs="Arial"/>
          <w:szCs w:val="24"/>
        </w:rPr>
        <w:t xml:space="preserve"> s</w:t>
      </w:r>
      <w:r w:rsidR="0076366E" w:rsidRPr="002A52CB">
        <w:rPr>
          <w:rFonts w:ascii="Arial" w:hAnsi="Arial" w:cs="Arial"/>
          <w:szCs w:val="24"/>
        </w:rPr>
        <w:t xml:space="preserve">hall make available through </w:t>
      </w:r>
      <w:r w:rsidR="0076366E" w:rsidRPr="002A52CB">
        <w:rPr>
          <w:rFonts w:ascii="Arial" w:hAnsi="Arial" w:cs="Arial"/>
          <w:i/>
          <w:iCs/>
          <w:szCs w:val="24"/>
        </w:rPr>
        <w:t xml:space="preserve">ADAMS </w:t>
      </w:r>
      <w:r w:rsidR="0076366E" w:rsidRPr="002A52CB">
        <w:rPr>
          <w:rFonts w:ascii="Arial" w:hAnsi="Arial" w:cs="Arial"/>
          <w:szCs w:val="24"/>
        </w:rPr>
        <w:t xml:space="preserve">a list which identifies those </w:t>
      </w:r>
      <w:r w:rsidR="0076366E" w:rsidRPr="002A52CB">
        <w:rPr>
          <w:rFonts w:ascii="Arial" w:hAnsi="Arial" w:cs="Arial"/>
          <w:i/>
          <w:iCs/>
          <w:szCs w:val="24"/>
        </w:rPr>
        <w:t>Athlete</w:t>
      </w:r>
      <w:r w:rsidR="0076366E" w:rsidRPr="002A52CB">
        <w:rPr>
          <w:rFonts w:ascii="Arial" w:hAnsi="Arial" w:cs="Arial"/>
          <w:i/>
          <w:szCs w:val="24"/>
        </w:rPr>
        <w:t>s</w:t>
      </w:r>
      <w:r w:rsidR="0076366E" w:rsidRPr="002A52CB">
        <w:rPr>
          <w:rFonts w:ascii="Arial" w:hAnsi="Arial" w:cs="Arial"/>
          <w:szCs w:val="24"/>
        </w:rPr>
        <w:t xml:space="preserve"> included in its </w:t>
      </w:r>
      <w:r w:rsidR="0076366E" w:rsidRPr="002A52CB">
        <w:rPr>
          <w:rFonts w:ascii="Arial" w:hAnsi="Arial" w:cs="Arial"/>
          <w:i/>
          <w:iCs/>
          <w:szCs w:val="24"/>
        </w:rPr>
        <w:t xml:space="preserve">Registered Testing Pool </w:t>
      </w:r>
      <w:r w:rsidR="0076366E" w:rsidRPr="002A52CB">
        <w:rPr>
          <w:rFonts w:ascii="Arial" w:hAnsi="Arial" w:cs="Arial"/>
          <w:szCs w:val="24"/>
        </w:rPr>
        <w:t>by name.</w:t>
      </w:r>
      <w:r w:rsidR="00562FD3" w:rsidRPr="002A52CB">
        <w:rPr>
          <w:rFonts w:ascii="Arial" w:hAnsi="Arial" w:cs="Arial"/>
          <w:szCs w:val="24"/>
        </w:rPr>
        <w:t xml:space="preserve"> </w:t>
      </w:r>
      <w:r w:rsidR="00914986" w:rsidRPr="002A52CB">
        <w:rPr>
          <w:rFonts w:ascii="Arial" w:hAnsi="Arial" w:cs="Arial"/>
          <w:szCs w:val="24"/>
        </w:rPr>
        <w:t>Israel NADO</w:t>
      </w:r>
      <w:r w:rsidR="00562FD3" w:rsidRPr="002A52CB">
        <w:rPr>
          <w:rFonts w:ascii="Arial" w:hAnsi="Arial" w:cs="Arial"/>
          <w:szCs w:val="24"/>
        </w:rPr>
        <w:t xml:space="preserve"> shall regularly review and update as necessary its criteria for including </w:t>
      </w:r>
      <w:r w:rsidR="00562FD3" w:rsidRPr="002A52CB">
        <w:rPr>
          <w:rFonts w:ascii="Arial" w:hAnsi="Arial" w:cs="Arial"/>
          <w:i/>
          <w:szCs w:val="24"/>
        </w:rPr>
        <w:t>Athletes</w:t>
      </w:r>
      <w:r w:rsidR="00562FD3" w:rsidRPr="002A52CB">
        <w:rPr>
          <w:rFonts w:ascii="Arial" w:hAnsi="Arial" w:cs="Arial"/>
          <w:szCs w:val="24"/>
        </w:rPr>
        <w:t xml:space="preserve"> in its </w:t>
      </w:r>
      <w:r w:rsidR="00562FD3" w:rsidRPr="002A52CB">
        <w:rPr>
          <w:rFonts w:ascii="Arial" w:hAnsi="Arial" w:cs="Arial"/>
          <w:i/>
          <w:szCs w:val="24"/>
        </w:rPr>
        <w:t>Registered Testing Pool</w:t>
      </w:r>
      <w:r w:rsidR="00562FD3" w:rsidRPr="002A52CB">
        <w:rPr>
          <w:rFonts w:ascii="Arial" w:hAnsi="Arial" w:cs="Arial"/>
          <w:szCs w:val="24"/>
        </w:rPr>
        <w:t xml:space="preserve">, and shall periodically (but not less than quarterly) review the list </w:t>
      </w:r>
      <w:r w:rsidR="00562FD3" w:rsidRPr="002A52CB">
        <w:rPr>
          <w:rFonts w:ascii="Arial" w:hAnsi="Arial" w:cs="Arial"/>
          <w:iCs/>
          <w:szCs w:val="24"/>
        </w:rPr>
        <w:t>of</w:t>
      </w:r>
      <w:r w:rsidR="00562FD3" w:rsidRPr="002A52CB">
        <w:rPr>
          <w:rFonts w:ascii="Arial" w:hAnsi="Arial" w:cs="Arial"/>
          <w:szCs w:val="24"/>
        </w:rPr>
        <w:t xml:space="preserve"> </w:t>
      </w:r>
      <w:r w:rsidR="00562FD3" w:rsidRPr="002A52CB">
        <w:rPr>
          <w:rFonts w:ascii="Arial" w:hAnsi="Arial" w:cs="Arial"/>
          <w:i/>
          <w:iCs/>
          <w:szCs w:val="24"/>
        </w:rPr>
        <w:t>Athletes</w:t>
      </w:r>
      <w:r w:rsidR="00562FD3" w:rsidRPr="002A52CB">
        <w:rPr>
          <w:rFonts w:ascii="Arial" w:hAnsi="Arial" w:cs="Arial"/>
          <w:szCs w:val="24"/>
        </w:rPr>
        <w:t xml:space="preserve"> in its </w:t>
      </w:r>
      <w:r w:rsidR="00562FD3" w:rsidRPr="002A52CB">
        <w:rPr>
          <w:rFonts w:ascii="Arial" w:hAnsi="Arial" w:cs="Arial"/>
          <w:i/>
          <w:szCs w:val="24"/>
        </w:rPr>
        <w:t>Registered Testing Pool</w:t>
      </w:r>
      <w:r w:rsidR="00562FD3" w:rsidRPr="002A52CB">
        <w:rPr>
          <w:rFonts w:ascii="Arial" w:hAnsi="Arial" w:cs="Arial"/>
          <w:szCs w:val="24"/>
        </w:rPr>
        <w:t xml:space="preserve"> to ensure that each</w:t>
      </w:r>
      <w:r w:rsidR="00D6525F" w:rsidRPr="002A52CB">
        <w:rPr>
          <w:rFonts w:ascii="Arial" w:hAnsi="Arial" w:cs="Arial"/>
          <w:szCs w:val="24"/>
        </w:rPr>
        <w:t xml:space="preserve"> listed</w:t>
      </w:r>
      <w:r w:rsidR="00562FD3" w:rsidRPr="002A52CB">
        <w:rPr>
          <w:rFonts w:ascii="Arial" w:hAnsi="Arial" w:cs="Arial"/>
          <w:szCs w:val="24"/>
        </w:rPr>
        <w:t xml:space="preserve"> </w:t>
      </w:r>
      <w:r w:rsidR="00562FD3" w:rsidRPr="002A52CB">
        <w:rPr>
          <w:rFonts w:ascii="Arial" w:hAnsi="Arial" w:cs="Arial"/>
          <w:i/>
          <w:szCs w:val="24"/>
        </w:rPr>
        <w:t xml:space="preserve">Athlete </w:t>
      </w:r>
      <w:r w:rsidR="00562FD3" w:rsidRPr="002A52CB">
        <w:rPr>
          <w:rFonts w:ascii="Arial" w:hAnsi="Arial" w:cs="Arial"/>
          <w:szCs w:val="24"/>
        </w:rPr>
        <w:t xml:space="preserve">continues to meet the relevant criteria. </w:t>
      </w:r>
      <w:r w:rsidR="00562FD3" w:rsidRPr="002A52CB">
        <w:rPr>
          <w:rFonts w:ascii="Arial" w:hAnsi="Arial" w:cs="Arial"/>
          <w:i/>
          <w:iCs/>
          <w:szCs w:val="24"/>
        </w:rPr>
        <w:t xml:space="preserve">Athletes </w:t>
      </w:r>
      <w:r w:rsidR="00562FD3" w:rsidRPr="002A52CB">
        <w:rPr>
          <w:rFonts w:ascii="Arial" w:hAnsi="Arial" w:cs="Arial"/>
          <w:szCs w:val="24"/>
        </w:rPr>
        <w:t xml:space="preserve">shall be notified before they are included in </w:t>
      </w:r>
      <w:r w:rsidR="00622B19" w:rsidRPr="002A52CB">
        <w:rPr>
          <w:rFonts w:ascii="Arial" w:hAnsi="Arial" w:cs="Arial"/>
          <w:szCs w:val="24"/>
        </w:rPr>
        <w:t>the</w:t>
      </w:r>
      <w:r w:rsidR="00562FD3" w:rsidRPr="002A52CB">
        <w:rPr>
          <w:rFonts w:ascii="Arial" w:hAnsi="Arial" w:cs="Arial"/>
          <w:szCs w:val="24"/>
        </w:rPr>
        <w:t xml:space="preserve"> </w:t>
      </w:r>
      <w:r w:rsidR="00562FD3" w:rsidRPr="002A52CB">
        <w:rPr>
          <w:rFonts w:ascii="Arial" w:hAnsi="Arial" w:cs="Arial"/>
          <w:i/>
          <w:iCs/>
          <w:szCs w:val="24"/>
        </w:rPr>
        <w:t xml:space="preserve">Registered Testing Pool </w:t>
      </w:r>
      <w:r w:rsidR="00562FD3" w:rsidRPr="002A52CB">
        <w:rPr>
          <w:rFonts w:ascii="Arial" w:hAnsi="Arial" w:cs="Arial"/>
          <w:szCs w:val="24"/>
        </w:rPr>
        <w:t xml:space="preserve">and when they are removed from that pool. The notification shall contain the information set out in the </w:t>
      </w:r>
      <w:r w:rsidR="00562FD3" w:rsidRPr="002A52CB">
        <w:rPr>
          <w:rFonts w:ascii="Arial" w:hAnsi="Arial" w:cs="Arial"/>
          <w:i/>
          <w:szCs w:val="24"/>
        </w:rPr>
        <w:t>International Standard</w:t>
      </w:r>
      <w:r w:rsidR="00562FD3" w:rsidRPr="002A52CB">
        <w:rPr>
          <w:rFonts w:ascii="Arial" w:hAnsi="Arial" w:cs="Arial"/>
          <w:szCs w:val="24"/>
        </w:rPr>
        <w:t xml:space="preserve"> for </w:t>
      </w:r>
      <w:r w:rsidR="00562FD3" w:rsidRPr="002A52CB">
        <w:rPr>
          <w:rFonts w:ascii="Arial" w:hAnsi="Arial" w:cs="Arial"/>
          <w:i/>
          <w:szCs w:val="24"/>
        </w:rPr>
        <w:t>Testing</w:t>
      </w:r>
      <w:r w:rsidR="00562FD3" w:rsidRPr="002A52CB">
        <w:rPr>
          <w:rFonts w:ascii="Arial" w:hAnsi="Arial" w:cs="Arial"/>
          <w:szCs w:val="24"/>
        </w:rPr>
        <w:t xml:space="preserve"> and Investigations.</w:t>
      </w:r>
    </w:p>
    <w:p w14:paraId="7FDC52E6" w14:textId="77777777" w:rsidR="00562FD3" w:rsidRPr="002A52CB" w:rsidRDefault="00562FD3" w:rsidP="00B31E3E">
      <w:pPr>
        <w:ind w:left="1440"/>
        <w:jc w:val="both"/>
        <w:rPr>
          <w:rFonts w:ascii="Arial" w:hAnsi="Arial" w:cs="Arial"/>
          <w:szCs w:val="24"/>
        </w:rPr>
      </w:pPr>
    </w:p>
    <w:p w14:paraId="42654774" w14:textId="77777777" w:rsidR="00473865" w:rsidRPr="002A52CB" w:rsidRDefault="00296D87" w:rsidP="00914986">
      <w:pPr>
        <w:ind w:left="2340" w:hanging="900"/>
        <w:jc w:val="both"/>
        <w:rPr>
          <w:rFonts w:ascii="Arial" w:hAnsi="Arial" w:cs="Arial"/>
          <w:szCs w:val="24"/>
        </w:rPr>
      </w:pPr>
      <w:bookmarkStart w:id="150" w:name="_Hlk25157775"/>
      <w:r w:rsidRPr="002A52CB">
        <w:rPr>
          <w:rFonts w:ascii="Arial" w:hAnsi="Arial" w:cs="Arial"/>
          <w:b/>
          <w:bCs/>
          <w:szCs w:val="24"/>
        </w:rPr>
        <w:t>5.</w:t>
      </w:r>
      <w:r w:rsidR="00AF19A6" w:rsidRPr="002A52CB">
        <w:rPr>
          <w:rFonts w:ascii="Arial" w:hAnsi="Arial" w:cs="Arial"/>
          <w:b/>
          <w:bCs/>
          <w:szCs w:val="24"/>
        </w:rPr>
        <w:t>5</w:t>
      </w:r>
      <w:r w:rsidRPr="002A52CB">
        <w:rPr>
          <w:rFonts w:ascii="Arial" w:hAnsi="Arial" w:cs="Arial"/>
          <w:b/>
          <w:bCs/>
          <w:szCs w:val="24"/>
        </w:rPr>
        <w:t>.3</w:t>
      </w:r>
      <w:r w:rsidRPr="002A52CB">
        <w:rPr>
          <w:rFonts w:ascii="Arial" w:hAnsi="Arial" w:cs="Arial"/>
          <w:szCs w:val="24"/>
        </w:rPr>
        <w:t xml:space="preserve"> </w:t>
      </w:r>
      <w:r w:rsidR="006401FF" w:rsidRPr="002A52CB">
        <w:rPr>
          <w:rFonts w:ascii="Arial" w:hAnsi="Arial" w:cs="Arial"/>
          <w:szCs w:val="24"/>
        </w:rPr>
        <w:tab/>
      </w:r>
      <w:r w:rsidR="0009110A" w:rsidRPr="002A52CB">
        <w:rPr>
          <w:rFonts w:ascii="Arial" w:hAnsi="Arial" w:cs="Arial"/>
          <w:szCs w:val="24"/>
        </w:rPr>
        <w:t>W</w:t>
      </w:r>
      <w:r w:rsidR="00B43DB8" w:rsidRPr="002A52CB">
        <w:rPr>
          <w:rFonts w:ascii="Arial" w:hAnsi="Arial" w:cs="Arial"/>
          <w:szCs w:val="24"/>
        </w:rPr>
        <w:t xml:space="preserve">here an </w:t>
      </w:r>
      <w:r w:rsidR="00B43DB8" w:rsidRPr="002A52CB">
        <w:rPr>
          <w:rFonts w:ascii="Arial" w:hAnsi="Arial" w:cs="Arial"/>
          <w:i/>
          <w:szCs w:val="24"/>
        </w:rPr>
        <w:t xml:space="preserve">Athlete </w:t>
      </w:r>
      <w:r w:rsidR="00B43DB8" w:rsidRPr="002A52CB">
        <w:rPr>
          <w:rFonts w:ascii="Arial" w:hAnsi="Arial" w:cs="Arial"/>
          <w:szCs w:val="24"/>
        </w:rPr>
        <w:t xml:space="preserve">is included in an international </w:t>
      </w:r>
      <w:r w:rsidR="00B43DB8" w:rsidRPr="002A52CB">
        <w:rPr>
          <w:rFonts w:ascii="Arial" w:hAnsi="Arial" w:cs="Arial"/>
          <w:i/>
          <w:szCs w:val="24"/>
        </w:rPr>
        <w:t xml:space="preserve">Registered Testing Pool </w:t>
      </w:r>
      <w:r w:rsidR="00B43DB8" w:rsidRPr="002A52CB">
        <w:rPr>
          <w:rFonts w:ascii="Arial" w:hAnsi="Arial" w:cs="Arial"/>
          <w:szCs w:val="24"/>
        </w:rPr>
        <w:t xml:space="preserve">by </w:t>
      </w:r>
      <w:r w:rsidRPr="002A52CB">
        <w:rPr>
          <w:rFonts w:ascii="Arial" w:hAnsi="Arial" w:cs="Arial"/>
          <w:szCs w:val="24"/>
        </w:rPr>
        <w:t>their</w:t>
      </w:r>
      <w:r w:rsidR="00B43DB8" w:rsidRPr="002A52CB">
        <w:rPr>
          <w:rFonts w:ascii="Arial" w:hAnsi="Arial" w:cs="Arial"/>
          <w:szCs w:val="24"/>
        </w:rPr>
        <w:t xml:space="preserve"> International Federation and in a national </w:t>
      </w:r>
      <w:r w:rsidR="00B43DB8" w:rsidRPr="002A52CB">
        <w:rPr>
          <w:rFonts w:ascii="Arial" w:hAnsi="Arial" w:cs="Arial"/>
          <w:i/>
          <w:szCs w:val="24"/>
        </w:rPr>
        <w:t xml:space="preserve">Registered Testing Pool </w:t>
      </w:r>
      <w:r w:rsidR="00B43DB8" w:rsidRPr="002A52CB">
        <w:rPr>
          <w:rFonts w:ascii="Arial" w:hAnsi="Arial" w:cs="Arial"/>
          <w:szCs w:val="24"/>
        </w:rPr>
        <w:t xml:space="preserve">by </w:t>
      </w:r>
      <w:r w:rsidR="00914986" w:rsidRPr="002A52CB">
        <w:rPr>
          <w:rFonts w:ascii="Arial" w:hAnsi="Arial" w:cs="Arial"/>
          <w:szCs w:val="24"/>
        </w:rPr>
        <w:t>Israel NADO</w:t>
      </w:r>
      <w:r w:rsidR="00B43DB8" w:rsidRPr="002A52CB">
        <w:rPr>
          <w:rFonts w:ascii="Arial" w:hAnsi="Arial" w:cs="Arial"/>
          <w:szCs w:val="24"/>
        </w:rPr>
        <w:t xml:space="preserve">, </w:t>
      </w:r>
      <w:r w:rsidR="00914986" w:rsidRPr="002A52CB">
        <w:rPr>
          <w:rFonts w:ascii="Arial" w:hAnsi="Arial" w:cs="Arial"/>
          <w:szCs w:val="24"/>
        </w:rPr>
        <w:t>Israel NADO</w:t>
      </w:r>
      <w:r w:rsidR="00B43DB8" w:rsidRPr="002A52CB">
        <w:rPr>
          <w:rFonts w:ascii="Arial" w:hAnsi="Arial" w:cs="Arial"/>
          <w:szCs w:val="24"/>
        </w:rPr>
        <w:t xml:space="preserve"> and the International Federation shall agree between themselves which of them shall accept that </w:t>
      </w:r>
      <w:r w:rsidR="00B43DB8" w:rsidRPr="002A52CB">
        <w:rPr>
          <w:rFonts w:ascii="Arial" w:hAnsi="Arial" w:cs="Arial"/>
          <w:i/>
          <w:szCs w:val="24"/>
        </w:rPr>
        <w:t xml:space="preserve">Athlete's </w:t>
      </w:r>
      <w:r w:rsidR="00B43DB8" w:rsidRPr="002A52CB">
        <w:rPr>
          <w:rFonts w:ascii="Arial" w:hAnsi="Arial" w:cs="Arial"/>
          <w:szCs w:val="24"/>
        </w:rPr>
        <w:t xml:space="preserve">whereabouts filings; in no case shall an </w:t>
      </w:r>
      <w:r w:rsidR="00B43DB8" w:rsidRPr="002A52CB">
        <w:rPr>
          <w:rFonts w:ascii="Arial" w:hAnsi="Arial" w:cs="Arial"/>
          <w:i/>
          <w:szCs w:val="24"/>
        </w:rPr>
        <w:t xml:space="preserve">Athlete </w:t>
      </w:r>
      <w:r w:rsidR="00B43DB8" w:rsidRPr="002A52CB">
        <w:rPr>
          <w:rFonts w:ascii="Arial" w:hAnsi="Arial" w:cs="Arial"/>
          <w:szCs w:val="24"/>
        </w:rPr>
        <w:t>be required to make whereabouts filings to more than one of them.</w:t>
      </w:r>
      <w:bookmarkEnd w:id="150"/>
    </w:p>
    <w:p w14:paraId="4272F765" w14:textId="77777777" w:rsidR="008C2EED" w:rsidRPr="002A52CB" w:rsidRDefault="008C2EED" w:rsidP="006401FF">
      <w:pPr>
        <w:tabs>
          <w:tab w:val="left" w:pos="2340"/>
          <w:tab w:val="left" w:pos="2430"/>
        </w:tabs>
        <w:ind w:left="2340" w:hanging="900"/>
        <w:jc w:val="both"/>
        <w:rPr>
          <w:rFonts w:ascii="Arial" w:hAnsi="Arial" w:cs="Arial"/>
          <w:szCs w:val="24"/>
        </w:rPr>
      </w:pPr>
    </w:p>
    <w:p w14:paraId="4F89B7C1" w14:textId="77777777" w:rsidR="00473865" w:rsidRPr="002A52CB" w:rsidRDefault="00473865" w:rsidP="00914986">
      <w:pPr>
        <w:tabs>
          <w:tab w:val="left" w:pos="2430"/>
        </w:tabs>
        <w:ind w:left="2340" w:hanging="900"/>
        <w:jc w:val="both"/>
        <w:rPr>
          <w:rFonts w:ascii="Arial" w:hAnsi="Arial" w:cs="Arial"/>
          <w:szCs w:val="24"/>
        </w:rPr>
      </w:pPr>
      <w:r w:rsidRPr="002A52CB">
        <w:rPr>
          <w:rFonts w:ascii="Arial" w:hAnsi="Arial" w:cs="Arial"/>
          <w:b/>
          <w:bCs/>
          <w:szCs w:val="24"/>
        </w:rPr>
        <w:lastRenderedPageBreak/>
        <w:t>5.</w:t>
      </w:r>
      <w:r w:rsidR="00AF19A6" w:rsidRPr="002A52CB">
        <w:rPr>
          <w:rFonts w:ascii="Arial" w:hAnsi="Arial" w:cs="Arial"/>
          <w:b/>
          <w:bCs/>
          <w:szCs w:val="24"/>
        </w:rPr>
        <w:t>5</w:t>
      </w:r>
      <w:r w:rsidRPr="002A52CB">
        <w:rPr>
          <w:rFonts w:ascii="Arial" w:hAnsi="Arial" w:cs="Arial"/>
          <w:b/>
          <w:bCs/>
          <w:szCs w:val="24"/>
        </w:rPr>
        <w:t>.</w:t>
      </w:r>
      <w:r w:rsidR="00AF19A6" w:rsidRPr="002A52CB">
        <w:rPr>
          <w:rFonts w:ascii="Arial" w:hAnsi="Arial" w:cs="Arial"/>
          <w:b/>
          <w:bCs/>
          <w:szCs w:val="24"/>
        </w:rPr>
        <w:t>4</w:t>
      </w:r>
      <w:r w:rsidRPr="002A52CB">
        <w:rPr>
          <w:rFonts w:ascii="Arial" w:hAnsi="Arial" w:cs="Arial"/>
          <w:szCs w:val="24"/>
        </w:rPr>
        <w:t xml:space="preserve"> </w:t>
      </w:r>
      <w:r w:rsidR="006401FF" w:rsidRPr="002A52CB">
        <w:rPr>
          <w:rFonts w:ascii="Arial" w:hAnsi="Arial" w:cs="Arial"/>
          <w:szCs w:val="24"/>
        </w:rPr>
        <w:tab/>
      </w:r>
      <w:r w:rsidRPr="002A52CB">
        <w:rPr>
          <w:rFonts w:ascii="Arial" w:hAnsi="Arial" w:cs="Arial"/>
          <w:szCs w:val="24"/>
        </w:rPr>
        <w:t xml:space="preserve">In accordance with the </w:t>
      </w:r>
      <w:r w:rsidRPr="002A52CB">
        <w:rPr>
          <w:rFonts w:ascii="Arial" w:hAnsi="Arial" w:cs="Arial"/>
          <w:i/>
          <w:szCs w:val="24"/>
        </w:rPr>
        <w:t>International Standard</w:t>
      </w:r>
      <w:r w:rsidRPr="002A52CB">
        <w:rPr>
          <w:rFonts w:ascii="Arial" w:hAnsi="Arial" w:cs="Arial"/>
          <w:szCs w:val="24"/>
        </w:rPr>
        <w:t xml:space="preserve"> for </w:t>
      </w:r>
      <w:r w:rsidRPr="002A52CB">
        <w:rPr>
          <w:rFonts w:ascii="Arial" w:hAnsi="Arial" w:cs="Arial"/>
          <w:i/>
          <w:szCs w:val="24"/>
        </w:rPr>
        <w:t xml:space="preserve">Testing </w:t>
      </w:r>
      <w:r w:rsidRPr="002A52CB">
        <w:rPr>
          <w:rFonts w:ascii="Arial" w:hAnsi="Arial" w:cs="Arial"/>
          <w:szCs w:val="24"/>
        </w:rPr>
        <w:t xml:space="preserve">and Investigations, each </w:t>
      </w:r>
      <w:r w:rsidRPr="002A52CB">
        <w:rPr>
          <w:rFonts w:ascii="Arial" w:hAnsi="Arial" w:cs="Arial"/>
          <w:i/>
          <w:szCs w:val="24"/>
        </w:rPr>
        <w:t>Athlete</w:t>
      </w:r>
      <w:r w:rsidRPr="002A52CB">
        <w:rPr>
          <w:rFonts w:ascii="Arial" w:hAnsi="Arial" w:cs="Arial"/>
          <w:szCs w:val="24"/>
        </w:rPr>
        <w:t xml:space="preserve"> in the </w:t>
      </w:r>
      <w:r w:rsidRPr="002A52CB">
        <w:rPr>
          <w:rFonts w:ascii="Arial" w:hAnsi="Arial" w:cs="Arial"/>
          <w:i/>
          <w:szCs w:val="24"/>
        </w:rPr>
        <w:t>Registered Testing Pool</w:t>
      </w:r>
      <w:r w:rsidRPr="002A52CB">
        <w:rPr>
          <w:rFonts w:ascii="Arial" w:hAnsi="Arial" w:cs="Arial"/>
          <w:szCs w:val="24"/>
        </w:rPr>
        <w:t xml:space="preserve"> shall do the following: (a) advise </w:t>
      </w:r>
      <w:r w:rsidR="00914986" w:rsidRPr="002A52CB">
        <w:rPr>
          <w:rFonts w:ascii="Arial" w:hAnsi="Arial" w:cs="Arial"/>
          <w:szCs w:val="24"/>
        </w:rPr>
        <w:t>Israel NADO</w:t>
      </w:r>
      <w:r w:rsidRPr="002A52CB">
        <w:rPr>
          <w:rFonts w:ascii="Arial" w:hAnsi="Arial" w:cs="Arial"/>
          <w:szCs w:val="24"/>
        </w:rPr>
        <w:t xml:space="preserve"> of his/her whereabouts on a quarterly basis; (b) update that information as necessary so that it remains accurate and complete at all times; and (c) make him</w:t>
      </w:r>
      <w:r w:rsidR="00EA4708" w:rsidRPr="002A52CB">
        <w:rPr>
          <w:rFonts w:ascii="Arial" w:hAnsi="Arial" w:cs="Arial"/>
          <w:szCs w:val="24"/>
        </w:rPr>
        <w:t xml:space="preserve">self or </w:t>
      </w:r>
      <w:r w:rsidRPr="002A52CB">
        <w:rPr>
          <w:rFonts w:ascii="Arial" w:hAnsi="Arial" w:cs="Arial"/>
          <w:szCs w:val="24"/>
        </w:rPr>
        <w:t xml:space="preserve">herself available for </w:t>
      </w:r>
      <w:r w:rsidRPr="002A52CB">
        <w:rPr>
          <w:rFonts w:ascii="Arial" w:hAnsi="Arial" w:cs="Arial"/>
          <w:i/>
          <w:szCs w:val="24"/>
        </w:rPr>
        <w:t>Testing</w:t>
      </w:r>
      <w:r w:rsidRPr="002A52CB">
        <w:rPr>
          <w:rFonts w:ascii="Arial" w:hAnsi="Arial" w:cs="Arial"/>
          <w:szCs w:val="24"/>
        </w:rPr>
        <w:t xml:space="preserve"> at such whereabouts.</w:t>
      </w:r>
    </w:p>
    <w:p w14:paraId="715B4DB0" w14:textId="77777777" w:rsidR="00115730" w:rsidRPr="002A52CB" w:rsidRDefault="00115730" w:rsidP="006401FF">
      <w:pPr>
        <w:ind w:left="2340" w:hanging="900"/>
        <w:jc w:val="both"/>
        <w:rPr>
          <w:rFonts w:ascii="Arial" w:hAnsi="Arial" w:cs="Arial"/>
          <w:strike/>
          <w:szCs w:val="24"/>
        </w:rPr>
      </w:pPr>
    </w:p>
    <w:p w14:paraId="56C04C53" w14:textId="77777777" w:rsidR="00115730" w:rsidRPr="002A52CB" w:rsidRDefault="00115730" w:rsidP="006401FF">
      <w:pPr>
        <w:ind w:left="2340" w:hanging="900"/>
        <w:jc w:val="both"/>
        <w:rPr>
          <w:rFonts w:ascii="Arial" w:hAnsi="Arial" w:cs="Arial"/>
          <w:szCs w:val="24"/>
        </w:rPr>
      </w:pPr>
      <w:r w:rsidRPr="002A52CB">
        <w:rPr>
          <w:rFonts w:ascii="Arial" w:hAnsi="Arial" w:cs="Arial"/>
          <w:b/>
          <w:szCs w:val="24"/>
        </w:rPr>
        <w:t>5.</w:t>
      </w:r>
      <w:r w:rsidR="00AF19A6" w:rsidRPr="002A52CB">
        <w:rPr>
          <w:rFonts w:ascii="Arial" w:hAnsi="Arial" w:cs="Arial"/>
          <w:b/>
          <w:szCs w:val="24"/>
        </w:rPr>
        <w:t>5</w:t>
      </w:r>
      <w:r w:rsidR="002959CC" w:rsidRPr="002A52CB">
        <w:rPr>
          <w:rFonts w:ascii="Arial" w:hAnsi="Arial" w:cs="Arial"/>
          <w:b/>
          <w:szCs w:val="24"/>
        </w:rPr>
        <w:t>.</w:t>
      </w:r>
      <w:r w:rsidR="00AF19A6" w:rsidRPr="002A52CB">
        <w:rPr>
          <w:rFonts w:ascii="Arial" w:hAnsi="Arial" w:cs="Arial"/>
          <w:b/>
          <w:szCs w:val="24"/>
        </w:rPr>
        <w:t>5</w:t>
      </w:r>
      <w:r w:rsidRPr="002A52CB">
        <w:rPr>
          <w:rFonts w:ascii="Arial" w:hAnsi="Arial" w:cs="Arial"/>
          <w:b/>
          <w:szCs w:val="24"/>
        </w:rPr>
        <w:tab/>
      </w:r>
      <w:r w:rsidRPr="002A52CB">
        <w:rPr>
          <w:rFonts w:ascii="Arial" w:hAnsi="Arial" w:cs="Arial"/>
          <w:szCs w:val="24"/>
        </w:rPr>
        <w:t xml:space="preserve">For purposes of Article 2.4, an </w:t>
      </w:r>
      <w:r w:rsidRPr="002A52CB">
        <w:rPr>
          <w:rFonts w:ascii="Arial" w:hAnsi="Arial" w:cs="Arial"/>
          <w:i/>
          <w:szCs w:val="24"/>
        </w:rPr>
        <w:t xml:space="preserve">Athlete’s </w:t>
      </w:r>
      <w:r w:rsidRPr="002A52CB">
        <w:rPr>
          <w:rFonts w:ascii="Arial" w:hAnsi="Arial" w:cs="Arial"/>
          <w:szCs w:val="24"/>
        </w:rPr>
        <w:t xml:space="preserve">failure to comply with the requirements of the </w:t>
      </w:r>
      <w:r w:rsidRPr="002A52CB">
        <w:rPr>
          <w:rFonts w:ascii="Arial" w:hAnsi="Arial" w:cs="Arial"/>
          <w:i/>
          <w:szCs w:val="24"/>
        </w:rPr>
        <w:t>International Standard</w:t>
      </w:r>
      <w:r w:rsidRPr="002A52CB">
        <w:rPr>
          <w:rFonts w:ascii="Arial" w:hAnsi="Arial" w:cs="Arial"/>
          <w:szCs w:val="24"/>
        </w:rPr>
        <w:t xml:space="preserve"> for </w:t>
      </w:r>
      <w:r w:rsidRPr="002A52CB">
        <w:rPr>
          <w:rFonts w:ascii="Arial" w:hAnsi="Arial" w:cs="Arial"/>
          <w:i/>
          <w:szCs w:val="24"/>
        </w:rPr>
        <w:t>Testing</w:t>
      </w:r>
      <w:r w:rsidRPr="002A52CB">
        <w:rPr>
          <w:rFonts w:ascii="Arial" w:hAnsi="Arial" w:cs="Arial"/>
          <w:szCs w:val="24"/>
        </w:rPr>
        <w:t xml:space="preserve"> and Investigations shall be deemed a </w:t>
      </w:r>
      <w:r w:rsidR="00471B2C" w:rsidRPr="002A52CB">
        <w:rPr>
          <w:rFonts w:ascii="Arial" w:hAnsi="Arial" w:cs="Arial"/>
          <w:szCs w:val="24"/>
        </w:rPr>
        <w:t>f</w:t>
      </w:r>
      <w:r w:rsidR="00473865" w:rsidRPr="002A52CB">
        <w:rPr>
          <w:rFonts w:ascii="Arial" w:hAnsi="Arial" w:cs="Arial"/>
          <w:szCs w:val="24"/>
        </w:rPr>
        <w:t xml:space="preserve">iling </w:t>
      </w:r>
      <w:r w:rsidR="00471B2C" w:rsidRPr="002A52CB">
        <w:rPr>
          <w:rFonts w:ascii="Arial" w:hAnsi="Arial" w:cs="Arial"/>
          <w:szCs w:val="24"/>
        </w:rPr>
        <w:t>f</w:t>
      </w:r>
      <w:r w:rsidR="00473865" w:rsidRPr="002A52CB">
        <w:rPr>
          <w:rFonts w:ascii="Arial" w:hAnsi="Arial" w:cs="Arial"/>
          <w:szCs w:val="24"/>
        </w:rPr>
        <w:t xml:space="preserve">ailure </w:t>
      </w:r>
      <w:r w:rsidRPr="002A52CB">
        <w:rPr>
          <w:rFonts w:ascii="Arial" w:hAnsi="Arial" w:cs="Arial"/>
          <w:szCs w:val="24"/>
        </w:rPr>
        <w:t xml:space="preserve">or a </w:t>
      </w:r>
      <w:r w:rsidR="00471B2C" w:rsidRPr="002A52CB">
        <w:rPr>
          <w:rFonts w:ascii="Arial" w:hAnsi="Arial" w:cs="Arial"/>
          <w:szCs w:val="24"/>
        </w:rPr>
        <w:t>m</w:t>
      </w:r>
      <w:r w:rsidR="00473865" w:rsidRPr="002A52CB">
        <w:rPr>
          <w:rFonts w:ascii="Arial" w:hAnsi="Arial" w:cs="Arial"/>
          <w:szCs w:val="24"/>
        </w:rPr>
        <w:t xml:space="preserve">issed </w:t>
      </w:r>
      <w:r w:rsidR="00471B2C" w:rsidRPr="002A52CB">
        <w:rPr>
          <w:rFonts w:ascii="Arial" w:hAnsi="Arial" w:cs="Arial"/>
          <w:szCs w:val="24"/>
        </w:rPr>
        <w:t>t</w:t>
      </w:r>
      <w:r w:rsidR="00473865" w:rsidRPr="002A52CB">
        <w:rPr>
          <w:rFonts w:ascii="Arial" w:hAnsi="Arial" w:cs="Arial"/>
          <w:szCs w:val="24"/>
        </w:rPr>
        <w:t>est</w:t>
      </w:r>
      <w:r w:rsidR="007863F1" w:rsidRPr="002A52CB">
        <w:rPr>
          <w:rFonts w:ascii="Arial" w:hAnsi="Arial" w:cs="Arial"/>
          <w:szCs w:val="24"/>
        </w:rPr>
        <w:t xml:space="preserve">, </w:t>
      </w:r>
      <w:r w:rsidRPr="002A52CB">
        <w:rPr>
          <w:rFonts w:ascii="Arial" w:hAnsi="Arial" w:cs="Arial"/>
          <w:szCs w:val="24"/>
        </w:rPr>
        <w:t xml:space="preserve">as defined in </w:t>
      </w:r>
      <w:r w:rsidR="00473865" w:rsidRPr="002A52CB">
        <w:rPr>
          <w:rFonts w:ascii="Arial" w:hAnsi="Arial" w:cs="Arial"/>
          <w:szCs w:val="24"/>
        </w:rPr>
        <w:t xml:space="preserve">Annex B </w:t>
      </w:r>
      <w:r w:rsidR="00B84A97" w:rsidRPr="002A52CB">
        <w:rPr>
          <w:rFonts w:ascii="Arial" w:hAnsi="Arial" w:cs="Arial"/>
          <w:szCs w:val="24"/>
        </w:rPr>
        <w:t xml:space="preserve">of </w:t>
      </w:r>
      <w:r w:rsidRPr="002A52CB">
        <w:rPr>
          <w:rFonts w:ascii="Arial" w:hAnsi="Arial" w:cs="Arial"/>
          <w:szCs w:val="24"/>
        </w:rPr>
        <w:t xml:space="preserve">the </w:t>
      </w:r>
      <w:r w:rsidRPr="002A52CB">
        <w:rPr>
          <w:rFonts w:ascii="Arial" w:hAnsi="Arial" w:cs="Arial"/>
          <w:i/>
          <w:szCs w:val="24"/>
        </w:rPr>
        <w:t>International Standard</w:t>
      </w:r>
      <w:r w:rsidRPr="002A52CB">
        <w:rPr>
          <w:rFonts w:ascii="Arial" w:hAnsi="Arial" w:cs="Arial"/>
          <w:szCs w:val="24"/>
        </w:rPr>
        <w:t xml:space="preserve"> for </w:t>
      </w:r>
      <w:r w:rsidR="00473865" w:rsidRPr="002A52CB">
        <w:rPr>
          <w:rFonts w:ascii="Arial" w:hAnsi="Arial" w:cs="Arial"/>
          <w:i/>
          <w:szCs w:val="24"/>
        </w:rPr>
        <w:t>Results Management</w:t>
      </w:r>
      <w:r w:rsidR="00B84A97" w:rsidRPr="002A52CB">
        <w:rPr>
          <w:rFonts w:ascii="Arial" w:hAnsi="Arial" w:cs="Arial"/>
          <w:szCs w:val="24"/>
        </w:rPr>
        <w:t>,</w:t>
      </w:r>
      <w:r w:rsidR="00F3363A" w:rsidRPr="002A52CB">
        <w:rPr>
          <w:rFonts w:ascii="Arial" w:hAnsi="Arial" w:cs="Arial"/>
          <w:szCs w:val="24"/>
        </w:rPr>
        <w:t xml:space="preserve"> </w:t>
      </w:r>
      <w:r w:rsidRPr="002A52CB">
        <w:rPr>
          <w:rFonts w:ascii="Arial" w:hAnsi="Arial" w:cs="Arial"/>
          <w:szCs w:val="24"/>
        </w:rPr>
        <w:t>whe</w:t>
      </w:r>
      <w:r w:rsidR="00B84A97" w:rsidRPr="002A52CB">
        <w:rPr>
          <w:rFonts w:ascii="Arial" w:hAnsi="Arial" w:cs="Arial"/>
          <w:szCs w:val="24"/>
        </w:rPr>
        <w:t>re</w:t>
      </w:r>
      <w:r w:rsidRPr="002A52CB">
        <w:rPr>
          <w:rFonts w:ascii="Arial" w:hAnsi="Arial" w:cs="Arial"/>
          <w:szCs w:val="24"/>
        </w:rPr>
        <w:t xml:space="preserve"> the conditions set forth in </w:t>
      </w:r>
      <w:r w:rsidR="000867EE" w:rsidRPr="002A52CB">
        <w:rPr>
          <w:rFonts w:ascii="Arial" w:hAnsi="Arial" w:cs="Arial"/>
          <w:szCs w:val="24"/>
        </w:rPr>
        <w:t xml:space="preserve">Annex B </w:t>
      </w:r>
      <w:r w:rsidRPr="002A52CB">
        <w:rPr>
          <w:rFonts w:ascii="Arial" w:hAnsi="Arial" w:cs="Arial"/>
          <w:szCs w:val="24"/>
        </w:rPr>
        <w:t>are met.</w:t>
      </w:r>
    </w:p>
    <w:p w14:paraId="2A3D01DE" w14:textId="77777777" w:rsidR="00115730" w:rsidRPr="002A52CB" w:rsidRDefault="00115730" w:rsidP="006401FF">
      <w:pPr>
        <w:ind w:left="2340" w:hanging="900"/>
        <w:jc w:val="both"/>
        <w:rPr>
          <w:rFonts w:ascii="Arial" w:hAnsi="Arial" w:cs="Arial"/>
          <w:szCs w:val="24"/>
        </w:rPr>
      </w:pPr>
    </w:p>
    <w:p w14:paraId="017D62D7" w14:textId="0DD5AB38" w:rsidR="00115730" w:rsidRPr="002A52CB" w:rsidRDefault="00115730" w:rsidP="00914986">
      <w:pPr>
        <w:ind w:left="2340" w:hanging="900"/>
        <w:jc w:val="both"/>
        <w:rPr>
          <w:rFonts w:ascii="Arial" w:hAnsi="Arial" w:cs="Arial"/>
          <w:szCs w:val="24"/>
        </w:rPr>
      </w:pPr>
      <w:r w:rsidRPr="002A52CB">
        <w:rPr>
          <w:rFonts w:ascii="Arial" w:hAnsi="Arial" w:cs="Arial"/>
          <w:b/>
          <w:szCs w:val="24"/>
        </w:rPr>
        <w:t>5.</w:t>
      </w:r>
      <w:r w:rsidR="00AF19A6" w:rsidRPr="002A52CB">
        <w:rPr>
          <w:rFonts w:ascii="Arial" w:hAnsi="Arial" w:cs="Arial"/>
          <w:b/>
          <w:szCs w:val="24"/>
        </w:rPr>
        <w:t>5</w:t>
      </w:r>
      <w:r w:rsidRPr="002A52CB">
        <w:rPr>
          <w:rFonts w:ascii="Arial" w:hAnsi="Arial" w:cs="Arial"/>
          <w:b/>
          <w:szCs w:val="24"/>
        </w:rPr>
        <w:t>.</w:t>
      </w:r>
      <w:r w:rsidR="00AF19A6" w:rsidRPr="002A52CB">
        <w:rPr>
          <w:rFonts w:ascii="Arial" w:hAnsi="Arial" w:cs="Arial"/>
          <w:b/>
          <w:szCs w:val="24"/>
        </w:rPr>
        <w:t>6</w:t>
      </w:r>
      <w:r w:rsidRPr="002A52CB">
        <w:rPr>
          <w:rFonts w:ascii="Arial" w:hAnsi="Arial" w:cs="Arial"/>
          <w:b/>
          <w:szCs w:val="24"/>
        </w:rPr>
        <w:tab/>
      </w:r>
      <w:r w:rsidRPr="002A52CB">
        <w:rPr>
          <w:rFonts w:ascii="Arial" w:hAnsi="Arial" w:cs="Arial"/>
          <w:szCs w:val="24"/>
        </w:rPr>
        <w:t xml:space="preserve">An </w:t>
      </w:r>
      <w:r w:rsidRPr="002A52CB">
        <w:rPr>
          <w:rFonts w:ascii="Arial" w:hAnsi="Arial" w:cs="Arial"/>
          <w:i/>
          <w:szCs w:val="24"/>
        </w:rPr>
        <w:t>Athlete</w:t>
      </w:r>
      <w:r w:rsidRPr="002A52CB">
        <w:rPr>
          <w:rFonts w:ascii="Arial" w:hAnsi="Arial" w:cs="Arial"/>
          <w:szCs w:val="24"/>
        </w:rPr>
        <w:t xml:space="preserve"> in </w:t>
      </w:r>
      <w:r w:rsidR="00914986" w:rsidRPr="002A52CB">
        <w:rPr>
          <w:rFonts w:ascii="Arial" w:hAnsi="Arial" w:cs="Arial"/>
          <w:szCs w:val="24"/>
        </w:rPr>
        <w:t>Israel NADO</w:t>
      </w:r>
      <w:r w:rsidRPr="002A52CB">
        <w:rPr>
          <w:rFonts w:ascii="Arial" w:hAnsi="Arial" w:cs="Arial"/>
          <w:szCs w:val="24"/>
        </w:rPr>
        <w:t xml:space="preserve">’s </w:t>
      </w:r>
      <w:r w:rsidRPr="002A52CB">
        <w:rPr>
          <w:rFonts w:ascii="Arial" w:hAnsi="Arial" w:cs="Arial"/>
          <w:i/>
          <w:szCs w:val="24"/>
        </w:rPr>
        <w:t>Registered</w:t>
      </w:r>
      <w:r w:rsidRPr="002A52CB">
        <w:rPr>
          <w:rFonts w:ascii="Arial" w:hAnsi="Arial" w:cs="Arial"/>
          <w:szCs w:val="24"/>
        </w:rPr>
        <w:t xml:space="preserve"> </w:t>
      </w:r>
      <w:r w:rsidRPr="002A52CB">
        <w:rPr>
          <w:rFonts w:ascii="Arial" w:hAnsi="Arial" w:cs="Arial"/>
          <w:i/>
          <w:szCs w:val="24"/>
        </w:rPr>
        <w:t>Testing Pool</w:t>
      </w:r>
      <w:r w:rsidRPr="002A52CB">
        <w:rPr>
          <w:rFonts w:ascii="Arial" w:hAnsi="Arial" w:cs="Arial"/>
          <w:szCs w:val="24"/>
        </w:rPr>
        <w:t xml:space="preserve"> shall continue to be subject to the obligation to comply with the whereabouts requirements </w:t>
      </w:r>
      <w:r w:rsidR="00B84A97" w:rsidRPr="002A52CB">
        <w:rPr>
          <w:rFonts w:ascii="Arial" w:hAnsi="Arial" w:cs="Arial"/>
          <w:szCs w:val="24"/>
        </w:rPr>
        <w:t xml:space="preserve">set </w:t>
      </w:r>
      <w:r w:rsidR="000867EE" w:rsidRPr="002A52CB">
        <w:rPr>
          <w:rFonts w:ascii="Arial" w:hAnsi="Arial" w:cs="Arial"/>
          <w:szCs w:val="24"/>
        </w:rPr>
        <w:t>in</w:t>
      </w:r>
      <w:r w:rsidR="00134C2E" w:rsidRPr="002A52CB">
        <w:rPr>
          <w:rFonts w:ascii="Arial" w:hAnsi="Arial" w:cs="Arial"/>
          <w:szCs w:val="24"/>
        </w:rPr>
        <w:t xml:space="preserve"> </w:t>
      </w:r>
      <w:r w:rsidRPr="002A52CB">
        <w:rPr>
          <w:rFonts w:ascii="Arial" w:hAnsi="Arial" w:cs="Arial"/>
          <w:szCs w:val="24"/>
        </w:rPr>
        <w:t xml:space="preserve">the </w:t>
      </w:r>
      <w:r w:rsidRPr="002A52CB">
        <w:rPr>
          <w:rFonts w:ascii="Arial" w:hAnsi="Arial" w:cs="Arial"/>
          <w:i/>
          <w:szCs w:val="24"/>
        </w:rPr>
        <w:t>International Standard</w:t>
      </w:r>
      <w:r w:rsidRPr="002A52CB">
        <w:rPr>
          <w:rFonts w:ascii="Arial" w:hAnsi="Arial" w:cs="Arial"/>
          <w:szCs w:val="24"/>
        </w:rPr>
        <w:t xml:space="preserve"> for </w:t>
      </w:r>
      <w:r w:rsidRPr="002A52CB">
        <w:rPr>
          <w:rFonts w:ascii="Arial" w:hAnsi="Arial" w:cs="Arial"/>
          <w:i/>
          <w:szCs w:val="24"/>
        </w:rPr>
        <w:t>Testing</w:t>
      </w:r>
      <w:r w:rsidRPr="002A52CB">
        <w:rPr>
          <w:rFonts w:ascii="Arial" w:hAnsi="Arial" w:cs="Arial"/>
          <w:szCs w:val="24"/>
        </w:rPr>
        <w:t xml:space="preserve"> and Investigations unless and until (a) the </w:t>
      </w:r>
      <w:r w:rsidRPr="002A52CB">
        <w:rPr>
          <w:rFonts w:ascii="Arial" w:hAnsi="Arial" w:cs="Arial"/>
          <w:i/>
          <w:szCs w:val="24"/>
        </w:rPr>
        <w:t>Athlete</w:t>
      </w:r>
      <w:r w:rsidRPr="002A52CB">
        <w:rPr>
          <w:rFonts w:ascii="Arial" w:hAnsi="Arial" w:cs="Arial"/>
          <w:szCs w:val="24"/>
        </w:rPr>
        <w:t xml:space="preserve"> gives written notice to </w:t>
      </w:r>
      <w:r w:rsidR="00914986" w:rsidRPr="002A52CB">
        <w:rPr>
          <w:rFonts w:ascii="Arial" w:hAnsi="Arial" w:cs="Arial"/>
          <w:szCs w:val="24"/>
        </w:rPr>
        <w:t>Israel NADO</w:t>
      </w:r>
      <w:r w:rsidR="003058F2" w:rsidRPr="002A52CB">
        <w:rPr>
          <w:rFonts w:ascii="Arial" w:hAnsi="Arial" w:cs="Arial"/>
          <w:szCs w:val="24"/>
        </w:rPr>
        <w:t xml:space="preserve"> that he</w:t>
      </w:r>
      <w:r w:rsidR="006470EF" w:rsidRPr="002A52CB">
        <w:rPr>
          <w:rFonts w:ascii="Arial" w:hAnsi="Arial" w:cs="Arial"/>
          <w:szCs w:val="24"/>
        </w:rPr>
        <w:t xml:space="preserve"> or </w:t>
      </w:r>
      <w:r w:rsidRPr="002A52CB">
        <w:rPr>
          <w:rFonts w:ascii="Arial" w:hAnsi="Arial" w:cs="Arial"/>
          <w:szCs w:val="24"/>
        </w:rPr>
        <w:t xml:space="preserve">she has retired or (b) </w:t>
      </w:r>
      <w:r w:rsidR="00914986" w:rsidRPr="002A52CB">
        <w:rPr>
          <w:rFonts w:ascii="Arial" w:hAnsi="Arial" w:cs="Arial"/>
          <w:szCs w:val="24"/>
        </w:rPr>
        <w:t>Israel NADO</w:t>
      </w:r>
      <w:r w:rsidR="009F1BFA" w:rsidRPr="002A52CB">
        <w:rPr>
          <w:rFonts w:ascii="Arial" w:hAnsi="Arial" w:cs="Arial"/>
          <w:szCs w:val="24"/>
        </w:rPr>
        <w:t xml:space="preserve"> has informed him</w:t>
      </w:r>
      <w:r w:rsidR="00EA4708" w:rsidRPr="002A52CB">
        <w:rPr>
          <w:rFonts w:ascii="Arial" w:hAnsi="Arial" w:cs="Arial"/>
          <w:szCs w:val="24"/>
        </w:rPr>
        <w:t xml:space="preserve"> or </w:t>
      </w:r>
      <w:r w:rsidR="009F1BFA" w:rsidRPr="002A52CB">
        <w:rPr>
          <w:rFonts w:ascii="Arial" w:hAnsi="Arial" w:cs="Arial"/>
          <w:szCs w:val="24"/>
        </w:rPr>
        <w:t>her that</w:t>
      </w:r>
      <w:r w:rsidRPr="002A52CB">
        <w:rPr>
          <w:rFonts w:ascii="Arial" w:hAnsi="Arial" w:cs="Arial"/>
          <w:szCs w:val="24"/>
        </w:rPr>
        <w:t xml:space="preserve"> he</w:t>
      </w:r>
      <w:r w:rsidR="006470EF" w:rsidRPr="002A52CB">
        <w:rPr>
          <w:rFonts w:ascii="Arial" w:hAnsi="Arial" w:cs="Arial"/>
          <w:szCs w:val="24"/>
        </w:rPr>
        <w:t xml:space="preserve"> or </w:t>
      </w:r>
      <w:r w:rsidRPr="002A52CB">
        <w:rPr>
          <w:rFonts w:ascii="Arial" w:hAnsi="Arial" w:cs="Arial"/>
          <w:szCs w:val="24"/>
        </w:rPr>
        <w:t xml:space="preserve">she no longer satisfies the criteria for inclusion in </w:t>
      </w:r>
      <w:r w:rsidR="00914986" w:rsidRPr="002A52CB">
        <w:rPr>
          <w:rFonts w:ascii="Arial" w:hAnsi="Arial" w:cs="Arial"/>
          <w:szCs w:val="24"/>
        </w:rPr>
        <w:t>Israel NADO</w:t>
      </w:r>
      <w:r w:rsidRPr="002A52CB">
        <w:rPr>
          <w:rFonts w:ascii="Arial" w:hAnsi="Arial" w:cs="Arial"/>
          <w:szCs w:val="24"/>
        </w:rPr>
        <w:t xml:space="preserve">'s </w:t>
      </w:r>
      <w:r w:rsidRPr="002A52CB">
        <w:rPr>
          <w:rFonts w:ascii="Arial" w:hAnsi="Arial" w:cs="Arial"/>
          <w:i/>
          <w:szCs w:val="24"/>
        </w:rPr>
        <w:t>Registered Testing Pool</w:t>
      </w:r>
      <w:r w:rsidRPr="002A52CB">
        <w:rPr>
          <w:rFonts w:ascii="Arial" w:hAnsi="Arial" w:cs="Arial"/>
          <w:szCs w:val="24"/>
        </w:rPr>
        <w:t>.</w:t>
      </w:r>
    </w:p>
    <w:p w14:paraId="424586A1" w14:textId="77777777" w:rsidR="00115730" w:rsidRPr="002A52CB" w:rsidRDefault="00115730" w:rsidP="006401FF">
      <w:pPr>
        <w:ind w:left="2340" w:hanging="900"/>
        <w:jc w:val="both"/>
        <w:rPr>
          <w:rFonts w:ascii="Arial" w:hAnsi="Arial" w:cs="Arial"/>
          <w:szCs w:val="24"/>
        </w:rPr>
      </w:pPr>
    </w:p>
    <w:p w14:paraId="004AB4FF" w14:textId="77777777" w:rsidR="00005CCA" w:rsidRPr="002A52CB" w:rsidRDefault="00115730" w:rsidP="00441606">
      <w:pPr>
        <w:ind w:left="2340" w:hanging="900"/>
        <w:jc w:val="both"/>
        <w:rPr>
          <w:rFonts w:ascii="Arial" w:hAnsi="Arial" w:cs="Arial"/>
          <w:szCs w:val="24"/>
        </w:rPr>
      </w:pPr>
      <w:r w:rsidRPr="002A52CB">
        <w:rPr>
          <w:rFonts w:ascii="Arial" w:hAnsi="Arial" w:cs="Arial"/>
          <w:b/>
          <w:szCs w:val="24"/>
        </w:rPr>
        <w:t>5.</w:t>
      </w:r>
      <w:r w:rsidR="00AF19A6" w:rsidRPr="002A52CB">
        <w:rPr>
          <w:rFonts w:ascii="Arial" w:hAnsi="Arial" w:cs="Arial"/>
          <w:b/>
          <w:szCs w:val="24"/>
        </w:rPr>
        <w:t>5</w:t>
      </w:r>
      <w:r w:rsidRPr="002A52CB">
        <w:rPr>
          <w:rFonts w:ascii="Arial" w:hAnsi="Arial" w:cs="Arial"/>
          <w:b/>
          <w:szCs w:val="24"/>
        </w:rPr>
        <w:t>.</w:t>
      </w:r>
      <w:r w:rsidR="00AF19A6" w:rsidRPr="002A52CB">
        <w:rPr>
          <w:rFonts w:ascii="Arial" w:hAnsi="Arial" w:cs="Arial"/>
          <w:b/>
          <w:szCs w:val="24"/>
        </w:rPr>
        <w:t>7</w:t>
      </w:r>
      <w:r w:rsidRPr="002A52CB">
        <w:rPr>
          <w:rFonts w:ascii="Arial" w:hAnsi="Arial" w:cs="Arial"/>
          <w:szCs w:val="24"/>
        </w:rPr>
        <w:tab/>
        <w:t xml:space="preserve">Whereabouts information </w:t>
      </w:r>
      <w:r w:rsidR="005851B2" w:rsidRPr="002A52CB">
        <w:rPr>
          <w:rFonts w:ascii="Arial" w:hAnsi="Arial" w:cs="Arial"/>
          <w:szCs w:val="24"/>
        </w:rPr>
        <w:t>provided by</w:t>
      </w:r>
      <w:r w:rsidRPr="002A52CB">
        <w:rPr>
          <w:rFonts w:ascii="Arial" w:hAnsi="Arial" w:cs="Arial"/>
          <w:szCs w:val="24"/>
        </w:rPr>
        <w:t xml:space="preserve"> an </w:t>
      </w:r>
      <w:r w:rsidRPr="002A52CB">
        <w:rPr>
          <w:rFonts w:ascii="Arial" w:hAnsi="Arial" w:cs="Arial"/>
          <w:i/>
          <w:szCs w:val="24"/>
        </w:rPr>
        <w:t xml:space="preserve">Athlete </w:t>
      </w:r>
      <w:r w:rsidR="005851B2" w:rsidRPr="002A52CB">
        <w:rPr>
          <w:rFonts w:ascii="Arial" w:hAnsi="Arial" w:cs="Arial"/>
          <w:iCs/>
          <w:szCs w:val="24"/>
        </w:rPr>
        <w:t xml:space="preserve">while in </w:t>
      </w:r>
      <w:r w:rsidR="00D6525F" w:rsidRPr="002A52CB">
        <w:rPr>
          <w:rFonts w:ascii="Arial" w:hAnsi="Arial" w:cs="Arial"/>
          <w:iCs/>
          <w:szCs w:val="24"/>
        </w:rPr>
        <w:t>the</w:t>
      </w:r>
      <w:r w:rsidR="005851B2" w:rsidRPr="002A52CB">
        <w:rPr>
          <w:rFonts w:ascii="Arial" w:hAnsi="Arial" w:cs="Arial"/>
          <w:iCs/>
          <w:szCs w:val="24"/>
        </w:rPr>
        <w:t xml:space="preserve"> </w:t>
      </w:r>
      <w:r w:rsidR="005851B2" w:rsidRPr="002A52CB">
        <w:rPr>
          <w:rFonts w:ascii="Arial" w:hAnsi="Arial" w:cs="Arial"/>
          <w:i/>
          <w:szCs w:val="24"/>
        </w:rPr>
        <w:t>Registered Testing Pool</w:t>
      </w:r>
      <w:r w:rsidR="005851B2" w:rsidRPr="002A52CB">
        <w:rPr>
          <w:rFonts w:ascii="Arial" w:hAnsi="Arial" w:cs="Arial"/>
          <w:iCs/>
          <w:szCs w:val="24"/>
        </w:rPr>
        <w:t xml:space="preserve"> </w:t>
      </w:r>
      <w:r w:rsidR="005851B2" w:rsidRPr="002A52CB">
        <w:rPr>
          <w:rFonts w:ascii="Arial" w:hAnsi="Arial" w:cs="Arial"/>
          <w:szCs w:val="24"/>
        </w:rPr>
        <w:t xml:space="preserve">will </w:t>
      </w:r>
      <w:r w:rsidRPr="002A52CB">
        <w:rPr>
          <w:rFonts w:ascii="Arial" w:hAnsi="Arial" w:cs="Arial"/>
          <w:szCs w:val="24"/>
        </w:rPr>
        <w:t xml:space="preserve">be </w:t>
      </w:r>
      <w:r w:rsidR="005851B2" w:rsidRPr="002A52CB">
        <w:rPr>
          <w:rFonts w:ascii="Arial" w:hAnsi="Arial" w:cs="Arial"/>
          <w:szCs w:val="24"/>
        </w:rPr>
        <w:t xml:space="preserve">accessible </w:t>
      </w:r>
      <w:r w:rsidRPr="002A52CB">
        <w:rPr>
          <w:rFonts w:ascii="Arial" w:hAnsi="Arial" w:cs="Arial"/>
          <w:szCs w:val="24"/>
        </w:rPr>
        <w:t xml:space="preserve">through </w:t>
      </w:r>
      <w:r w:rsidRPr="002A52CB">
        <w:rPr>
          <w:rFonts w:ascii="Arial" w:hAnsi="Arial" w:cs="Arial"/>
          <w:i/>
          <w:iCs/>
          <w:szCs w:val="24"/>
        </w:rPr>
        <w:t>ADAMS</w:t>
      </w:r>
      <w:r w:rsidR="005851B2" w:rsidRPr="002A52CB">
        <w:rPr>
          <w:rFonts w:ascii="Arial" w:hAnsi="Arial" w:cs="Arial"/>
          <w:iCs/>
          <w:szCs w:val="24"/>
        </w:rPr>
        <w:t xml:space="preserve"> to</w:t>
      </w:r>
      <w:r w:rsidRPr="002A52CB">
        <w:rPr>
          <w:rFonts w:ascii="Arial" w:hAnsi="Arial" w:cs="Arial"/>
          <w:szCs w:val="24"/>
        </w:rPr>
        <w:t xml:space="preserve"> </w:t>
      </w:r>
      <w:r w:rsidRPr="002A52CB">
        <w:rPr>
          <w:rFonts w:ascii="Arial" w:hAnsi="Arial" w:cs="Arial"/>
          <w:i/>
          <w:szCs w:val="24"/>
        </w:rPr>
        <w:t>WADA</w:t>
      </w:r>
      <w:r w:rsidRPr="002A52CB">
        <w:rPr>
          <w:rFonts w:ascii="Arial" w:hAnsi="Arial" w:cs="Arial"/>
          <w:szCs w:val="24"/>
        </w:rPr>
        <w:t xml:space="preserve"> and </w:t>
      </w:r>
      <w:r w:rsidR="005851B2" w:rsidRPr="002A52CB">
        <w:rPr>
          <w:rFonts w:ascii="Arial" w:hAnsi="Arial" w:cs="Arial"/>
          <w:szCs w:val="24"/>
        </w:rPr>
        <w:t xml:space="preserve">to </w:t>
      </w:r>
      <w:r w:rsidRPr="002A52CB">
        <w:rPr>
          <w:rFonts w:ascii="Arial" w:hAnsi="Arial" w:cs="Arial"/>
          <w:szCs w:val="24"/>
        </w:rPr>
        <w:t xml:space="preserve">other </w:t>
      </w:r>
      <w:r w:rsidRPr="002A52CB">
        <w:rPr>
          <w:rFonts w:ascii="Arial" w:hAnsi="Arial" w:cs="Arial"/>
          <w:i/>
          <w:szCs w:val="24"/>
        </w:rPr>
        <w:t>Anti-Doping Organizations</w:t>
      </w:r>
      <w:r w:rsidRPr="002A52CB">
        <w:rPr>
          <w:rFonts w:ascii="Arial" w:hAnsi="Arial" w:cs="Arial"/>
          <w:szCs w:val="24"/>
        </w:rPr>
        <w:t xml:space="preserve"> having authority to test that </w:t>
      </w:r>
      <w:r w:rsidRPr="002A52CB">
        <w:rPr>
          <w:rFonts w:ascii="Arial" w:hAnsi="Arial" w:cs="Arial"/>
          <w:i/>
          <w:szCs w:val="24"/>
        </w:rPr>
        <w:t>Athlete</w:t>
      </w:r>
      <w:r w:rsidR="00AF3DF2" w:rsidRPr="002A52CB">
        <w:rPr>
          <w:rFonts w:ascii="Arial" w:hAnsi="Arial" w:cs="Arial"/>
          <w:iCs/>
          <w:szCs w:val="24"/>
        </w:rPr>
        <w:t xml:space="preserve"> as provided in Article 5.2. Whereabouts information</w:t>
      </w:r>
      <w:r w:rsidRPr="002A52CB">
        <w:rPr>
          <w:rFonts w:ascii="Arial" w:hAnsi="Arial" w:cs="Arial"/>
          <w:szCs w:val="24"/>
        </w:rPr>
        <w:t xml:space="preserve"> shall be maintained in strict confidence at all times</w:t>
      </w:r>
      <w:r w:rsidR="00AF3DF2" w:rsidRPr="002A52CB">
        <w:rPr>
          <w:rFonts w:ascii="Arial" w:hAnsi="Arial" w:cs="Arial"/>
          <w:szCs w:val="24"/>
        </w:rPr>
        <w:t>;</w:t>
      </w:r>
      <w:r w:rsidRPr="002A52CB">
        <w:rPr>
          <w:rFonts w:ascii="Arial" w:hAnsi="Arial" w:cs="Arial"/>
          <w:szCs w:val="24"/>
        </w:rPr>
        <w:t xml:space="preserve"> </w:t>
      </w:r>
      <w:r w:rsidR="004D0C02" w:rsidRPr="002A52CB">
        <w:rPr>
          <w:rFonts w:ascii="Arial" w:hAnsi="Arial" w:cs="Arial"/>
          <w:szCs w:val="24"/>
        </w:rPr>
        <w:t xml:space="preserve">it </w:t>
      </w:r>
      <w:r w:rsidRPr="002A52CB">
        <w:rPr>
          <w:rFonts w:ascii="Arial" w:hAnsi="Arial" w:cs="Arial"/>
          <w:szCs w:val="24"/>
        </w:rPr>
        <w:t xml:space="preserve">shall be used exclusively for purposes </w:t>
      </w:r>
      <w:r w:rsidR="00AF3DF2" w:rsidRPr="002A52CB">
        <w:rPr>
          <w:rFonts w:ascii="Arial" w:hAnsi="Arial" w:cs="Arial"/>
          <w:szCs w:val="24"/>
        </w:rPr>
        <w:t xml:space="preserve">of planning, coordinating or conducting </w:t>
      </w:r>
      <w:r w:rsidR="00AF3DF2" w:rsidRPr="002A52CB">
        <w:rPr>
          <w:rFonts w:ascii="Arial" w:hAnsi="Arial" w:cs="Arial"/>
          <w:i/>
          <w:szCs w:val="24"/>
        </w:rPr>
        <w:t>Doping Control</w:t>
      </w:r>
      <w:r w:rsidR="00AF3DF2" w:rsidRPr="002A52CB">
        <w:rPr>
          <w:rFonts w:ascii="Arial" w:hAnsi="Arial" w:cs="Arial"/>
          <w:szCs w:val="24"/>
        </w:rPr>
        <w:t xml:space="preserve">, providing information relevant to the </w:t>
      </w:r>
      <w:r w:rsidR="00AF3DF2" w:rsidRPr="002A52CB">
        <w:rPr>
          <w:rFonts w:ascii="Arial" w:hAnsi="Arial" w:cs="Arial"/>
          <w:i/>
          <w:szCs w:val="24"/>
        </w:rPr>
        <w:t>Athlete</w:t>
      </w:r>
      <w:r w:rsidR="00AF3DF2" w:rsidRPr="002A52CB">
        <w:rPr>
          <w:rFonts w:ascii="Arial" w:hAnsi="Arial" w:cs="Arial"/>
          <w:szCs w:val="24"/>
        </w:rPr>
        <w:t xml:space="preserve"> </w:t>
      </w:r>
      <w:r w:rsidR="00AF3DF2" w:rsidRPr="002A52CB">
        <w:rPr>
          <w:rFonts w:ascii="Arial" w:hAnsi="Arial" w:cs="Arial"/>
          <w:i/>
          <w:szCs w:val="24"/>
        </w:rPr>
        <w:t xml:space="preserve">Biological Passport </w:t>
      </w:r>
      <w:r w:rsidR="00AF3DF2" w:rsidRPr="002A52CB">
        <w:rPr>
          <w:rFonts w:ascii="Arial" w:hAnsi="Arial" w:cs="Arial"/>
          <w:szCs w:val="24"/>
        </w:rPr>
        <w:t xml:space="preserve">or other analytical results, to support an investigation into a potential anti-doping rule violation, or to support proceedings alleging an anti-doping rule violation; </w:t>
      </w:r>
      <w:r w:rsidRPr="002A52CB">
        <w:rPr>
          <w:rFonts w:ascii="Arial" w:hAnsi="Arial" w:cs="Arial"/>
          <w:szCs w:val="24"/>
        </w:rPr>
        <w:t xml:space="preserve">and shall be destroyed </w:t>
      </w:r>
      <w:r w:rsidR="00ED0CDD" w:rsidRPr="002A52CB">
        <w:rPr>
          <w:rFonts w:ascii="Arial" w:hAnsi="Arial" w:cs="Arial"/>
          <w:szCs w:val="24"/>
        </w:rPr>
        <w:t xml:space="preserve">after it is no longer relevant for these purposes </w:t>
      </w:r>
      <w:r w:rsidRPr="002A52CB">
        <w:rPr>
          <w:rFonts w:ascii="Arial" w:hAnsi="Arial" w:cs="Arial"/>
          <w:szCs w:val="24"/>
        </w:rPr>
        <w:t xml:space="preserve">in accordance with the </w:t>
      </w:r>
      <w:r w:rsidRPr="002A52CB">
        <w:rPr>
          <w:rFonts w:ascii="Arial" w:hAnsi="Arial" w:cs="Arial"/>
          <w:i/>
          <w:iCs/>
          <w:szCs w:val="24"/>
        </w:rPr>
        <w:t xml:space="preserve">International Standard </w:t>
      </w:r>
      <w:r w:rsidRPr="002A52CB">
        <w:rPr>
          <w:rFonts w:ascii="Arial" w:hAnsi="Arial" w:cs="Arial"/>
          <w:szCs w:val="24"/>
        </w:rPr>
        <w:t>for the Protection of Privacy and Personal Information.</w:t>
      </w:r>
    </w:p>
    <w:p w14:paraId="4D0E45CC" w14:textId="77777777" w:rsidR="00005CCA" w:rsidRPr="002A52CB" w:rsidRDefault="00005CCA" w:rsidP="00005CCA">
      <w:pPr>
        <w:jc w:val="both"/>
        <w:rPr>
          <w:rFonts w:ascii="Arial" w:hAnsi="Arial" w:cs="Arial"/>
          <w:szCs w:val="24"/>
        </w:rPr>
      </w:pPr>
    </w:p>
    <w:p w14:paraId="37986E91" w14:textId="2B53D371" w:rsidR="00005CCA" w:rsidRPr="002A52CB" w:rsidRDefault="00005CCA" w:rsidP="00586359">
      <w:pPr>
        <w:ind w:left="2340" w:hanging="900"/>
        <w:jc w:val="both"/>
        <w:rPr>
          <w:rFonts w:ascii="Arial" w:hAnsi="Arial" w:cs="Arial"/>
          <w:i/>
          <w:iCs/>
          <w:szCs w:val="24"/>
        </w:rPr>
      </w:pPr>
      <w:r w:rsidRPr="002A52CB">
        <w:rPr>
          <w:rFonts w:ascii="Arial" w:hAnsi="Arial" w:cs="Arial"/>
          <w:b/>
          <w:szCs w:val="24"/>
        </w:rPr>
        <w:t>5.5.12</w:t>
      </w:r>
      <w:r w:rsidRPr="002A52CB">
        <w:rPr>
          <w:rFonts w:ascii="Arial" w:hAnsi="Arial" w:cs="Arial"/>
          <w:b/>
          <w:szCs w:val="24"/>
        </w:rPr>
        <w:tab/>
      </w:r>
      <w:r w:rsidR="00914986" w:rsidRPr="002A52CB">
        <w:rPr>
          <w:rFonts w:ascii="Arial" w:hAnsi="Arial" w:cs="Arial"/>
          <w:szCs w:val="24"/>
        </w:rPr>
        <w:t>Israel NADO</w:t>
      </w:r>
      <w:r w:rsidRPr="002A52CB">
        <w:rPr>
          <w:rFonts w:ascii="Arial" w:hAnsi="Arial" w:cs="Arial"/>
          <w:szCs w:val="24"/>
        </w:rPr>
        <w:t xml:space="preserve"> may, in accordance with the </w:t>
      </w:r>
      <w:r w:rsidRPr="002A52CB">
        <w:rPr>
          <w:rFonts w:ascii="Arial" w:hAnsi="Arial" w:cs="Arial"/>
          <w:i/>
          <w:iCs/>
          <w:szCs w:val="24"/>
        </w:rPr>
        <w:t xml:space="preserve">International Standard </w:t>
      </w:r>
      <w:r w:rsidRPr="002A52CB">
        <w:rPr>
          <w:rFonts w:ascii="Arial" w:hAnsi="Arial" w:cs="Arial"/>
          <w:szCs w:val="24"/>
        </w:rPr>
        <w:t xml:space="preserve">for </w:t>
      </w:r>
      <w:r w:rsidRPr="002A52CB">
        <w:rPr>
          <w:rFonts w:ascii="Arial" w:hAnsi="Arial" w:cs="Arial"/>
          <w:i/>
          <w:iCs/>
          <w:szCs w:val="24"/>
        </w:rPr>
        <w:t xml:space="preserve">Testing </w:t>
      </w:r>
      <w:r w:rsidRPr="002A52CB">
        <w:rPr>
          <w:rFonts w:ascii="Arial" w:hAnsi="Arial" w:cs="Arial"/>
          <w:szCs w:val="24"/>
        </w:rPr>
        <w:t xml:space="preserve">and Investigations, collect whereabouts information from </w:t>
      </w:r>
      <w:r w:rsidRPr="002A52CB">
        <w:rPr>
          <w:rFonts w:ascii="Arial" w:hAnsi="Arial" w:cs="Arial"/>
          <w:i/>
          <w:iCs/>
          <w:szCs w:val="24"/>
        </w:rPr>
        <w:t xml:space="preserve">Athletes </w:t>
      </w:r>
      <w:r w:rsidRPr="002A52CB">
        <w:rPr>
          <w:rFonts w:ascii="Arial" w:hAnsi="Arial" w:cs="Arial"/>
          <w:szCs w:val="24"/>
        </w:rPr>
        <w:t xml:space="preserve">who are not included within a </w:t>
      </w:r>
      <w:r w:rsidRPr="002A52CB">
        <w:rPr>
          <w:rFonts w:ascii="Arial" w:hAnsi="Arial" w:cs="Arial"/>
          <w:i/>
          <w:iCs/>
          <w:szCs w:val="24"/>
        </w:rPr>
        <w:t>Registered Testing Pool</w:t>
      </w:r>
      <w:r w:rsidR="00441606" w:rsidRPr="002A52CB">
        <w:rPr>
          <w:rFonts w:ascii="Arial" w:hAnsi="Arial" w:cs="Arial"/>
          <w:szCs w:val="24"/>
        </w:rPr>
        <w:t>.</w:t>
      </w:r>
      <w:r w:rsidRPr="002A52CB">
        <w:rPr>
          <w:rFonts w:ascii="Arial" w:hAnsi="Arial" w:cs="Arial"/>
          <w:szCs w:val="24"/>
        </w:rPr>
        <w:t xml:space="preserve"> If it chooses to do so, an </w:t>
      </w:r>
      <w:r w:rsidRPr="002A52CB">
        <w:rPr>
          <w:rFonts w:ascii="Arial" w:hAnsi="Arial" w:cs="Arial"/>
          <w:i/>
          <w:iCs/>
          <w:szCs w:val="24"/>
        </w:rPr>
        <w:t>Athlete’s</w:t>
      </w:r>
      <w:r w:rsidRPr="002A52CB">
        <w:rPr>
          <w:rFonts w:ascii="Arial" w:hAnsi="Arial" w:cs="Arial"/>
          <w:szCs w:val="24"/>
        </w:rPr>
        <w:t xml:space="preserve"> failure to provide requested whereabouts information on or before the date required by </w:t>
      </w:r>
      <w:r w:rsidR="005077E5" w:rsidRPr="002A52CB">
        <w:rPr>
          <w:rFonts w:ascii="Arial" w:hAnsi="Arial" w:cs="Arial"/>
          <w:szCs w:val="24"/>
        </w:rPr>
        <w:t>Isr</w:t>
      </w:r>
      <w:r w:rsidR="00441606" w:rsidRPr="002A52CB">
        <w:rPr>
          <w:rFonts w:ascii="Arial" w:hAnsi="Arial" w:cs="Arial"/>
          <w:szCs w:val="24"/>
        </w:rPr>
        <w:t>ae</w:t>
      </w:r>
      <w:r w:rsidR="005077E5" w:rsidRPr="002A52CB">
        <w:rPr>
          <w:rFonts w:ascii="Arial" w:hAnsi="Arial" w:cs="Arial"/>
          <w:szCs w:val="24"/>
        </w:rPr>
        <w:t>l NADO</w:t>
      </w:r>
      <w:r w:rsidRPr="002A52CB">
        <w:rPr>
          <w:rFonts w:ascii="Arial" w:hAnsi="Arial" w:cs="Arial"/>
          <w:szCs w:val="24"/>
        </w:rPr>
        <w:t xml:space="preserve"> or the </w:t>
      </w:r>
      <w:r w:rsidRPr="002A52CB">
        <w:rPr>
          <w:rFonts w:ascii="Arial" w:hAnsi="Arial" w:cs="Arial"/>
          <w:i/>
          <w:iCs/>
          <w:szCs w:val="24"/>
        </w:rPr>
        <w:t>Athlete’s</w:t>
      </w:r>
      <w:r w:rsidRPr="002A52CB">
        <w:rPr>
          <w:rFonts w:ascii="Arial" w:hAnsi="Arial" w:cs="Arial"/>
          <w:szCs w:val="24"/>
        </w:rPr>
        <w:t xml:space="preserve"> failure to provide accurate whereabouts information shall result in </w:t>
      </w:r>
      <w:r w:rsidR="005077E5" w:rsidRPr="002A52CB">
        <w:rPr>
          <w:rFonts w:ascii="Arial" w:hAnsi="Arial" w:cs="Arial"/>
          <w:szCs w:val="24"/>
        </w:rPr>
        <w:t>Isr</w:t>
      </w:r>
      <w:r w:rsidR="00441606" w:rsidRPr="002A52CB">
        <w:rPr>
          <w:rFonts w:ascii="Arial" w:hAnsi="Arial" w:cs="Arial"/>
          <w:szCs w:val="24"/>
        </w:rPr>
        <w:t>a</w:t>
      </w:r>
      <w:r w:rsidR="005077E5" w:rsidRPr="002A52CB">
        <w:rPr>
          <w:rFonts w:ascii="Arial" w:hAnsi="Arial" w:cs="Arial"/>
          <w:szCs w:val="24"/>
        </w:rPr>
        <w:t>el NADO</w:t>
      </w:r>
      <w:r w:rsidRPr="002A52CB">
        <w:rPr>
          <w:rFonts w:ascii="Arial" w:hAnsi="Arial" w:cs="Arial"/>
          <w:szCs w:val="24"/>
        </w:rPr>
        <w:t xml:space="preserve"> elevating the </w:t>
      </w:r>
      <w:r w:rsidRPr="002A52CB">
        <w:rPr>
          <w:rFonts w:ascii="Arial" w:hAnsi="Arial" w:cs="Arial"/>
          <w:i/>
          <w:iCs/>
          <w:szCs w:val="24"/>
        </w:rPr>
        <w:t>Athlete</w:t>
      </w:r>
      <w:r w:rsidRPr="002A52CB">
        <w:rPr>
          <w:rFonts w:ascii="Arial" w:hAnsi="Arial" w:cs="Arial"/>
          <w:szCs w:val="24"/>
        </w:rPr>
        <w:t xml:space="preserve"> to </w:t>
      </w:r>
      <w:r w:rsidR="00441606" w:rsidRPr="002A52CB">
        <w:rPr>
          <w:rFonts w:ascii="Arial" w:hAnsi="Arial" w:cs="Arial"/>
          <w:szCs w:val="24"/>
        </w:rPr>
        <w:t xml:space="preserve">Israel </w:t>
      </w:r>
      <w:r w:rsidR="00D1202C" w:rsidRPr="002A52CB">
        <w:rPr>
          <w:rFonts w:ascii="Arial" w:hAnsi="Arial" w:cs="Arial"/>
          <w:szCs w:val="24"/>
        </w:rPr>
        <w:t>NADO</w:t>
      </w:r>
      <w:r w:rsidRPr="002A52CB">
        <w:rPr>
          <w:rFonts w:ascii="Arial" w:hAnsi="Arial" w:cs="Arial"/>
          <w:szCs w:val="24"/>
        </w:rPr>
        <w:t xml:space="preserve">’s </w:t>
      </w:r>
      <w:r w:rsidRPr="002A52CB">
        <w:rPr>
          <w:rFonts w:ascii="Arial" w:hAnsi="Arial" w:cs="Arial"/>
          <w:i/>
          <w:iCs/>
          <w:szCs w:val="24"/>
        </w:rPr>
        <w:t>Registered Testing Pool</w:t>
      </w:r>
      <w:r w:rsidRPr="002A52CB">
        <w:rPr>
          <w:rFonts w:ascii="Arial" w:hAnsi="Arial" w:cs="Arial"/>
          <w:iCs/>
          <w:szCs w:val="24"/>
        </w:rPr>
        <w:t>.</w:t>
      </w:r>
      <w:r w:rsidRPr="002A52CB">
        <w:rPr>
          <w:rFonts w:ascii="Arial" w:hAnsi="Arial" w:cs="Arial"/>
          <w:i/>
          <w:iCs/>
          <w:szCs w:val="24"/>
        </w:rPr>
        <w:t xml:space="preserve"> </w:t>
      </w:r>
    </w:p>
    <w:p w14:paraId="6DD66F2A" w14:textId="77777777" w:rsidR="00C15651" w:rsidRPr="002A52CB" w:rsidRDefault="00C15651" w:rsidP="00B31E3E">
      <w:pPr>
        <w:jc w:val="both"/>
        <w:rPr>
          <w:rFonts w:ascii="Arial" w:hAnsi="Arial" w:cs="Arial"/>
          <w:szCs w:val="24"/>
        </w:rPr>
      </w:pPr>
    </w:p>
    <w:p w14:paraId="56738AD4" w14:textId="77777777" w:rsidR="00E81700" w:rsidRPr="002A52CB" w:rsidRDefault="0005743D" w:rsidP="006B3DD7">
      <w:pPr>
        <w:ind w:left="1440" w:hanging="720"/>
        <w:jc w:val="both"/>
        <w:rPr>
          <w:rFonts w:ascii="Arial" w:hAnsi="Arial" w:cs="Arial"/>
          <w:b/>
          <w:szCs w:val="24"/>
        </w:rPr>
      </w:pPr>
      <w:r w:rsidRPr="002A52CB">
        <w:rPr>
          <w:rFonts w:ascii="Arial" w:hAnsi="Arial" w:cs="Arial"/>
          <w:b/>
          <w:szCs w:val="24"/>
        </w:rPr>
        <w:t>5.</w:t>
      </w:r>
      <w:r w:rsidR="00AF19A6" w:rsidRPr="002A52CB">
        <w:rPr>
          <w:rFonts w:ascii="Arial" w:hAnsi="Arial" w:cs="Arial"/>
          <w:b/>
          <w:szCs w:val="24"/>
        </w:rPr>
        <w:t>6</w:t>
      </w:r>
      <w:r w:rsidRPr="002A52CB">
        <w:rPr>
          <w:rFonts w:ascii="Arial" w:hAnsi="Arial" w:cs="Arial"/>
          <w:b/>
          <w:szCs w:val="24"/>
        </w:rPr>
        <w:tab/>
      </w:r>
      <w:r w:rsidR="00E81700" w:rsidRPr="002A52CB">
        <w:rPr>
          <w:rFonts w:ascii="Arial" w:hAnsi="Arial" w:cs="Arial"/>
          <w:b/>
          <w:szCs w:val="24"/>
        </w:rPr>
        <w:t xml:space="preserve">Retired </w:t>
      </w:r>
      <w:r w:rsidR="00E81700" w:rsidRPr="002A52CB">
        <w:rPr>
          <w:rFonts w:ascii="Arial" w:hAnsi="Arial" w:cs="Arial"/>
          <w:b/>
          <w:i/>
          <w:szCs w:val="24"/>
        </w:rPr>
        <w:t>Athletes</w:t>
      </w:r>
      <w:r w:rsidR="00E81700" w:rsidRPr="002A52CB">
        <w:rPr>
          <w:rFonts w:ascii="Arial" w:hAnsi="Arial" w:cs="Arial"/>
          <w:b/>
          <w:szCs w:val="24"/>
        </w:rPr>
        <w:t xml:space="preserve"> Returning to </w:t>
      </w:r>
      <w:r w:rsidR="00E81700" w:rsidRPr="002A52CB">
        <w:rPr>
          <w:rFonts w:ascii="Arial" w:hAnsi="Arial" w:cs="Arial"/>
          <w:b/>
          <w:i/>
          <w:szCs w:val="24"/>
        </w:rPr>
        <w:t>Competition</w:t>
      </w:r>
      <w:r w:rsidR="00E81700" w:rsidRPr="002A52CB">
        <w:rPr>
          <w:rFonts w:ascii="Arial" w:hAnsi="Arial" w:cs="Arial"/>
          <w:b/>
          <w:szCs w:val="24"/>
        </w:rPr>
        <w:t xml:space="preserve"> </w:t>
      </w:r>
    </w:p>
    <w:p w14:paraId="29A1C880" w14:textId="77777777" w:rsidR="00E81700" w:rsidRPr="002A52CB" w:rsidRDefault="00E81700" w:rsidP="00B31E3E">
      <w:pPr>
        <w:jc w:val="both"/>
        <w:rPr>
          <w:rFonts w:ascii="Arial" w:hAnsi="Arial" w:cs="Arial"/>
          <w:szCs w:val="24"/>
        </w:rPr>
      </w:pPr>
    </w:p>
    <w:p w14:paraId="3E95960A" w14:textId="2F0BA168" w:rsidR="00403E43" w:rsidRPr="002A52CB" w:rsidRDefault="00C22D28" w:rsidP="005077E5">
      <w:pPr>
        <w:ind w:left="2340" w:hanging="900"/>
        <w:jc w:val="both"/>
        <w:rPr>
          <w:rFonts w:ascii="Arial" w:hAnsi="Arial" w:cs="Arial"/>
          <w:szCs w:val="24"/>
        </w:rPr>
      </w:pPr>
      <w:r w:rsidRPr="002A52CB">
        <w:rPr>
          <w:rFonts w:ascii="Arial" w:hAnsi="Arial" w:cs="Arial"/>
          <w:b/>
          <w:szCs w:val="24"/>
        </w:rPr>
        <w:t>5.</w:t>
      </w:r>
      <w:r w:rsidR="00AF19A6" w:rsidRPr="002A52CB">
        <w:rPr>
          <w:rFonts w:ascii="Arial" w:hAnsi="Arial" w:cs="Arial"/>
          <w:b/>
          <w:szCs w:val="24"/>
        </w:rPr>
        <w:t>6</w:t>
      </w:r>
      <w:r w:rsidRPr="002A52CB">
        <w:rPr>
          <w:rFonts w:ascii="Arial" w:hAnsi="Arial" w:cs="Arial"/>
          <w:b/>
          <w:szCs w:val="24"/>
        </w:rPr>
        <w:t>.</w:t>
      </w:r>
      <w:r w:rsidR="005151F9" w:rsidRPr="002A52CB">
        <w:rPr>
          <w:rFonts w:ascii="Arial" w:hAnsi="Arial" w:cs="Arial"/>
          <w:b/>
          <w:szCs w:val="24"/>
        </w:rPr>
        <w:t>1</w:t>
      </w:r>
      <w:r w:rsidRPr="002A52CB">
        <w:rPr>
          <w:rFonts w:ascii="Arial" w:hAnsi="Arial" w:cs="Arial"/>
          <w:b/>
          <w:szCs w:val="24"/>
        </w:rPr>
        <w:tab/>
      </w:r>
      <w:r w:rsidR="00403E43" w:rsidRPr="002A52CB">
        <w:rPr>
          <w:rFonts w:ascii="Arial" w:hAnsi="Arial" w:cs="Arial"/>
          <w:szCs w:val="24"/>
        </w:rPr>
        <w:t xml:space="preserve">If an </w:t>
      </w:r>
      <w:r w:rsidR="00403E43" w:rsidRPr="002A52CB">
        <w:rPr>
          <w:rFonts w:ascii="Arial" w:hAnsi="Arial" w:cs="Arial"/>
          <w:i/>
          <w:iCs/>
          <w:szCs w:val="24"/>
        </w:rPr>
        <w:t>International-</w:t>
      </w:r>
      <w:r w:rsidR="005465CA" w:rsidRPr="002A52CB">
        <w:rPr>
          <w:rFonts w:ascii="Arial" w:hAnsi="Arial" w:cs="Arial"/>
          <w:i/>
          <w:iCs/>
          <w:szCs w:val="24"/>
        </w:rPr>
        <w:t>Level Athlete</w:t>
      </w:r>
      <w:r w:rsidR="00403E43" w:rsidRPr="002A52CB">
        <w:rPr>
          <w:rFonts w:ascii="Arial" w:hAnsi="Arial" w:cs="Arial"/>
          <w:i/>
          <w:iCs/>
          <w:szCs w:val="24"/>
        </w:rPr>
        <w:t xml:space="preserve"> </w:t>
      </w:r>
      <w:r w:rsidR="00403E43" w:rsidRPr="002A52CB">
        <w:rPr>
          <w:rFonts w:ascii="Arial" w:hAnsi="Arial" w:cs="Arial"/>
          <w:szCs w:val="24"/>
        </w:rPr>
        <w:t xml:space="preserve">or </w:t>
      </w:r>
      <w:r w:rsidR="00403E43" w:rsidRPr="002A52CB">
        <w:rPr>
          <w:rFonts w:ascii="Arial" w:hAnsi="Arial" w:cs="Arial"/>
          <w:i/>
          <w:iCs/>
          <w:szCs w:val="24"/>
        </w:rPr>
        <w:t>National-Level</w:t>
      </w:r>
      <w:r w:rsidR="00403E43" w:rsidRPr="002A52CB">
        <w:rPr>
          <w:rFonts w:ascii="Arial" w:hAnsi="Arial" w:cs="Arial"/>
          <w:i/>
          <w:szCs w:val="24"/>
        </w:rPr>
        <w:t xml:space="preserve"> Athlete </w:t>
      </w:r>
      <w:r w:rsidR="00403E43" w:rsidRPr="002A52CB">
        <w:rPr>
          <w:rFonts w:ascii="Arial" w:hAnsi="Arial" w:cs="Arial"/>
          <w:szCs w:val="24"/>
        </w:rPr>
        <w:t xml:space="preserve">in </w:t>
      </w:r>
      <w:r w:rsidR="00914986" w:rsidRPr="002A52CB">
        <w:rPr>
          <w:rFonts w:ascii="Arial" w:hAnsi="Arial" w:cs="Arial"/>
          <w:szCs w:val="24"/>
        </w:rPr>
        <w:t>Israel NADO</w:t>
      </w:r>
      <w:r w:rsidR="00403E43" w:rsidRPr="002A52CB">
        <w:rPr>
          <w:rFonts w:ascii="Arial" w:hAnsi="Arial" w:cs="Arial"/>
          <w:szCs w:val="24"/>
        </w:rPr>
        <w:t xml:space="preserve">’s </w:t>
      </w:r>
      <w:r w:rsidR="00403E43" w:rsidRPr="002A52CB">
        <w:rPr>
          <w:rFonts w:ascii="Arial" w:hAnsi="Arial" w:cs="Arial"/>
          <w:i/>
          <w:szCs w:val="24"/>
        </w:rPr>
        <w:t xml:space="preserve">Registered Testing Pool </w:t>
      </w:r>
      <w:r w:rsidR="00403E43" w:rsidRPr="002A52CB">
        <w:rPr>
          <w:rFonts w:ascii="Arial" w:hAnsi="Arial" w:cs="Arial"/>
          <w:szCs w:val="24"/>
        </w:rPr>
        <w:t xml:space="preserve">retires and then wishes to return to active participation in sport, the </w:t>
      </w:r>
      <w:r w:rsidR="00403E43" w:rsidRPr="002A52CB">
        <w:rPr>
          <w:rFonts w:ascii="Arial" w:hAnsi="Arial" w:cs="Arial"/>
          <w:i/>
          <w:iCs/>
          <w:szCs w:val="24"/>
        </w:rPr>
        <w:t xml:space="preserve">Athlete </w:t>
      </w:r>
      <w:r w:rsidR="00403E43" w:rsidRPr="002A52CB">
        <w:rPr>
          <w:rFonts w:ascii="Arial" w:hAnsi="Arial" w:cs="Arial"/>
          <w:szCs w:val="24"/>
        </w:rPr>
        <w:t xml:space="preserve">shall not compete in </w:t>
      </w:r>
      <w:r w:rsidR="00403E43" w:rsidRPr="002A52CB">
        <w:rPr>
          <w:rFonts w:ascii="Arial" w:hAnsi="Arial" w:cs="Arial"/>
          <w:i/>
          <w:szCs w:val="24"/>
        </w:rPr>
        <w:t>International Event</w:t>
      </w:r>
      <w:r w:rsidR="00403E43" w:rsidRPr="002A52CB">
        <w:rPr>
          <w:rFonts w:ascii="Arial" w:hAnsi="Arial" w:cs="Arial"/>
          <w:szCs w:val="24"/>
        </w:rPr>
        <w:t xml:space="preserve">s or </w:t>
      </w:r>
      <w:r w:rsidR="00403E43" w:rsidRPr="002A52CB">
        <w:rPr>
          <w:rFonts w:ascii="Arial" w:hAnsi="Arial" w:cs="Arial"/>
          <w:i/>
          <w:szCs w:val="24"/>
        </w:rPr>
        <w:t>National Event</w:t>
      </w:r>
      <w:r w:rsidR="00403E43" w:rsidRPr="002A52CB">
        <w:rPr>
          <w:rFonts w:ascii="Arial" w:hAnsi="Arial" w:cs="Arial"/>
          <w:szCs w:val="24"/>
        </w:rPr>
        <w:t xml:space="preserve">s until the </w:t>
      </w:r>
      <w:r w:rsidR="00403E43" w:rsidRPr="002A52CB">
        <w:rPr>
          <w:rFonts w:ascii="Arial" w:hAnsi="Arial" w:cs="Arial"/>
          <w:i/>
          <w:iCs/>
          <w:szCs w:val="24"/>
        </w:rPr>
        <w:t>Athlete</w:t>
      </w:r>
      <w:r w:rsidR="00403E43" w:rsidRPr="002A52CB">
        <w:rPr>
          <w:rFonts w:ascii="Arial" w:hAnsi="Arial" w:cs="Arial"/>
          <w:i/>
          <w:szCs w:val="24"/>
        </w:rPr>
        <w:t xml:space="preserve"> </w:t>
      </w:r>
      <w:r w:rsidR="00403E43" w:rsidRPr="002A52CB">
        <w:rPr>
          <w:rFonts w:ascii="Arial" w:hAnsi="Arial" w:cs="Arial"/>
          <w:szCs w:val="24"/>
        </w:rPr>
        <w:t xml:space="preserve">has made </w:t>
      </w:r>
      <w:proofErr w:type="gramStart"/>
      <w:r w:rsidR="00403E43" w:rsidRPr="002A52CB">
        <w:rPr>
          <w:rFonts w:ascii="Arial" w:hAnsi="Arial" w:cs="Arial"/>
          <w:szCs w:val="24"/>
        </w:rPr>
        <w:t>himself</w:t>
      </w:r>
      <w:proofErr w:type="gramEnd"/>
      <w:r w:rsidR="00403E43" w:rsidRPr="002A52CB">
        <w:rPr>
          <w:rFonts w:ascii="Arial" w:hAnsi="Arial" w:cs="Arial"/>
          <w:szCs w:val="24"/>
        </w:rPr>
        <w:t xml:space="preserve"> or herself available for </w:t>
      </w:r>
      <w:r w:rsidR="00403E43" w:rsidRPr="002A52CB">
        <w:rPr>
          <w:rFonts w:ascii="Arial" w:hAnsi="Arial" w:cs="Arial"/>
          <w:i/>
          <w:szCs w:val="24"/>
        </w:rPr>
        <w:t>Testing</w:t>
      </w:r>
      <w:r w:rsidR="00403E43" w:rsidRPr="002A52CB">
        <w:rPr>
          <w:rFonts w:ascii="Arial" w:hAnsi="Arial" w:cs="Arial"/>
          <w:szCs w:val="24"/>
        </w:rPr>
        <w:t>, by giving six</w:t>
      </w:r>
      <w:r w:rsidR="00441606" w:rsidRPr="002A52CB">
        <w:rPr>
          <w:rFonts w:ascii="Arial" w:hAnsi="Arial" w:cs="Arial"/>
          <w:szCs w:val="24"/>
        </w:rPr>
        <w:t>-</w:t>
      </w:r>
      <w:r w:rsidR="00403E43" w:rsidRPr="002A52CB">
        <w:rPr>
          <w:rFonts w:ascii="Arial" w:hAnsi="Arial" w:cs="Arial"/>
          <w:szCs w:val="24"/>
        </w:rPr>
        <w:t xml:space="preserve">months prior written notice to </w:t>
      </w:r>
      <w:r w:rsidR="00EA4708" w:rsidRPr="002A52CB">
        <w:rPr>
          <w:rFonts w:ascii="Arial" w:hAnsi="Arial" w:cs="Arial"/>
          <w:szCs w:val="24"/>
        </w:rPr>
        <w:t xml:space="preserve">their International Federation </w:t>
      </w:r>
      <w:r w:rsidR="00403E43" w:rsidRPr="002A52CB">
        <w:rPr>
          <w:rFonts w:ascii="Arial" w:hAnsi="Arial" w:cs="Arial"/>
          <w:szCs w:val="24"/>
        </w:rPr>
        <w:t xml:space="preserve">and </w:t>
      </w:r>
      <w:r w:rsidR="005077E5" w:rsidRPr="002A52CB">
        <w:rPr>
          <w:rFonts w:ascii="Arial" w:hAnsi="Arial" w:cs="Arial"/>
          <w:szCs w:val="24"/>
        </w:rPr>
        <w:t>Isra</w:t>
      </w:r>
      <w:r w:rsidR="00441606" w:rsidRPr="002A52CB">
        <w:rPr>
          <w:rFonts w:ascii="Arial" w:hAnsi="Arial" w:cs="Arial"/>
          <w:szCs w:val="24"/>
        </w:rPr>
        <w:t>e</w:t>
      </w:r>
      <w:r w:rsidR="005077E5" w:rsidRPr="002A52CB">
        <w:rPr>
          <w:rFonts w:ascii="Arial" w:hAnsi="Arial" w:cs="Arial"/>
          <w:szCs w:val="24"/>
        </w:rPr>
        <w:t>l NADO</w:t>
      </w:r>
      <w:r w:rsidR="00403E43" w:rsidRPr="002A52CB">
        <w:rPr>
          <w:rFonts w:ascii="Arial" w:hAnsi="Arial" w:cs="Arial"/>
          <w:szCs w:val="24"/>
        </w:rPr>
        <w:t>.</w:t>
      </w:r>
    </w:p>
    <w:p w14:paraId="0BA9D8AD" w14:textId="77777777" w:rsidR="00403E43" w:rsidRPr="002A52CB" w:rsidRDefault="00403E43" w:rsidP="00B31E3E">
      <w:pPr>
        <w:ind w:left="1440"/>
        <w:jc w:val="both"/>
        <w:rPr>
          <w:rFonts w:ascii="Arial" w:hAnsi="Arial" w:cs="Arial"/>
          <w:i/>
          <w:iCs/>
          <w:szCs w:val="24"/>
        </w:rPr>
      </w:pPr>
    </w:p>
    <w:p w14:paraId="0DEA0C90" w14:textId="4D42B75D" w:rsidR="00403E43" w:rsidRPr="002A52CB" w:rsidRDefault="00403E43" w:rsidP="005077E5">
      <w:pPr>
        <w:ind w:left="2340"/>
        <w:jc w:val="both"/>
        <w:rPr>
          <w:rFonts w:ascii="Arial" w:hAnsi="Arial" w:cs="Arial"/>
          <w:szCs w:val="24"/>
        </w:rPr>
      </w:pPr>
      <w:r w:rsidRPr="002A52CB">
        <w:rPr>
          <w:rFonts w:ascii="Arial" w:hAnsi="Arial" w:cs="Arial"/>
          <w:i/>
          <w:szCs w:val="24"/>
        </w:rPr>
        <w:t>WADA</w:t>
      </w:r>
      <w:r w:rsidRPr="002A52CB">
        <w:rPr>
          <w:rFonts w:ascii="Arial" w:hAnsi="Arial" w:cs="Arial"/>
          <w:szCs w:val="24"/>
        </w:rPr>
        <w:t xml:space="preserve">, in consultation with </w:t>
      </w:r>
      <w:r w:rsidR="005077E5" w:rsidRPr="002A52CB">
        <w:rPr>
          <w:rFonts w:ascii="Arial" w:hAnsi="Arial" w:cs="Arial"/>
          <w:szCs w:val="24"/>
        </w:rPr>
        <w:t>Isra</w:t>
      </w:r>
      <w:r w:rsidR="00441606" w:rsidRPr="002A52CB">
        <w:rPr>
          <w:rFonts w:ascii="Arial" w:hAnsi="Arial" w:cs="Arial"/>
          <w:szCs w:val="24"/>
        </w:rPr>
        <w:t>e</w:t>
      </w:r>
      <w:r w:rsidR="005077E5" w:rsidRPr="002A52CB">
        <w:rPr>
          <w:rFonts w:ascii="Arial" w:hAnsi="Arial" w:cs="Arial"/>
          <w:szCs w:val="24"/>
        </w:rPr>
        <w:t>l NADO</w:t>
      </w:r>
      <w:r w:rsidRPr="002A52CB">
        <w:rPr>
          <w:rFonts w:ascii="Arial" w:hAnsi="Arial" w:cs="Arial"/>
          <w:szCs w:val="24"/>
        </w:rPr>
        <w:t xml:space="preserve"> and the </w:t>
      </w:r>
      <w:r w:rsidRPr="002A52CB">
        <w:rPr>
          <w:rFonts w:ascii="Arial" w:hAnsi="Arial" w:cs="Arial"/>
          <w:i/>
          <w:szCs w:val="24"/>
        </w:rPr>
        <w:t xml:space="preserve">Athlete's </w:t>
      </w:r>
      <w:r w:rsidRPr="002A52CB">
        <w:rPr>
          <w:rFonts w:ascii="Arial" w:hAnsi="Arial" w:cs="Arial"/>
          <w:iCs/>
          <w:szCs w:val="24"/>
        </w:rPr>
        <w:t>International Federation</w:t>
      </w:r>
      <w:r w:rsidRPr="002A52CB">
        <w:rPr>
          <w:rFonts w:ascii="Arial" w:hAnsi="Arial" w:cs="Arial"/>
          <w:szCs w:val="24"/>
        </w:rPr>
        <w:t>, may grant an exemption to the six</w:t>
      </w:r>
      <w:r w:rsidR="00441606" w:rsidRPr="002A52CB">
        <w:rPr>
          <w:rFonts w:ascii="Arial" w:hAnsi="Arial" w:cs="Arial"/>
          <w:szCs w:val="24"/>
        </w:rPr>
        <w:t>-</w:t>
      </w:r>
      <w:r w:rsidRPr="002A52CB">
        <w:rPr>
          <w:rFonts w:ascii="Arial" w:hAnsi="Arial" w:cs="Arial"/>
          <w:szCs w:val="24"/>
        </w:rPr>
        <w:t xml:space="preserve">month written notice rule where the strict application of that rule would be unfair to </w:t>
      </w:r>
      <w:r w:rsidR="00EA4708" w:rsidRPr="002A52CB">
        <w:rPr>
          <w:rFonts w:ascii="Arial" w:hAnsi="Arial" w:cs="Arial"/>
          <w:szCs w:val="24"/>
        </w:rPr>
        <w:t xml:space="preserve">the </w:t>
      </w:r>
      <w:r w:rsidRPr="002A52CB">
        <w:rPr>
          <w:rFonts w:ascii="Arial" w:hAnsi="Arial" w:cs="Arial"/>
          <w:i/>
          <w:szCs w:val="24"/>
        </w:rPr>
        <w:t>Athlete</w:t>
      </w:r>
      <w:r w:rsidRPr="002A52CB">
        <w:rPr>
          <w:rFonts w:ascii="Arial" w:hAnsi="Arial" w:cs="Arial"/>
          <w:szCs w:val="24"/>
        </w:rPr>
        <w:t>. This decision may be appealed under Article 13.</w:t>
      </w:r>
    </w:p>
    <w:p w14:paraId="66F0AE20" w14:textId="77777777" w:rsidR="00403E43" w:rsidRPr="002A52CB" w:rsidRDefault="00403E43" w:rsidP="00B31E3E">
      <w:pPr>
        <w:ind w:left="2340"/>
        <w:jc w:val="both"/>
        <w:rPr>
          <w:rFonts w:ascii="Arial" w:hAnsi="Arial" w:cs="Arial"/>
          <w:szCs w:val="24"/>
        </w:rPr>
      </w:pPr>
    </w:p>
    <w:p w14:paraId="3A54FC35" w14:textId="77777777" w:rsidR="00AF19A6" w:rsidRPr="002A52CB" w:rsidRDefault="00403E43" w:rsidP="00441606">
      <w:pPr>
        <w:ind w:left="2340"/>
        <w:jc w:val="both"/>
        <w:rPr>
          <w:rFonts w:ascii="Arial" w:hAnsi="Arial" w:cs="Arial"/>
          <w:szCs w:val="24"/>
        </w:rPr>
      </w:pPr>
      <w:r w:rsidRPr="002A52CB">
        <w:rPr>
          <w:rFonts w:ascii="Arial" w:hAnsi="Arial" w:cs="Arial"/>
          <w:szCs w:val="24"/>
        </w:rPr>
        <w:t>Any competitive results obtained in violation of this Article 5.</w:t>
      </w:r>
      <w:r w:rsidR="00AF19A6" w:rsidRPr="002A52CB">
        <w:rPr>
          <w:rFonts w:ascii="Arial" w:hAnsi="Arial" w:cs="Arial"/>
          <w:szCs w:val="24"/>
        </w:rPr>
        <w:t>6</w:t>
      </w:r>
      <w:r w:rsidRPr="002A52CB">
        <w:rPr>
          <w:rFonts w:ascii="Arial" w:hAnsi="Arial" w:cs="Arial"/>
          <w:szCs w:val="24"/>
        </w:rPr>
        <w:t xml:space="preserve">.1 shall be </w:t>
      </w:r>
      <w:proofErr w:type="gramStart"/>
      <w:r w:rsidRPr="002A52CB">
        <w:rPr>
          <w:rFonts w:ascii="Arial" w:hAnsi="Arial" w:cs="Arial"/>
          <w:i/>
          <w:szCs w:val="24"/>
        </w:rPr>
        <w:t>Disqualified</w:t>
      </w:r>
      <w:proofErr w:type="gramEnd"/>
      <w:r w:rsidRPr="002A52CB">
        <w:rPr>
          <w:rFonts w:ascii="Arial" w:hAnsi="Arial" w:cs="Arial"/>
          <w:szCs w:val="24"/>
        </w:rPr>
        <w:t xml:space="preserve"> unless the </w:t>
      </w:r>
      <w:r w:rsidRPr="002A52CB">
        <w:rPr>
          <w:rFonts w:ascii="Arial" w:hAnsi="Arial" w:cs="Arial"/>
          <w:i/>
          <w:iCs/>
          <w:szCs w:val="24"/>
        </w:rPr>
        <w:t>Athlete</w:t>
      </w:r>
      <w:r w:rsidRPr="002A52CB">
        <w:rPr>
          <w:rFonts w:ascii="Arial" w:hAnsi="Arial" w:cs="Arial"/>
          <w:szCs w:val="24"/>
        </w:rPr>
        <w:t xml:space="preserve"> can establish that he or she could not have reasonably known that this was an </w:t>
      </w:r>
      <w:r w:rsidRPr="002A52CB">
        <w:rPr>
          <w:rFonts w:ascii="Arial" w:hAnsi="Arial" w:cs="Arial"/>
          <w:i/>
          <w:iCs/>
          <w:szCs w:val="24"/>
        </w:rPr>
        <w:t>International Event</w:t>
      </w:r>
      <w:r w:rsidRPr="002A52CB">
        <w:rPr>
          <w:rFonts w:ascii="Arial" w:hAnsi="Arial" w:cs="Arial"/>
          <w:szCs w:val="24"/>
        </w:rPr>
        <w:t xml:space="preserve"> or a </w:t>
      </w:r>
      <w:r w:rsidRPr="002A52CB">
        <w:rPr>
          <w:rFonts w:ascii="Arial" w:hAnsi="Arial" w:cs="Arial"/>
          <w:i/>
          <w:iCs/>
          <w:szCs w:val="24"/>
        </w:rPr>
        <w:t>National Event</w:t>
      </w:r>
      <w:r w:rsidRPr="002A52CB">
        <w:rPr>
          <w:rFonts w:ascii="Arial" w:hAnsi="Arial" w:cs="Arial"/>
          <w:szCs w:val="24"/>
        </w:rPr>
        <w:t>.</w:t>
      </w:r>
    </w:p>
    <w:p w14:paraId="695C5D62" w14:textId="77777777" w:rsidR="00AF19A6" w:rsidRPr="002A52CB" w:rsidRDefault="00AF19A6" w:rsidP="00B31E3E">
      <w:pPr>
        <w:jc w:val="both"/>
        <w:rPr>
          <w:rFonts w:ascii="Arial" w:hAnsi="Arial" w:cs="Arial"/>
          <w:szCs w:val="24"/>
        </w:rPr>
      </w:pPr>
    </w:p>
    <w:p w14:paraId="17777A88" w14:textId="071C0E88" w:rsidR="00403E43" w:rsidRPr="002A52CB" w:rsidRDefault="00826F97" w:rsidP="005077E5">
      <w:pPr>
        <w:ind w:left="2340" w:hanging="900"/>
        <w:jc w:val="both"/>
        <w:rPr>
          <w:rFonts w:ascii="Arial" w:hAnsi="Arial" w:cs="Arial"/>
          <w:szCs w:val="24"/>
        </w:rPr>
      </w:pPr>
      <w:r w:rsidRPr="002A52CB">
        <w:rPr>
          <w:rFonts w:ascii="Arial" w:hAnsi="Arial" w:cs="Arial"/>
          <w:b/>
          <w:szCs w:val="24"/>
        </w:rPr>
        <w:t xml:space="preserve">5.6.2 </w:t>
      </w:r>
      <w:r w:rsidRPr="002A52CB">
        <w:rPr>
          <w:rFonts w:ascii="Arial" w:hAnsi="Arial" w:cs="Arial"/>
          <w:b/>
          <w:szCs w:val="24"/>
        </w:rPr>
        <w:tab/>
      </w:r>
      <w:r w:rsidR="00403E43" w:rsidRPr="002A52CB">
        <w:rPr>
          <w:rFonts w:ascii="Arial" w:hAnsi="Arial" w:cs="Arial"/>
          <w:szCs w:val="24"/>
        </w:rPr>
        <w:t>If an</w:t>
      </w:r>
      <w:r w:rsidR="00403E43" w:rsidRPr="002A52CB">
        <w:rPr>
          <w:rFonts w:ascii="Arial" w:hAnsi="Arial" w:cs="Arial"/>
          <w:i/>
          <w:szCs w:val="24"/>
        </w:rPr>
        <w:t xml:space="preserve"> Athlete</w:t>
      </w:r>
      <w:r w:rsidR="00403E43" w:rsidRPr="002A52CB">
        <w:rPr>
          <w:rFonts w:ascii="Arial" w:hAnsi="Arial" w:cs="Arial"/>
          <w:szCs w:val="24"/>
        </w:rPr>
        <w:t xml:space="preserve"> retires from sport while subject to a period of </w:t>
      </w:r>
      <w:r w:rsidR="00403E43" w:rsidRPr="002A52CB">
        <w:rPr>
          <w:rFonts w:ascii="Arial" w:hAnsi="Arial" w:cs="Arial"/>
          <w:i/>
          <w:szCs w:val="24"/>
        </w:rPr>
        <w:t>Ineligibility</w:t>
      </w:r>
      <w:r w:rsidR="00403E43" w:rsidRPr="002A52CB">
        <w:rPr>
          <w:rFonts w:ascii="Arial" w:hAnsi="Arial" w:cs="Arial"/>
          <w:szCs w:val="24"/>
        </w:rPr>
        <w:t xml:space="preserve">, the </w:t>
      </w:r>
      <w:r w:rsidR="00403E43" w:rsidRPr="002A52CB">
        <w:rPr>
          <w:rFonts w:ascii="Arial" w:hAnsi="Arial" w:cs="Arial"/>
          <w:i/>
          <w:iCs/>
          <w:szCs w:val="24"/>
        </w:rPr>
        <w:t xml:space="preserve">Athlete </w:t>
      </w:r>
      <w:r w:rsidR="00403E43" w:rsidRPr="002A52CB">
        <w:rPr>
          <w:rFonts w:ascii="Arial" w:hAnsi="Arial" w:cs="Arial"/>
          <w:szCs w:val="24"/>
        </w:rPr>
        <w:t xml:space="preserve">must notify the </w:t>
      </w:r>
      <w:r w:rsidR="00403E43" w:rsidRPr="002A52CB">
        <w:rPr>
          <w:rFonts w:ascii="Arial" w:hAnsi="Arial" w:cs="Arial"/>
          <w:i/>
          <w:iCs/>
          <w:szCs w:val="24"/>
        </w:rPr>
        <w:t>Anti-Doping Organization</w:t>
      </w:r>
      <w:r w:rsidR="00403E43" w:rsidRPr="002A52CB">
        <w:rPr>
          <w:rFonts w:ascii="Arial" w:hAnsi="Arial" w:cs="Arial"/>
          <w:szCs w:val="24"/>
        </w:rPr>
        <w:t xml:space="preserve"> that imposed the period of </w:t>
      </w:r>
      <w:r w:rsidR="00403E43" w:rsidRPr="002A52CB">
        <w:rPr>
          <w:rFonts w:ascii="Arial" w:hAnsi="Arial" w:cs="Arial"/>
          <w:i/>
          <w:iCs/>
          <w:szCs w:val="24"/>
        </w:rPr>
        <w:t>Ineligibility</w:t>
      </w:r>
      <w:r w:rsidR="00403E43" w:rsidRPr="002A52CB">
        <w:rPr>
          <w:rFonts w:ascii="Arial" w:hAnsi="Arial" w:cs="Arial"/>
          <w:szCs w:val="24"/>
        </w:rPr>
        <w:t xml:space="preserve"> in writing of such retirement. If the </w:t>
      </w:r>
      <w:r w:rsidR="00403E43" w:rsidRPr="002A52CB">
        <w:rPr>
          <w:rFonts w:ascii="Arial" w:hAnsi="Arial" w:cs="Arial"/>
          <w:i/>
          <w:iCs/>
          <w:szCs w:val="24"/>
        </w:rPr>
        <w:t>Athlete</w:t>
      </w:r>
      <w:r w:rsidR="00403E43" w:rsidRPr="002A52CB">
        <w:rPr>
          <w:rFonts w:ascii="Arial" w:hAnsi="Arial" w:cs="Arial"/>
          <w:szCs w:val="24"/>
        </w:rPr>
        <w:t xml:space="preserve"> then wishes to return to active competition in sport, the </w:t>
      </w:r>
      <w:r w:rsidR="00403E43" w:rsidRPr="002A52CB">
        <w:rPr>
          <w:rFonts w:ascii="Arial" w:hAnsi="Arial" w:cs="Arial"/>
          <w:i/>
          <w:szCs w:val="24"/>
        </w:rPr>
        <w:t>Athlete</w:t>
      </w:r>
      <w:r w:rsidR="00403E43" w:rsidRPr="002A52CB">
        <w:rPr>
          <w:rFonts w:ascii="Arial" w:hAnsi="Arial" w:cs="Arial"/>
          <w:szCs w:val="24"/>
        </w:rPr>
        <w:t xml:space="preserve"> shall not </w:t>
      </w:r>
      <w:r w:rsidR="00BB367D" w:rsidRPr="002A52CB">
        <w:rPr>
          <w:rFonts w:ascii="Arial" w:hAnsi="Arial" w:cs="Arial"/>
          <w:szCs w:val="24"/>
        </w:rPr>
        <w:t>compete</w:t>
      </w:r>
      <w:r w:rsidR="00403E43" w:rsidRPr="002A52CB">
        <w:rPr>
          <w:rFonts w:ascii="Arial" w:hAnsi="Arial" w:cs="Arial"/>
          <w:szCs w:val="24"/>
        </w:rPr>
        <w:t xml:space="preserve"> in </w:t>
      </w:r>
      <w:r w:rsidR="00403E43" w:rsidRPr="002A52CB">
        <w:rPr>
          <w:rFonts w:ascii="Arial" w:hAnsi="Arial" w:cs="Arial"/>
          <w:i/>
          <w:szCs w:val="24"/>
        </w:rPr>
        <w:t xml:space="preserve">International Events </w:t>
      </w:r>
      <w:r w:rsidR="00403E43" w:rsidRPr="002A52CB">
        <w:rPr>
          <w:rFonts w:ascii="Arial" w:hAnsi="Arial" w:cs="Arial"/>
          <w:szCs w:val="24"/>
        </w:rPr>
        <w:t xml:space="preserve">or </w:t>
      </w:r>
      <w:r w:rsidR="00403E43" w:rsidRPr="002A52CB">
        <w:rPr>
          <w:rFonts w:ascii="Arial" w:hAnsi="Arial" w:cs="Arial"/>
          <w:i/>
          <w:szCs w:val="24"/>
        </w:rPr>
        <w:t xml:space="preserve">National Events </w:t>
      </w:r>
      <w:r w:rsidR="00403E43" w:rsidRPr="002A52CB">
        <w:rPr>
          <w:rFonts w:ascii="Arial" w:hAnsi="Arial" w:cs="Arial"/>
          <w:szCs w:val="24"/>
        </w:rPr>
        <w:t xml:space="preserve">until the </w:t>
      </w:r>
      <w:r w:rsidR="00403E43" w:rsidRPr="002A52CB">
        <w:rPr>
          <w:rFonts w:ascii="Arial" w:hAnsi="Arial" w:cs="Arial"/>
          <w:i/>
          <w:szCs w:val="24"/>
        </w:rPr>
        <w:t xml:space="preserve">Athlete </w:t>
      </w:r>
      <w:r w:rsidR="00403E43" w:rsidRPr="002A52CB">
        <w:rPr>
          <w:rFonts w:ascii="Arial" w:hAnsi="Arial" w:cs="Arial"/>
          <w:szCs w:val="24"/>
        </w:rPr>
        <w:t xml:space="preserve">has made himself or herself available for </w:t>
      </w:r>
      <w:r w:rsidR="00403E43" w:rsidRPr="002A52CB">
        <w:rPr>
          <w:rFonts w:ascii="Arial" w:hAnsi="Arial" w:cs="Arial"/>
          <w:i/>
          <w:szCs w:val="24"/>
        </w:rPr>
        <w:t xml:space="preserve">Testing </w:t>
      </w:r>
      <w:r w:rsidR="00403E43" w:rsidRPr="002A52CB">
        <w:rPr>
          <w:rFonts w:ascii="Arial" w:hAnsi="Arial" w:cs="Arial"/>
          <w:szCs w:val="24"/>
        </w:rPr>
        <w:t>by giving six</w:t>
      </w:r>
      <w:r w:rsidR="00441606" w:rsidRPr="002A52CB">
        <w:rPr>
          <w:rFonts w:ascii="Arial" w:hAnsi="Arial" w:cs="Arial"/>
          <w:szCs w:val="24"/>
        </w:rPr>
        <w:t>-</w:t>
      </w:r>
      <w:r w:rsidR="00403E43" w:rsidRPr="002A52CB">
        <w:rPr>
          <w:rFonts w:ascii="Arial" w:hAnsi="Arial" w:cs="Arial"/>
          <w:szCs w:val="24"/>
        </w:rPr>
        <w:t xml:space="preserve">months prior written notice (or notice equivalent to the period of </w:t>
      </w:r>
      <w:r w:rsidR="00403E43" w:rsidRPr="002A52CB">
        <w:rPr>
          <w:rFonts w:ascii="Arial" w:hAnsi="Arial" w:cs="Arial"/>
          <w:i/>
          <w:szCs w:val="24"/>
        </w:rPr>
        <w:t xml:space="preserve">Ineligibility </w:t>
      </w:r>
      <w:proofErr w:type="gramStart"/>
      <w:r w:rsidR="00403E43" w:rsidRPr="002A52CB">
        <w:rPr>
          <w:rFonts w:ascii="Arial" w:hAnsi="Arial" w:cs="Arial"/>
          <w:szCs w:val="24"/>
        </w:rPr>
        <w:t xml:space="preserve">remaining </w:t>
      </w:r>
      <w:r w:rsidR="005077E5" w:rsidRPr="002A52CB">
        <w:rPr>
          <w:rFonts w:ascii="Arial" w:hAnsi="Arial" w:cs="Arial"/>
          <w:szCs w:val="24"/>
        </w:rPr>
        <w:t xml:space="preserve"> </w:t>
      </w:r>
      <w:r w:rsidR="00403E43" w:rsidRPr="002A52CB">
        <w:rPr>
          <w:rFonts w:ascii="Arial" w:hAnsi="Arial" w:cs="Arial"/>
          <w:szCs w:val="24"/>
        </w:rPr>
        <w:t>as</w:t>
      </w:r>
      <w:proofErr w:type="gramEnd"/>
      <w:r w:rsidR="00403E43" w:rsidRPr="002A52CB">
        <w:rPr>
          <w:rFonts w:ascii="Arial" w:hAnsi="Arial" w:cs="Arial"/>
          <w:szCs w:val="24"/>
        </w:rPr>
        <w:t xml:space="preserve"> of the date the </w:t>
      </w:r>
      <w:r w:rsidR="00403E43" w:rsidRPr="002A52CB">
        <w:rPr>
          <w:rFonts w:ascii="Arial" w:hAnsi="Arial" w:cs="Arial"/>
          <w:i/>
          <w:szCs w:val="24"/>
        </w:rPr>
        <w:t xml:space="preserve">Athlete </w:t>
      </w:r>
      <w:r w:rsidR="00403E43" w:rsidRPr="002A52CB">
        <w:rPr>
          <w:rFonts w:ascii="Arial" w:hAnsi="Arial" w:cs="Arial"/>
          <w:szCs w:val="24"/>
        </w:rPr>
        <w:t xml:space="preserve">retired, if that period was longer than six </w:t>
      </w:r>
      <w:r w:rsidR="006040AE" w:rsidRPr="002A52CB">
        <w:rPr>
          <w:rFonts w:ascii="Arial" w:hAnsi="Arial" w:cs="Arial"/>
          <w:szCs w:val="24"/>
        </w:rPr>
        <w:t xml:space="preserve">(6) </w:t>
      </w:r>
      <w:r w:rsidR="00403E43" w:rsidRPr="002A52CB">
        <w:rPr>
          <w:rFonts w:ascii="Arial" w:hAnsi="Arial" w:cs="Arial"/>
          <w:szCs w:val="24"/>
        </w:rPr>
        <w:t xml:space="preserve">months) to </w:t>
      </w:r>
      <w:r w:rsidR="005077E5" w:rsidRPr="002A52CB">
        <w:rPr>
          <w:rFonts w:ascii="Arial" w:hAnsi="Arial" w:cs="Arial"/>
          <w:szCs w:val="24"/>
        </w:rPr>
        <w:t>Isra</w:t>
      </w:r>
      <w:r w:rsidR="00441606" w:rsidRPr="002A52CB">
        <w:rPr>
          <w:rFonts w:ascii="Arial" w:hAnsi="Arial" w:cs="Arial"/>
          <w:szCs w:val="24"/>
        </w:rPr>
        <w:t>e</w:t>
      </w:r>
      <w:r w:rsidR="005077E5" w:rsidRPr="002A52CB">
        <w:rPr>
          <w:rFonts w:ascii="Arial" w:hAnsi="Arial" w:cs="Arial"/>
          <w:szCs w:val="24"/>
        </w:rPr>
        <w:t>l NADO</w:t>
      </w:r>
      <w:r w:rsidR="00403E43" w:rsidRPr="002A52CB">
        <w:rPr>
          <w:rFonts w:ascii="Arial" w:hAnsi="Arial" w:cs="Arial"/>
          <w:szCs w:val="24"/>
        </w:rPr>
        <w:t xml:space="preserve"> and to their </w:t>
      </w:r>
      <w:r w:rsidR="00403E43" w:rsidRPr="002A52CB">
        <w:rPr>
          <w:rFonts w:ascii="Arial" w:hAnsi="Arial" w:cs="Arial"/>
          <w:i/>
          <w:szCs w:val="24"/>
        </w:rPr>
        <w:t>International Federation</w:t>
      </w:r>
      <w:r w:rsidR="00403E43" w:rsidRPr="002A52CB">
        <w:rPr>
          <w:rFonts w:ascii="Arial" w:hAnsi="Arial" w:cs="Arial"/>
          <w:szCs w:val="24"/>
        </w:rPr>
        <w:t>.</w:t>
      </w:r>
    </w:p>
    <w:p w14:paraId="5DA46588" w14:textId="77777777" w:rsidR="00700128" w:rsidRPr="002A52CB" w:rsidRDefault="00700128" w:rsidP="00B31E3E">
      <w:pPr>
        <w:ind w:left="1440"/>
        <w:jc w:val="both"/>
        <w:rPr>
          <w:rFonts w:ascii="Arial" w:hAnsi="Arial" w:cs="Arial"/>
          <w:szCs w:val="24"/>
        </w:rPr>
      </w:pPr>
    </w:p>
    <w:p w14:paraId="06D8001B" w14:textId="77777777" w:rsidR="00700128" w:rsidRPr="002A52CB" w:rsidRDefault="00700128" w:rsidP="00B31E3E">
      <w:pPr>
        <w:ind w:left="1440" w:hanging="720"/>
        <w:jc w:val="both"/>
        <w:rPr>
          <w:rFonts w:ascii="Arial" w:hAnsi="Arial" w:cs="Arial"/>
          <w:szCs w:val="24"/>
        </w:rPr>
      </w:pPr>
      <w:r w:rsidRPr="002A52CB">
        <w:rPr>
          <w:rFonts w:ascii="Arial" w:hAnsi="Arial" w:cs="Arial"/>
          <w:b/>
          <w:szCs w:val="24"/>
        </w:rPr>
        <w:t>5.</w:t>
      </w:r>
      <w:r w:rsidR="00AF19A6" w:rsidRPr="002A52CB">
        <w:rPr>
          <w:rFonts w:ascii="Arial" w:hAnsi="Arial" w:cs="Arial"/>
          <w:b/>
          <w:szCs w:val="24"/>
        </w:rPr>
        <w:t>7</w:t>
      </w:r>
      <w:r w:rsidRPr="002A52CB">
        <w:rPr>
          <w:rFonts w:ascii="Arial" w:hAnsi="Arial" w:cs="Arial"/>
          <w:szCs w:val="24"/>
        </w:rPr>
        <w:tab/>
      </w:r>
      <w:r w:rsidRPr="002A52CB">
        <w:rPr>
          <w:rFonts w:ascii="Arial" w:hAnsi="Arial" w:cs="Arial"/>
          <w:b/>
          <w:i/>
          <w:szCs w:val="24"/>
        </w:rPr>
        <w:t>Independent Observer Program</w:t>
      </w:r>
    </w:p>
    <w:p w14:paraId="2788BC4A" w14:textId="77777777" w:rsidR="00700128" w:rsidRPr="002A52CB" w:rsidRDefault="00700128" w:rsidP="00B31E3E">
      <w:pPr>
        <w:ind w:left="720"/>
        <w:jc w:val="both"/>
        <w:rPr>
          <w:rFonts w:ascii="Arial" w:hAnsi="Arial" w:cs="Arial"/>
          <w:szCs w:val="24"/>
        </w:rPr>
      </w:pPr>
    </w:p>
    <w:p w14:paraId="43AC2A5D" w14:textId="5A661C6B" w:rsidR="00C66E71" w:rsidRPr="002A52CB" w:rsidRDefault="005077E5" w:rsidP="005077E5">
      <w:pPr>
        <w:ind w:left="720"/>
        <w:jc w:val="both"/>
        <w:rPr>
          <w:rFonts w:ascii="Arial" w:hAnsi="Arial" w:cs="Arial"/>
          <w:szCs w:val="24"/>
        </w:rPr>
      </w:pPr>
      <w:r w:rsidRPr="002A52CB">
        <w:rPr>
          <w:rFonts w:ascii="Arial" w:hAnsi="Arial" w:cs="Arial"/>
          <w:szCs w:val="24"/>
        </w:rPr>
        <w:t>Isra</w:t>
      </w:r>
      <w:r w:rsidR="00441606" w:rsidRPr="002A52CB">
        <w:rPr>
          <w:rFonts w:ascii="Arial" w:hAnsi="Arial" w:cs="Arial"/>
          <w:szCs w:val="24"/>
        </w:rPr>
        <w:t>e</w:t>
      </w:r>
      <w:r w:rsidRPr="002A52CB">
        <w:rPr>
          <w:rFonts w:ascii="Arial" w:hAnsi="Arial" w:cs="Arial"/>
          <w:szCs w:val="24"/>
        </w:rPr>
        <w:t>l NADO</w:t>
      </w:r>
      <w:r w:rsidR="00700128" w:rsidRPr="002A52CB">
        <w:rPr>
          <w:rFonts w:ascii="Arial" w:hAnsi="Arial" w:cs="Arial"/>
          <w:szCs w:val="24"/>
        </w:rPr>
        <w:t xml:space="preserve"> and any organizing committees for </w:t>
      </w:r>
      <w:r w:rsidR="00700128" w:rsidRPr="002A52CB">
        <w:rPr>
          <w:rFonts w:ascii="Arial" w:hAnsi="Arial" w:cs="Arial"/>
          <w:i/>
          <w:szCs w:val="24"/>
        </w:rPr>
        <w:t>National Events</w:t>
      </w:r>
      <w:r w:rsidR="003F1945" w:rsidRPr="002A52CB">
        <w:rPr>
          <w:rFonts w:ascii="Arial" w:hAnsi="Arial" w:cs="Arial"/>
          <w:i/>
          <w:szCs w:val="24"/>
        </w:rPr>
        <w:t xml:space="preserve"> </w:t>
      </w:r>
      <w:r w:rsidR="003F1945" w:rsidRPr="002A52CB">
        <w:rPr>
          <w:rFonts w:ascii="Arial" w:hAnsi="Arial" w:cs="Arial"/>
          <w:szCs w:val="24"/>
        </w:rPr>
        <w:t xml:space="preserve">in </w:t>
      </w:r>
      <w:proofErr w:type="gramStart"/>
      <w:r w:rsidRPr="002A52CB">
        <w:rPr>
          <w:rFonts w:ascii="Arial" w:hAnsi="Arial" w:cs="Arial"/>
          <w:szCs w:val="24"/>
        </w:rPr>
        <w:t>Israel</w:t>
      </w:r>
      <w:r w:rsidR="00700128" w:rsidRPr="002A52CB">
        <w:rPr>
          <w:rFonts w:ascii="Arial" w:hAnsi="Arial" w:cs="Arial"/>
          <w:i/>
          <w:szCs w:val="24"/>
        </w:rPr>
        <w:t>,</w:t>
      </w:r>
      <w:proofErr w:type="gramEnd"/>
      <w:r w:rsidR="00700128" w:rsidRPr="002A52CB">
        <w:rPr>
          <w:rFonts w:ascii="Arial" w:hAnsi="Arial" w:cs="Arial"/>
          <w:szCs w:val="24"/>
        </w:rPr>
        <w:t xml:space="preserve"> shall authorize and facilitate the </w:t>
      </w:r>
      <w:r w:rsidR="00700128" w:rsidRPr="002A52CB">
        <w:rPr>
          <w:rFonts w:ascii="Arial" w:hAnsi="Arial" w:cs="Arial"/>
          <w:i/>
          <w:szCs w:val="24"/>
        </w:rPr>
        <w:t xml:space="preserve">Independent Observer Program </w:t>
      </w:r>
      <w:r w:rsidR="00700128" w:rsidRPr="002A52CB">
        <w:rPr>
          <w:rFonts w:ascii="Arial" w:hAnsi="Arial" w:cs="Arial"/>
          <w:szCs w:val="24"/>
        </w:rPr>
        <w:t xml:space="preserve">at </w:t>
      </w:r>
      <w:r w:rsidR="00700128" w:rsidRPr="002A52CB">
        <w:rPr>
          <w:rFonts w:ascii="Arial" w:hAnsi="Arial" w:cs="Arial"/>
          <w:i/>
          <w:szCs w:val="24"/>
        </w:rPr>
        <w:t>such</w:t>
      </w:r>
      <w:r w:rsidR="00700128" w:rsidRPr="002A52CB">
        <w:rPr>
          <w:rFonts w:ascii="Arial" w:hAnsi="Arial" w:cs="Arial"/>
          <w:szCs w:val="24"/>
        </w:rPr>
        <w:t xml:space="preserve"> </w:t>
      </w:r>
      <w:r w:rsidR="00700128" w:rsidRPr="002A52CB">
        <w:rPr>
          <w:rFonts w:ascii="Arial" w:hAnsi="Arial" w:cs="Arial"/>
          <w:i/>
          <w:szCs w:val="24"/>
        </w:rPr>
        <w:t>Events</w:t>
      </w:r>
      <w:r w:rsidR="00700128" w:rsidRPr="002A52CB">
        <w:rPr>
          <w:rFonts w:ascii="Arial" w:hAnsi="Arial" w:cs="Arial"/>
          <w:szCs w:val="24"/>
        </w:rPr>
        <w:t>.</w:t>
      </w:r>
      <w:bookmarkStart w:id="151" w:name="_Toc39918683"/>
    </w:p>
    <w:p w14:paraId="3EE21690" w14:textId="77777777" w:rsidR="00090421" w:rsidRPr="002A52CB" w:rsidRDefault="00090421" w:rsidP="00B31E3E">
      <w:pPr>
        <w:jc w:val="both"/>
        <w:rPr>
          <w:rFonts w:ascii="Arial" w:hAnsi="Arial" w:cs="Arial"/>
          <w:szCs w:val="24"/>
        </w:rPr>
      </w:pPr>
    </w:p>
    <w:p w14:paraId="028877EB" w14:textId="77777777" w:rsidR="0065656D" w:rsidRPr="002A52CB" w:rsidRDefault="0065656D" w:rsidP="00FC21EE">
      <w:pPr>
        <w:pStyle w:val="1"/>
        <w:ind w:left="1440" w:hanging="1440"/>
        <w:jc w:val="both"/>
        <w:rPr>
          <w:rFonts w:ascii="Arial" w:hAnsi="Arial" w:cs="Arial"/>
          <w:i/>
          <w:sz w:val="24"/>
          <w:szCs w:val="24"/>
        </w:rPr>
      </w:pPr>
      <w:bookmarkStart w:id="152" w:name="_Toc27035312"/>
      <w:r w:rsidRPr="002A52CB">
        <w:rPr>
          <w:rFonts w:ascii="Arial" w:hAnsi="Arial" w:cs="Arial"/>
          <w:sz w:val="24"/>
          <w:szCs w:val="24"/>
        </w:rPr>
        <w:t>ARTICLE 6</w:t>
      </w:r>
      <w:r w:rsidRPr="002A52CB">
        <w:rPr>
          <w:rFonts w:ascii="Arial" w:hAnsi="Arial" w:cs="Arial"/>
          <w:sz w:val="24"/>
          <w:szCs w:val="24"/>
        </w:rPr>
        <w:tab/>
        <w:t xml:space="preserve">ANALYSIS OF </w:t>
      </w:r>
      <w:r w:rsidRPr="002A52CB">
        <w:rPr>
          <w:rFonts w:ascii="Arial" w:hAnsi="Arial" w:cs="Arial"/>
          <w:i/>
          <w:sz w:val="24"/>
          <w:szCs w:val="24"/>
        </w:rPr>
        <w:t>SAMPLES</w:t>
      </w:r>
      <w:bookmarkEnd w:id="151"/>
      <w:bookmarkEnd w:id="152"/>
      <w:r w:rsidR="00A2736C" w:rsidRPr="002A52CB">
        <w:rPr>
          <w:rFonts w:ascii="Arial" w:hAnsi="Arial" w:cs="Arial"/>
          <w:i/>
          <w:sz w:val="24"/>
          <w:szCs w:val="24"/>
        </w:rPr>
        <w:t xml:space="preserve"> </w:t>
      </w:r>
    </w:p>
    <w:p w14:paraId="486D3189" w14:textId="77777777" w:rsidR="00A7529E" w:rsidRPr="002A52CB" w:rsidRDefault="00A7529E" w:rsidP="00B31E3E">
      <w:pPr>
        <w:jc w:val="both"/>
        <w:rPr>
          <w:rFonts w:ascii="Arial" w:hAnsi="Arial" w:cs="Arial"/>
          <w:szCs w:val="24"/>
        </w:rPr>
      </w:pPr>
    </w:p>
    <w:p w14:paraId="20123355" w14:textId="77777777" w:rsidR="00DA1DA9" w:rsidRPr="002A52CB" w:rsidRDefault="00DA1DA9" w:rsidP="00F7312E">
      <w:pPr>
        <w:jc w:val="both"/>
        <w:rPr>
          <w:rFonts w:ascii="Arial" w:hAnsi="Arial" w:cs="Arial"/>
          <w:szCs w:val="24"/>
        </w:rPr>
      </w:pPr>
      <w:r w:rsidRPr="002A52CB">
        <w:rPr>
          <w:rFonts w:ascii="Arial" w:hAnsi="Arial" w:cs="Arial"/>
          <w:i/>
          <w:szCs w:val="24"/>
        </w:rPr>
        <w:t>Samples</w:t>
      </w:r>
      <w:r w:rsidRPr="002A52CB">
        <w:rPr>
          <w:rFonts w:ascii="Arial" w:hAnsi="Arial" w:cs="Arial"/>
          <w:szCs w:val="24"/>
        </w:rPr>
        <w:t xml:space="preserve"> shall be analyzed in accordance with the following principles:</w:t>
      </w:r>
    </w:p>
    <w:p w14:paraId="75481732" w14:textId="77777777" w:rsidR="009E3E95" w:rsidRPr="002A52CB" w:rsidRDefault="009E3E95" w:rsidP="00B31E3E">
      <w:pPr>
        <w:jc w:val="both"/>
        <w:rPr>
          <w:rFonts w:ascii="Arial" w:hAnsi="Arial" w:cs="Arial"/>
          <w:szCs w:val="24"/>
        </w:rPr>
      </w:pPr>
    </w:p>
    <w:p w14:paraId="69AED8C4" w14:textId="77777777" w:rsidR="00DA1DA9" w:rsidRPr="002A52CB" w:rsidRDefault="00DA1DA9" w:rsidP="006B3DD7">
      <w:pPr>
        <w:ind w:left="1440" w:hanging="720"/>
        <w:jc w:val="both"/>
        <w:rPr>
          <w:rFonts w:ascii="Arial" w:hAnsi="Arial" w:cs="Arial"/>
          <w:b/>
          <w:szCs w:val="24"/>
        </w:rPr>
      </w:pPr>
      <w:r w:rsidRPr="002A52CB">
        <w:rPr>
          <w:rFonts w:ascii="Arial" w:hAnsi="Arial" w:cs="Arial"/>
          <w:b/>
          <w:szCs w:val="24"/>
        </w:rPr>
        <w:t>6.1</w:t>
      </w:r>
      <w:r w:rsidRPr="002A52CB">
        <w:rPr>
          <w:rFonts w:ascii="Arial" w:hAnsi="Arial" w:cs="Arial"/>
          <w:b/>
          <w:szCs w:val="24"/>
        </w:rPr>
        <w:tab/>
        <w:t xml:space="preserve">Use of </w:t>
      </w:r>
      <w:r w:rsidR="00AA7B2A" w:rsidRPr="002A52CB">
        <w:rPr>
          <w:rFonts w:ascii="Arial" w:hAnsi="Arial" w:cs="Arial"/>
          <w:b/>
          <w:szCs w:val="24"/>
        </w:rPr>
        <w:t xml:space="preserve">Accredited, Approved </w:t>
      </w:r>
      <w:r w:rsidR="007017BE" w:rsidRPr="002A52CB">
        <w:rPr>
          <w:rFonts w:ascii="Arial" w:hAnsi="Arial" w:cs="Arial"/>
          <w:b/>
          <w:szCs w:val="24"/>
        </w:rPr>
        <w:t xml:space="preserve">Laboratories </w:t>
      </w:r>
      <w:r w:rsidR="00AA7B2A" w:rsidRPr="002A52CB">
        <w:rPr>
          <w:rFonts w:ascii="Arial" w:hAnsi="Arial" w:cs="Arial"/>
          <w:b/>
          <w:szCs w:val="24"/>
        </w:rPr>
        <w:t xml:space="preserve">and Other </w:t>
      </w:r>
      <w:r w:rsidR="00C83C55" w:rsidRPr="002A52CB">
        <w:rPr>
          <w:rFonts w:ascii="Arial" w:hAnsi="Arial" w:cs="Arial"/>
          <w:b/>
          <w:szCs w:val="24"/>
        </w:rPr>
        <w:t>Laboratories</w:t>
      </w:r>
    </w:p>
    <w:p w14:paraId="73BEBDED" w14:textId="77777777" w:rsidR="00DA1DA9" w:rsidRPr="002A52CB" w:rsidRDefault="00DA1DA9" w:rsidP="00B31E3E">
      <w:pPr>
        <w:ind w:left="720"/>
        <w:jc w:val="both"/>
        <w:rPr>
          <w:rFonts w:ascii="Arial" w:hAnsi="Arial" w:cs="Arial"/>
          <w:b/>
          <w:szCs w:val="24"/>
        </w:rPr>
      </w:pPr>
    </w:p>
    <w:p w14:paraId="77892E6C" w14:textId="1A5D2ABC" w:rsidR="00DA1DA9" w:rsidRPr="002A52CB" w:rsidRDefault="00826F97" w:rsidP="005077E5">
      <w:pPr>
        <w:ind w:left="2340" w:hanging="900"/>
        <w:jc w:val="both"/>
        <w:rPr>
          <w:rFonts w:ascii="Arial" w:hAnsi="Arial" w:cs="Arial"/>
          <w:szCs w:val="24"/>
        </w:rPr>
      </w:pPr>
      <w:r w:rsidRPr="002A52CB">
        <w:rPr>
          <w:rFonts w:ascii="Arial" w:hAnsi="Arial" w:cs="Arial"/>
          <w:b/>
          <w:szCs w:val="24"/>
        </w:rPr>
        <w:lastRenderedPageBreak/>
        <w:t>6.1.1</w:t>
      </w:r>
      <w:r w:rsidRPr="002A52CB">
        <w:rPr>
          <w:rFonts w:ascii="Arial" w:hAnsi="Arial" w:cs="Arial"/>
          <w:szCs w:val="24"/>
        </w:rPr>
        <w:t xml:space="preserve"> </w:t>
      </w:r>
      <w:r w:rsidRPr="002A52CB">
        <w:rPr>
          <w:rFonts w:ascii="Arial" w:hAnsi="Arial" w:cs="Arial"/>
          <w:szCs w:val="24"/>
        </w:rPr>
        <w:tab/>
      </w:r>
      <w:r w:rsidR="00DA1DA9" w:rsidRPr="002A52CB">
        <w:rPr>
          <w:rFonts w:ascii="Arial" w:hAnsi="Arial" w:cs="Arial"/>
          <w:szCs w:val="24"/>
        </w:rPr>
        <w:t xml:space="preserve">For purposes of </w:t>
      </w:r>
      <w:r w:rsidR="00AA7B2A" w:rsidRPr="002A52CB">
        <w:rPr>
          <w:rFonts w:ascii="Arial" w:hAnsi="Arial" w:cs="Arial"/>
          <w:szCs w:val="24"/>
        </w:rPr>
        <w:t xml:space="preserve">directly establishing an </w:t>
      </w:r>
      <w:r w:rsidR="00AA7B2A" w:rsidRPr="002A52CB">
        <w:rPr>
          <w:rFonts w:ascii="Arial" w:hAnsi="Arial" w:cs="Arial"/>
          <w:i/>
          <w:iCs/>
          <w:szCs w:val="24"/>
        </w:rPr>
        <w:t>Adverse Analytical Finding</w:t>
      </w:r>
      <w:r w:rsidR="00AA7B2A" w:rsidRPr="002A52CB">
        <w:rPr>
          <w:rFonts w:ascii="Arial" w:hAnsi="Arial" w:cs="Arial"/>
          <w:szCs w:val="24"/>
        </w:rPr>
        <w:t xml:space="preserve"> under </w:t>
      </w:r>
      <w:r w:rsidR="00DA1DA9" w:rsidRPr="002A52CB">
        <w:rPr>
          <w:rFonts w:ascii="Arial" w:hAnsi="Arial" w:cs="Arial"/>
          <w:szCs w:val="24"/>
        </w:rPr>
        <w:t xml:space="preserve">Article 2.1, </w:t>
      </w:r>
      <w:r w:rsidR="00DA1DA9" w:rsidRPr="002A52CB">
        <w:rPr>
          <w:rFonts w:ascii="Arial" w:hAnsi="Arial" w:cs="Arial"/>
          <w:i/>
          <w:szCs w:val="24"/>
        </w:rPr>
        <w:t>Samples</w:t>
      </w:r>
      <w:r w:rsidR="00DA1DA9" w:rsidRPr="002A52CB">
        <w:rPr>
          <w:rFonts w:ascii="Arial" w:hAnsi="Arial" w:cs="Arial"/>
          <w:szCs w:val="24"/>
        </w:rPr>
        <w:t xml:space="preserve"> shall be analyzed only in </w:t>
      </w:r>
      <w:r w:rsidR="00AA7B2A" w:rsidRPr="002A52CB">
        <w:rPr>
          <w:rFonts w:ascii="Arial" w:hAnsi="Arial" w:cs="Arial"/>
          <w:i/>
          <w:iCs/>
          <w:szCs w:val="24"/>
        </w:rPr>
        <w:t>WADA</w:t>
      </w:r>
      <w:r w:rsidR="00AA7B2A" w:rsidRPr="002A52CB">
        <w:rPr>
          <w:rFonts w:ascii="Arial" w:hAnsi="Arial" w:cs="Arial"/>
          <w:szCs w:val="24"/>
        </w:rPr>
        <w:t xml:space="preserve">-accredited </w:t>
      </w:r>
      <w:r w:rsidR="00DA1DA9" w:rsidRPr="002A52CB">
        <w:rPr>
          <w:rFonts w:ascii="Arial" w:hAnsi="Arial" w:cs="Arial"/>
          <w:szCs w:val="24"/>
        </w:rPr>
        <w:t>laboratories</w:t>
      </w:r>
      <w:r w:rsidR="00F36B56" w:rsidRPr="002A52CB">
        <w:rPr>
          <w:rFonts w:ascii="Arial" w:hAnsi="Arial" w:cs="Arial"/>
          <w:szCs w:val="24"/>
        </w:rPr>
        <w:t xml:space="preserve"> </w:t>
      </w:r>
      <w:r w:rsidR="00DA1DA9" w:rsidRPr="002A52CB">
        <w:rPr>
          <w:rFonts w:ascii="Arial" w:hAnsi="Arial" w:cs="Arial"/>
          <w:szCs w:val="24"/>
        </w:rPr>
        <w:t xml:space="preserve">or </w:t>
      </w:r>
      <w:r w:rsidR="002818F6" w:rsidRPr="002A52CB">
        <w:rPr>
          <w:rFonts w:ascii="Arial" w:hAnsi="Arial" w:cs="Arial"/>
          <w:szCs w:val="24"/>
        </w:rPr>
        <w:t xml:space="preserve">laboratories </w:t>
      </w:r>
      <w:r w:rsidR="00DA1DA9" w:rsidRPr="002A52CB">
        <w:rPr>
          <w:rFonts w:ascii="Arial" w:hAnsi="Arial" w:cs="Arial"/>
          <w:szCs w:val="24"/>
        </w:rPr>
        <w:t xml:space="preserve">otherwise approved by </w:t>
      </w:r>
      <w:r w:rsidR="00DA1DA9" w:rsidRPr="002A52CB">
        <w:rPr>
          <w:rFonts w:ascii="Arial" w:hAnsi="Arial" w:cs="Arial"/>
          <w:i/>
          <w:szCs w:val="24"/>
        </w:rPr>
        <w:t>WADA</w:t>
      </w:r>
      <w:r w:rsidR="00DA1DA9" w:rsidRPr="002A52CB">
        <w:rPr>
          <w:rFonts w:ascii="Arial" w:hAnsi="Arial" w:cs="Arial"/>
          <w:szCs w:val="24"/>
        </w:rPr>
        <w:t xml:space="preserve">. The choice of the </w:t>
      </w:r>
      <w:r w:rsidR="00DA1DA9" w:rsidRPr="002A52CB">
        <w:rPr>
          <w:rFonts w:ascii="Arial" w:hAnsi="Arial" w:cs="Arial"/>
          <w:i/>
          <w:szCs w:val="24"/>
        </w:rPr>
        <w:t>WADA</w:t>
      </w:r>
      <w:r w:rsidR="00DA1DA9" w:rsidRPr="002A52CB">
        <w:rPr>
          <w:rFonts w:ascii="Arial" w:hAnsi="Arial" w:cs="Arial"/>
          <w:szCs w:val="24"/>
        </w:rPr>
        <w:t xml:space="preserve">-accredited or </w:t>
      </w:r>
      <w:r w:rsidR="00DA1DA9" w:rsidRPr="002A52CB">
        <w:rPr>
          <w:rFonts w:ascii="Arial" w:hAnsi="Arial" w:cs="Arial"/>
          <w:i/>
          <w:szCs w:val="24"/>
        </w:rPr>
        <w:t>WADA</w:t>
      </w:r>
      <w:r w:rsidR="00DA1DA9" w:rsidRPr="002A52CB">
        <w:rPr>
          <w:rFonts w:ascii="Arial" w:hAnsi="Arial" w:cs="Arial"/>
          <w:szCs w:val="24"/>
        </w:rPr>
        <w:t xml:space="preserve">-approved laboratory used for the </w:t>
      </w:r>
      <w:r w:rsidR="00DA1DA9" w:rsidRPr="002A52CB">
        <w:rPr>
          <w:rFonts w:ascii="Arial" w:hAnsi="Arial" w:cs="Arial"/>
          <w:i/>
          <w:szCs w:val="24"/>
        </w:rPr>
        <w:t>Sample</w:t>
      </w:r>
      <w:r w:rsidR="00DA1DA9" w:rsidRPr="002A52CB">
        <w:rPr>
          <w:rFonts w:ascii="Arial" w:hAnsi="Arial" w:cs="Arial"/>
          <w:szCs w:val="24"/>
        </w:rPr>
        <w:t xml:space="preserve"> analysis shall </w:t>
      </w:r>
      <w:r w:rsidR="008B7BC6" w:rsidRPr="002A52CB">
        <w:rPr>
          <w:rFonts w:ascii="Arial" w:hAnsi="Arial" w:cs="Arial"/>
          <w:szCs w:val="24"/>
        </w:rPr>
        <w:t xml:space="preserve">be determined exclusively by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00DA1DA9" w:rsidRPr="002A52CB">
        <w:rPr>
          <w:rFonts w:ascii="Arial" w:hAnsi="Arial" w:cs="Arial"/>
          <w:szCs w:val="24"/>
        </w:rPr>
        <w:t>.</w:t>
      </w:r>
      <w:r w:rsidR="008B2746" w:rsidRPr="002A52CB">
        <w:rPr>
          <w:rStyle w:val="af2"/>
          <w:rFonts w:ascii="Arial" w:hAnsi="Arial" w:cs="Arial"/>
          <w:b/>
          <w:szCs w:val="24"/>
          <w:vertAlign w:val="superscript"/>
        </w:rPr>
        <w:t xml:space="preserve"> </w:t>
      </w:r>
    </w:p>
    <w:p w14:paraId="64C6D2DA" w14:textId="77777777" w:rsidR="001B0673" w:rsidRPr="002A52CB" w:rsidRDefault="001B0673" w:rsidP="00826F97">
      <w:pPr>
        <w:ind w:left="2340" w:hanging="900"/>
        <w:jc w:val="both"/>
        <w:rPr>
          <w:rFonts w:ascii="Arial" w:hAnsi="Arial" w:cs="Arial"/>
          <w:szCs w:val="24"/>
        </w:rPr>
      </w:pPr>
    </w:p>
    <w:p w14:paraId="3A93EB82" w14:textId="77777777" w:rsidR="001B0673" w:rsidRPr="002A52CB" w:rsidRDefault="001B0673" w:rsidP="00826F97">
      <w:pPr>
        <w:ind w:left="2340" w:hanging="900"/>
        <w:jc w:val="both"/>
        <w:rPr>
          <w:rFonts w:ascii="Arial" w:hAnsi="Arial" w:cs="Arial"/>
          <w:szCs w:val="24"/>
        </w:rPr>
      </w:pPr>
      <w:r w:rsidRPr="002A52CB">
        <w:rPr>
          <w:rFonts w:ascii="Arial" w:hAnsi="Arial" w:cs="Arial"/>
          <w:b/>
          <w:szCs w:val="24"/>
        </w:rPr>
        <w:t>6.1.2</w:t>
      </w:r>
      <w:r w:rsidRPr="002A52CB">
        <w:rPr>
          <w:rFonts w:ascii="Arial" w:hAnsi="Arial" w:cs="Arial"/>
          <w:szCs w:val="24"/>
        </w:rPr>
        <w:t xml:space="preserve"> </w:t>
      </w:r>
      <w:r w:rsidRPr="002A52CB">
        <w:rPr>
          <w:rFonts w:ascii="Arial" w:hAnsi="Arial" w:cs="Arial"/>
          <w:szCs w:val="24"/>
        </w:rPr>
        <w:tab/>
        <w:t xml:space="preserve">As provided in Article 3.2, facts related to anti-doping rule violations may be established by any reliable means. This would include, for example, reliable laboratory or other forensic testing conducted outside of </w:t>
      </w:r>
      <w:r w:rsidRPr="002A52CB">
        <w:rPr>
          <w:rFonts w:ascii="Arial" w:hAnsi="Arial" w:cs="Arial"/>
          <w:i/>
          <w:iCs/>
          <w:szCs w:val="24"/>
        </w:rPr>
        <w:t>WADA</w:t>
      </w:r>
      <w:r w:rsidRPr="002A52CB">
        <w:rPr>
          <w:rFonts w:ascii="Arial" w:hAnsi="Arial" w:cs="Arial"/>
          <w:szCs w:val="24"/>
        </w:rPr>
        <w:t>-accredited or approved laboratories.</w:t>
      </w:r>
    </w:p>
    <w:p w14:paraId="57BEACCC" w14:textId="77777777" w:rsidR="00DA1DA9" w:rsidRPr="002A52CB" w:rsidRDefault="00DA1DA9" w:rsidP="00826F97">
      <w:pPr>
        <w:ind w:left="2340" w:hanging="900"/>
        <w:jc w:val="both"/>
        <w:rPr>
          <w:rFonts w:ascii="Arial" w:hAnsi="Arial" w:cs="Arial"/>
          <w:szCs w:val="24"/>
        </w:rPr>
      </w:pPr>
    </w:p>
    <w:p w14:paraId="48F7EE64" w14:textId="77777777" w:rsidR="00DA1DA9" w:rsidRPr="002A52CB" w:rsidRDefault="00DA1DA9" w:rsidP="006B3DD7">
      <w:pPr>
        <w:ind w:left="1440" w:hanging="720"/>
        <w:jc w:val="both"/>
        <w:rPr>
          <w:rFonts w:ascii="Arial" w:hAnsi="Arial" w:cs="Arial"/>
          <w:b/>
          <w:iCs/>
          <w:szCs w:val="24"/>
        </w:rPr>
      </w:pPr>
      <w:r w:rsidRPr="002A52CB">
        <w:rPr>
          <w:rFonts w:ascii="Arial" w:hAnsi="Arial" w:cs="Arial"/>
          <w:b/>
          <w:szCs w:val="24"/>
        </w:rPr>
        <w:t>6.2</w:t>
      </w:r>
      <w:r w:rsidRPr="002A52CB">
        <w:rPr>
          <w:rFonts w:ascii="Arial" w:hAnsi="Arial" w:cs="Arial"/>
          <w:b/>
          <w:szCs w:val="24"/>
        </w:rPr>
        <w:tab/>
        <w:t xml:space="preserve">Purpose of Analysis of </w:t>
      </w:r>
      <w:r w:rsidR="00C83C55" w:rsidRPr="002A52CB">
        <w:rPr>
          <w:rFonts w:ascii="Arial" w:hAnsi="Arial" w:cs="Arial"/>
          <w:b/>
          <w:i/>
          <w:szCs w:val="24"/>
        </w:rPr>
        <w:t>Samples</w:t>
      </w:r>
      <w:r w:rsidR="002818F6" w:rsidRPr="002A52CB">
        <w:rPr>
          <w:rFonts w:ascii="Arial" w:hAnsi="Arial" w:cs="Arial"/>
          <w:b/>
          <w:iCs/>
          <w:szCs w:val="24"/>
        </w:rPr>
        <w:t xml:space="preserve"> and Data</w:t>
      </w:r>
    </w:p>
    <w:p w14:paraId="6A815BD3" w14:textId="77777777" w:rsidR="00DA1DA9" w:rsidRPr="002A52CB" w:rsidRDefault="00DA1DA9" w:rsidP="00B31E3E">
      <w:pPr>
        <w:jc w:val="both"/>
        <w:rPr>
          <w:rFonts w:ascii="Arial" w:hAnsi="Arial" w:cs="Arial"/>
          <w:b/>
          <w:szCs w:val="24"/>
        </w:rPr>
      </w:pPr>
    </w:p>
    <w:p w14:paraId="7FACA443" w14:textId="07F3464B" w:rsidR="00DA1DA9" w:rsidRPr="002A52CB" w:rsidRDefault="00DA1DA9" w:rsidP="002A52CB">
      <w:pPr>
        <w:ind w:left="720"/>
        <w:jc w:val="both"/>
        <w:rPr>
          <w:rFonts w:ascii="Arial" w:hAnsi="Arial" w:cs="Arial"/>
          <w:szCs w:val="24"/>
        </w:rPr>
      </w:pPr>
      <w:r w:rsidRPr="002A52CB">
        <w:rPr>
          <w:rFonts w:ascii="Arial" w:hAnsi="Arial" w:cs="Arial"/>
          <w:i/>
          <w:szCs w:val="24"/>
        </w:rPr>
        <w:t>Samples</w:t>
      </w:r>
      <w:r w:rsidRPr="002A52CB">
        <w:rPr>
          <w:rFonts w:ascii="Arial" w:hAnsi="Arial" w:cs="Arial"/>
          <w:szCs w:val="24"/>
        </w:rPr>
        <w:t xml:space="preserve"> </w:t>
      </w:r>
      <w:r w:rsidR="002818F6" w:rsidRPr="002A52CB">
        <w:rPr>
          <w:rFonts w:ascii="Arial" w:hAnsi="Arial" w:cs="Arial"/>
          <w:szCs w:val="24"/>
        </w:rPr>
        <w:t xml:space="preserve">and related analytical data or </w:t>
      </w:r>
      <w:r w:rsidR="002818F6" w:rsidRPr="002A52CB">
        <w:rPr>
          <w:rFonts w:ascii="Arial" w:hAnsi="Arial" w:cs="Arial"/>
          <w:i/>
          <w:iCs/>
          <w:szCs w:val="24"/>
        </w:rPr>
        <w:t>Doping Control</w:t>
      </w:r>
      <w:r w:rsidR="002818F6" w:rsidRPr="002A52CB">
        <w:rPr>
          <w:rFonts w:ascii="Arial" w:hAnsi="Arial" w:cs="Arial"/>
          <w:szCs w:val="24"/>
        </w:rPr>
        <w:t xml:space="preserve"> information </w:t>
      </w:r>
      <w:r w:rsidRPr="002A52CB">
        <w:rPr>
          <w:rFonts w:ascii="Arial" w:hAnsi="Arial" w:cs="Arial"/>
          <w:szCs w:val="24"/>
        </w:rPr>
        <w:t xml:space="preserve">shall be analyzed to detect </w:t>
      </w:r>
      <w:r w:rsidRPr="002A52CB">
        <w:rPr>
          <w:rFonts w:ascii="Arial" w:hAnsi="Arial" w:cs="Arial"/>
          <w:i/>
          <w:szCs w:val="24"/>
        </w:rPr>
        <w:t>Prohibited Substances</w:t>
      </w:r>
      <w:r w:rsidRPr="002A52CB">
        <w:rPr>
          <w:rFonts w:ascii="Arial" w:hAnsi="Arial" w:cs="Arial"/>
          <w:szCs w:val="24"/>
        </w:rPr>
        <w:t xml:space="preserve"> and </w:t>
      </w:r>
      <w:r w:rsidRPr="002A52CB">
        <w:rPr>
          <w:rFonts w:ascii="Arial" w:hAnsi="Arial" w:cs="Arial"/>
          <w:i/>
          <w:szCs w:val="24"/>
        </w:rPr>
        <w:t>Prohibited Methods</w:t>
      </w:r>
      <w:r w:rsidRPr="002A52CB">
        <w:rPr>
          <w:rFonts w:ascii="Arial" w:hAnsi="Arial" w:cs="Arial"/>
          <w:szCs w:val="24"/>
        </w:rPr>
        <w:t xml:space="preserve"> </w:t>
      </w:r>
      <w:r w:rsidR="007017BE" w:rsidRPr="002A52CB">
        <w:rPr>
          <w:rFonts w:ascii="Arial" w:hAnsi="Arial" w:cs="Arial"/>
          <w:szCs w:val="24"/>
        </w:rPr>
        <w:t xml:space="preserve">identified on the </w:t>
      </w:r>
      <w:r w:rsidR="007017BE" w:rsidRPr="002A52CB">
        <w:rPr>
          <w:rFonts w:ascii="Arial" w:hAnsi="Arial" w:cs="Arial"/>
          <w:i/>
          <w:iCs/>
          <w:szCs w:val="24"/>
        </w:rPr>
        <w:t>Prohibited L</w:t>
      </w:r>
      <w:r w:rsidR="006272AA" w:rsidRPr="002A52CB">
        <w:rPr>
          <w:rFonts w:ascii="Arial" w:hAnsi="Arial" w:cs="Arial"/>
          <w:i/>
          <w:iCs/>
          <w:szCs w:val="24"/>
        </w:rPr>
        <w:t>ist</w:t>
      </w:r>
      <w:r w:rsidR="006272AA" w:rsidRPr="002A52CB">
        <w:rPr>
          <w:rFonts w:ascii="Arial" w:hAnsi="Arial" w:cs="Arial"/>
          <w:szCs w:val="24"/>
        </w:rPr>
        <w:t xml:space="preserve"> </w:t>
      </w:r>
      <w:r w:rsidRPr="002A52CB">
        <w:rPr>
          <w:rFonts w:ascii="Arial" w:hAnsi="Arial" w:cs="Arial"/>
          <w:szCs w:val="24"/>
        </w:rPr>
        <w:t xml:space="preserve">and other substances as may be directed by </w:t>
      </w:r>
      <w:r w:rsidRPr="002A52CB">
        <w:rPr>
          <w:rFonts w:ascii="Arial" w:hAnsi="Arial" w:cs="Arial"/>
          <w:i/>
          <w:szCs w:val="24"/>
        </w:rPr>
        <w:t>WADA</w:t>
      </w:r>
      <w:r w:rsidRPr="002A52CB">
        <w:rPr>
          <w:rFonts w:ascii="Arial" w:hAnsi="Arial" w:cs="Arial"/>
          <w:szCs w:val="24"/>
        </w:rPr>
        <w:t xml:space="preserve"> pursuant to the </w:t>
      </w:r>
      <w:r w:rsidR="002818F6" w:rsidRPr="002A52CB">
        <w:rPr>
          <w:rFonts w:ascii="Arial" w:hAnsi="Arial" w:cs="Arial"/>
          <w:szCs w:val="24"/>
        </w:rPr>
        <w:t>m</w:t>
      </w:r>
      <w:r w:rsidRPr="002A52CB">
        <w:rPr>
          <w:rFonts w:ascii="Arial" w:hAnsi="Arial" w:cs="Arial"/>
          <w:szCs w:val="24"/>
        </w:rPr>
        <w:t xml:space="preserve">onitoring </w:t>
      </w:r>
      <w:r w:rsidR="002818F6" w:rsidRPr="002A52CB">
        <w:rPr>
          <w:rFonts w:ascii="Arial" w:hAnsi="Arial" w:cs="Arial"/>
          <w:szCs w:val="24"/>
        </w:rPr>
        <w:t>p</w:t>
      </w:r>
      <w:r w:rsidRPr="002A52CB">
        <w:rPr>
          <w:rFonts w:ascii="Arial" w:hAnsi="Arial" w:cs="Arial"/>
          <w:szCs w:val="24"/>
        </w:rPr>
        <w:t xml:space="preserve">rogram described in Article 4.5 of the </w:t>
      </w:r>
      <w:r w:rsidRPr="002A52CB">
        <w:rPr>
          <w:rFonts w:ascii="Arial" w:hAnsi="Arial" w:cs="Arial"/>
          <w:i/>
          <w:szCs w:val="24"/>
        </w:rPr>
        <w:t>Code</w:t>
      </w:r>
      <w:r w:rsidR="002818F6" w:rsidRPr="002A52CB">
        <w:rPr>
          <w:rFonts w:ascii="Arial" w:hAnsi="Arial" w:cs="Arial"/>
          <w:szCs w:val="24"/>
        </w:rPr>
        <w:t>,</w:t>
      </w:r>
      <w:r w:rsidRPr="002A52CB">
        <w:rPr>
          <w:rFonts w:ascii="Arial" w:hAnsi="Arial" w:cs="Arial"/>
          <w:szCs w:val="24"/>
        </w:rPr>
        <w:t xml:space="preserve"> or to assist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000D6A19" w:rsidRPr="002A52CB">
        <w:rPr>
          <w:rFonts w:ascii="Arial" w:hAnsi="Arial" w:cs="Arial"/>
          <w:szCs w:val="24"/>
        </w:rPr>
        <w:t xml:space="preserve"> </w:t>
      </w:r>
      <w:r w:rsidRPr="002A52CB">
        <w:rPr>
          <w:rFonts w:ascii="Arial" w:hAnsi="Arial" w:cs="Arial"/>
          <w:szCs w:val="24"/>
        </w:rPr>
        <w:t xml:space="preserve">in profiling relevant parameters in an </w:t>
      </w:r>
      <w:r w:rsidRPr="002A52CB">
        <w:rPr>
          <w:rFonts w:ascii="Arial" w:hAnsi="Arial" w:cs="Arial"/>
          <w:i/>
          <w:szCs w:val="24"/>
        </w:rPr>
        <w:t>Athlete’s</w:t>
      </w:r>
      <w:r w:rsidRPr="002A52CB">
        <w:rPr>
          <w:rFonts w:ascii="Arial" w:hAnsi="Arial" w:cs="Arial"/>
          <w:szCs w:val="24"/>
        </w:rPr>
        <w:t xml:space="preserve"> urine, blood or other matrix, including </w:t>
      </w:r>
      <w:r w:rsidR="000D6A19" w:rsidRPr="002A52CB">
        <w:rPr>
          <w:rFonts w:ascii="Arial" w:hAnsi="Arial" w:cs="Arial"/>
          <w:szCs w:val="24"/>
        </w:rPr>
        <w:t xml:space="preserve">for </w:t>
      </w:r>
      <w:r w:rsidRPr="002A52CB">
        <w:rPr>
          <w:rFonts w:ascii="Arial" w:hAnsi="Arial" w:cs="Arial"/>
          <w:szCs w:val="24"/>
        </w:rPr>
        <w:t>DNA or genomic profiling</w:t>
      </w:r>
      <w:r w:rsidR="000D6A19" w:rsidRPr="002A52CB">
        <w:rPr>
          <w:rFonts w:ascii="Arial" w:hAnsi="Arial" w:cs="Arial"/>
          <w:szCs w:val="24"/>
        </w:rPr>
        <w:t>,</w:t>
      </w:r>
      <w:r w:rsidRPr="002A52CB">
        <w:rPr>
          <w:rFonts w:ascii="Arial" w:hAnsi="Arial" w:cs="Arial"/>
          <w:szCs w:val="24"/>
        </w:rPr>
        <w:t xml:space="preserve"> or for any other legitimate anti-doping purpose.</w:t>
      </w:r>
    </w:p>
    <w:p w14:paraId="1D268CC9" w14:textId="77777777" w:rsidR="00DA1DA9" w:rsidRPr="002A52CB" w:rsidRDefault="00DA1DA9" w:rsidP="00817B3C">
      <w:pPr>
        <w:ind w:left="2340" w:hanging="900"/>
        <w:jc w:val="both"/>
        <w:rPr>
          <w:rFonts w:ascii="Arial" w:hAnsi="Arial" w:cs="Arial"/>
          <w:szCs w:val="24"/>
        </w:rPr>
      </w:pPr>
    </w:p>
    <w:p w14:paraId="6AF3CAF7" w14:textId="77777777" w:rsidR="00992918" w:rsidRPr="002A52CB" w:rsidRDefault="00992918" w:rsidP="00817B3C">
      <w:pPr>
        <w:ind w:left="1440" w:hanging="720"/>
        <w:jc w:val="both"/>
        <w:rPr>
          <w:rFonts w:ascii="Arial" w:hAnsi="Arial" w:cs="Arial"/>
          <w:b/>
          <w:szCs w:val="24"/>
        </w:rPr>
      </w:pPr>
      <w:r w:rsidRPr="002A52CB">
        <w:rPr>
          <w:rFonts w:ascii="Arial" w:hAnsi="Arial" w:cs="Arial"/>
          <w:b/>
          <w:szCs w:val="24"/>
        </w:rPr>
        <w:t>6.3</w:t>
      </w:r>
      <w:r w:rsidRPr="002A52CB">
        <w:rPr>
          <w:rFonts w:ascii="Arial" w:hAnsi="Arial" w:cs="Arial"/>
          <w:b/>
          <w:szCs w:val="24"/>
        </w:rPr>
        <w:tab/>
        <w:t xml:space="preserve">Research on </w:t>
      </w:r>
      <w:r w:rsidRPr="002A52CB">
        <w:rPr>
          <w:rFonts w:ascii="Arial" w:hAnsi="Arial" w:cs="Arial"/>
          <w:b/>
          <w:i/>
          <w:szCs w:val="24"/>
        </w:rPr>
        <w:t>Samples</w:t>
      </w:r>
      <w:r w:rsidRPr="002A52CB">
        <w:rPr>
          <w:rFonts w:ascii="Arial" w:hAnsi="Arial" w:cs="Arial"/>
          <w:b/>
          <w:szCs w:val="24"/>
        </w:rPr>
        <w:t xml:space="preserve"> </w:t>
      </w:r>
      <w:r w:rsidR="00A0381A" w:rsidRPr="002A52CB">
        <w:rPr>
          <w:rFonts w:ascii="Arial" w:hAnsi="Arial" w:cs="Arial"/>
          <w:b/>
          <w:szCs w:val="24"/>
        </w:rPr>
        <w:t>and Data</w:t>
      </w:r>
    </w:p>
    <w:p w14:paraId="25BE5EAB" w14:textId="77777777" w:rsidR="00992918" w:rsidRPr="002A52CB" w:rsidRDefault="00992918" w:rsidP="00817B3C">
      <w:pPr>
        <w:ind w:left="1440" w:hanging="720"/>
        <w:jc w:val="both"/>
        <w:rPr>
          <w:rFonts w:ascii="Arial" w:hAnsi="Arial" w:cs="Arial"/>
          <w:szCs w:val="24"/>
        </w:rPr>
      </w:pPr>
    </w:p>
    <w:p w14:paraId="13428032" w14:textId="77777777" w:rsidR="00A0381A" w:rsidRPr="002A52CB" w:rsidRDefault="00A0381A" w:rsidP="00F7312E">
      <w:pPr>
        <w:ind w:left="720"/>
        <w:jc w:val="both"/>
        <w:rPr>
          <w:rFonts w:ascii="Arial" w:hAnsi="Arial" w:cs="Arial"/>
          <w:szCs w:val="24"/>
        </w:rPr>
      </w:pPr>
      <w:r w:rsidRPr="002A52CB">
        <w:rPr>
          <w:rFonts w:ascii="Arial" w:hAnsi="Arial" w:cs="Arial"/>
          <w:i/>
          <w:iCs/>
          <w:szCs w:val="24"/>
        </w:rPr>
        <w:t>Samples</w:t>
      </w:r>
      <w:r w:rsidRPr="002A52CB">
        <w:rPr>
          <w:rFonts w:ascii="Arial" w:hAnsi="Arial" w:cs="Arial"/>
          <w:szCs w:val="24"/>
        </w:rPr>
        <w:t xml:space="preserve">, related analytical data and </w:t>
      </w:r>
      <w:r w:rsidRPr="002A52CB">
        <w:rPr>
          <w:rFonts w:ascii="Arial" w:hAnsi="Arial" w:cs="Arial"/>
          <w:i/>
          <w:iCs/>
          <w:szCs w:val="24"/>
        </w:rPr>
        <w:t>Doping Control</w:t>
      </w:r>
      <w:r w:rsidRPr="002A52CB">
        <w:rPr>
          <w:rFonts w:ascii="Arial" w:hAnsi="Arial" w:cs="Arial"/>
          <w:szCs w:val="24"/>
        </w:rPr>
        <w:t xml:space="preserve"> information may be used for anti-doping research purposes, although no </w:t>
      </w:r>
      <w:r w:rsidRPr="002A52CB">
        <w:rPr>
          <w:rFonts w:ascii="Arial" w:hAnsi="Arial" w:cs="Arial"/>
          <w:i/>
          <w:szCs w:val="24"/>
        </w:rPr>
        <w:t xml:space="preserve">Sample </w:t>
      </w:r>
      <w:r w:rsidRPr="002A52CB">
        <w:rPr>
          <w:rFonts w:ascii="Arial" w:hAnsi="Arial" w:cs="Arial"/>
          <w:szCs w:val="24"/>
        </w:rPr>
        <w:t xml:space="preserve">may be used for research without the </w:t>
      </w:r>
      <w:r w:rsidRPr="002A52CB">
        <w:rPr>
          <w:rFonts w:ascii="Arial" w:hAnsi="Arial" w:cs="Arial"/>
          <w:i/>
          <w:szCs w:val="24"/>
        </w:rPr>
        <w:t>Athlete's</w:t>
      </w:r>
      <w:r w:rsidRPr="002A52CB">
        <w:rPr>
          <w:rFonts w:ascii="Arial" w:hAnsi="Arial" w:cs="Arial"/>
          <w:szCs w:val="24"/>
        </w:rPr>
        <w:t xml:space="preserve"> written consent. </w:t>
      </w:r>
      <w:r w:rsidRPr="002A52CB">
        <w:rPr>
          <w:rFonts w:ascii="Arial" w:hAnsi="Arial" w:cs="Arial"/>
          <w:i/>
          <w:szCs w:val="24"/>
        </w:rPr>
        <w:t>Samples</w:t>
      </w:r>
      <w:r w:rsidRPr="002A52CB">
        <w:rPr>
          <w:rFonts w:ascii="Arial" w:hAnsi="Arial" w:cs="Arial"/>
          <w:szCs w:val="24"/>
        </w:rPr>
        <w:t xml:space="preserve"> and related analytical data or </w:t>
      </w:r>
      <w:r w:rsidRPr="002A52CB">
        <w:rPr>
          <w:rFonts w:ascii="Arial" w:hAnsi="Arial" w:cs="Arial"/>
          <w:i/>
          <w:iCs/>
          <w:szCs w:val="24"/>
        </w:rPr>
        <w:t>Doping Control</w:t>
      </w:r>
      <w:r w:rsidRPr="002A52CB">
        <w:rPr>
          <w:rFonts w:ascii="Arial" w:hAnsi="Arial" w:cs="Arial"/>
          <w:szCs w:val="24"/>
        </w:rPr>
        <w:t xml:space="preserve"> information used for research purposes shall first be processed in such a manner as to prevent</w:t>
      </w:r>
      <w:r w:rsidRPr="002A52CB">
        <w:rPr>
          <w:rFonts w:ascii="Arial" w:hAnsi="Arial" w:cs="Arial"/>
          <w:i/>
          <w:szCs w:val="24"/>
        </w:rPr>
        <w:t xml:space="preserve"> Samples</w:t>
      </w:r>
      <w:r w:rsidRPr="002A52CB">
        <w:rPr>
          <w:rFonts w:ascii="Arial" w:hAnsi="Arial" w:cs="Arial"/>
          <w:szCs w:val="24"/>
        </w:rPr>
        <w:t xml:space="preserve"> and related analytical data or </w:t>
      </w:r>
      <w:r w:rsidRPr="002A52CB">
        <w:rPr>
          <w:rFonts w:ascii="Arial" w:hAnsi="Arial" w:cs="Arial"/>
          <w:i/>
          <w:iCs/>
          <w:szCs w:val="24"/>
        </w:rPr>
        <w:t>Doping Control</w:t>
      </w:r>
      <w:r w:rsidRPr="002A52CB">
        <w:rPr>
          <w:rFonts w:ascii="Arial" w:hAnsi="Arial" w:cs="Arial"/>
          <w:szCs w:val="24"/>
        </w:rPr>
        <w:t xml:space="preserve"> information being traced back to a particular </w:t>
      </w:r>
      <w:r w:rsidRPr="002A52CB">
        <w:rPr>
          <w:rFonts w:ascii="Arial" w:hAnsi="Arial" w:cs="Arial"/>
          <w:i/>
          <w:szCs w:val="24"/>
        </w:rPr>
        <w:t>Athlete</w:t>
      </w:r>
      <w:r w:rsidRPr="002A52CB">
        <w:rPr>
          <w:rFonts w:ascii="Arial" w:hAnsi="Arial" w:cs="Arial"/>
          <w:szCs w:val="24"/>
        </w:rPr>
        <w:t xml:space="preserve">. Any research involving </w:t>
      </w:r>
      <w:r w:rsidRPr="002A52CB">
        <w:rPr>
          <w:rFonts w:ascii="Arial" w:hAnsi="Arial" w:cs="Arial"/>
          <w:i/>
          <w:iCs/>
          <w:szCs w:val="24"/>
        </w:rPr>
        <w:t>Samples</w:t>
      </w:r>
      <w:r w:rsidRPr="002A52CB">
        <w:rPr>
          <w:rFonts w:ascii="Arial" w:hAnsi="Arial" w:cs="Arial"/>
          <w:szCs w:val="24"/>
        </w:rPr>
        <w:t xml:space="preserve"> and related analytical data or </w:t>
      </w:r>
      <w:r w:rsidRPr="002A52CB">
        <w:rPr>
          <w:rFonts w:ascii="Arial" w:hAnsi="Arial" w:cs="Arial"/>
          <w:i/>
          <w:iCs/>
          <w:szCs w:val="24"/>
        </w:rPr>
        <w:t>Doping Control</w:t>
      </w:r>
      <w:r w:rsidRPr="002A52CB">
        <w:rPr>
          <w:rFonts w:ascii="Arial" w:hAnsi="Arial" w:cs="Arial"/>
          <w:szCs w:val="24"/>
        </w:rPr>
        <w:t xml:space="preserve"> information shall adhere to the principles set out in Article 19 of the </w:t>
      </w:r>
      <w:r w:rsidRPr="002A52CB">
        <w:rPr>
          <w:rFonts w:ascii="Arial" w:hAnsi="Arial" w:cs="Arial"/>
          <w:i/>
          <w:szCs w:val="24"/>
        </w:rPr>
        <w:t>Code</w:t>
      </w:r>
      <w:r w:rsidRPr="002A52CB">
        <w:rPr>
          <w:rFonts w:ascii="Arial" w:hAnsi="Arial" w:cs="Arial"/>
          <w:szCs w:val="24"/>
        </w:rPr>
        <w:t>.</w:t>
      </w:r>
    </w:p>
    <w:p w14:paraId="793CA8DF" w14:textId="77777777" w:rsidR="00A0381A" w:rsidRPr="002A52CB" w:rsidRDefault="00A0381A" w:rsidP="00817B3C">
      <w:pPr>
        <w:jc w:val="both"/>
        <w:rPr>
          <w:szCs w:val="24"/>
        </w:rPr>
      </w:pPr>
    </w:p>
    <w:p w14:paraId="27276162" w14:textId="77777777" w:rsidR="00DD226E" w:rsidRPr="002A52CB" w:rsidRDefault="009E3E95" w:rsidP="006B3DD7">
      <w:pPr>
        <w:ind w:left="1440" w:hanging="720"/>
        <w:jc w:val="both"/>
        <w:rPr>
          <w:rFonts w:ascii="Arial" w:hAnsi="Arial" w:cs="Arial"/>
          <w:b/>
          <w:szCs w:val="24"/>
        </w:rPr>
      </w:pPr>
      <w:r w:rsidRPr="002A52CB">
        <w:rPr>
          <w:rFonts w:ascii="Arial" w:hAnsi="Arial" w:cs="Arial"/>
          <w:b/>
          <w:szCs w:val="24"/>
        </w:rPr>
        <w:t>6.4</w:t>
      </w:r>
      <w:r w:rsidRPr="002A52CB">
        <w:rPr>
          <w:rFonts w:ascii="Arial" w:hAnsi="Arial" w:cs="Arial"/>
          <w:b/>
          <w:szCs w:val="24"/>
        </w:rPr>
        <w:tab/>
      </w:r>
      <w:r w:rsidR="00DD226E" w:rsidRPr="002A52CB">
        <w:rPr>
          <w:rFonts w:ascii="Arial" w:hAnsi="Arial" w:cs="Arial"/>
          <w:b/>
          <w:szCs w:val="24"/>
        </w:rPr>
        <w:t xml:space="preserve">Standards for </w:t>
      </w:r>
      <w:r w:rsidR="00DD226E" w:rsidRPr="002A52CB">
        <w:rPr>
          <w:rFonts w:ascii="Arial" w:hAnsi="Arial" w:cs="Arial"/>
          <w:b/>
          <w:i/>
          <w:szCs w:val="24"/>
        </w:rPr>
        <w:t>Sample</w:t>
      </w:r>
      <w:r w:rsidR="00C83C55" w:rsidRPr="002A52CB">
        <w:rPr>
          <w:rFonts w:ascii="Arial" w:hAnsi="Arial" w:cs="Arial"/>
          <w:b/>
          <w:szCs w:val="24"/>
        </w:rPr>
        <w:t xml:space="preserve"> Analysis and Reporting</w:t>
      </w:r>
      <w:r w:rsidR="00DD226E" w:rsidRPr="002A52CB">
        <w:rPr>
          <w:rFonts w:ascii="Arial" w:hAnsi="Arial" w:cs="Arial"/>
          <w:b/>
          <w:szCs w:val="24"/>
        </w:rPr>
        <w:t xml:space="preserve"> </w:t>
      </w:r>
    </w:p>
    <w:p w14:paraId="2CCFB582" w14:textId="77777777" w:rsidR="009E3E95" w:rsidRPr="002A52CB" w:rsidRDefault="009E3E95" w:rsidP="00B31E3E">
      <w:pPr>
        <w:ind w:left="720"/>
        <w:jc w:val="both"/>
        <w:rPr>
          <w:rFonts w:ascii="Arial" w:hAnsi="Arial" w:cs="Arial"/>
          <w:szCs w:val="24"/>
        </w:rPr>
      </w:pPr>
    </w:p>
    <w:p w14:paraId="37730BF3" w14:textId="1ADC72CE" w:rsidR="008B2746" w:rsidRPr="002A52CB" w:rsidRDefault="008B2746" w:rsidP="005077E5">
      <w:pPr>
        <w:ind w:left="720"/>
        <w:jc w:val="both"/>
        <w:rPr>
          <w:rFonts w:ascii="Arial" w:hAnsi="Arial" w:cs="Arial"/>
          <w:b/>
          <w:szCs w:val="24"/>
        </w:rPr>
      </w:pPr>
      <w:r w:rsidRPr="002A52CB">
        <w:rPr>
          <w:rFonts w:ascii="Arial" w:hAnsi="Arial" w:cs="Arial"/>
          <w:szCs w:val="24"/>
        </w:rPr>
        <w:t>In accordance with Article 6.4</w:t>
      </w:r>
      <w:r w:rsidR="005C663E" w:rsidRPr="002A52CB">
        <w:rPr>
          <w:rFonts w:ascii="Arial" w:hAnsi="Arial" w:cs="Arial"/>
          <w:szCs w:val="24"/>
        </w:rPr>
        <w:t xml:space="preserve"> of the Code</w:t>
      </w:r>
      <w:r w:rsidRPr="002A52CB">
        <w:rPr>
          <w:rFonts w:ascii="Arial" w:hAnsi="Arial" w:cs="Arial"/>
          <w:szCs w:val="24"/>
        </w:rPr>
        <w:t xml:space="preserve">,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Pr="002A52CB">
        <w:rPr>
          <w:rFonts w:ascii="Arial" w:hAnsi="Arial" w:cs="Arial"/>
          <w:szCs w:val="24"/>
        </w:rPr>
        <w:t xml:space="preserve"> shall ask laboratories to analyze </w:t>
      </w:r>
      <w:r w:rsidRPr="002A52CB">
        <w:rPr>
          <w:rFonts w:ascii="Arial" w:hAnsi="Arial" w:cs="Arial"/>
          <w:i/>
          <w:szCs w:val="24"/>
        </w:rPr>
        <w:t>Samples</w:t>
      </w:r>
      <w:r w:rsidRPr="002A52CB">
        <w:rPr>
          <w:rFonts w:ascii="Arial" w:hAnsi="Arial" w:cs="Arial"/>
          <w:szCs w:val="24"/>
        </w:rPr>
        <w:t xml:space="preserve"> in conformity with the </w:t>
      </w:r>
      <w:r w:rsidRPr="002A52CB">
        <w:rPr>
          <w:rFonts w:ascii="Arial" w:hAnsi="Arial" w:cs="Arial"/>
          <w:i/>
          <w:iCs/>
          <w:szCs w:val="24"/>
        </w:rPr>
        <w:t>International Standard</w:t>
      </w:r>
      <w:r w:rsidRPr="002A52CB">
        <w:rPr>
          <w:rFonts w:ascii="Arial" w:hAnsi="Arial" w:cs="Arial"/>
          <w:szCs w:val="24"/>
        </w:rPr>
        <w:t xml:space="preserve"> for Laboratories</w:t>
      </w:r>
      <w:r w:rsidRPr="002A52CB">
        <w:rPr>
          <w:rFonts w:ascii="Arial" w:hAnsi="Arial" w:cs="Arial"/>
          <w:i/>
          <w:szCs w:val="24"/>
        </w:rPr>
        <w:t xml:space="preserve"> </w:t>
      </w:r>
      <w:r w:rsidRPr="002A52CB">
        <w:rPr>
          <w:rFonts w:ascii="Arial" w:hAnsi="Arial" w:cs="Arial"/>
          <w:szCs w:val="24"/>
        </w:rPr>
        <w:t xml:space="preserve">and Article 4.7 of the </w:t>
      </w:r>
      <w:r w:rsidRPr="002A52CB">
        <w:rPr>
          <w:rFonts w:ascii="Arial" w:hAnsi="Arial" w:cs="Arial"/>
          <w:i/>
          <w:szCs w:val="24"/>
        </w:rPr>
        <w:t>International Standard</w:t>
      </w:r>
      <w:r w:rsidRPr="002A52CB">
        <w:rPr>
          <w:rFonts w:ascii="Arial" w:hAnsi="Arial" w:cs="Arial"/>
          <w:szCs w:val="24"/>
        </w:rPr>
        <w:t xml:space="preserve"> for </w:t>
      </w:r>
      <w:r w:rsidRPr="002A52CB">
        <w:rPr>
          <w:rFonts w:ascii="Arial" w:hAnsi="Arial" w:cs="Arial"/>
          <w:i/>
          <w:szCs w:val="24"/>
        </w:rPr>
        <w:t>Testing</w:t>
      </w:r>
      <w:r w:rsidRPr="002A52CB">
        <w:rPr>
          <w:rFonts w:ascii="Arial" w:hAnsi="Arial" w:cs="Arial"/>
          <w:szCs w:val="24"/>
        </w:rPr>
        <w:t xml:space="preserve"> and Investigations.</w:t>
      </w:r>
    </w:p>
    <w:p w14:paraId="539E4D4E" w14:textId="77777777" w:rsidR="008B2746" w:rsidRPr="002A52CB" w:rsidRDefault="008B2746" w:rsidP="00B31E3E">
      <w:pPr>
        <w:ind w:left="720"/>
        <w:jc w:val="both"/>
        <w:rPr>
          <w:rFonts w:ascii="Arial" w:hAnsi="Arial" w:cs="Arial"/>
          <w:szCs w:val="24"/>
        </w:rPr>
      </w:pPr>
    </w:p>
    <w:p w14:paraId="7B0895FB" w14:textId="59875BD3" w:rsidR="00D33EAA" w:rsidRPr="002A52CB" w:rsidRDefault="000C61DD" w:rsidP="00586359">
      <w:pPr>
        <w:ind w:left="720"/>
        <w:jc w:val="both"/>
        <w:rPr>
          <w:rFonts w:ascii="Arial" w:hAnsi="Arial" w:cs="Arial"/>
          <w:szCs w:val="24"/>
        </w:rPr>
      </w:pPr>
      <w:r w:rsidRPr="002A52CB">
        <w:rPr>
          <w:rFonts w:ascii="Arial" w:hAnsi="Arial" w:cs="Arial"/>
          <w:szCs w:val="24"/>
        </w:rPr>
        <w:t>Laboratories</w:t>
      </w:r>
      <w:r w:rsidR="005966B5" w:rsidRPr="002A52CB">
        <w:rPr>
          <w:rFonts w:ascii="Arial" w:hAnsi="Arial" w:cs="Arial"/>
          <w:szCs w:val="24"/>
        </w:rPr>
        <w:t xml:space="preserve"> </w:t>
      </w:r>
      <w:r w:rsidRPr="002A52CB">
        <w:rPr>
          <w:rFonts w:ascii="Arial" w:hAnsi="Arial" w:cs="Arial"/>
          <w:szCs w:val="24"/>
        </w:rPr>
        <w:t xml:space="preserve">at their own initiative and expense may analyze </w:t>
      </w:r>
      <w:r w:rsidRPr="002A52CB">
        <w:rPr>
          <w:rFonts w:ascii="Arial" w:hAnsi="Arial" w:cs="Arial"/>
          <w:i/>
          <w:iCs/>
          <w:szCs w:val="24"/>
        </w:rPr>
        <w:t xml:space="preserve">Samples </w:t>
      </w:r>
      <w:r w:rsidRPr="002A52CB">
        <w:rPr>
          <w:rFonts w:ascii="Arial" w:hAnsi="Arial" w:cs="Arial"/>
          <w:szCs w:val="24"/>
        </w:rPr>
        <w:t xml:space="preserve">for </w:t>
      </w:r>
      <w:r w:rsidRPr="002A52CB">
        <w:rPr>
          <w:rFonts w:ascii="Arial" w:hAnsi="Arial" w:cs="Arial"/>
          <w:i/>
          <w:iCs/>
          <w:szCs w:val="24"/>
        </w:rPr>
        <w:t xml:space="preserve">Prohibited Substances </w:t>
      </w:r>
      <w:r w:rsidRPr="002A52CB">
        <w:rPr>
          <w:rFonts w:ascii="Arial" w:hAnsi="Arial" w:cs="Arial"/>
          <w:szCs w:val="24"/>
        </w:rPr>
        <w:t xml:space="preserve">or </w:t>
      </w:r>
      <w:r w:rsidRPr="002A52CB">
        <w:rPr>
          <w:rFonts w:ascii="Arial" w:hAnsi="Arial" w:cs="Arial"/>
          <w:i/>
          <w:iCs/>
          <w:szCs w:val="24"/>
        </w:rPr>
        <w:t xml:space="preserve">Prohibited Methods </w:t>
      </w:r>
      <w:r w:rsidRPr="002A52CB">
        <w:rPr>
          <w:rFonts w:ascii="Arial" w:hAnsi="Arial" w:cs="Arial"/>
          <w:szCs w:val="24"/>
        </w:rPr>
        <w:t xml:space="preserve">not included on the </w:t>
      </w:r>
      <w:r w:rsidR="00B66808" w:rsidRPr="002A52CB">
        <w:rPr>
          <w:rFonts w:ascii="Arial" w:hAnsi="Arial" w:cs="Arial"/>
          <w:szCs w:val="24"/>
        </w:rPr>
        <w:t xml:space="preserve">standard </w:t>
      </w:r>
      <w:r w:rsidRPr="002A52CB">
        <w:rPr>
          <w:rFonts w:ascii="Arial" w:hAnsi="Arial" w:cs="Arial"/>
          <w:i/>
          <w:iCs/>
          <w:szCs w:val="24"/>
        </w:rPr>
        <w:t xml:space="preserve">Sample </w:t>
      </w:r>
      <w:r w:rsidRPr="002A52CB">
        <w:rPr>
          <w:rFonts w:ascii="Arial" w:hAnsi="Arial" w:cs="Arial"/>
          <w:szCs w:val="24"/>
        </w:rPr>
        <w:t>analysis menu</w:t>
      </w:r>
      <w:r w:rsidR="00B66808" w:rsidRPr="002A52CB">
        <w:rPr>
          <w:rFonts w:ascii="Arial" w:hAnsi="Arial" w:cs="Arial"/>
          <w:szCs w:val="24"/>
        </w:rPr>
        <w:t xml:space="preserve">, or as requested by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00B66808" w:rsidRPr="002A52CB">
        <w:rPr>
          <w:rFonts w:ascii="Arial" w:hAnsi="Arial" w:cs="Arial"/>
          <w:szCs w:val="24"/>
        </w:rPr>
        <w:t>.</w:t>
      </w:r>
      <w:r w:rsidRPr="002A52CB">
        <w:rPr>
          <w:rFonts w:ascii="Arial" w:hAnsi="Arial" w:cs="Arial"/>
          <w:szCs w:val="24"/>
        </w:rPr>
        <w:t xml:space="preserve"> Results from any such analysis shall be reported </w:t>
      </w:r>
      <w:r w:rsidR="00B66808" w:rsidRPr="002A52CB">
        <w:rPr>
          <w:rFonts w:ascii="Arial" w:hAnsi="Arial" w:cs="Arial"/>
          <w:szCs w:val="24"/>
        </w:rPr>
        <w:t xml:space="preserve">to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00B66808" w:rsidRPr="002A52CB">
        <w:rPr>
          <w:rFonts w:ascii="Arial" w:hAnsi="Arial" w:cs="Arial"/>
          <w:szCs w:val="24"/>
        </w:rPr>
        <w:t xml:space="preserve"> </w:t>
      </w:r>
      <w:r w:rsidRPr="002A52CB">
        <w:rPr>
          <w:rFonts w:ascii="Arial" w:hAnsi="Arial" w:cs="Arial"/>
          <w:szCs w:val="24"/>
        </w:rPr>
        <w:t xml:space="preserve">and have the same validity and </w:t>
      </w:r>
      <w:r w:rsidR="00134C2E" w:rsidRPr="002A52CB">
        <w:rPr>
          <w:rFonts w:ascii="Arial" w:hAnsi="Arial" w:cs="Arial"/>
          <w:i/>
          <w:szCs w:val="24"/>
        </w:rPr>
        <w:t>C</w:t>
      </w:r>
      <w:r w:rsidRPr="002A52CB">
        <w:rPr>
          <w:rFonts w:ascii="Arial" w:hAnsi="Arial" w:cs="Arial"/>
          <w:i/>
          <w:szCs w:val="24"/>
        </w:rPr>
        <w:t>onsequence</w:t>
      </w:r>
      <w:r w:rsidR="00B66808" w:rsidRPr="002A52CB">
        <w:rPr>
          <w:rFonts w:ascii="Arial" w:hAnsi="Arial" w:cs="Arial"/>
          <w:i/>
          <w:szCs w:val="24"/>
        </w:rPr>
        <w:t>s</w:t>
      </w:r>
      <w:r w:rsidRPr="002A52CB">
        <w:rPr>
          <w:rFonts w:ascii="Arial" w:hAnsi="Arial" w:cs="Arial"/>
          <w:i/>
          <w:iCs/>
          <w:szCs w:val="24"/>
        </w:rPr>
        <w:t xml:space="preserve"> </w:t>
      </w:r>
      <w:r w:rsidRPr="002A52CB">
        <w:rPr>
          <w:rFonts w:ascii="Arial" w:hAnsi="Arial" w:cs="Arial"/>
          <w:szCs w:val="24"/>
        </w:rPr>
        <w:t>as any other analytical result.</w:t>
      </w:r>
    </w:p>
    <w:p w14:paraId="136EA690" w14:textId="77777777" w:rsidR="00D33EAA" w:rsidRPr="002A52CB" w:rsidRDefault="00D33EAA" w:rsidP="00D33EAA">
      <w:pPr>
        <w:ind w:left="720"/>
        <w:jc w:val="both"/>
        <w:rPr>
          <w:rFonts w:ascii="Arial" w:hAnsi="Arial" w:cs="Arial"/>
          <w:szCs w:val="24"/>
        </w:rPr>
      </w:pPr>
    </w:p>
    <w:p w14:paraId="16F896D7" w14:textId="38DA938E" w:rsidR="001D5B83" w:rsidRPr="002A52CB" w:rsidRDefault="001C47CA" w:rsidP="00D33EAA">
      <w:pPr>
        <w:ind w:left="1440" w:hanging="720"/>
        <w:jc w:val="both"/>
        <w:rPr>
          <w:rFonts w:ascii="Arial" w:hAnsi="Arial" w:cs="Arial"/>
          <w:b/>
          <w:spacing w:val="-3"/>
          <w:szCs w:val="24"/>
        </w:rPr>
      </w:pPr>
      <w:r w:rsidRPr="002A52CB">
        <w:rPr>
          <w:rFonts w:ascii="Arial" w:hAnsi="Arial" w:cs="Arial"/>
          <w:b/>
          <w:spacing w:val="-3"/>
          <w:szCs w:val="24"/>
        </w:rPr>
        <w:lastRenderedPageBreak/>
        <w:t xml:space="preserve">6.5 </w:t>
      </w:r>
      <w:r w:rsidR="001D5B83" w:rsidRPr="002A52CB">
        <w:rPr>
          <w:rFonts w:ascii="Arial" w:hAnsi="Arial" w:cs="Arial"/>
          <w:b/>
          <w:spacing w:val="-3"/>
          <w:szCs w:val="24"/>
        </w:rPr>
        <w:tab/>
      </w:r>
      <w:r w:rsidRPr="002A52CB">
        <w:rPr>
          <w:rFonts w:ascii="Arial" w:hAnsi="Arial" w:cs="Arial"/>
          <w:b/>
          <w:szCs w:val="24"/>
        </w:rPr>
        <w:t>Further Analysis of</w:t>
      </w:r>
      <w:r w:rsidRPr="002A52CB">
        <w:rPr>
          <w:rFonts w:ascii="Arial" w:hAnsi="Arial" w:cs="Arial"/>
          <w:b/>
          <w:spacing w:val="-3"/>
          <w:szCs w:val="24"/>
        </w:rPr>
        <w:t xml:space="preserve"> </w:t>
      </w:r>
      <w:r w:rsidR="00DE4B2F" w:rsidRPr="002A52CB">
        <w:rPr>
          <w:rFonts w:ascii="Arial" w:hAnsi="Arial" w:cs="Arial"/>
          <w:b/>
          <w:spacing w:val="-3"/>
          <w:szCs w:val="24"/>
        </w:rPr>
        <w:t xml:space="preserve">a </w:t>
      </w:r>
      <w:r w:rsidRPr="002A52CB">
        <w:rPr>
          <w:rFonts w:ascii="Arial" w:hAnsi="Arial" w:cs="Arial"/>
          <w:b/>
          <w:i/>
          <w:spacing w:val="-3"/>
          <w:szCs w:val="24"/>
        </w:rPr>
        <w:t>Sample</w:t>
      </w:r>
      <w:r w:rsidRPr="002A52CB">
        <w:rPr>
          <w:rFonts w:ascii="Arial" w:hAnsi="Arial" w:cs="Arial"/>
          <w:b/>
          <w:spacing w:val="-3"/>
          <w:szCs w:val="24"/>
        </w:rPr>
        <w:t xml:space="preserve"> </w:t>
      </w:r>
      <w:r w:rsidR="009E3C5C" w:rsidRPr="002A52CB">
        <w:rPr>
          <w:rFonts w:ascii="Arial" w:hAnsi="Arial" w:cs="Arial"/>
          <w:b/>
          <w:spacing w:val="-3"/>
          <w:szCs w:val="24"/>
        </w:rPr>
        <w:t xml:space="preserve">Prior to or During </w:t>
      </w:r>
      <w:r w:rsidR="009E3C5C" w:rsidRPr="002A52CB">
        <w:rPr>
          <w:rFonts w:ascii="Arial" w:hAnsi="Arial" w:cs="Arial"/>
          <w:b/>
          <w:i/>
          <w:spacing w:val="-3"/>
          <w:szCs w:val="24"/>
        </w:rPr>
        <w:t>Results Management</w:t>
      </w:r>
      <w:r w:rsidR="009E3C5C" w:rsidRPr="002A52CB">
        <w:rPr>
          <w:rFonts w:ascii="Arial" w:hAnsi="Arial" w:cs="Arial"/>
          <w:b/>
          <w:spacing w:val="-3"/>
          <w:szCs w:val="24"/>
        </w:rPr>
        <w:t xml:space="preserve"> </w:t>
      </w:r>
    </w:p>
    <w:p w14:paraId="59BF763E" w14:textId="77777777" w:rsidR="00700B93" w:rsidRPr="002A52CB" w:rsidRDefault="00700B93" w:rsidP="00D33EAA">
      <w:pPr>
        <w:ind w:left="1440" w:hanging="720"/>
        <w:jc w:val="both"/>
        <w:rPr>
          <w:rFonts w:ascii="Arial" w:hAnsi="Arial" w:cs="Arial"/>
          <w:b/>
          <w:spacing w:val="-3"/>
          <w:szCs w:val="24"/>
        </w:rPr>
      </w:pPr>
    </w:p>
    <w:p w14:paraId="212814F2" w14:textId="36BB8D34" w:rsidR="009E3C5C" w:rsidRPr="002A52CB" w:rsidRDefault="009E3C5C" w:rsidP="005077E5">
      <w:pPr>
        <w:ind w:left="720"/>
        <w:jc w:val="both"/>
        <w:rPr>
          <w:rFonts w:ascii="Arial" w:hAnsi="Arial" w:cs="Arial"/>
          <w:szCs w:val="24"/>
        </w:rPr>
      </w:pPr>
      <w:r w:rsidRPr="002A52CB">
        <w:rPr>
          <w:rFonts w:ascii="Arial" w:hAnsi="Arial" w:cs="Arial"/>
          <w:szCs w:val="24"/>
        </w:rPr>
        <w:t xml:space="preserve">There shall be no limitation on the authority of a laboratory to conduct repeat or additional analysis on a </w:t>
      </w:r>
      <w:r w:rsidRPr="002A52CB">
        <w:rPr>
          <w:rFonts w:ascii="Arial" w:hAnsi="Arial" w:cs="Arial"/>
          <w:i/>
          <w:iCs/>
          <w:szCs w:val="24"/>
        </w:rPr>
        <w:t>Sample</w:t>
      </w:r>
      <w:r w:rsidRPr="002A52CB">
        <w:rPr>
          <w:rFonts w:ascii="Arial" w:hAnsi="Arial" w:cs="Arial"/>
          <w:szCs w:val="24"/>
        </w:rPr>
        <w:t xml:space="preserve"> prior to the time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Pr="002A52CB">
        <w:rPr>
          <w:rFonts w:ascii="Arial" w:hAnsi="Arial" w:cs="Arial"/>
          <w:szCs w:val="24"/>
        </w:rPr>
        <w:t xml:space="preserve"> notifies an </w:t>
      </w:r>
      <w:r w:rsidRPr="002A52CB">
        <w:rPr>
          <w:rFonts w:ascii="Arial" w:hAnsi="Arial" w:cs="Arial"/>
          <w:i/>
          <w:iCs/>
          <w:szCs w:val="24"/>
        </w:rPr>
        <w:t>Athlete</w:t>
      </w:r>
      <w:r w:rsidRPr="002A52CB">
        <w:rPr>
          <w:rFonts w:ascii="Arial" w:hAnsi="Arial" w:cs="Arial"/>
          <w:szCs w:val="24"/>
        </w:rPr>
        <w:t xml:space="preserve"> that the </w:t>
      </w:r>
      <w:r w:rsidRPr="002A52CB">
        <w:rPr>
          <w:rFonts w:ascii="Arial" w:hAnsi="Arial" w:cs="Arial"/>
          <w:i/>
          <w:iCs/>
          <w:szCs w:val="24"/>
        </w:rPr>
        <w:t>Sample</w:t>
      </w:r>
      <w:r w:rsidRPr="002A52CB">
        <w:rPr>
          <w:rFonts w:ascii="Arial" w:hAnsi="Arial" w:cs="Arial"/>
          <w:szCs w:val="24"/>
        </w:rPr>
        <w:t xml:space="preserve"> is the basis for an Article 2.1 anti-doping rule violation charge. If after such notification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Pr="002A52CB">
        <w:rPr>
          <w:rFonts w:ascii="Arial" w:hAnsi="Arial" w:cs="Arial"/>
          <w:szCs w:val="24"/>
        </w:rPr>
        <w:t xml:space="preserve"> wishes to conduct additional analysis on that </w:t>
      </w:r>
      <w:r w:rsidRPr="002A52CB">
        <w:rPr>
          <w:rFonts w:ascii="Arial" w:hAnsi="Arial" w:cs="Arial"/>
          <w:i/>
          <w:iCs/>
          <w:szCs w:val="24"/>
        </w:rPr>
        <w:t>Sample</w:t>
      </w:r>
      <w:r w:rsidRPr="002A52CB">
        <w:rPr>
          <w:rFonts w:ascii="Arial" w:hAnsi="Arial" w:cs="Arial"/>
          <w:szCs w:val="24"/>
        </w:rPr>
        <w:t xml:space="preserve">, it may do so with the consent of the </w:t>
      </w:r>
      <w:r w:rsidRPr="002A52CB">
        <w:rPr>
          <w:rFonts w:ascii="Arial" w:hAnsi="Arial" w:cs="Arial"/>
          <w:i/>
          <w:iCs/>
          <w:szCs w:val="24"/>
        </w:rPr>
        <w:t>Athlete</w:t>
      </w:r>
      <w:r w:rsidRPr="002A52CB">
        <w:rPr>
          <w:rFonts w:ascii="Arial" w:hAnsi="Arial" w:cs="Arial"/>
          <w:szCs w:val="24"/>
        </w:rPr>
        <w:t xml:space="preserve"> or approval from a hearing body.</w:t>
      </w:r>
    </w:p>
    <w:p w14:paraId="19B85B63" w14:textId="77777777" w:rsidR="00217FF3" w:rsidRPr="002A52CB" w:rsidRDefault="00217FF3" w:rsidP="00217FF3">
      <w:pPr>
        <w:ind w:left="1440"/>
        <w:jc w:val="both"/>
        <w:rPr>
          <w:rFonts w:ascii="Arial" w:hAnsi="Arial" w:cs="Arial"/>
          <w:szCs w:val="24"/>
        </w:rPr>
      </w:pPr>
    </w:p>
    <w:p w14:paraId="5096A5C7" w14:textId="77777777" w:rsidR="009E3C5C" w:rsidRPr="002A52CB" w:rsidRDefault="009E3C5C" w:rsidP="00217FF3">
      <w:pPr>
        <w:pStyle w:val="NormalWeb"/>
        <w:spacing w:before="0" w:beforeAutospacing="0" w:after="0" w:afterAutospacing="0"/>
        <w:ind w:left="1440" w:hanging="720"/>
        <w:jc w:val="both"/>
        <w:rPr>
          <w:rFonts w:ascii="Arial" w:hAnsi="Arial" w:cs="Arial"/>
          <w:b/>
          <w:bCs/>
        </w:rPr>
      </w:pPr>
      <w:r w:rsidRPr="002A52CB">
        <w:rPr>
          <w:rStyle w:val="DeltaViewInsertion"/>
          <w:rFonts w:ascii="Arial" w:hAnsi="Arial" w:cs="Arial"/>
          <w:b/>
          <w:bCs/>
          <w:color w:val="auto"/>
          <w:u w:val="none"/>
        </w:rPr>
        <w:t xml:space="preserve">6.6 </w:t>
      </w:r>
      <w:r w:rsidRPr="002A52CB">
        <w:rPr>
          <w:rStyle w:val="DeltaViewInsertion"/>
          <w:rFonts w:ascii="Arial" w:hAnsi="Arial" w:cs="Arial"/>
          <w:b/>
          <w:bCs/>
          <w:color w:val="auto"/>
          <w:u w:val="none"/>
        </w:rPr>
        <w:tab/>
      </w:r>
      <w:r w:rsidRPr="002A52CB">
        <w:rPr>
          <w:rFonts w:ascii="Arial" w:hAnsi="Arial" w:cs="Arial"/>
          <w:b/>
          <w:bCs/>
        </w:rPr>
        <w:t xml:space="preserve">Further Analysis of a </w:t>
      </w:r>
      <w:r w:rsidRPr="002A52CB">
        <w:rPr>
          <w:rFonts w:ascii="Arial" w:hAnsi="Arial" w:cs="Arial"/>
          <w:b/>
          <w:i/>
        </w:rPr>
        <w:t>Sample</w:t>
      </w:r>
      <w:r w:rsidRPr="002A52CB">
        <w:rPr>
          <w:rFonts w:ascii="Arial" w:hAnsi="Arial" w:cs="Arial"/>
          <w:b/>
          <w:bCs/>
        </w:rPr>
        <w:t xml:space="preserve"> After it has been </w:t>
      </w:r>
      <w:proofErr w:type="gramStart"/>
      <w:r w:rsidRPr="002A52CB">
        <w:rPr>
          <w:rFonts w:ascii="Arial" w:hAnsi="Arial" w:cs="Arial"/>
          <w:b/>
          <w:bCs/>
        </w:rPr>
        <w:t>Reported</w:t>
      </w:r>
      <w:proofErr w:type="gramEnd"/>
      <w:r w:rsidRPr="002A52CB">
        <w:rPr>
          <w:rFonts w:ascii="Arial" w:hAnsi="Arial" w:cs="Arial"/>
          <w:b/>
          <w:bCs/>
        </w:rPr>
        <w:t xml:space="preserve"> as Negative or has Otherwise not Resulted in an Anti-Doping Rule Violation Charge</w:t>
      </w:r>
    </w:p>
    <w:p w14:paraId="3E62A1B4" w14:textId="77777777" w:rsidR="00217FF3" w:rsidRPr="002A52CB" w:rsidRDefault="00217FF3" w:rsidP="00217FF3">
      <w:pPr>
        <w:pStyle w:val="NormalWeb"/>
        <w:spacing w:before="0" w:beforeAutospacing="0" w:after="0" w:afterAutospacing="0"/>
        <w:ind w:left="1440" w:hanging="720"/>
        <w:jc w:val="both"/>
        <w:rPr>
          <w:rFonts w:ascii="Arial" w:hAnsi="Arial" w:cs="Arial"/>
          <w:b/>
          <w:bCs/>
        </w:rPr>
      </w:pPr>
    </w:p>
    <w:p w14:paraId="68E24B22" w14:textId="77777777" w:rsidR="009E3C5C" w:rsidRPr="002A52CB" w:rsidRDefault="009E3C5C" w:rsidP="00F7312E">
      <w:pPr>
        <w:pStyle w:val="NormalWeb"/>
        <w:spacing w:before="0" w:beforeAutospacing="0" w:after="0" w:afterAutospacing="0"/>
        <w:ind w:left="720"/>
        <w:jc w:val="both"/>
        <w:rPr>
          <w:rFonts w:ascii="Arial" w:hAnsi="Arial" w:cs="Arial"/>
        </w:rPr>
      </w:pPr>
      <w:r w:rsidRPr="002A52CB">
        <w:rPr>
          <w:rFonts w:ascii="Arial" w:hAnsi="Arial" w:cs="Arial"/>
        </w:rPr>
        <w:t xml:space="preserve">After a laboratory has reported a </w:t>
      </w:r>
      <w:r w:rsidRPr="002A52CB">
        <w:rPr>
          <w:rFonts w:ascii="Arial" w:hAnsi="Arial" w:cs="Arial"/>
          <w:i/>
          <w:iCs/>
        </w:rPr>
        <w:t>Sample</w:t>
      </w:r>
      <w:r w:rsidRPr="002A52CB">
        <w:rPr>
          <w:rFonts w:ascii="Arial" w:hAnsi="Arial" w:cs="Arial"/>
        </w:rPr>
        <w:t xml:space="preserve"> as negative, or the </w:t>
      </w:r>
      <w:r w:rsidRPr="002A52CB">
        <w:rPr>
          <w:rFonts w:ascii="Arial" w:hAnsi="Arial" w:cs="Arial"/>
          <w:i/>
          <w:iCs/>
        </w:rPr>
        <w:t>Sample</w:t>
      </w:r>
      <w:r w:rsidRPr="002A52CB">
        <w:rPr>
          <w:rFonts w:ascii="Arial" w:hAnsi="Arial" w:cs="Arial"/>
        </w:rPr>
        <w:t xml:space="preserve"> has not otherwise resulted in an anti-doping rule violation charge, it may be stored and subjected to further analyses for the purpose of Article 6.2 at any time exclusively at the direction of either the </w:t>
      </w:r>
      <w:r w:rsidRPr="002A52CB">
        <w:rPr>
          <w:rFonts w:ascii="Arial" w:hAnsi="Arial" w:cs="Arial"/>
          <w:i/>
        </w:rPr>
        <w:t>Anti-Doping Organization</w:t>
      </w:r>
      <w:r w:rsidRPr="002A52CB">
        <w:rPr>
          <w:rFonts w:ascii="Arial" w:hAnsi="Arial" w:cs="Arial"/>
        </w:rPr>
        <w:t xml:space="preserve"> that initiated and directed </w:t>
      </w:r>
      <w:r w:rsidRPr="002A52CB">
        <w:rPr>
          <w:rFonts w:ascii="Arial" w:hAnsi="Arial" w:cs="Arial"/>
          <w:i/>
        </w:rPr>
        <w:t>Sample</w:t>
      </w:r>
      <w:r w:rsidRPr="002A52CB">
        <w:rPr>
          <w:rFonts w:ascii="Arial" w:hAnsi="Arial" w:cs="Arial"/>
        </w:rPr>
        <w:t xml:space="preserve"> collection or </w:t>
      </w:r>
      <w:r w:rsidRPr="002A52CB">
        <w:rPr>
          <w:rFonts w:ascii="Arial" w:hAnsi="Arial" w:cs="Arial"/>
          <w:i/>
          <w:iCs/>
        </w:rPr>
        <w:t>WADA</w:t>
      </w:r>
      <w:r w:rsidRPr="002A52CB">
        <w:rPr>
          <w:rFonts w:ascii="Arial" w:hAnsi="Arial" w:cs="Arial"/>
        </w:rPr>
        <w:t xml:space="preserve">. Any other </w:t>
      </w:r>
      <w:r w:rsidRPr="002A52CB">
        <w:rPr>
          <w:rFonts w:ascii="Arial" w:hAnsi="Arial" w:cs="Arial"/>
          <w:i/>
          <w:iCs/>
        </w:rPr>
        <w:t>Anti-Doping Organization</w:t>
      </w:r>
      <w:r w:rsidRPr="002A52CB">
        <w:rPr>
          <w:rFonts w:ascii="Arial" w:hAnsi="Arial" w:cs="Arial"/>
        </w:rPr>
        <w:t xml:space="preserve"> with authority to test the </w:t>
      </w:r>
      <w:r w:rsidRPr="002A52CB">
        <w:rPr>
          <w:rFonts w:ascii="Arial" w:hAnsi="Arial" w:cs="Arial"/>
          <w:i/>
          <w:iCs/>
        </w:rPr>
        <w:t>Athlete</w:t>
      </w:r>
      <w:r w:rsidRPr="002A52CB">
        <w:rPr>
          <w:rFonts w:ascii="Arial" w:hAnsi="Arial" w:cs="Arial"/>
        </w:rPr>
        <w:t xml:space="preserve"> that wishes to conduct further analysis on a stored </w:t>
      </w:r>
      <w:r w:rsidRPr="002A52CB">
        <w:rPr>
          <w:rFonts w:ascii="Arial" w:hAnsi="Arial" w:cs="Arial"/>
          <w:i/>
          <w:iCs/>
        </w:rPr>
        <w:t>Sample</w:t>
      </w:r>
      <w:r w:rsidRPr="002A52CB">
        <w:rPr>
          <w:rFonts w:ascii="Arial" w:hAnsi="Arial" w:cs="Arial"/>
        </w:rPr>
        <w:t xml:space="preserve"> may do so with the permission of the </w:t>
      </w:r>
      <w:r w:rsidRPr="002A52CB">
        <w:rPr>
          <w:rFonts w:ascii="Arial" w:hAnsi="Arial" w:cs="Arial"/>
          <w:i/>
        </w:rPr>
        <w:t>Anti-Doping Organization</w:t>
      </w:r>
      <w:r w:rsidRPr="002A52CB">
        <w:rPr>
          <w:rFonts w:ascii="Arial" w:hAnsi="Arial" w:cs="Arial"/>
        </w:rPr>
        <w:t xml:space="preserve"> that initiated and directed </w:t>
      </w:r>
      <w:r w:rsidRPr="002A52CB">
        <w:rPr>
          <w:rFonts w:ascii="Arial" w:hAnsi="Arial" w:cs="Arial"/>
          <w:i/>
        </w:rPr>
        <w:t>Sample</w:t>
      </w:r>
      <w:r w:rsidRPr="002A52CB">
        <w:rPr>
          <w:rFonts w:ascii="Arial" w:hAnsi="Arial" w:cs="Arial"/>
        </w:rPr>
        <w:t xml:space="preserve"> collection or </w:t>
      </w:r>
      <w:r w:rsidRPr="002A52CB">
        <w:rPr>
          <w:rFonts w:ascii="Arial" w:hAnsi="Arial" w:cs="Arial"/>
          <w:i/>
          <w:iCs/>
        </w:rPr>
        <w:t>WADA</w:t>
      </w:r>
      <w:r w:rsidRPr="002A52CB">
        <w:rPr>
          <w:rFonts w:ascii="Arial" w:hAnsi="Arial" w:cs="Arial"/>
        </w:rPr>
        <w:t xml:space="preserve">, and shall be responsible for any follow-up </w:t>
      </w:r>
      <w:r w:rsidRPr="002A52CB">
        <w:rPr>
          <w:rFonts w:ascii="Arial" w:hAnsi="Arial" w:cs="Arial"/>
          <w:i/>
          <w:iCs/>
        </w:rPr>
        <w:t>Results Management</w:t>
      </w:r>
      <w:r w:rsidRPr="002A52CB">
        <w:rPr>
          <w:rFonts w:ascii="Arial" w:hAnsi="Arial" w:cs="Arial"/>
        </w:rPr>
        <w:t xml:space="preserve">. Any </w:t>
      </w:r>
      <w:r w:rsidRPr="002A52CB">
        <w:rPr>
          <w:rFonts w:ascii="Arial" w:hAnsi="Arial" w:cs="Arial"/>
          <w:i/>
          <w:iCs/>
        </w:rPr>
        <w:t>Sample</w:t>
      </w:r>
      <w:r w:rsidRPr="002A52CB">
        <w:rPr>
          <w:rFonts w:ascii="Arial" w:hAnsi="Arial" w:cs="Arial"/>
        </w:rPr>
        <w:t xml:space="preserve"> storage or further analysis initiated by </w:t>
      </w:r>
      <w:r w:rsidRPr="002A52CB">
        <w:rPr>
          <w:rFonts w:ascii="Arial" w:hAnsi="Arial" w:cs="Arial"/>
          <w:i/>
          <w:iCs/>
        </w:rPr>
        <w:t>WADA</w:t>
      </w:r>
      <w:r w:rsidRPr="002A52CB">
        <w:rPr>
          <w:rFonts w:ascii="Arial" w:hAnsi="Arial" w:cs="Arial"/>
        </w:rPr>
        <w:t xml:space="preserve"> or another </w:t>
      </w:r>
      <w:r w:rsidRPr="002A52CB">
        <w:rPr>
          <w:rFonts w:ascii="Arial" w:hAnsi="Arial" w:cs="Arial"/>
          <w:i/>
          <w:iCs/>
        </w:rPr>
        <w:t>Anti-Doping Organization</w:t>
      </w:r>
      <w:r w:rsidRPr="002A52CB">
        <w:rPr>
          <w:rFonts w:ascii="Arial" w:hAnsi="Arial" w:cs="Arial"/>
        </w:rPr>
        <w:t xml:space="preserve"> shall be at </w:t>
      </w:r>
      <w:r w:rsidRPr="002A52CB">
        <w:rPr>
          <w:rFonts w:ascii="Arial" w:hAnsi="Arial" w:cs="Arial"/>
          <w:i/>
          <w:iCs/>
        </w:rPr>
        <w:t>WADA</w:t>
      </w:r>
      <w:r w:rsidRPr="002A52CB">
        <w:rPr>
          <w:rFonts w:ascii="Arial" w:hAnsi="Arial" w:cs="Arial"/>
        </w:rPr>
        <w:t xml:space="preserve">’s or that </w:t>
      </w:r>
      <w:r w:rsidR="00D3526E" w:rsidRPr="002A52CB">
        <w:rPr>
          <w:rFonts w:ascii="Arial" w:hAnsi="Arial" w:cs="Arial"/>
        </w:rPr>
        <w:t>o</w:t>
      </w:r>
      <w:r w:rsidRPr="002A52CB">
        <w:rPr>
          <w:rFonts w:ascii="Arial" w:hAnsi="Arial" w:cs="Arial"/>
        </w:rPr>
        <w:t xml:space="preserve">rganization's expense. Further analysis of </w:t>
      </w:r>
      <w:r w:rsidRPr="002A52CB">
        <w:rPr>
          <w:rFonts w:ascii="Arial" w:hAnsi="Arial" w:cs="Arial"/>
          <w:i/>
        </w:rPr>
        <w:t>Samples</w:t>
      </w:r>
      <w:r w:rsidRPr="002A52CB">
        <w:rPr>
          <w:rFonts w:ascii="Arial" w:hAnsi="Arial" w:cs="Arial"/>
        </w:rPr>
        <w:t xml:space="preserve"> shall conform </w:t>
      </w:r>
      <w:proofErr w:type="gramStart"/>
      <w:r w:rsidRPr="002A52CB">
        <w:rPr>
          <w:rFonts w:ascii="Arial" w:hAnsi="Arial" w:cs="Arial"/>
        </w:rPr>
        <w:t>with</w:t>
      </w:r>
      <w:proofErr w:type="gramEnd"/>
      <w:r w:rsidRPr="002A52CB">
        <w:rPr>
          <w:rFonts w:ascii="Arial" w:hAnsi="Arial" w:cs="Arial"/>
        </w:rPr>
        <w:t xml:space="preserve"> the requirements of the </w:t>
      </w:r>
      <w:r w:rsidRPr="002A52CB">
        <w:rPr>
          <w:rFonts w:ascii="Arial" w:hAnsi="Arial" w:cs="Arial"/>
          <w:i/>
        </w:rPr>
        <w:t>International Standard</w:t>
      </w:r>
      <w:r w:rsidRPr="002A52CB">
        <w:rPr>
          <w:rFonts w:ascii="Arial" w:hAnsi="Arial" w:cs="Arial"/>
        </w:rPr>
        <w:t xml:space="preserve"> for Laboratories.</w:t>
      </w:r>
    </w:p>
    <w:p w14:paraId="4C6941E6" w14:textId="77777777" w:rsidR="00217FF3" w:rsidRPr="002A52CB" w:rsidRDefault="00217FF3" w:rsidP="00217FF3">
      <w:pPr>
        <w:pStyle w:val="NormalWeb"/>
        <w:spacing w:before="0" w:beforeAutospacing="0" w:after="0" w:afterAutospacing="0"/>
        <w:ind w:left="1440"/>
        <w:jc w:val="both"/>
        <w:rPr>
          <w:rFonts w:ascii="Arial" w:hAnsi="Arial" w:cs="Arial"/>
        </w:rPr>
      </w:pPr>
    </w:p>
    <w:p w14:paraId="7D11F9A1" w14:textId="77777777" w:rsidR="009E3C5C" w:rsidRPr="002A52CB" w:rsidRDefault="009E3C5C" w:rsidP="00217FF3">
      <w:pPr>
        <w:pStyle w:val="NormalWeb"/>
        <w:spacing w:before="0" w:beforeAutospacing="0" w:after="0" w:afterAutospacing="0"/>
        <w:ind w:left="1440" w:hanging="720"/>
        <w:jc w:val="both"/>
        <w:rPr>
          <w:rFonts w:ascii="Arial" w:hAnsi="Arial" w:cs="Arial"/>
          <w:b/>
          <w:bCs/>
        </w:rPr>
      </w:pPr>
      <w:r w:rsidRPr="002A52CB">
        <w:rPr>
          <w:rFonts w:ascii="Arial" w:hAnsi="Arial" w:cs="Arial"/>
          <w:b/>
          <w:bCs/>
        </w:rPr>
        <w:t xml:space="preserve">6.7 </w:t>
      </w:r>
      <w:r w:rsidRPr="002A52CB">
        <w:rPr>
          <w:rFonts w:ascii="Arial" w:hAnsi="Arial" w:cs="Arial"/>
          <w:b/>
          <w:bCs/>
        </w:rPr>
        <w:tab/>
        <w:t xml:space="preserve">Split of A or B </w:t>
      </w:r>
      <w:r w:rsidRPr="002A52CB">
        <w:rPr>
          <w:rFonts w:ascii="Arial" w:hAnsi="Arial" w:cs="Arial"/>
          <w:b/>
          <w:bCs/>
          <w:i/>
          <w:iCs/>
        </w:rPr>
        <w:t>Sample</w:t>
      </w:r>
      <w:r w:rsidRPr="002A52CB">
        <w:rPr>
          <w:rFonts w:ascii="Arial" w:hAnsi="Arial" w:cs="Arial"/>
          <w:b/>
          <w:bCs/>
        </w:rPr>
        <w:t xml:space="preserve"> </w:t>
      </w:r>
    </w:p>
    <w:p w14:paraId="35A296F7" w14:textId="77777777" w:rsidR="00217FF3" w:rsidRPr="002A52CB" w:rsidRDefault="00217FF3" w:rsidP="00217FF3">
      <w:pPr>
        <w:pStyle w:val="NormalWeb"/>
        <w:spacing w:before="0" w:beforeAutospacing="0" w:after="0" w:afterAutospacing="0"/>
        <w:ind w:left="1440" w:hanging="720"/>
        <w:jc w:val="both"/>
        <w:rPr>
          <w:rFonts w:ascii="Arial" w:hAnsi="Arial" w:cs="Arial"/>
          <w:b/>
          <w:bCs/>
        </w:rPr>
      </w:pPr>
    </w:p>
    <w:p w14:paraId="398656C6" w14:textId="77777777" w:rsidR="009E3C5C" w:rsidRPr="002A52CB" w:rsidRDefault="009E3C5C" w:rsidP="00FD7369">
      <w:pPr>
        <w:pStyle w:val="NormalWeb"/>
        <w:spacing w:before="0" w:beforeAutospacing="0" w:after="0" w:afterAutospacing="0"/>
        <w:ind w:left="720"/>
        <w:jc w:val="both"/>
        <w:rPr>
          <w:rFonts w:ascii="Arial" w:hAnsi="Arial" w:cs="Arial"/>
        </w:rPr>
      </w:pPr>
      <w:r w:rsidRPr="002A52CB">
        <w:rPr>
          <w:rFonts w:ascii="Arial" w:hAnsi="Arial" w:cs="Arial"/>
        </w:rPr>
        <w:t xml:space="preserve">Where </w:t>
      </w:r>
      <w:r w:rsidRPr="002A52CB">
        <w:rPr>
          <w:rFonts w:ascii="Arial" w:hAnsi="Arial" w:cs="Arial"/>
          <w:i/>
          <w:iCs/>
        </w:rPr>
        <w:t>WADA</w:t>
      </w:r>
      <w:r w:rsidRPr="002A52CB">
        <w:rPr>
          <w:rFonts w:ascii="Arial" w:hAnsi="Arial" w:cs="Arial"/>
        </w:rPr>
        <w:t xml:space="preserve">, an </w:t>
      </w:r>
      <w:r w:rsidRPr="002A52CB">
        <w:rPr>
          <w:rFonts w:ascii="Arial" w:hAnsi="Arial" w:cs="Arial"/>
          <w:i/>
          <w:iCs/>
        </w:rPr>
        <w:t>Anti-Doping Organization</w:t>
      </w:r>
      <w:r w:rsidRPr="002A52CB">
        <w:rPr>
          <w:rFonts w:ascii="Arial" w:hAnsi="Arial" w:cs="Arial"/>
        </w:rPr>
        <w:t xml:space="preserve"> with </w:t>
      </w:r>
      <w:r w:rsidRPr="002A52CB">
        <w:rPr>
          <w:rFonts w:ascii="Arial" w:hAnsi="Arial" w:cs="Arial"/>
          <w:i/>
          <w:iCs/>
        </w:rPr>
        <w:t>Results Management</w:t>
      </w:r>
      <w:r w:rsidRPr="002A52CB">
        <w:rPr>
          <w:rFonts w:ascii="Arial" w:hAnsi="Arial" w:cs="Arial"/>
        </w:rPr>
        <w:t xml:space="preserve"> authority, and/or a </w:t>
      </w:r>
      <w:r w:rsidRPr="002A52CB">
        <w:rPr>
          <w:rFonts w:ascii="Arial" w:hAnsi="Arial" w:cs="Arial"/>
          <w:i/>
          <w:iCs/>
        </w:rPr>
        <w:t>WADA</w:t>
      </w:r>
      <w:r w:rsidRPr="002A52CB">
        <w:rPr>
          <w:rFonts w:ascii="Arial" w:hAnsi="Arial" w:cs="Arial"/>
        </w:rPr>
        <w:t xml:space="preserve">-accredited laboratory (with approval from </w:t>
      </w:r>
      <w:r w:rsidRPr="002A52CB">
        <w:rPr>
          <w:rFonts w:ascii="Arial" w:hAnsi="Arial" w:cs="Arial"/>
          <w:i/>
          <w:iCs/>
        </w:rPr>
        <w:t>WADA</w:t>
      </w:r>
      <w:r w:rsidRPr="002A52CB">
        <w:rPr>
          <w:rFonts w:ascii="Arial" w:hAnsi="Arial" w:cs="Arial"/>
        </w:rPr>
        <w:t xml:space="preserve"> or the </w:t>
      </w:r>
      <w:r w:rsidRPr="002A52CB">
        <w:rPr>
          <w:rFonts w:ascii="Arial" w:hAnsi="Arial" w:cs="Arial"/>
          <w:i/>
          <w:iCs/>
        </w:rPr>
        <w:t>Anti-Doping Organization</w:t>
      </w:r>
      <w:r w:rsidRPr="002A52CB">
        <w:rPr>
          <w:rFonts w:ascii="Arial" w:hAnsi="Arial" w:cs="Arial"/>
        </w:rPr>
        <w:t xml:space="preserve"> with </w:t>
      </w:r>
      <w:r w:rsidRPr="002A52CB">
        <w:rPr>
          <w:rFonts w:ascii="Arial" w:hAnsi="Arial" w:cs="Arial"/>
          <w:i/>
          <w:iCs/>
        </w:rPr>
        <w:t>Results Management</w:t>
      </w:r>
      <w:r w:rsidRPr="002A52CB">
        <w:rPr>
          <w:rFonts w:ascii="Arial" w:hAnsi="Arial" w:cs="Arial"/>
        </w:rPr>
        <w:t xml:space="preserve"> authority) wishes to split an A or B </w:t>
      </w:r>
      <w:r w:rsidRPr="002A52CB">
        <w:rPr>
          <w:rFonts w:ascii="Arial" w:hAnsi="Arial" w:cs="Arial"/>
          <w:i/>
          <w:iCs/>
        </w:rPr>
        <w:t>Sample</w:t>
      </w:r>
      <w:r w:rsidRPr="002A52CB">
        <w:rPr>
          <w:rFonts w:ascii="Arial" w:hAnsi="Arial" w:cs="Arial"/>
        </w:rPr>
        <w:t xml:space="preserve"> for the purpose of using the first part of the split </w:t>
      </w:r>
      <w:r w:rsidRPr="002A52CB">
        <w:rPr>
          <w:rFonts w:ascii="Arial" w:hAnsi="Arial" w:cs="Arial"/>
          <w:i/>
          <w:iCs/>
        </w:rPr>
        <w:t>Sample</w:t>
      </w:r>
      <w:r w:rsidRPr="002A52CB">
        <w:rPr>
          <w:rFonts w:ascii="Arial" w:hAnsi="Arial" w:cs="Arial"/>
        </w:rPr>
        <w:t xml:space="preserve"> for an A </w:t>
      </w:r>
      <w:r w:rsidRPr="002A52CB">
        <w:rPr>
          <w:rFonts w:ascii="Arial" w:hAnsi="Arial" w:cs="Arial"/>
          <w:i/>
          <w:iCs/>
        </w:rPr>
        <w:t>Sample</w:t>
      </w:r>
      <w:r w:rsidRPr="002A52CB">
        <w:rPr>
          <w:rFonts w:ascii="Arial" w:hAnsi="Arial" w:cs="Arial"/>
        </w:rPr>
        <w:t xml:space="preserve"> analysis and the second part of the split </w:t>
      </w:r>
      <w:r w:rsidRPr="002A52CB">
        <w:rPr>
          <w:rFonts w:ascii="Arial" w:hAnsi="Arial" w:cs="Arial"/>
          <w:i/>
          <w:iCs/>
        </w:rPr>
        <w:t>Sample</w:t>
      </w:r>
      <w:r w:rsidRPr="002A52CB">
        <w:rPr>
          <w:rFonts w:ascii="Arial" w:hAnsi="Arial" w:cs="Arial"/>
        </w:rPr>
        <w:t xml:space="preserve"> for confirmation, then the procedures set forth in the </w:t>
      </w:r>
      <w:r w:rsidRPr="002A52CB">
        <w:rPr>
          <w:rFonts w:ascii="Arial" w:hAnsi="Arial" w:cs="Arial"/>
          <w:i/>
        </w:rPr>
        <w:t>International Standard</w:t>
      </w:r>
      <w:r w:rsidRPr="002A52CB">
        <w:rPr>
          <w:rFonts w:ascii="Arial" w:hAnsi="Arial" w:cs="Arial"/>
        </w:rPr>
        <w:t xml:space="preserve"> for Laboratories shall be followed.</w:t>
      </w:r>
    </w:p>
    <w:p w14:paraId="71BBC9FC" w14:textId="77777777" w:rsidR="00217FF3" w:rsidRPr="002A52CB" w:rsidRDefault="00217FF3" w:rsidP="00217FF3">
      <w:pPr>
        <w:pStyle w:val="NormalWeb"/>
        <w:spacing w:before="0" w:beforeAutospacing="0" w:after="0" w:afterAutospacing="0"/>
        <w:ind w:left="1440"/>
        <w:jc w:val="both"/>
        <w:rPr>
          <w:rFonts w:ascii="Arial" w:hAnsi="Arial" w:cs="Arial"/>
        </w:rPr>
      </w:pPr>
    </w:p>
    <w:p w14:paraId="4C40C381" w14:textId="77777777" w:rsidR="009E3C5C" w:rsidRPr="002A52CB" w:rsidRDefault="009E3C5C" w:rsidP="00217FF3">
      <w:pPr>
        <w:pStyle w:val="NormalWeb"/>
        <w:spacing w:before="0" w:beforeAutospacing="0" w:after="0" w:afterAutospacing="0"/>
        <w:ind w:left="1440" w:hanging="720"/>
        <w:jc w:val="both"/>
        <w:rPr>
          <w:rFonts w:ascii="Arial" w:hAnsi="Arial" w:cs="Arial"/>
          <w:b/>
          <w:bCs/>
        </w:rPr>
      </w:pPr>
      <w:r w:rsidRPr="002A52CB">
        <w:rPr>
          <w:rFonts w:ascii="Arial" w:hAnsi="Arial" w:cs="Arial"/>
          <w:b/>
          <w:bCs/>
        </w:rPr>
        <w:t xml:space="preserve">6.8 </w:t>
      </w:r>
      <w:r w:rsidRPr="002A52CB">
        <w:rPr>
          <w:rFonts w:ascii="Arial" w:hAnsi="Arial" w:cs="Arial"/>
          <w:b/>
          <w:bCs/>
        </w:rPr>
        <w:tab/>
      </w:r>
      <w:r w:rsidRPr="002A52CB">
        <w:rPr>
          <w:rFonts w:ascii="Arial" w:hAnsi="Arial" w:cs="Arial"/>
          <w:b/>
          <w:bCs/>
          <w:i/>
          <w:iCs/>
        </w:rPr>
        <w:t>WADA</w:t>
      </w:r>
      <w:r w:rsidRPr="002A52CB">
        <w:rPr>
          <w:rFonts w:ascii="Arial" w:hAnsi="Arial" w:cs="Arial"/>
          <w:b/>
          <w:bCs/>
        </w:rPr>
        <w:t xml:space="preserve">’s Right to Take Possession of </w:t>
      </w:r>
      <w:r w:rsidRPr="002A52CB">
        <w:rPr>
          <w:rFonts w:ascii="Arial" w:hAnsi="Arial" w:cs="Arial"/>
          <w:b/>
          <w:bCs/>
          <w:i/>
          <w:iCs/>
        </w:rPr>
        <w:t>Samples</w:t>
      </w:r>
      <w:r w:rsidRPr="002A52CB">
        <w:rPr>
          <w:rFonts w:ascii="Arial" w:hAnsi="Arial" w:cs="Arial"/>
          <w:b/>
          <w:bCs/>
        </w:rPr>
        <w:t xml:space="preserve"> and Data </w:t>
      </w:r>
    </w:p>
    <w:p w14:paraId="6B99088C" w14:textId="77777777" w:rsidR="00217FF3" w:rsidRPr="002A52CB" w:rsidRDefault="00217FF3" w:rsidP="00217FF3">
      <w:pPr>
        <w:pStyle w:val="NormalWeb"/>
        <w:spacing w:before="0" w:beforeAutospacing="0" w:after="0" w:afterAutospacing="0"/>
        <w:ind w:left="1440" w:hanging="720"/>
        <w:jc w:val="both"/>
        <w:rPr>
          <w:rFonts w:ascii="Arial" w:hAnsi="Arial" w:cs="Arial"/>
          <w:b/>
          <w:bCs/>
        </w:rPr>
      </w:pPr>
    </w:p>
    <w:p w14:paraId="68E9D725" w14:textId="77777777" w:rsidR="00F52854" w:rsidRPr="002A52CB" w:rsidRDefault="009E3C5C" w:rsidP="00700B93">
      <w:pPr>
        <w:pStyle w:val="NormalWeb"/>
        <w:spacing w:before="0" w:beforeAutospacing="0" w:after="0" w:afterAutospacing="0"/>
        <w:ind w:left="720"/>
        <w:jc w:val="both"/>
        <w:rPr>
          <w:rFonts w:ascii="Arial" w:hAnsi="Arial" w:cs="Arial"/>
        </w:rPr>
      </w:pPr>
      <w:r w:rsidRPr="002A52CB">
        <w:rPr>
          <w:rFonts w:ascii="Arial" w:hAnsi="Arial" w:cs="Arial"/>
          <w:i/>
          <w:iCs/>
        </w:rPr>
        <w:t>WADA</w:t>
      </w:r>
      <w:r w:rsidRPr="002A52CB">
        <w:rPr>
          <w:rFonts w:ascii="Arial" w:hAnsi="Arial" w:cs="Arial"/>
        </w:rPr>
        <w:t xml:space="preserve"> may, in its sole discretion at any time, with or without prior notice, take physical possession of any </w:t>
      </w:r>
      <w:r w:rsidRPr="002A52CB">
        <w:rPr>
          <w:rFonts w:ascii="Arial" w:hAnsi="Arial" w:cs="Arial"/>
          <w:i/>
          <w:iCs/>
        </w:rPr>
        <w:t>Sample</w:t>
      </w:r>
      <w:r w:rsidRPr="002A52CB">
        <w:rPr>
          <w:rFonts w:ascii="Arial" w:hAnsi="Arial" w:cs="Arial"/>
        </w:rPr>
        <w:t xml:space="preserve"> and related analytical data or information in the possession of a laboratory or </w:t>
      </w:r>
      <w:r w:rsidRPr="002A52CB">
        <w:rPr>
          <w:rFonts w:ascii="Arial" w:hAnsi="Arial" w:cs="Arial"/>
          <w:i/>
        </w:rPr>
        <w:t>Anti-Doping Organization</w:t>
      </w:r>
      <w:r w:rsidRPr="002A52CB">
        <w:rPr>
          <w:rFonts w:ascii="Arial" w:hAnsi="Arial" w:cs="Arial"/>
        </w:rPr>
        <w:t xml:space="preserve">. Upon request by </w:t>
      </w:r>
      <w:r w:rsidRPr="002A52CB">
        <w:rPr>
          <w:rFonts w:ascii="Arial" w:hAnsi="Arial" w:cs="Arial"/>
          <w:i/>
          <w:iCs/>
        </w:rPr>
        <w:t>WADA</w:t>
      </w:r>
      <w:r w:rsidRPr="002A52CB">
        <w:rPr>
          <w:rFonts w:ascii="Arial" w:hAnsi="Arial" w:cs="Arial"/>
        </w:rPr>
        <w:t xml:space="preserve">, the laboratory or </w:t>
      </w:r>
      <w:r w:rsidRPr="002A52CB">
        <w:rPr>
          <w:rFonts w:ascii="Arial" w:hAnsi="Arial" w:cs="Arial"/>
          <w:i/>
        </w:rPr>
        <w:t>Anti-Doping Organization</w:t>
      </w:r>
      <w:r w:rsidRPr="002A52CB">
        <w:rPr>
          <w:rFonts w:ascii="Arial" w:hAnsi="Arial" w:cs="Arial"/>
        </w:rPr>
        <w:t xml:space="preserve"> in possession of the </w:t>
      </w:r>
      <w:r w:rsidRPr="002A52CB">
        <w:rPr>
          <w:rFonts w:ascii="Arial" w:hAnsi="Arial" w:cs="Arial"/>
          <w:i/>
          <w:iCs/>
        </w:rPr>
        <w:t>Sample</w:t>
      </w:r>
      <w:r w:rsidRPr="002A52CB">
        <w:rPr>
          <w:rFonts w:ascii="Arial" w:hAnsi="Arial" w:cs="Arial"/>
        </w:rPr>
        <w:t xml:space="preserve"> </w:t>
      </w:r>
      <w:r w:rsidR="00700B93" w:rsidRPr="002A52CB">
        <w:rPr>
          <w:rFonts w:ascii="Arial" w:hAnsi="Arial" w:cs="Arial"/>
        </w:rPr>
        <w:t xml:space="preserve">or data </w:t>
      </w:r>
      <w:r w:rsidRPr="002A52CB">
        <w:rPr>
          <w:rFonts w:ascii="Arial" w:hAnsi="Arial" w:cs="Arial"/>
        </w:rPr>
        <w:t xml:space="preserve">shall immediately grant access to and enable </w:t>
      </w:r>
      <w:r w:rsidRPr="002A52CB">
        <w:rPr>
          <w:rFonts w:ascii="Arial" w:hAnsi="Arial" w:cs="Arial"/>
          <w:i/>
          <w:iCs/>
        </w:rPr>
        <w:t>WADA</w:t>
      </w:r>
      <w:r w:rsidRPr="002A52CB">
        <w:rPr>
          <w:rFonts w:ascii="Arial" w:hAnsi="Arial" w:cs="Arial"/>
        </w:rPr>
        <w:t xml:space="preserve"> to take physical possession of the </w:t>
      </w:r>
      <w:r w:rsidRPr="002A52CB">
        <w:rPr>
          <w:rFonts w:ascii="Arial" w:hAnsi="Arial" w:cs="Arial"/>
          <w:i/>
          <w:iCs/>
        </w:rPr>
        <w:t>Sample</w:t>
      </w:r>
      <w:r w:rsidR="00700B93" w:rsidRPr="002A52CB">
        <w:rPr>
          <w:rFonts w:ascii="Arial" w:hAnsi="Arial" w:cs="Arial"/>
          <w:i/>
          <w:iCs/>
        </w:rPr>
        <w:t xml:space="preserve"> </w:t>
      </w:r>
      <w:r w:rsidR="00700B93" w:rsidRPr="002A52CB">
        <w:rPr>
          <w:rFonts w:ascii="Arial" w:hAnsi="Arial" w:cs="Arial"/>
        </w:rPr>
        <w:t>or data</w:t>
      </w:r>
      <w:r w:rsidRPr="002A52CB">
        <w:rPr>
          <w:rFonts w:ascii="Arial" w:hAnsi="Arial" w:cs="Arial"/>
        </w:rPr>
        <w:t>.</w:t>
      </w:r>
      <w:r w:rsidRPr="002A52CB">
        <w:rPr>
          <w:rFonts w:ascii="Arial" w:hAnsi="Arial" w:cs="Arial"/>
          <w:position w:val="10"/>
        </w:rPr>
        <w:t xml:space="preserve"> </w:t>
      </w:r>
      <w:r w:rsidRPr="002A52CB">
        <w:rPr>
          <w:rFonts w:ascii="Arial" w:hAnsi="Arial" w:cs="Arial"/>
        </w:rPr>
        <w:t xml:space="preserve">If </w:t>
      </w:r>
      <w:r w:rsidRPr="002A52CB">
        <w:rPr>
          <w:rFonts w:ascii="Arial" w:hAnsi="Arial" w:cs="Arial"/>
          <w:i/>
          <w:iCs/>
        </w:rPr>
        <w:t>WADA</w:t>
      </w:r>
      <w:r w:rsidRPr="002A52CB">
        <w:rPr>
          <w:rFonts w:ascii="Arial" w:hAnsi="Arial" w:cs="Arial"/>
        </w:rPr>
        <w:t xml:space="preserve"> has not provided prior notice to the laboratory or </w:t>
      </w:r>
      <w:r w:rsidRPr="002A52CB">
        <w:rPr>
          <w:rFonts w:ascii="Arial" w:hAnsi="Arial" w:cs="Arial"/>
          <w:i/>
        </w:rPr>
        <w:t>Anti-Doping Organization</w:t>
      </w:r>
      <w:r w:rsidRPr="002A52CB">
        <w:rPr>
          <w:rFonts w:ascii="Arial" w:hAnsi="Arial" w:cs="Arial"/>
        </w:rPr>
        <w:t xml:space="preserve"> before taking possession of a </w:t>
      </w:r>
      <w:r w:rsidRPr="002A52CB">
        <w:rPr>
          <w:rFonts w:ascii="Arial" w:hAnsi="Arial" w:cs="Arial"/>
          <w:i/>
          <w:iCs/>
        </w:rPr>
        <w:t>Sample</w:t>
      </w:r>
      <w:r w:rsidR="00700B93" w:rsidRPr="002A52CB">
        <w:rPr>
          <w:rFonts w:ascii="Arial" w:hAnsi="Arial" w:cs="Arial"/>
          <w:i/>
          <w:iCs/>
        </w:rPr>
        <w:t xml:space="preserve"> </w:t>
      </w:r>
      <w:r w:rsidR="00700B93" w:rsidRPr="002A52CB">
        <w:rPr>
          <w:rFonts w:ascii="Arial" w:hAnsi="Arial" w:cs="Arial"/>
        </w:rPr>
        <w:t>or data</w:t>
      </w:r>
      <w:r w:rsidRPr="002A52CB">
        <w:rPr>
          <w:rFonts w:ascii="Arial" w:hAnsi="Arial" w:cs="Arial"/>
        </w:rPr>
        <w:t xml:space="preserve">, it shall provide such notice to </w:t>
      </w:r>
      <w:r w:rsidRPr="002A52CB">
        <w:rPr>
          <w:rFonts w:ascii="Arial" w:hAnsi="Arial" w:cs="Arial"/>
        </w:rPr>
        <w:lastRenderedPageBreak/>
        <w:t xml:space="preserve">the laboratory and each </w:t>
      </w:r>
      <w:r w:rsidRPr="002A52CB">
        <w:rPr>
          <w:rFonts w:ascii="Arial" w:hAnsi="Arial" w:cs="Arial"/>
          <w:i/>
          <w:iCs/>
        </w:rPr>
        <w:t>Anti-Doping Organization</w:t>
      </w:r>
      <w:r w:rsidRPr="002A52CB">
        <w:rPr>
          <w:rFonts w:ascii="Arial" w:hAnsi="Arial" w:cs="Arial"/>
        </w:rPr>
        <w:t xml:space="preserve"> </w:t>
      </w:r>
      <w:proofErr w:type="gramStart"/>
      <w:r w:rsidRPr="002A52CB">
        <w:rPr>
          <w:rFonts w:ascii="Arial" w:hAnsi="Arial" w:cs="Arial"/>
        </w:rPr>
        <w:t>whose</w:t>
      </w:r>
      <w:proofErr w:type="gramEnd"/>
      <w:r w:rsidRPr="002A52CB">
        <w:rPr>
          <w:rFonts w:ascii="Arial" w:hAnsi="Arial" w:cs="Arial"/>
        </w:rPr>
        <w:t xml:space="preserve"> </w:t>
      </w:r>
      <w:r w:rsidRPr="002A52CB">
        <w:rPr>
          <w:rFonts w:ascii="Arial" w:hAnsi="Arial" w:cs="Arial"/>
          <w:i/>
          <w:iCs/>
        </w:rPr>
        <w:t>Samples</w:t>
      </w:r>
      <w:r w:rsidRPr="002A52CB">
        <w:rPr>
          <w:rFonts w:ascii="Arial" w:hAnsi="Arial" w:cs="Arial"/>
        </w:rPr>
        <w:t xml:space="preserve"> </w:t>
      </w:r>
      <w:r w:rsidR="00700B93" w:rsidRPr="002A52CB">
        <w:rPr>
          <w:rFonts w:ascii="Arial" w:hAnsi="Arial" w:cs="Arial"/>
        </w:rPr>
        <w:t xml:space="preserve">or data </w:t>
      </w:r>
      <w:r w:rsidRPr="002A52CB">
        <w:rPr>
          <w:rFonts w:ascii="Arial" w:hAnsi="Arial" w:cs="Arial"/>
        </w:rPr>
        <w:t xml:space="preserve">have been taken by </w:t>
      </w:r>
      <w:r w:rsidRPr="002A52CB">
        <w:rPr>
          <w:rFonts w:ascii="Arial" w:hAnsi="Arial" w:cs="Arial"/>
          <w:i/>
          <w:iCs/>
        </w:rPr>
        <w:t>WADA</w:t>
      </w:r>
      <w:r w:rsidRPr="002A52CB">
        <w:rPr>
          <w:rFonts w:ascii="Arial" w:hAnsi="Arial" w:cs="Arial"/>
        </w:rPr>
        <w:t xml:space="preserve"> within a reasonable time after taking possession. After analysis and any investigation of a seized </w:t>
      </w:r>
      <w:r w:rsidRPr="002A52CB">
        <w:rPr>
          <w:rFonts w:ascii="Arial" w:hAnsi="Arial" w:cs="Arial"/>
          <w:i/>
          <w:iCs/>
        </w:rPr>
        <w:t>Sample</w:t>
      </w:r>
      <w:r w:rsidR="00700B93" w:rsidRPr="002A52CB">
        <w:rPr>
          <w:rFonts w:ascii="Arial" w:hAnsi="Arial" w:cs="Arial"/>
          <w:i/>
          <w:iCs/>
        </w:rPr>
        <w:t xml:space="preserve"> </w:t>
      </w:r>
      <w:r w:rsidR="00700B93" w:rsidRPr="002A52CB">
        <w:rPr>
          <w:rFonts w:ascii="Arial" w:hAnsi="Arial" w:cs="Arial"/>
        </w:rPr>
        <w:t>or data</w:t>
      </w:r>
      <w:r w:rsidRPr="002A52CB">
        <w:rPr>
          <w:rFonts w:ascii="Arial" w:hAnsi="Arial" w:cs="Arial"/>
        </w:rPr>
        <w:t xml:space="preserve">, </w:t>
      </w:r>
      <w:r w:rsidRPr="002A52CB">
        <w:rPr>
          <w:rFonts w:ascii="Arial" w:hAnsi="Arial" w:cs="Arial"/>
          <w:i/>
          <w:iCs/>
        </w:rPr>
        <w:t>WADA</w:t>
      </w:r>
      <w:r w:rsidRPr="002A52CB">
        <w:rPr>
          <w:rFonts w:ascii="Arial" w:hAnsi="Arial" w:cs="Arial"/>
        </w:rPr>
        <w:t xml:space="preserve"> may direct another </w:t>
      </w:r>
      <w:r w:rsidRPr="002A52CB">
        <w:rPr>
          <w:rFonts w:ascii="Arial" w:hAnsi="Arial" w:cs="Arial"/>
          <w:i/>
          <w:iCs/>
        </w:rPr>
        <w:t>Anti-Doping Organization</w:t>
      </w:r>
      <w:r w:rsidRPr="002A52CB">
        <w:rPr>
          <w:rFonts w:ascii="Arial" w:hAnsi="Arial" w:cs="Arial"/>
        </w:rPr>
        <w:t xml:space="preserve"> with authority to test the </w:t>
      </w:r>
      <w:r w:rsidRPr="002A52CB">
        <w:rPr>
          <w:rFonts w:ascii="Arial" w:hAnsi="Arial" w:cs="Arial"/>
          <w:i/>
          <w:iCs/>
        </w:rPr>
        <w:t>Athlete</w:t>
      </w:r>
      <w:r w:rsidRPr="002A52CB">
        <w:rPr>
          <w:rFonts w:ascii="Arial" w:hAnsi="Arial" w:cs="Arial"/>
        </w:rPr>
        <w:t xml:space="preserve"> to assume </w:t>
      </w:r>
      <w:r w:rsidRPr="002A52CB">
        <w:rPr>
          <w:rFonts w:ascii="Arial" w:hAnsi="Arial" w:cs="Arial"/>
          <w:i/>
          <w:iCs/>
        </w:rPr>
        <w:t>Results Management</w:t>
      </w:r>
      <w:r w:rsidRPr="002A52CB">
        <w:rPr>
          <w:rFonts w:ascii="Arial" w:hAnsi="Arial" w:cs="Arial"/>
        </w:rPr>
        <w:t xml:space="preserve"> responsibility for the </w:t>
      </w:r>
      <w:r w:rsidRPr="002A52CB">
        <w:rPr>
          <w:rFonts w:ascii="Arial" w:hAnsi="Arial" w:cs="Arial"/>
          <w:i/>
          <w:iCs/>
        </w:rPr>
        <w:t>Sample</w:t>
      </w:r>
      <w:r w:rsidRPr="002A52CB">
        <w:rPr>
          <w:rFonts w:ascii="Arial" w:hAnsi="Arial" w:cs="Arial"/>
        </w:rPr>
        <w:t xml:space="preserve"> </w:t>
      </w:r>
      <w:r w:rsidR="00700B93" w:rsidRPr="002A52CB">
        <w:rPr>
          <w:rFonts w:ascii="Arial" w:hAnsi="Arial" w:cs="Arial"/>
        </w:rPr>
        <w:t xml:space="preserve">or data </w:t>
      </w:r>
      <w:r w:rsidRPr="002A52CB">
        <w:rPr>
          <w:rFonts w:ascii="Arial" w:hAnsi="Arial" w:cs="Arial"/>
        </w:rPr>
        <w:t>if a potential anti-doping rule violation is discovered.</w:t>
      </w:r>
    </w:p>
    <w:p w14:paraId="6DEFA30B" w14:textId="77777777" w:rsidR="00D33EAA" w:rsidRPr="002A52CB" w:rsidRDefault="00D33EAA" w:rsidP="00217FF3">
      <w:pPr>
        <w:pStyle w:val="NormalWeb"/>
        <w:spacing w:before="0" w:beforeAutospacing="0" w:after="0" w:afterAutospacing="0"/>
        <w:ind w:left="1440"/>
        <w:jc w:val="both"/>
        <w:rPr>
          <w:rFonts w:ascii="Arial" w:hAnsi="Arial" w:cs="Arial"/>
        </w:rPr>
      </w:pPr>
    </w:p>
    <w:p w14:paraId="1D4EDFD3" w14:textId="77777777" w:rsidR="0065656D" w:rsidRPr="002A52CB" w:rsidRDefault="0065656D" w:rsidP="00FC21EE">
      <w:pPr>
        <w:pStyle w:val="1"/>
        <w:ind w:left="1440" w:hanging="1440"/>
        <w:jc w:val="both"/>
        <w:rPr>
          <w:rFonts w:ascii="Arial" w:hAnsi="Arial" w:cs="Arial"/>
          <w:i/>
          <w:iCs/>
          <w:sz w:val="24"/>
          <w:szCs w:val="24"/>
        </w:rPr>
      </w:pPr>
      <w:bookmarkStart w:id="153" w:name="_Toc38165266"/>
      <w:bookmarkStart w:id="154" w:name="_Toc39918685"/>
      <w:bookmarkStart w:id="155" w:name="_Toc27035313"/>
      <w:r w:rsidRPr="002A52CB">
        <w:rPr>
          <w:rFonts w:ascii="Arial" w:hAnsi="Arial" w:cs="Arial"/>
          <w:sz w:val="24"/>
          <w:szCs w:val="24"/>
        </w:rPr>
        <w:t>ARTICLE 7</w:t>
      </w:r>
      <w:r w:rsidRPr="002A52CB">
        <w:rPr>
          <w:rFonts w:ascii="Arial" w:hAnsi="Arial" w:cs="Arial"/>
          <w:sz w:val="24"/>
          <w:szCs w:val="24"/>
        </w:rPr>
        <w:tab/>
      </w:r>
      <w:r w:rsidRPr="002A52CB">
        <w:rPr>
          <w:rFonts w:ascii="Arial" w:hAnsi="Arial" w:cs="Arial"/>
          <w:i/>
          <w:iCs/>
          <w:sz w:val="24"/>
          <w:szCs w:val="24"/>
        </w:rPr>
        <w:t>RESULTS MANAGEMENT</w:t>
      </w:r>
      <w:bookmarkEnd w:id="153"/>
      <w:bookmarkEnd w:id="154"/>
      <w:r w:rsidR="00DA50ED" w:rsidRPr="002A52CB">
        <w:rPr>
          <w:rFonts w:ascii="Arial" w:hAnsi="Arial" w:cs="Arial"/>
          <w:sz w:val="24"/>
          <w:szCs w:val="24"/>
        </w:rPr>
        <w:t xml:space="preserve">: RESPONSIBILITY, INITIAL REVIEW, NOTICE AND </w:t>
      </w:r>
      <w:r w:rsidR="00DA50ED" w:rsidRPr="002A52CB">
        <w:rPr>
          <w:rFonts w:ascii="Arial" w:hAnsi="Arial" w:cs="Arial"/>
          <w:i/>
          <w:iCs/>
          <w:sz w:val="24"/>
          <w:szCs w:val="24"/>
        </w:rPr>
        <w:t>PROVISIONAL SUSPENSIONS</w:t>
      </w:r>
      <w:bookmarkEnd w:id="155"/>
    </w:p>
    <w:p w14:paraId="75ED5AD2" w14:textId="77777777" w:rsidR="00DA50ED" w:rsidRPr="002A52CB" w:rsidRDefault="00DA50ED" w:rsidP="00B31E3E">
      <w:pPr>
        <w:jc w:val="both"/>
        <w:rPr>
          <w:rFonts w:ascii="Arial" w:hAnsi="Arial" w:cs="Arial"/>
          <w:szCs w:val="24"/>
        </w:rPr>
      </w:pPr>
    </w:p>
    <w:p w14:paraId="2DC21AD5" w14:textId="77777777" w:rsidR="006B39C7" w:rsidRPr="002A52CB" w:rsidRDefault="00DA50ED" w:rsidP="00FD7369">
      <w:pPr>
        <w:jc w:val="both"/>
        <w:rPr>
          <w:rFonts w:ascii="Arial" w:hAnsi="Arial" w:cs="Arial"/>
          <w:iCs/>
          <w:szCs w:val="24"/>
          <w:lang w:eastAsia="en-CA"/>
        </w:rPr>
      </w:pPr>
      <w:r w:rsidRPr="002A52CB">
        <w:rPr>
          <w:rFonts w:ascii="Arial" w:hAnsi="Arial" w:cs="Arial"/>
          <w:i/>
          <w:iCs/>
          <w:szCs w:val="24"/>
          <w:lang w:eastAsia="en-CA"/>
        </w:rPr>
        <w:t xml:space="preserve">Results Management </w:t>
      </w:r>
      <w:r w:rsidRPr="002A52CB">
        <w:rPr>
          <w:rFonts w:ascii="Arial" w:hAnsi="Arial" w:cs="Arial"/>
          <w:iCs/>
          <w:szCs w:val="24"/>
          <w:lang w:eastAsia="en-CA"/>
        </w:rPr>
        <w:t>under these Anti-Doping Rules establishes a process designed to resolve anti-doping rule violation matters in a fair, expeditious and efficient manner.</w:t>
      </w:r>
    </w:p>
    <w:p w14:paraId="0A8C30A1" w14:textId="77777777" w:rsidR="00AA452A" w:rsidRPr="002A52CB" w:rsidRDefault="00AA452A" w:rsidP="00B31E3E">
      <w:pPr>
        <w:jc w:val="both"/>
        <w:rPr>
          <w:rFonts w:ascii="Arial" w:hAnsi="Arial" w:cs="Arial"/>
          <w:szCs w:val="24"/>
        </w:rPr>
      </w:pPr>
    </w:p>
    <w:p w14:paraId="3F323C66" w14:textId="77777777" w:rsidR="00F449B8" w:rsidRPr="002A52CB" w:rsidRDefault="00F449B8" w:rsidP="006B3DD7">
      <w:pPr>
        <w:ind w:left="1440" w:hanging="720"/>
        <w:jc w:val="both"/>
        <w:rPr>
          <w:rFonts w:ascii="Arial" w:hAnsi="Arial" w:cs="Arial"/>
          <w:b/>
          <w:spacing w:val="-3"/>
          <w:szCs w:val="24"/>
        </w:rPr>
      </w:pPr>
      <w:bookmarkStart w:id="156" w:name="_DV_C737"/>
      <w:bookmarkStart w:id="157" w:name="_Toc321920503"/>
      <w:bookmarkStart w:id="158" w:name="_Toc323139199"/>
      <w:bookmarkStart w:id="159" w:name="_Toc323140294"/>
      <w:bookmarkStart w:id="160" w:name="_Toc323140574"/>
      <w:bookmarkStart w:id="161" w:name="_Toc323311623"/>
      <w:bookmarkStart w:id="162" w:name="_Toc323313190"/>
      <w:bookmarkStart w:id="163" w:name="_Toc323563229"/>
      <w:bookmarkStart w:id="164" w:name="_Toc359253738"/>
      <w:r w:rsidRPr="002A52CB">
        <w:rPr>
          <w:rFonts w:ascii="Arial" w:hAnsi="Arial" w:cs="Arial"/>
          <w:b/>
          <w:spacing w:val="-3"/>
          <w:szCs w:val="24"/>
        </w:rPr>
        <w:t>7.1</w:t>
      </w:r>
      <w:r w:rsidRPr="002A52CB">
        <w:rPr>
          <w:rFonts w:ascii="Arial" w:hAnsi="Arial" w:cs="Arial"/>
          <w:b/>
          <w:spacing w:val="-3"/>
          <w:szCs w:val="24"/>
        </w:rPr>
        <w:tab/>
      </w:r>
      <w:r w:rsidR="00344B23" w:rsidRPr="002A52CB">
        <w:rPr>
          <w:rFonts w:ascii="Arial" w:hAnsi="Arial" w:cs="Arial"/>
          <w:b/>
          <w:spacing w:val="-3"/>
          <w:szCs w:val="24"/>
        </w:rPr>
        <w:t xml:space="preserve">Responsibility for </w:t>
      </w:r>
      <w:r w:rsidRPr="002A52CB">
        <w:rPr>
          <w:rFonts w:ascii="Arial" w:hAnsi="Arial" w:cs="Arial"/>
          <w:b/>
          <w:spacing w:val="-3"/>
          <w:szCs w:val="24"/>
        </w:rPr>
        <w:t>Conduct</w:t>
      </w:r>
      <w:r w:rsidR="00344B23" w:rsidRPr="002A52CB">
        <w:rPr>
          <w:rFonts w:ascii="Arial" w:hAnsi="Arial" w:cs="Arial"/>
          <w:b/>
          <w:spacing w:val="-3"/>
          <w:szCs w:val="24"/>
        </w:rPr>
        <w:t>ing</w:t>
      </w:r>
      <w:r w:rsidRPr="002A52CB">
        <w:rPr>
          <w:rFonts w:ascii="Arial" w:hAnsi="Arial" w:cs="Arial"/>
          <w:b/>
          <w:spacing w:val="-3"/>
          <w:szCs w:val="24"/>
        </w:rPr>
        <w:t xml:space="preserve"> </w:t>
      </w:r>
      <w:r w:rsidRPr="002A52CB">
        <w:rPr>
          <w:rFonts w:ascii="Arial" w:hAnsi="Arial" w:cs="Arial"/>
          <w:b/>
          <w:i/>
          <w:iCs/>
          <w:spacing w:val="-3"/>
          <w:szCs w:val="24"/>
        </w:rPr>
        <w:t>Results Management</w:t>
      </w:r>
      <w:bookmarkEnd w:id="156"/>
      <w:bookmarkEnd w:id="157"/>
      <w:bookmarkEnd w:id="158"/>
      <w:bookmarkEnd w:id="159"/>
      <w:bookmarkEnd w:id="160"/>
      <w:bookmarkEnd w:id="161"/>
      <w:bookmarkEnd w:id="162"/>
      <w:bookmarkEnd w:id="163"/>
      <w:bookmarkEnd w:id="164"/>
    </w:p>
    <w:p w14:paraId="0543D978" w14:textId="77777777" w:rsidR="00F449B8" w:rsidRPr="002A52CB" w:rsidRDefault="00F449B8" w:rsidP="00B31E3E">
      <w:pPr>
        <w:ind w:left="720"/>
        <w:jc w:val="both"/>
        <w:rPr>
          <w:rFonts w:ascii="Arial" w:hAnsi="Arial" w:cs="Arial"/>
          <w:szCs w:val="24"/>
        </w:rPr>
      </w:pPr>
    </w:p>
    <w:p w14:paraId="16FA7DDA" w14:textId="77777777" w:rsidR="00853FDE" w:rsidRPr="002A52CB" w:rsidRDefault="00853FDE" w:rsidP="00826F97">
      <w:pPr>
        <w:ind w:left="2340" w:hanging="900"/>
        <w:jc w:val="both"/>
        <w:rPr>
          <w:rFonts w:ascii="Arial" w:hAnsi="Arial" w:cs="Arial"/>
          <w:szCs w:val="24"/>
        </w:rPr>
      </w:pPr>
      <w:bookmarkStart w:id="165" w:name="_DV_C738"/>
      <w:r w:rsidRPr="002A52CB">
        <w:rPr>
          <w:rFonts w:ascii="Arial" w:hAnsi="Arial" w:cs="Arial"/>
          <w:b/>
          <w:szCs w:val="24"/>
        </w:rPr>
        <w:t>7.1.1</w:t>
      </w:r>
      <w:r w:rsidRPr="002A52CB">
        <w:rPr>
          <w:rFonts w:ascii="Arial" w:hAnsi="Arial" w:cs="Arial"/>
          <w:b/>
          <w:szCs w:val="24"/>
        </w:rPr>
        <w:tab/>
      </w:r>
      <w:r w:rsidRPr="002A52CB">
        <w:rPr>
          <w:rFonts w:ascii="Arial" w:hAnsi="Arial" w:cs="Arial"/>
          <w:szCs w:val="24"/>
        </w:rPr>
        <w:t>Except as</w:t>
      </w:r>
      <w:r w:rsidRPr="002A52CB">
        <w:rPr>
          <w:rFonts w:ascii="Arial" w:hAnsi="Arial" w:cs="Arial"/>
          <w:b/>
          <w:szCs w:val="24"/>
        </w:rPr>
        <w:t xml:space="preserve"> </w:t>
      </w:r>
      <w:r w:rsidRPr="002A52CB">
        <w:rPr>
          <w:rFonts w:ascii="Arial" w:hAnsi="Arial" w:cs="Arial"/>
          <w:szCs w:val="24"/>
        </w:rPr>
        <w:t xml:space="preserve">otherwise provided in Articles 6.6, 6.8 and </w:t>
      </w:r>
      <w:r w:rsidRPr="002A52CB">
        <w:rPr>
          <w:rFonts w:ascii="Arial" w:hAnsi="Arial" w:cs="Arial"/>
          <w:i/>
          <w:szCs w:val="24"/>
        </w:rPr>
        <w:t xml:space="preserve">Code </w:t>
      </w:r>
      <w:r w:rsidRPr="002A52CB">
        <w:rPr>
          <w:rFonts w:ascii="Arial" w:hAnsi="Arial" w:cs="Arial"/>
          <w:szCs w:val="24"/>
        </w:rPr>
        <w:t xml:space="preserve">Article 7.1, </w:t>
      </w:r>
      <w:r w:rsidRPr="002A52CB">
        <w:rPr>
          <w:rFonts w:ascii="Arial" w:hAnsi="Arial" w:cs="Arial"/>
          <w:i/>
          <w:szCs w:val="24"/>
        </w:rPr>
        <w:t>Results Management</w:t>
      </w:r>
      <w:r w:rsidRPr="002A52CB">
        <w:rPr>
          <w:rFonts w:ascii="Arial" w:hAnsi="Arial" w:cs="Arial"/>
          <w:szCs w:val="24"/>
        </w:rPr>
        <w:t xml:space="preserve"> shall be the responsibility of, and shall be governed by, the procedural rules of the </w:t>
      </w:r>
      <w:r w:rsidRPr="002A52CB">
        <w:rPr>
          <w:rFonts w:ascii="Arial" w:hAnsi="Arial" w:cs="Arial"/>
          <w:i/>
          <w:szCs w:val="24"/>
        </w:rPr>
        <w:t>Anti-Doping Organization</w:t>
      </w:r>
      <w:r w:rsidRPr="002A52CB">
        <w:rPr>
          <w:rFonts w:ascii="Arial" w:hAnsi="Arial" w:cs="Arial"/>
          <w:szCs w:val="24"/>
        </w:rPr>
        <w:t xml:space="preserve"> that initiated and directed </w:t>
      </w:r>
      <w:r w:rsidRPr="002A52CB">
        <w:rPr>
          <w:rFonts w:ascii="Arial" w:hAnsi="Arial" w:cs="Arial"/>
          <w:i/>
          <w:szCs w:val="24"/>
        </w:rPr>
        <w:t>Sample</w:t>
      </w:r>
      <w:r w:rsidRPr="002A52CB">
        <w:rPr>
          <w:rFonts w:ascii="Arial" w:hAnsi="Arial" w:cs="Arial"/>
          <w:szCs w:val="24"/>
        </w:rPr>
        <w:t xml:space="preserve"> collection (or, if no </w:t>
      </w:r>
      <w:r w:rsidRPr="002A52CB">
        <w:rPr>
          <w:rFonts w:ascii="Arial" w:hAnsi="Arial" w:cs="Arial"/>
          <w:i/>
          <w:szCs w:val="24"/>
        </w:rPr>
        <w:t>Sample</w:t>
      </w:r>
      <w:r w:rsidRPr="002A52CB">
        <w:rPr>
          <w:rFonts w:ascii="Arial" w:hAnsi="Arial" w:cs="Arial"/>
          <w:szCs w:val="24"/>
        </w:rPr>
        <w:t xml:space="preserve"> collection is involved, the </w:t>
      </w:r>
      <w:r w:rsidRPr="002A52CB">
        <w:rPr>
          <w:rFonts w:ascii="Arial" w:hAnsi="Arial" w:cs="Arial"/>
          <w:i/>
          <w:szCs w:val="24"/>
        </w:rPr>
        <w:t xml:space="preserve">Anti-Doping Organization </w:t>
      </w:r>
      <w:r w:rsidRPr="002A52CB">
        <w:rPr>
          <w:rFonts w:ascii="Arial" w:hAnsi="Arial" w:cs="Arial"/>
          <w:szCs w:val="24"/>
        </w:rPr>
        <w:t xml:space="preserve">which first provides notice to an </w:t>
      </w:r>
      <w:r w:rsidRPr="002A52CB">
        <w:rPr>
          <w:rFonts w:ascii="Arial" w:hAnsi="Arial" w:cs="Arial"/>
          <w:i/>
          <w:szCs w:val="24"/>
        </w:rPr>
        <w:t>Athlete</w:t>
      </w:r>
      <w:r w:rsidRPr="002A52CB">
        <w:rPr>
          <w:rFonts w:ascii="Arial" w:hAnsi="Arial" w:cs="Arial"/>
          <w:szCs w:val="24"/>
        </w:rPr>
        <w:t xml:space="preserve"> or other Person of a potential anti-doping rule violation and then diligently pursues that anti-doping rule violation).</w:t>
      </w:r>
    </w:p>
    <w:p w14:paraId="22BAE2F2" w14:textId="77777777" w:rsidR="00853FDE" w:rsidRPr="002A52CB" w:rsidRDefault="00853FDE" w:rsidP="00826F97">
      <w:pPr>
        <w:ind w:left="2340" w:hanging="900"/>
        <w:jc w:val="both"/>
        <w:rPr>
          <w:rFonts w:ascii="Arial" w:hAnsi="Arial" w:cs="Arial"/>
          <w:b/>
          <w:spacing w:val="-3"/>
          <w:szCs w:val="24"/>
        </w:rPr>
      </w:pPr>
    </w:p>
    <w:p w14:paraId="76A13414" w14:textId="77777777" w:rsidR="00853FDE" w:rsidRPr="002A52CB" w:rsidRDefault="00853FDE" w:rsidP="00826F97">
      <w:pPr>
        <w:ind w:left="2340" w:hanging="900"/>
        <w:jc w:val="both"/>
        <w:rPr>
          <w:rFonts w:ascii="Arial" w:hAnsi="Arial" w:cs="Arial"/>
          <w:szCs w:val="24"/>
        </w:rPr>
      </w:pPr>
      <w:r w:rsidRPr="002A52CB">
        <w:rPr>
          <w:rFonts w:ascii="Arial" w:hAnsi="Arial" w:cs="Arial"/>
          <w:b/>
          <w:szCs w:val="24"/>
        </w:rPr>
        <w:t>7.1.2</w:t>
      </w:r>
      <w:r w:rsidRPr="002A52CB">
        <w:rPr>
          <w:rFonts w:ascii="Arial" w:hAnsi="Arial" w:cs="Arial"/>
          <w:b/>
          <w:szCs w:val="24"/>
        </w:rPr>
        <w:tab/>
      </w:r>
      <w:r w:rsidRPr="002A52CB">
        <w:rPr>
          <w:rFonts w:ascii="Arial" w:hAnsi="Arial" w:cs="Arial"/>
          <w:szCs w:val="24"/>
        </w:rPr>
        <w:t xml:space="preserve">In circumstances where the rules of a </w:t>
      </w:r>
      <w:r w:rsidRPr="002A52CB">
        <w:rPr>
          <w:rFonts w:ascii="Arial" w:hAnsi="Arial" w:cs="Arial"/>
          <w:i/>
          <w:szCs w:val="24"/>
        </w:rPr>
        <w:t>National Anti-Doping Organization</w:t>
      </w:r>
      <w:r w:rsidRPr="002A52CB">
        <w:rPr>
          <w:rFonts w:ascii="Arial" w:hAnsi="Arial" w:cs="Arial"/>
          <w:szCs w:val="24"/>
        </w:rPr>
        <w:t xml:space="preserve"> do not give the </w:t>
      </w:r>
      <w:r w:rsidRPr="002A52CB">
        <w:rPr>
          <w:rFonts w:ascii="Arial" w:hAnsi="Arial" w:cs="Arial"/>
          <w:i/>
          <w:szCs w:val="24"/>
        </w:rPr>
        <w:t>National Anti-Doping Organization</w:t>
      </w:r>
      <w:r w:rsidRPr="002A52CB">
        <w:rPr>
          <w:rFonts w:ascii="Arial" w:hAnsi="Arial" w:cs="Arial"/>
          <w:szCs w:val="24"/>
        </w:rPr>
        <w:t xml:space="preserve"> authority over an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who is not a national, resident, license holder, or member of a sport organization of that country, or the </w:t>
      </w:r>
      <w:r w:rsidRPr="002A52CB">
        <w:rPr>
          <w:rFonts w:ascii="Arial" w:hAnsi="Arial" w:cs="Arial"/>
          <w:i/>
          <w:szCs w:val="24"/>
        </w:rPr>
        <w:t>National Anti-Doping Organization</w:t>
      </w:r>
      <w:r w:rsidRPr="002A52CB">
        <w:rPr>
          <w:rFonts w:ascii="Arial" w:hAnsi="Arial" w:cs="Arial"/>
          <w:szCs w:val="24"/>
        </w:rPr>
        <w:t xml:space="preserve"> declines to exercise such authority, </w:t>
      </w:r>
      <w:r w:rsidRPr="002A52CB">
        <w:rPr>
          <w:rFonts w:ascii="Arial" w:hAnsi="Arial" w:cs="Arial"/>
          <w:i/>
          <w:szCs w:val="24"/>
        </w:rPr>
        <w:t>Results Management</w:t>
      </w:r>
      <w:r w:rsidRPr="002A52CB">
        <w:rPr>
          <w:rFonts w:ascii="Arial" w:hAnsi="Arial" w:cs="Arial"/>
          <w:szCs w:val="24"/>
        </w:rPr>
        <w:t xml:space="preserve"> shall be conducted by the applicable International Federation or by a third party with authority over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as directed by the rules of the applicable International Federation.</w:t>
      </w:r>
    </w:p>
    <w:p w14:paraId="2157DF20" w14:textId="77777777" w:rsidR="00853FDE" w:rsidRPr="002A52CB" w:rsidRDefault="00853FDE" w:rsidP="00826F97">
      <w:pPr>
        <w:ind w:left="2340" w:hanging="900"/>
        <w:jc w:val="both"/>
        <w:rPr>
          <w:rFonts w:ascii="Arial" w:hAnsi="Arial" w:cs="Arial"/>
          <w:b/>
          <w:spacing w:val="-3"/>
          <w:szCs w:val="24"/>
        </w:rPr>
      </w:pPr>
    </w:p>
    <w:p w14:paraId="43178BD7" w14:textId="212810FA" w:rsidR="00853FDE" w:rsidRPr="002A52CB" w:rsidRDefault="00853FDE" w:rsidP="005077E5">
      <w:pPr>
        <w:ind w:left="2340" w:hanging="900"/>
        <w:jc w:val="both"/>
        <w:rPr>
          <w:rFonts w:ascii="Arial" w:hAnsi="Arial" w:cs="Arial"/>
          <w:b/>
          <w:spacing w:val="-3"/>
          <w:szCs w:val="24"/>
        </w:rPr>
      </w:pPr>
      <w:r w:rsidRPr="002A52CB">
        <w:rPr>
          <w:rFonts w:ascii="Arial" w:hAnsi="Arial" w:cs="Arial"/>
          <w:b/>
          <w:szCs w:val="24"/>
        </w:rPr>
        <w:t>7.1.3</w:t>
      </w:r>
      <w:r w:rsidRPr="002A52CB">
        <w:rPr>
          <w:rFonts w:ascii="Arial" w:hAnsi="Arial" w:cs="Arial"/>
          <w:szCs w:val="24"/>
        </w:rPr>
        <w:tab/>
      </w:r>
      <w:r w:rsidRPr="002A52CB">
        <w:rPr>
          <w:rFonts w:ascii="Arial" w:hAnsi="Arial" w:cs="Arial"/>
          <w:i/>
          <w:szCs w:val="24"/>
        </w:rPr>
        <w:t>Results Management</w:t>
      </w:r>
      <w:r w:rsidRPr="002A52CB">
        <w:rPr>
          <w:rFonts w:ascii="Arial" w:hAnsi="Arial" w:cs="Arial"/>
          <w:szCs w:val="24"/>
        </w:rPr>
        <w:t xml:space="preserve"> in relation to a potential whereabouts failure (a filing failure or a missed test) shall be administered by the International Federation or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Pr="002A52CB">
        <w:rPr>
          <w:rFonts w:ascii="Arial" w:hAnsi="Arial" w:cs="Arial"/>
          <w:szCs w:val="24"/>
        </w:rPr>
        <w:t xml:space="preserve"> with whom the </w:t>
      </w:r>
      <w:r w:rsidRPr="002A52CB">
        <w:rPr>
          <w:rFonts w:ascii="Arial" w:hAnsi="Arial" w:cs="Arial"/>
          <w:i/>
          <w:szCs w:val="24"/>
        </w:rPr>
        <w:t>Athlete</w:t>
      </w:r>
      <w:r w:rsidRPr="002A52CB">
        <w:rPr>
          <w:rFonts w:ascii="Arial" w:hAnsi="Arial" w:cs="Arial"/>
          <w:szCs w:val="24"/>
        </w:rPr>
        <w:t xml:space="preserve"> in question files whereabouts information, as provided in the </w:t>
      </w:r>
      <w:r w:rsidRPr="002A52CB">
        <w:rPr>
          <w:rFonts w:ascii="Arial" w:hAnsi="Arial" w:cs="Arial"/>
          <w:i/>
          <w:szCs w:val="24"/>
        </w:rPr>
        <w:t>International Standard</w:t>
      </w:r>
      <w:r w:rsidRPr="002A52CB">
        <w:rPr>
          <w:rFonts w:ascii="Arial" w:hAnsi="Arial" w:cs="Arial"/>
          <w:szCs w:val="24"/>
        </w:rPr>
        <w:t xml:space="preserve"> for </w:t>
      </w:r>
      <w:r w:rsidRPr="002A52CB">
        <w:rPr>
          <w:rFonts w:ascii="Arial" w:hAnsi="Arial" w:cs="Arial"/>
          <w:i/>
          <w:szCs w:val="24"/>
        </w:rPr>
        <w:t>Results Management</w:t>
      </w:r>
      <w:r w:rsidRPr="002A52CB">
        <w:rPr>
          <w:rFonts w:ascii="Arial" w:hAnsi="Arial" w:cs="Arial"/>
          <w:szCs w:val="24"/>
        </w:rPr>
        <w:t xml:space="preserve">. If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Pr="002A52CB">
        <w:rPr>
          <w:rFonts w:ascii="Arial" w:hAnsi="Arial" w:cs="Arial"/>
          <w:szCs w:val="24"/>
        </w:rPr>
        <w:t xml:space="preserve"> determines a filing failure or a missed test, it shall submit that information to </w:t>
      </w:r>
      <w:r w:rsidRPr="002A52CB">
        <w:rPr>
          <w:rFonts w:ascii="Arial" w:hAnsi="Arial" w:cs="Arial"/>
          <w:i/>
          <w:szCs w:val="24"/>
        </w:rPr>
        <w:t>WADA</w:t>
      </w:r>
      <w:r w:rsidRPr="002A52CB">
        <w:rPr>
          <w:rFonts w:ascii="Arial" w:hAnsi="Arial" w:cs="Arial"/>
          <w:szCs w:val="24"/>
        </w:rPr>
        <w:t xml:space="preserve"> through </w:t>
      </w:r>
      <w:r w:rsidRPr="002A52CB">
        <w:rPr>
          <w:rFonts w:ascii="Arial" w:hAnsi="Arial" w:cs="Arial"/>
          <w:i/>
          <w:szCs w:val="24"/>
        </w:rPr>
        <w:t>ADAMS</w:t>
      </w:r>
      <w:r w:rsidRPr="002A52CB">
        <w:rPr>
          <w:rFonts w:ascii="Arial" w:hAnsi="Arial" w:cs="Arial"/>
          <w:szCs w:val="24"/>
        </w:rPr>
        <w:t xml:space="preserve">, where it will be made available to other relevant </w:t>
      </w:r>
      <w:r w:rsidRPr="002A52CB">
        <w:rPr>
          <w:rFonts w:ascii="Arial" w:hAnsi="Arial" w:cs="Arial"/>
          <w:i/>
          <w:szCs w:val="24"/>
        </w:rPr>
        <w:t>Anti-Doping Organizations</w:t>
      </w:r>
      <w:r w:rsidRPr="002A52CB">
        <w:rPr>
          <w:rFonts w:ascii="Arial" w:hAnsi="Arial" w:cs="Arial"/>
          <w:szCs w:val="24"/>
        </w:rPr>
        <w:t>.</w:t>
      </w:r>
    </w:p>
    <w:p w14:paraId="795CA04D" w14:textId="77777777" w:rsidR="00853FDE" w:rsidRPr="002A52CB" w:rsidRDefault="00853FDE" w:rsidP="00826F97">
      <w:pPr>
        <w:ind w:left="2340" w:hanging="900"/>
        <w:jc w:val="both"/>
        <w:rPr>
          <w:rFonts w:ascii="Arial" w:hAnsi="Arial" w:cs="Arial"/>
          <w:b/>
          <w:spacing w:val="-3"/>
          <w:szCs w:val="24"/>
        </w:rPr>
      </w:pPr>
    </w:p>
    <w:p w14:paraId="717EAB12" w14:textId="19200098" w:rsidR="0086065E" w:rsidRPr="002A52CB" w:rsidRDefault="0086065E" w:rsidP="005077E5">
      <w:pPr>
        <w:ind w:left="2340" w:hanging="900"/>
        <w:jc w:val="both"/>
        <w:rPr>
          <w:rFonts w:ascii="Arial" w:hAnsi="Arial" w:cs="Arial"/>
          <w:spacing w:val="-3"/>
          <w:szCs w:val="24"/>
        </w:rPr>
      </w:pPr>
      <w:r w:rsidRPr="002A52CB">
        <w:rPr>
          <w:rFonts w:ascii="Arial" w:hAnsi="Arial" w:cs="Arial"/>
          <w:b/>
          <w:spacing w:val="-3"/>
          <w:szCs w:val="24"/>
        </w:rPr>
        <w:t>7.1.</w:t>
      </w:r>
      <w:r w:rsidR="00853FDE" w:rsidRPr="002A52CB">
        <w:rPr>
          <w:rFonts w:ascii="Arial" w:hAnsi="Arial" w:cs="Arial"/>
          <w:b/>
          <w:spacing w:val="-3"/>
          <w:szCs w:val="24"/>
        </w:rPr>
        <w:t>4</w:t>
      </w:r>
      <w:r w:rsidR="00CA1C30" w:rsidRPr="002A52CB">
        <w:rPr>
          <w:rFonts w:ascii="Arial" w:hAnsi="Arial" w:cs="Arial"/>
          <w:b/>
          <w:spacing w:val="-3"/>
          <w:szCs w:val="24"/>
        </w:rPr>
        <w:t xml:space="preserve"> </w:t>
      </w:r>
      <w:r w:rsidR="00826F97" w:rsidRPr="002A52CB">
        <w:rPr>
          <w:rFonts w:ascii="Arial" w:hAnsi="Arial" w:cs="Arial"/>
          <w:b/>
          <w:spacing w:val="-3"/>
          <w:szCs w:val="24"/>
        </w:rPr>
        <w:tab/>
      </w:r>
      <w:r w:rsidR="00853FDE" w:rsidRPr="002A52CB">
        <w:rPr>
          <w:rFonts w:ascii="Arial" w:hAnsi="Arial" w:cs="Arial"/>
          <w:bCs/>
          <w:spacing w:val="-3"/>
          <w:szCs w:val="24"/>
        </w:rPr>
        <w:t xml:space="preserve">Other </w:t>
      </w:r>
      <w:r w:rsidR="00CB2030" w:rsidRPr="002A52CB">
        <w:rPr>
          <w:rFonts w:ascii="Arial" w:hAnsi="Arial" w:cs="Arial"/>
          <w:bCs/>
          <w:spacing w:val="-3"/>
          <w:szCs w:val="24"/>
        </w:rPr>
        <w:t>circumstances in which</w:t>
      </w:r>
      <w:r w:rsidR="00CB2030" w:rsidRPr="002A52CB">
        <w:rPr>
          <w:rFonts w:ascii="Arial" w:hAnsi="Arial" w:cs="Arial"/>
          <w:b/>
          <w:spacing w:val="-3"/>
          <w:szCs w:val="24"/>
        </w:rPr>
        <w:t xml:space="preserve">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00CA1C30" w:rsidRPr="002A52CB">
        <w:rPr>
          <w:rFonts w:ascii="Arial" w:hAnsi="Arial" w:cs="Arial"/>
          <w:spacing w:val="-3"/>
          <w:szCs w:val="24"/>
        </w:rPr>
        <w:t xml:space="preserve"> shall take responsibility for </w:t>
      </w:r>
      <w:r w:rsidR="00CB2030" w:rsidRPr="002A52CB">
        <w:rPr>
          <w:rFonts w:ascii="Arial" w:hAnsi="Arial" w:cs="Arial"/>
          <w:spacing w:val="-3"/>
          <w:szCs w:val="24"/>
        </w:rPr>
        <w:t xml:space="preserve">conducting </w:t>
      </w:r>
      <w:r w:rsidR="00CB2030" w:rsidRPr="002A52CB">
        <w:rPr>
          <w:rFonts w:ascii="Arial" w:hAnsi="Arial" w:cs="Arial"/>
          <w:i/>
          <w:iCs/>
          <w:spacing w:val="-3"/>
          <w:szCs w:val="24"/>
        </w:rPr>
        <w:t>Results Management</w:t>
      </w:r>
      <w:r w:rsidR="00CB2030" w:rsidRPr="002A52CB">
        <w:rPr>
          <w:rFonts w:ascii="Arial" w:hAnsi="Arial" w:cs="Arial"/>
          <w:spacing w:val="-3"/>
          <w:szCs w:val="24"/>
        </w:rPr>
        <w:t xml:space="preserve"> </w:t>
      </w:r>
      <w:r w:rsidR="00CA1C30" w:rsidRPr="002A52CB">
        <w:rPr>
          <w:rFonts w:ascii="Arial" w:hAnsi="Arial" w:cs="Arial"/>
          <w:spacing w:val="-3"/>
          <w:szCs w:val="24"/>
        </w:rPr>
        <w:t xml:space="preserve">in respect </w:t>
      </w:r>
      <w:r w:rsidR="00CA1C30" w:rsidRPr="002A52CB">
        <w:rPr>
          <w:rFonts w:ascii="Arial" w:hAnsi="Arial" w:cs="Arial"/>
          <w:spacing w:val="-3"/>
          <w:szCs w:val="24"/>
        </w:rPr>
        <w:lastRenderedPageBreak/>
        <w:t>of</w:t>
      </w:r>
      <w:r w:rsidR="00CB2030" w:rsidRPr="002A52CB">
        <w:rPr>
          <w:rFonts w:ascii="Arial" w:hAnsi="Arial" w:cs="Arial"/>
          <w:spacing w:val="-3"/>
          <w:szCs w:val="24"/>
        </w:rPr>
        <w:t xml:space="preserve"> anti-doping rule violations involving</w:t>
      </w:r>
      <w:r w:rsidR="00CA1C30" w:rsidRPr="002A52CB">
        <w:rPr>
          <w:rFonts w:ascii="Arial" w:hAnsi="Arial" w:cs="Arial"/>
          <w:spacing w:val="-3"/>
          <w:szCs w:val="24"/>
        </w:rPr>
        <w:t xml:space="preserve"> </w:t>
      </w:r>
      <w:r w:rsidR="00CA1C30" w:rsidRPr="002A52CB">
        <w:rPr>
          <w:rFonts w:ascii="Arial" w:hAnsi="Arial" w:cs="Arial"/>
          <w:i/>
          <w:spacing w:val="-3"/>
          <w:szCs w:val="24"/>
        </w:rPr>
        <w:t xml:space="preserve">Athletes </w:t>
      </w:r>
      <w:r w:rsidR="00CA1C30" w:rsidRPr="002A52CB">
        <w:rPr>
          <w:rFonts w:ascii="Arial" w:hAnsi="Arial" w:cs="Arial"/>
          <w:spacing w:val="-3"/>
          <w:szCs w:val="24"/>
        </w:rPr>
        <w:t xml:space="preserve">and other </w:t>
      </w:r>
      <w:r w:rsidR="00CA1C30" w:rsidRPr="002A52CB">
        <w:rPr>
          <w:rFonts w:ascii="Arial" w:hAnsi="Arial" w:cs="Arial"/>
          <w:i/>
          <w:spacing w:val="-3"/>
          <w:szCs w:val="24"/>
        </w:rPr>
        <w:t xml:space="preserve">Persons </w:t>
      </w:r>
      <w:r w:rsidR="00CA1C30" w:rsidRPr="002A52CB">
        <w:rPr>
          <w:rFonts w:ascii="Arial" w:hAnsi="Arial" w:cs="Arial"/>
          <w:spacing w:val="-3"/>
          <w:szCs w:val="24"/>
        </w:rPr>
        <w:t xml:space="preserve">under its </w:t>
      </w:r>
      <w:r w:rsidR="00937764" w:rsidRPr="002A52CB">
        <w:rPr>
          <w:rFonts w:ascii="Arial" w:hAnsi="Arial" w:cs="Arial"/>
          <w:spacing w:val="-3"/>
          <w:szCs w:val="24"/>
        </w:rPr>
        <w:t xml:space="preserve">authority </w:t>
      </w:r>
      <w:r w:rsidR="00CB2030" w:rsidRPr="002A52CB">
        <w:rPr>
          <w:rFonts w:ascii="Arial" w:hAnsi="Arial" w:cs="Arial"/>
          <w:spacing w:val="-3"/>
          <w:szCs w:val="24"/>
        </w:rPr>
        <w:t xml:space="preserve">shall be determined by reference to and </w:t>
      </w:r>
      <w:r w:rsidR="00CA1C30" w:rsidRPr="002A52CB">
        <w:rPr>
          <w:rFonts w:ascii="Arial" w:hAnsi="Arial" w:cs="Arial"/>
          <w:spacing w:val="-3"/>
          <w:szCs w:val="24"/>
        </w:rPr>
        <w:t xml:space="preserve">in accordance with Article 7 of the </w:t>
      </w:r>
      <w:r w:rsidR="00CA1C30" w:rsidRPr="002A52CB">
        <w:rPr>
          <w:rFonts w:ascii="Arial" w:hAnsi="Arial" w:cs="Arial"/>
          <w:i/>
          <w:spacing w:val="-3"/>
          <w:szCs w:val="24"/>
        </w:rPr>
        <w:t>Code.</w:t>
      </w:r>
    </w:p>
    <w:p w14:paraId="2375D08B" w14:textId="77777777" w:rsidR="00B67666" w:rsidRPr="002A52CB" w:rsidRDefault="00B67666" w:rsidP="00826F97">
      <w:pPr>
        <w:ind w:left="2340" w:hanging="900"/>
        <w:jc w:val="both"/>
        <w:rPr>
          <w:rFonts w:ascii="Arial" w:hAnsi="Arial" w:cs="Arial"/>
          <w:szCs w:val="24"/>
        </w:rPr>
      </w:pPr>
    </w:p>
    <w:p w14:paraId="79CE39D6" w14:textId="3D6DC59D" w:rsidR="00B67666" w:rsidRPr="002A52CB" w:rsidRDefault="00B67666" w:rsidP="005077E5">
      <w:pPr>
        <w:widowControl w:val="0"/>
        <w:ind w:left="2340" w:hanging="900"/>
        <w:jc w:val="both"/>
        <w:rPr>
          <w:rFonts w:ascii="Arial" w:hAnsi="Arial" w:cs="Arial"/>
          <w:szCs w:val="24"/>
        </w:rPr>
      </w:pPr>
      <w:r w:rsidRPr="002A52CB">
        <w:rPr>
          <w:rFonts w:ascii="Arial" w:hAnsi="Arial" w:cs="Arial"/>
          <w:b/>
          <w:bCs/>
          <w:szCs w:val="24"/>
        </w:rPr>
        <w:t>7.1.</w:t>
      </w:r>
      <w:r w:rsidR="00853FDE" w:rsidRPr="002A52CB">
        <w:rPr>
          <w:rFonts w:ascii="Arial" w:hAnsi="Arial" w:cs="Arial"/>
          <w:b/>
          <w:bCs/>
          <w:szCs w:val="24"/>
        </w:rPr>
        <w:t>5</w:t>
      </w:r>
      <w:r w:rsidRPr="002A52CB">
        <w:rPr>
          <w:rFonts w:ascii="Arial" w:hAnsi="Arial" w:cs="Arial"/>
          <w:szCs w:val="24"/>
        </w:rPr>
        <w:t xml:space="preserve"> </w:t>
      </w:r>
      <w:r w:rsidR="00826F97" w:rsidRPr="002A52CB">
        <w:rPr>
          <w:rFonts w:ascii="Arial" w:hAnsi="Arial" w:cs="Arial"/>
          <w:szCs w:val="24"/>
        </w:rPr>
        <w:tab/>
      </w:r>
      <w:r w:rsidRPr="002A52CB">
        <w:rPr>
          <w:rFonts w:ascii="Arial" w:hAnsi="Arial" w:cs="Arial"/>
          <w:i/>
          <w:iCs/>
          <w:szCs w:val="24"/>
        </w:rPr>
        <w:t xml:space="preserve">WADA </w:t>
      </w:r>
      <w:r w:rsidRPr="002A52CB">
        <w:rPr>
          <w:rFonts w:ascii="Arial" w:hAnsi="Arial" w:cs="Arial"/>
          <w:szCs w:val="24"/>
        </w:rPr>
        <w:t xml:space="preserve">may direct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Pr="002A52CB">
        <w:rPr>
          <w:rFonts w:ascii="Arial" w:hAnsi="Arial" w:cs="Arial"/>
          <w:szCs w:val="24"/>
        </w:rPr>
        <w:t xml:space="preserve"> to conduct </w:t>
      </w:r>
      <w:r w:rsidRPr="002A52CB">
        <w:rPr>
          <w:rFonts w:ascii="Arial" w:hAnsi="Arial" w:cs="Arial"/>
          <w:i/>
          <w:iCs/>
          <w:szCs w:val="24"/>
        </w:rPr>
        <w:t xml:space="preserve">Results Management </w:t>
      </w:r>
      <w:r w:rsidRPr="002A52CB">
        <w:rPr>
          <w:rFonts w:ascii="Arial" w:hAnsi="Arial" w:cs="Arial"/>
          <w:szCs w:val="24"/>
        </w:rPr>
        <w:t xml:space="preserve">in particular circumstances. If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Pr="002A52CB">
        <w:rPr>
          <w:rFonts w:ascii="Arial" w:hAnsi="Arial" w:cs="Arial"/>
          <w:szCs w:val="24"/>
        </w:rPr>
        <w:t xml:space="preserve"> refuses to conduct </w:t>
      </w:r>
      <w:r w:rsidRPr="002A52CB">
        <w:rPr>
          <w:rFonts w:ascii="Arial" w:hAnsi="Arial" w:cs="Arial"/>
          <w:i/>
          <w:iCs/>
          <w:szCs w:val="24"/>
        </w:rPr>
        <w:t xml:space="preserve">Results Management </w:t>
      </w:r>
      <w:r w:rsidRPr="002A52CB">
        <w:rPr>
          <w:rFonts w:ascii="Arial" w:hAnsi="Arial" w:cs="Arial"/>
          <w:szCs w:val="24"/>
        </w:rPr>
        <w:t xml:space="preserve">within a reasonable deadline set by </w:t>
      </w:r>
      <w:r w:rsidRPr="002A52CB">
        <w:rPr>
          <w:rFonts w:ascii="Arial" w:hAnsi="Arial" w:cs="Arial"/>
          <w:i/>
          <w:iCs/>
          <w:szCs w:val="24"/>
        </w:rPr>
        <w:t>WADA</w:t>
      </w:r>
      <w:r w:rsidRPr="002A52CB">
        <w:rPr>
          <w:rFonts w:ascii="Arial" w:hAnsi="Arial" w:cs="Arial"/>
          <w:szCs w:val="24"/>
        </w:rPr>
        <w:t xml:space="preserve">, such refusal shall be considered an act of non-compliance, and </w:t>
      </w:r>
      <w:r w:rsidRPr="002A52CB">
        <w:rPr>
          <w:rFonts w:ascii="Arial" w:hAnsi="Arial" w:cs="Arial"/>
          <w:i/>
          <w:iCs/>
          <w:szCs w:val="24"/>
        </w:rPr>
        <w:t xml:space="preserve">WADA </w:t>
      </w:r>
      <w:r w:rsidRPr="002A52CB">
        <w:rPr>
          <w:rFonts w:ascii="Arial" w:hAnsi="Arial" w:cs="Arial"/>
          <w:szCs w:val="24"/>
        </w:rPr>
        <w:t xml:space="preserve">may direct another </w:t>
      </w:r>
      <w:r w:rsidRPr="002A52CB">
        <w:rPr>
          <w:rFonts w:ascii="Arial" w:hAnsi="Arial" w:cs="Arial"/>
          <w:i/>
          <w:iCs/>
          <w:szCs w:val="24"/>
        </w:rPr>
        <w:t xml:space="preserve">Anti-Doping Organization </w:t>
      </w:r>
      <w:r w:rsidRPr="002A52CB">
        <w:rPr>
          <w:rFonts w:ascii="Arial" w:hAnsi="Arial" w:cs="Arial"/>
          <w:szCs w:val="24"/>
        </w:rPr>
        <w:t xml:space="preserve">with authority over the </w:t>
      </w:r>
      <w:r w:rsidRPr="002A52CB">
        <w:rPr>
          <w:rFonts w:ascii="Arial" w:hAnsi="Arial" w:cs="Arial"/>
          <w:i/>
          <w:iCs/>
          <w:szCs w:val="24"/>
        </w:rPr>
        <w:t xml:space="preserve">Athlete </w:t>
      </w:r>
      <w:r w:rsidRPr="002A52CB">
        <w:rPr>
          <w:rFonts w:ascii="Arial" w:hAnsi="Arial" w:cs="Arial"/>
          <w:szCs w:val="24"/>
        </w:rPr>
        <w:t xml:space="preserve">or other </w:t>
      </w:r>
      <w:r w:rsidRPr="002A52CB">
        <w:rPr>
          <w:rFonts w:ascii="Arial" w:hAnsi="Arial" w:cs="Arial"/>
          <w:i/>
          <w:iCs/>
          <w:szCs w:val="24"/>
        </w:rPr>
        <w:t>Person</w:t>
      </w:r>
      <w:r w:rsidRPr="002A52CB">
        <w:rPr>
          <w:rFonts w:ascii="Arial" w:hAnsi="Arial" w:cs="Arial"/>
          <w:szCs w:val="24"/>
        </w:rPr>
        <w:t xml:space="preserve">, that is willing to do so, to take </w:t>
      </w:r>
      <w:r w:rsidRPr="002A52CB">
        <w:rPr>
          <w:rFonts w:ascii="Arial" w:hAnsi="Arial" w:cs="Arial"/>
          <w:i/>
          <w:iCs/>
          <w:szCs w:val="24"/>
        </w:rPr>
        <w:t xml:space="preserve">Results Management </w:t>
      </w:r>
      <w:r w:rsidRPr="002A52CB">
        <w:rPr>
          <w:rFonts w:ascii="Arial" w:hAnsi="Arial" w:cs="Arial"/>
          <w:szCs w:val="24"/>
        </w:rPr>
        <w:t xml:space="preserve">responsibility in place of </w:t>
      </w:r>
      <w:r w:rsidR="005077E5" w:rsidRPr="002A52CB">
        <w:rPr>
          <w:rFonts w:ascii="Arial" w:hAnsi="Arial" w:cs="Arial"/>
          <w:szCs w:val="24"/>
        </w:rPr>
        <w:t>Isra</w:t>
      </w:r>
      <w:r w:rsidR="00700B93" w:rsidRPr="002A52CB">
        <w:rPr>
          <w:rFonts w:ascii="Arial" w:hAnsi="Arial" w:cs="Arial"/>
          <w:szCs w:val="24"/>
        </w:rPr>
        <w:t>e</w:t>
      </w:r>
      <w:r w:rsidR="005077E5" w:rsidRPr="002A52CB">
        <w:rPr>
          <w:rFonts w:ascii="Arial" w:hAnsi="Arial" w:cs="Arial"/>
          <w:szCs w:val="24"/>
        </w:rPr>
        <w:t>l NADO</w:t>
      </w:r>
      <w:r w:rsidRPr="002A52CB">
        <w:rPr>
          <w:rFonts w:ascii="Arial" w:hAnsi="Arial" w:cs="Arial"/>
          <w:szCs w:val="24"/>
        </w:rPr>
        <w:t xml:space="preserve"> or, if there is no such </w:t>
      </w:r>
      <w:r w:rsidRPr="002A52CB">
        <w:rPr>
          <w:rFonts w:ascii="Arial" w:hAnsi="Arial" w:cs="Arial"/>
          <w:i/>
          <w:iCs/>
          <w:szCs w:val="24"/>
        </w:rPr>
        <w:t>Anti-Doping Organization</w:t>
      </w:r>
      <w:r w:rsidRPr="002A52CB">
        <w:rPr>
          <w:rFonts w:ascii="Arial" w:hAnsi="Arial" w:cs="Arial"/>
          <w:szCs w:val="24"/>
        </w:rPr>
        <w:t xml:space="preserve">, any other </w:t>
      </w:r>
      <w:r w:rsidRPr="002A52CB">
        <w:rPr>
          <w:rFonts w:ascii="Arial" w:hAnsi="Arial" w:cs="Arial"/>
          <w:i/>
          <w:iCs/>
          <w:szCs w:val="24"/>
        </w:rPr>
        <w:t xml:space="preserve">Anti-Doping Organization </w:t>
      </w:r>
      <w:r w:rsidRPr="002A52CB">
        <w:rPr>
          <w:rFonts w:ascii="Arial" w:hAnsi="Arial" w:cs="Arial"/>
          <w:szCs w:val="24"/>
        </w:rPr>
        <w:t xml:space="preserve">that is willing to do so. In such case, </w:t>
      </w:r>
      <w:r w:rsidR="00700B93" w:rsidRPr="002A52CB">
        <w:rPr>
          <w:rFonts w:ascii="Arial" w:hAnsi="Arial" w:cs="Arial"/>
          <w:szCs w:val="24"/>
        </w:rPr>
        <w:t>Israel NADO</w:t>
      </w:r>
      <w:r w:rsidRPr="002A52CB">
        <w:rPr>
          <w:rFonts w:ascii="Arial" w:hAnsi="Arial" w:cs="Arial"/>
          <w:szCs w:val="24"/>
        </w:rPr>
        <w:t xml:space="preserve"> shall reimburse the costs and attorney's fees of conducting </w:t>
      </w:r>
      <w:r w:rsidRPr="002A52CB">
        <w:rPr>
          <w:rFonts w:ascii="Arial" w:hAnsi="Arial" w:cs="Arial"/>
          <w:i/>
          <w:iCs/>
          <w:szCs w:val="24"/>
        </w:rPr>
        <w:t xml:space="preserve">Results Management </w:t>
      </w:r>
      <w:r w:rsidRPr="002A52CB">
        <w:rPr>
          <w:rFonts w:ascii="Arial" w:hAnsi="Arial" w:cs="Arial"/>
          <w:szCs w:val="24"/>
        </w:rPr>
        <w:t xml:space="preserve">to the other </w:t>
      </w:r>
      <w:r w:rsidRPr="002A52CB">
        <w:rPr>
          <w:rFonts w:ascii="Arial" w:hAnsi="Arial" w:cs="Arial"/>
          <w:i/>
          <w:iCs/>
          <w:szCs w:val="24"/>
        </w:rPr>
        <w:t xml:space="preserve">Anti-Doping Organization </w:t>
      </w:r>
      <w:r w:rsidRPr="002A52CB">
        <w:rPr>
          <w:rFonts w:ascii="Arial" w:hAnsi="Arial" w:cs="Arial"/>
          <w:szCs w:val="24"/>
        </w:rPr>
        <w:t xml:space="preserve">designated by </w:t>
      </w:r>
      <w:r w:rsidRPr="002A52CB">
        <w:rPr>
          <w:rFonts w:ascii="Arial" w:hAnsi="Arial" w:cs="Arial"/>
          <w:i/>
          <w:iCs/>
          <w:szCs w:val="24"/>
        </w:rPr>
        <w:t xml:space="preserve">WADA, </w:t>
      </w:r>
      <w:r w:rsidRPr="002A52CB">
        <w:rPr>
          <w:rFonts w:ascii="Arial" w:hAnsi="Arial" w:cs="Arial"/>
          <w:szCs w:val="24"/>
        </w:rPr>
        <w:t>and a failure to reimburse costs and attorney's fees shall be considered an act of non-compliance.</w:t>
      </w:r>
    </w:p>
    <w:bookmarkEnd w:id="165"/>
    <w:p w14:paraId="778DC2AC" w14:textId="77777777" w:rsidR="007E3428" w:rsidRPr="002A52CB" w:rsidRDefault="007E3428" w:rsidP="00B31E3E">
      <w:pPr>
        <w:ind w:left="1440"/>
        <w:jc w:val="both"/>
        <w:rPr>
          <w:rFonts w:ascii="Arial" w:hAnsi="Arial" w:cs="Arial"/>
          <w:szCs w:val="24"/>
        </w:rPr>
      </w:pPr>
    </w:p>
    <w:p w14:paraId="14722B1C" w14:textId="77777777" w:rsidR="00CA1732" w:rsidRPr="002A52CB" w:rsidRDefault="00CA1732" w:rsidP="006B3DD7">
      <w:pPr>
        <w:keepNext/>
        <w:ind w:left="1440" w:hanging="720"/>
        <w:jc w:val="both"/>
        <w:rPr>
          <w:rFonts w:ascii="Arial" w:hAnsi="Arial" w:cs="Arial"/>
          <w:b/>
          <w:szCs w:val="24"/>
        </w:rPr>
      </w:pPr>
      <w:r w:rsidRPr="002A52CB">
        <w:rPr>
          <w:rFonts w:ascii="Arial" w:hAnsi="Arial" w:cs="Arial"/>
          <w:b/>
          <w:szCs w:val="24"/>
        </w:rPr>
        <w:t>7.2</w:t>
      </w:r>
      <w:r w:rsidRPr="002A52CB">
        <w:rPr>
          <w:rFonts w:ascii="Arial" w:hAnsi="Arial" w:cs="Arial"/>
          <w:b/>
          <w:szCs w:val="24"/>
        </w:rPr>
        <w:tab/>
      </w:r>
      <w:r w:rsidR="00044266" w:rsidRPr="002A52CB">
        <w:rPr>
          <w:rFonts w:ascii="Arial" w:hAnsi="Arial" w:cs="Arial"/>
          <w:b/>
          <w:szCs w:val="24"/>
        </w:rPr>
        <w:t xml:space="preserve">Review </w:t>
      </w:r>
      <w:r w:rsidR="004F1433" w:rsidRPr="002A52CB">
        <w:rPr>
          <w:rFonts w:ascii="Arial" w:hAnsi="Arial" w:cs="Arial"/>
          <w:b/>
          <w:szCs w:val="24"/>
        </w:rPr>
        <w:t>and Notification Regarding Potential Anti-Doping Rule Violations</w:t>
      </w:r>
    </w:p>
    <w:p w14:paraId="7AEC96ED" w14:textId="77777777" w:rsidR="004F1433" w:rsidRPr="002A52CB" w:rsidRDefault="004F1433" w:rsidP="00B31E3E">
      <w:pPr>
        <w:keepNext/>
        <w:ind w:left="720"/>
        <w:jc w:val="both"/>
        <w:rPr>
          <w:rFonts w:ascii="Arial" w:hAnsi="Arial" w:cs="Arial"/>
          <w:b/>
          <w:szCs w:val="24"/>
        </w:rPr>
      </w:pPr>
    </w:p>
    <w:p w14:paraId="6167066B" w14:textId="3742DB66" w:rsidR="007651DE" w:rsidRPr="002A52CB" w:rsidRDefault="005077E5" w:rsidP="00700B93">
      <w:pPr>
        <w:keepNext/>
        <w:ind w:left="720"/>
        <w:jc w:val="both"/>
        <w:rPr>
          <w:rFonts w:ascii="Arial" w:hAnsi="Arial" w:cs="Arial"/>
          <w:bCs/>
          <w:szCs w:val="24"/>
        </w:rPr>
      </w:pPr>
      <w:r w:rsidRPr="002A52CB">
        <w:rPr>
          <w:rFonts w:ascii="Arial" w:hAnsi="Arial" w:cs="Arial"/>
          <w:szCs w:val="24"/>
        </w:rPr>
        <w:t>Isra</w:t>
      </w:r>
      <w:r w:rsidR="00700B93" w:rsidRPr="002A52CB">
        <w:rPr>
          <w:rFonts w:ascii="Arial" w:hAnsi="Arial" w:cs="Arial"/>
          <w:szCs w:val="24"/>
        </w:rPr>
        <w:t>e</w:t>
      </w:r>
      <w:r w:rsidRPr="002A52CB">
        <w:rPr>
          <w:rFonts w:ascii="Arial" w:hAnsi="Arial" w:cs="Arial"/>
          <w:szCs w:val="24"/>
        </w:rPr>
        <w:t>l NADO</w:t>
      </w:r>
      <w:r w:rsidRPr="002A52CB" w:rsidDel="005077E5">
        <w:rPr>
          <w:rFonts w:ascii="Arial" w:hAnsi="Arial" w:cs="Arial"/>
          <w:bCs/>
          <w:szCs w:val="24"/>
        </w:rPr>
        <w:t xml:space="preserve"> </w:t>
      </w:r>
      <w:r w:rsidR="005D2A9C" w:rsidRPr="002A52CB">
        <w:rPr>
          <w:rFonts w:ascii="Arial" w:hAnsi="Arial" w:cs="Arial"/>
          <w:bCs/>
          <w:szCs w:val="24"/>
        </w:rPr>
        <w:t xml:space="preserve">shall carry out the review and notification with respect to any potential anti-doping rule violation in accordance with the </w:t>
      </w:r>
      <w:r w:rsidR="005D2A9C" w:rsidRPr="002A52CB">
        <w:rPr>
          <w:rFonts w:ascii="Arial" w:hAnsi="Arial" w:cs="Arial"/>
          <w:bCs/>
          <w:i/>
          <w:iCs/>
          <w:szCs w:val="24"/>
        </w:rPr>
        <w:t>International Standard</w:t>
      </w:r>
      <w:r w:rsidR="005D2A9C" w:rsidRPr="002A52CB">
        <w:rPr>
          <w:rFonts w:ascii="Arial" w:hAnsi="Arial" w:cs="Arial"/>
          <w:bCs/>
          <w:szCs w:val="24"/>
        </w:rPr>
        <w:t xml:space="preserve"> for </w:t>
      </w:r>
      <w:r w:rsidR="005D2A9C" w:rsidRPr="002A52CB">
        <w:rPr>
          <w:rFonts w:ascii="Arial" w:hAnsi="Arial" w:cs="Arial"/>
          <w:bCs/>
          <w:i/>
          <w:iCs/>
          <w:szCs w:val="24"/>
        </w:rPr>
        <w:t>Results Management</w:t>
      </w:r>
      <w:r w:rsidR="005D2A9C" w:rsidRPr="002A52CB">
        <w:rPr>
          <w:rFonts w:ascii="Arial" w:hAnsi="Arial" w:cs="Arial"/>
          <w:bCs/>
          <w:szCs w:val="24"/>
        </w:rPr>
        <w:t>.</w:t>
      </w:r>
    </w:p>
    <w:p w14:paraId="486E2EAE" w14:textId="77777777" w:rsidR="00992178" w:rsidRPr="002A52CB" w:rsidRDefault="00992178" w:rsidP="00B31E3E">
      <w:pPr>
        <w:ind w:left="720"/>
        <w:jc w:val="both"/>
        <w:rPr>
          <w:rFonts w:ascii="Arial" w:hAnsi="Arial" w:cs="Arial"/>
          <w:b/>
          <w:spacing w:val="-3"/>
          <w:szCs w:val="24"/>
        </w:rPr>
      </w:pPr>
      <w:bookmarkStart w:id="166" w:name="_DV_C806"/>
      <w:bookmarkStart w:id="167" w:name="_Toc323563178"/>
      <w:bookmarkStart w:id="168" w:name="_Toc359253745"/>
      <w:bookmarkStart w:id="169" w:name="_Toc323311571"/>
      <w:bookmarkStart w:id="170" w:name="_Toc323313138"/>
    </w:p>
    <w:p w14:paraId="4601B40F" w14:textId="77777777" w:rsidR="00CA1732" w:rsidRPr="002A52CB" w:rsidRDefault="000E385A" w:rsidP="006B3DD7">
      <w:pPr>
        <w:ind w:left="1440" w:hanging="720"/>
        <w:jc w:val="both"/>
        <w:rPr>
          <w:rFonts w:ascii="Arial" w:hAnsi="Arial" w:cs="Arial"/>
          <w:b/>
          <w:spacing w:val="-3"/>
          <w:szCs w:val="24"/>
        </w:rPr>
      </w:pPr>
      <w:r w:rsidRPr="002A52CB">
        <w:rPr>
          <w:rFonts w:ascii="Arial" w:hAnsi="Arial" w:cs="Arial"/>
          <w:b/>
          <w:spacing w:val="-3"/>
          <w:szCs w:val="24"/>
        </w:rPr>
        <w:t>7.</w:t>
      </w:r>
      <w:r w:rsidR="00732E0E" w:rsidRPr="002A52CB">
        <w:rPr>
          <w:rFonts w:ascii="Arial" w:hAnsi="Arial" w:cs="Arial"/>
          <w:b/>
          <w:szCs w:val="24"/>
        </w:rPr>
        <w:t>3</w:t>
      </w:r>
      <w:r w:rsidRPr="002A52CB">
        <w:rPr>
          <w:rFonts w:ascii="Arial" w:hAnsi="Arial" w:cs="Arial"/>
          <w:b/>
          <w:szCs w:val="24"/>
        </w:rPr>
        <w:tab/>
      </w:r>
      <w:r w:rsidR="00CA1732" w:rsidRPr="002A52CB">
        <w:rPr>
          <w:rFonts w:ascii="Arial" w:hAnsi="Arial" w:cs="Arial"/>
          <w:b/>
          <w:szCs w:val="24"/>
        </w:rPr>
        <w:t>Identification</w:t>
      </w:r>
      <w:r w:rsidR="00CA1732" w:rsidRPr="002A52CB">
        <w:rPr>
          <w:rFonts w:ascii="Arial" w:hAnsi="Arial" w:cs="Arial"/>
          <w:b/>
          <w:spacing w:val="-3"/>
          <w:szCs w:val="24"/>
        </w:rPr>
        <w:t xml:space="preserve"> of Prior </w:t>
      </w:r>
      <w:r w:rsidR="00CA1732" w:rsidRPr="002A52CB">
        <w:rPr>
          <w:rFonts w:ascii="Arial" w:hAnsi="Arial" w:cs="Arial"/>
          <w:b/>
          <w:i/>
          <w:spacing w:val="-3"/>
          <w:szCs w:val="24"/>
        </w:rPr>
        <w:t>Anti-Doping Rule Violations</w:t>
      </w:r>
      <w:bookmarkEnd w:id="166"/>
      <w:bookmarkEnd w:id="167"/>
      <w:bookmarkEnd w:id="168"/>
    </w:p>
    <w:p w14:paraId="4A657E0A" w14:textId="77777777" w:rsidR="00CA1732" w:rsidRPr="002A52CB" w:rsidRDefault="00CA1732" w:rsidP="00B31E3E">
      <w:pPr>
        <w:ind w:left="720"/>
        <w:jc w:val="both"/>
        <w:rPr>
          <w:rFonts w:ascii="Arial" w:hAnsi="Arial" w:cs="Arial"/>
          <w:szCs w:val="24"/>
        </w:rPr>
      </w:pPr>
    </w:p>
    <w:p w14:paraId="32A11043" w14:textId="1AE796D9" w:rsidR="00CA1732" w:rsidRPr="002A52CB" w:rsidRDefault="00CA1732" w:rsidP="00A04498">
      <w:pPr>
        <w:ind w:left="720"/>
        <w:jc w:val="both"/>
        <w:rPr>
          <w:rFonts w:ascii="Arial" w:hAnsi="Arial" w:cs="Arial"/>
          <w:spacing w:val="-3"/>
          <w:szCs w:val="24"/>
        </w:rPr>
      </w:pPr>
      <w:bookmarkStart w:id="171" w:name="_DV_C807"/>
      <w:r w:rsidRPr="002A52CB">
        <w:rPr>
          <w:rFonts w:ascii="Arial" w:hAnsi="Arial" w:cs="Arial"/>
          <w:spacing w:val="-3"/>
          <w:szCs w:val="24"/>
        </w:rPr>
        <w:t xml:space="preserve">Before giving an </w:t>
      </w:r>
      <w:r w:rsidRPr="002A52CB">
        <w:rPr>
          <w:rFonts w:ascii="Arial" w:hAnsi="Arial" w:cs="Arial"/>
          <w:i/>
          <w:spacing w:val="-3"/>
          <w:szCs w:val="24"/>
        </w:rPr>
        <w:t>Athlete</w:t>
      </w:r>
      <w:r w:rsidRPr="002A52CB">
        <w:rPr>
          <w:rFonts w:ascii="Arial" w:hAnsi="Arial" w:cs="Arial"/>
          <w:spacing w:val="-3"/>
          <w:szCs w:val="24"/>
        </w:rPr>
        <w:t xml:space="preserve"> or other </w:t>
      </w:r>
      <w:r w:rsidRPr="002A52CB">
        <w:rPr>
          <w:rFonts w:ascii="Arial" w:hAnsi="Arial" w:cs="Arial"/>
          <w:i/>
          <w:spacing w:val="-3"/>
          <w:szCs w:val="24"/>
        </w:rPr>
        <w:t>Person</w:t>
      </w:r>
      <w:r w:rsidRPr="002A52CB">
        <w:rPr>
          <w:rFonts w:ascii="Arial" w:hAnsi="Arial" w:cs="Arial"/>
          <w:spacing w:val="-3"/>
          <w:szCs w:val="24"/>
        </w:rPr>
        <w:t xml:space="preserve"> notice of a</w:t>
      </w:r>
      <w:r w:rsidR="00732E0E" w:rsidRPr="002A52CB">
        <w:rPr>
          <w:rFonts w:ascii="Arial" w:hAnsi="Arial" w:cs="Arial"/>
          <w:spacing w:val="-3"/>
          <w:szCs w:val="24"/>
        </w:rPr>
        <w:t xml:space="preserve"> potential</w:t>
      </w:r>
      <w:r w:rsidR="0055282F" w:rsidRPr="002A52CB">
        <w:rPr>
          <w:rFonts w:ascii="Arial" w:hAnsi="Arial" w:cs="Arial"/>
          <w:spacing w:val="-3"/>
          <w:szCs w:val="24"/>
        </w:rPr>
        <w:t xml:space="preserve"> </w:t>
      </w:r>
      <w:r w:rsidRPr="002A52CB">
        <w:rPr>
          <w:rFonts w:ascii="Arial" w:hAnsi="Arial" w:cs="Arial"/>
          <w:spacing w:val="-3"/>
          <w:szCs w:val="24"/>
        </w:rPr>
        <w:t xml:space="preserve">anti-doping rule </w:t>
      </w:r>
      <w:r w:rsidR="007F13F4" w:rsidRPr="002A52CB">
        <w:rPr>
          <w:rFonts w:ascii="Arial" w:hAnsi="Arial" w:cs="Arial"/>
          <w:spacing w:val="-3"/>
          <w:szCs w:val="24"/>
        </w:rPr>
        <w:t xml:space="preserve">violation as provided above, </w:t>
      </w:r>
      <w:r w:rsidR="00A04498" w:rsidRPr="002A52CB">
        <w:rPr>
          <w:rFonts w:ascii="Arial" w:hAnsi="Arial" w:cs="Arial"/>
          <w:szCs w:val="24"/>
        </w:rPr>
        <w:t>Isra</w:t>
      </w:r>
      <w:r w:rsidR="00700B93" w:rsidRPr="002A52CB">
        <w:rPr>
          <w:rFonts w:ascii="Arial" w:hAnsi="Arial" w:cs="Arial"/>
          <w:szCs w:val="24"/>
        </w:rPr>
        <w:t>e</w:t>
      </w:r>
      <w:r w:rsidR="00A04498" w:rsidRPr="002A52CB">
        <w:rPr>
          <w:rFonts w:ascii="Arial" w:hAnsi="Arial" w:cs="Arial"/>
          <w:szCs w:val="24"/>
        </w:rPr>
        <w:t>l NADO</w:t>
      </w:r>
      <w:r w:rsidRPr="002A52CB">
        <w:rPr>
          <w:rFonts w:ascii="Arial" w:hAnsi="Arial" w:cs="Arial"/>
          <w:spacing w:val="-3"/>
          <w:szCs w:val="24"/>
        </w:rPr>
        <w:t xml:space="preserve"> shall refer to </w:t>
      </w:r>
      <w:r w:rsidRPr="002A52CB">
        <w:rPr>
          <w:rFonts w:ascii="Arial" w:hAnsi="Arial" w:cs="Arial"/>
          <w:i/>
          <w:spacing w:val="-3"/>
          <w:szCs w:val="24"/>
        </w:rPr>
        <w:t>ADAMS</w:t>
      </w:r>
      <w:r w:rsidRPr="002A52CB">
        <w:rPr>
          <w:rFonts w:ascii="Arial" w:hAnsi="Arial" w:cs="Arial"/>
          <w:spacing w:val="-3"/>
          <w:szCs w:val="24"/>
        </w:rPr>
        <w:t xml:space="preserve"> and contact </w:t>
      </w:r>
      <w:r w:rsidR="00677F57" w:rsidRPr="002A52CB">
        <w:rPr>
          <w:rFonts w:ascii="Arial" w:hAnsi="Arial" w:cs="Arial"/>
          <w:i/>
          <w:spacing w:val="-3"/>
          <w:szCs w:val="24"/>
        </w:rPr>
        <w:t>WADA</w:t>
      </w:r>
      <w:r w:rsidR="00677F57" w:rsidRPr="002A52CB">
        <w:rPr>
          <w:rFonts w:ascii="Arial" w:hAnsi="Arial" w:cs="Arial"/>
          <w:spacing w:val="-3"/>
          <w:szCs w:val="24"/>
        </w:rPr>
        <w:t xml:space="preserve"> and </w:t>
      </w:r>
      <w:r w:rsidRPr="002A52CB">
        <w:rPr>
          <w:rFonts w:ascii="Arial" w:hAnsi="Arial" w:cs="Arial"/>
          <w:spacing w:val="-3"/>
          <w:szCs w:val="24"/>
        </w:rPr>
        <w:t xml:space="preserve">other relevant </w:t>
      </w:r>
      <w:r w:rsidRPr="002A52CB">
        <w:rPr>
          <w:rFonts w:ascii="Arial" w:hAnsi="Arial" w:cs="Arial"/>
          <w:i/>
          <w:spacing w:val="-3"/>
          <w:szCs w:val="24"/>
        </w:rPr>
        <w:t>Anti-Doping Organizations</w:t>
      </w:r>
      <w:r w:rsidRPr="002A52CB">
        <w:rPr>
          <w:rFonts w:ascii="Arial" w:hAnsi="Arial" w:cs="Arial"/>
          <w:spacing w:val="-3"/>
          <w:szCs w:val="24"/>
        </w:rPr>
        <w:t xml:space="preserve"> to determine whether any prior anti-doping rule violation exists.</w:t>
      </w:r>
      <w:bookmarkEnd w:id="169"/>
      <w:bookmarkEnd w:id="170"/>
      <w:bookmarkEnd w:id="171"/>
    </w:p>
    <w:p w14:paraId="67F9B0E1" w14:textId="77777777" w:rsidR="00CA1732" w:rsidRPr="002A52CB" w:rsidRDefault="00CA1732" w:rsidP="00B31E3E">
      <w:pPr>
        <w:jc w:val="both"/>
        <w:rPr>
          <w:rFonts w:ascii="Arial" w:hAnsi="Arial" w:cs="Arial"/>
          <w:b/>
          <w:szCs w:val="24"/>
        </w:rPr>
      </w:pPr>
    </w:p>
    <w:p w14:paraId="7103A012" w14:textId="77777777" w:rsidR="00CA1732" w:rsidRPr="002A52CB" w:rsidRDefault="00CA1732" w:rsidP="006B3DD7">
      <w:pPr>
        <w:ind w:left="1440" w:hanging="720"/>
        <w:jc w:val="both"/>
        <w:rPr>
          <w:rFonts w:ascii="Arial" w:hAnsi="Arial" w:cs="Arial"/>
          <w:b/>
          <w:szCs w:val="24"/>
        </w:rPr>
      </w:pPr>
      <w:r w:rsidRPr="002A52CB">
        <w:rPr>
          <w:rFonts w:ascii="Arial" w:hAnsi="Arial" w:cs="Arial"/>
          <w:b/>
          <w:szCs w:val="24"/>
        </w:rPr>
        <w:t>7.</w:t>
      </w:r>
      <w:r w:rsidR="001B2F30" w:rsidRPr="002A52CB">
        <w:rPr>
          <w:rFonts w:ascii="Arial" w:hAnsi="Arial" w:cs="Arial"/>
          <w:b/>
          <w:szCs w:val="24"/>
        </w:rPr>
        <w:t>4</w:t>
      </w:r>
      <w:r w:rsidRPr="002A52CB">
        <w:rPr>
          <w:rFonts w:ascii="Arial" w:hAnsi="Arial" w:cs="Arial"/>
          <w:b/>
          <w:szCs w:val="24"/>
        </w:rPr>
        <w:tab/>
      </w:r>
      <w:r w:rsidRPr="002A52CB">
        <w:rPr>
          <w:rFonts w:ascii="Arial" w:hAnsi="Arial" w:cs="Arial"/>
          <w:b/>
          <w:i/>
          <w:szCs w:val="24"/>
        </w:rPr>
        <w:t>Provisional Suspensions</w:t>
      </w:r>
    </w:p>
    <w:p w14:paraId="3320C7CE" w14:textId="77777777" w:rsidR="00CA1732" w:rsidRPr="002A52CB" w:rsidRDefault="00CA1732" w:rsidP="00B31E3E">
      <w:pPr>
        <w:jc w:val="both"/>
        <w:rPr>
          <w:rFonts w:ascii="Arial" w:hAnsi="Arial" w:cs="Arial"/>
          <w:szCs w:val="24"/>
        </w:rPr>
      </w:pPr>
    </w:p>
    <w:p w14:paraId="0B9DE7A8" w14:textId="77777777" w:rsidR="001B2F30" w:rsidRPr="002A52CB" w:rsidRDefault="001B2F30" w:rsidP="00400BB5">
      <w:pPr>
        <w:ind w:left="2340" w:hanging="900"/>
        <w:jc w:val="both"/>
        <w:rPr>
          <w:rFonts w:ascii="Arial" w:hAnsi="Arial" w:cs="Arial"/>
          <w:b/>
          <w:szCs w:val="24"/>
        </w:rPr>
      </w:pPr>
      <w:r w:rsidRPr="002A52CB">
        <w:rPr>
          <w:rFonts w:ascii="Arial" w:hAnsi="Arial" w:cs="Arial"/>
          <w:b/>
          <w:bCs/>
          <w:szCs w:val="24"/>
        </w:rPr>
        <w:t>7.4.1</w:t>
      </w:r>
      <w:r w:rsidRPr="002A52CB">
        <w:rPr>
          <w:rFonts w:ascii="Arial" w:hAnsi="Arial" w:cs="Arial"/>
          <w:szCs w:val="24"/>
        </w:rPr>
        <w:t xml:space="preserve"> </w:t>
      </w:r>
      <w:r w:rsidR="00400BB5" w:rsidRPr="002A52CB">
        <w:rPr>
          <w:rFonts w:ascii="Arial" w:hAnsi="Arial" w:cs="Arial"/>
          <w:szCs w:val="24"/>
        </w:rPr>
        <w:tab/>
      </w:r>
      <w:r w:rsidRPr="002A52CB">
        <w:rPr>
          <w:rFonts w:ascii="Arial" w:hAnsi="Arial" w:cs="Arial"/>
          <w:szCs w:val="24"/>
        </w:rPr>
        <w:t xml:space="preserve">Mandatory </w:t>
      </w:r>
      <w:r w:rsidRPr="002A52CB">
        <w:rPr>
          <w:rFonts w:ascii="Arial" w:hAnsi="Arial" w:cs="Arial"/>
          <w:i/>
          <w:szCs w:val="24"/>
        </w:rPr>
        <w:t>Provisional Suspension</w:t>
      </w:r>
      <w:r w:rsidRPr="002A52CB">
        <w:rPr>
          <w:rFonts w:ascii="Arial" w:hAnsi="Arial" w:cs="Arial"/>
          <w:i/>
          <w:iCs/>
          <w:szCs w:val="24"/>
        </w:rPr>
        <w:t xml:space="preserve"> </w:t>
      </w:r>
      <w:r w:rsidRPr="002A52CB">
        <w:rPr>
          <w:rFonts w:ascii="Arial" w:hAnsi="Arial" w:cs="Arial"/>
          <w:iCs/>
          <w:szCs w:val="24"/>
        </w:rPr>
        <w:t>after an</w:t>
      </w:r>
      <w:r w:rsidRPr="002A52CB">
        <w:rPr>
          <w:rFonts w:ascii="Arial" w:hAnsi="Arial" w:cs="Arial"/>
          <w:i/>
          <w:iCs/>
          <w:szCs w:val="24"/>
        </w:rPr>
        <w:t xml:space="preserve"> Adverse Analytical Finding </w:t>
      </w:r>
      <w:r w:rsidRPr="002A52CB">
        <w:rPr>
          <w:rFonts w:ascii="Arial" w:hAnsi="Arial" w:cs="Arial"/>
          <w:iCs/>
          <w:szCs w:val="24"/>
        </w:rPr>
        <w:t>or</w:t>
      </w:r>
      <w:r w:rsidRPr="002A52CB">
        <w:rPr>
          <w:rFonts w:ascii="Arial" w:hAnsi="Arial" w:cs="Arial"/>
          <w:i/>
          <w:iCs/>
          <w:szCs w:val="24"/>
        </w:rPr>
        <w:t xml:space="preserve"> Adverse Passport Finding</w:t>
      </w:r>
    </w:p>
    <w:p w14:paraId="43CCC5E3" w14:textId="77777777" w:rsidR="001B2F30" w:rsidRPr="002A52CB" w:rsidRDefault="001B2F30" w:rsidP="00400BB5">
      <w:pPr>
        <w:ind w:left="2340"/>
        <w:jc w:val="both"/>
        <w:rPr>
          <w:rFonts w:ascii="Arial" w:hAnsi="Arial" w:cs="Arial"/>
          <w:szCs w:val="24"/>
        </w:rPr>
      </w:pPr>
    </w:p>
    <w:p w14:paraId="21D0759A" w14:textId="4192BE8D" w:rsidR="001B2F30" w:rsidRPr="002A52CB" w:rsidRDefault="001B2F30" w:rsidP="00A04498">
      <w:pPr>
        <w:ind w:left="2340"/>
        <w:jc w:val="both"/>
        <w:rPr>
          <w:rFonts w:ascii="Arial" w:hAnsi="Arial" w:cs="Arial"/>
          <w:szCs w:val="24"/>
        </w:rPr>
      </w:pPr>
      <w:r w:rsidRPr="002A52CB">
        <w:rPr>
          <w:rFonts w:ascii="Arial" w:hAnsi="Arial" w:cs="Arial"/>
          <w:szCs w:val="24"/>
        </w:rPr>
        <w:t xml:space="preserve">If </w:t>
      </w:r>
      <w:r w:rsidR="00A04498" w:rsidRPr="002A52CB">
        <w:rPr>
          <w:rFonts w:ascii="Arial" w:hAnsi="Arial" w:cs="Arial"/>
          <w:szCs w:val="24"/>
        </w:rPr>
        <w:t>Isra</w:t>
      </w:r>
      <w:r w:rsidR="00700B93" w:rsidRPr="002A52CB">
        <w:rPr>
          <w:rFonts w:ascii="Arial" w:hAnsi="Arial" w:cs="Arial"/>
          <w:szCs w:val="24"/>
        </w:rPr>
        <w:t>e</w:t>
      </w:r>
      <w:r w:rsidR="00A04498" w:rsidRPr="002A52CB">
        <w:rPr>
          <w:rFonts w:ascii="Arial" w:hAnsi="Arial" w:cs="Arial"/>
          <w:szCs w:val="24"/>
        </w:rPr>
        <w:t>l NADO</w:t>
      </w:r>
      <w:r w:rsidRPr="002A52CB">
        <w:rPr>
          <w:rFonts w:ascii="Arial" w:hAnsi="Arial" w:cs="Arial"/>
          <w:szCs w:val="24"/>
        </w:rPr>
        <w:t xml:space="preserve"> receives an </w:t>
      </w:r>
      <w:r w:rsidRPr="002A52CB">
        <w:rPr>
          <w:rFonts w:ascii="Arial" w:hAnsi="Arial" w:cs="Arial"/>
          <w:i/>
          <w:szCs w:val="24"/>
        </w:rPr>
        <w:t xml:space="preserve">Adverse Analytical Finding </w:t>
      </w:r>
      <w:r w:rsidRPr="002A52CB">
        <w:rPr>
          <w:rFonts w:ascii="Arial" w:hAnsi="Arial" w:cs="Arial"/>
          <w:iCs/>
          <w:szCs w:val="24"/>
        </w:rPr>
        <w:t>or an</w:t>
      </w:r>
      <w:r w:rsidRPr="002A52CB">
        <w:rPr>
          <w:rFonts w:ascii="Arial" w:hAnsi="Arial" w:cs="Arial"/>
          <w:i/>
          <w:szCs w:val="24"/>
        </w:rPr>
        <w:t xml:space="preserve"> Adverse Passport Finding </w:t>
      </w:r>
      <w:r w:rsidRPr="002A52CB">
        <w:rPr>
          <w:rFonts w:ascii="Arial" w:hAnsi="Arial" w:cs="Arial"/>
          <w:iCs/>
          <w:szCs w:val="24"/>
        </w:rPr>
        <w:t xml:space="preserve">(upon completion of the </w:t>
      </w:r>
      <w:r w:rsidRPr="002A52CB">
        <w:rPr>
          <w:rFonts w:ascii="Arial" w:hAnsi="Arial" w:cs="Arial"/>
          <w:i/>
          <w:szCs w:val="24"/>
        </w:rPr>
        <w:t>Adverse Passport Finding</w:t>
      </w:r>
      <w:r w:rsidRPr="002A52CB">
        <w:rPr>
          <w:rFonts w:ascii="Arial" w:hAnsi="Arial" w:cs="Arial"/>
          <w:iCs/>
          <w:szCs w:val="24"/>
        </w:rPr>
        <w:t xml:space="preserve"> review process) </w:t>
      </w:r>
      <w:r w:rsidRPr="002A52CB">
        <w:rPr>
          <w:rFonts w:ascii="Arial" w:hAnsi="Arial" w:cs="Arial"/>
          <w:szCs w:val="24"/>
        </w:rPr>
        <w:t xml:space="preserve">for a </w:t>
      </w:r>
      <w:r w:rsidRPr="002A52CB">
        <w:rPr>
          <w:rFonts w:ascii="Arial" w:hAnsi="Arial" w:cs="Arial"/>
          <w:i/>
          <w:szCs w:val="24"/>
        </w:rPr>
        <w:t xml:space="preserve">Prohibited Substance </w:t>
      </w:r>
      <w:r w:rsidRPr="002A52CB">
        <w:rPr>
          <w:rFonts w:ascii="Arial" w:hAnsi="Arial" w:cs="Arial"/>
          <w:szCs w:val="24"/>
        </w:rPr>
        <w:t xml:space="preserve">or a </w:t>
      </w:r>
      <w:r w:rsidRPr="002A52CB">
        <w:rPr>
          <w:rFonts w:ascii="Arial" w:hAnsi="Arial" w:cs="Arial"/>
          <w:i/>
          <w:szCs w:val="24"/>
        </w:rPr>
        <w:t>Prohibited Method</w:t>
      </w:r>
      <w:r w:rsidRPr="002A52CB">
        <w:rPr>
          <w:rFonts w:ascii="Arial" w:hAnsi="Arial" w:cs="Arial"/>
          <w:iCs/>
          <w:szCs w:val="24"/>
        </w:rPr>
        <w:t xml:space="preserve"> that is not a </w:t>
      </w:r>
      <w:r w:rsidRPr="002A52CB">
        <w:rPr>
          <w:rFonts w:ascii="Arial" w:hAnsi="Arial" w:cs="Arial"/>
          <w:i/>
          <w:szCs w:val="24"/>
        </w:rPr>
        <w:t>Specified Substance</w:t>
      </w:r>
      <w:r w:rsidRPr="002A52CB">
        <w:rPr>
          <w:rFonts w:ascii="Arial" w:hAnsi="Arial" w:cs="Arial"/>
          <w:iCs/>
          <w:szCs w:val="24"/>
        </w:rPr>
        <w:t xml:space="preserve"> or a </w:t>
      </w:r>
      <w:r w:rsidRPr="002A52CB">
        <w:rPr>
          <w:rFonts w:ascii="Arial" w:hAnsi="Arial" w:cs="Arial"/>
          <w:i/>
          <w:szCs w:val="24"/>
        </w:rPr>
        <w:t>Specified Method</w:t>
      </w:r>
      <w:r w:rsidRPr="002A52CB">
        <w:rPr>
          <w:rFonts w:ascii="Arial" w:hAnsi="Arial" w:cs="Arial"/>
          <w:szCs w:val="24"/>
        </w:rPr>
        <w:t xml:space="preserve">, it shall impose a </w:t>
      </w:r>
      <w:r w:rsidRPr="002A52CB">
        <w:rPr>
          <w:rFonts w:ascii="Arial" w:hAnsi="Arial" w:cs="Arial"/>
          <w:i/>
          <w:szCs w:val="24"/>
        </w:rPr>
        <w:t>Provisional Suspension</w:t>
      </w:r>
      <w:r w:rsidRPr="002A52CB">
        <w:rPr>
          <w:rFonts w:ascii="Arial" w:hAnsi="Arial" w:cs="Arial"/>
          <w:szCs w:val="24"/>
        </w:rPr>
        <w:t xml:space="preserve"> on the </w:t>
      </w:r>
      <w:r w:rsidRPr="002A52CB">
        <w:rPr>
          <w:rFonts w:ascii="Arial" w:hAnsi="Arial" w:cs="Arial"/>
          <w:i/>
          <w:iCs/>
          <w:szCs w:val="24"/>
        </w:rPr>
        <w:t>Athlete</w:t>
      </w:r>
      <w:r w:rsidRPr="002A52CB">
        <w:rPr>
          <w:rFonts w:ascii="Arial" w:hAnsi="Arial" w:cs="Arial"/>
          <w:szCs w:val="24"/>
        </w:rPr>
        <w:t xml:space="preserve"> promptly upon or after the review and notification required by Article 7.2.</w:t>
      </w:r>
    </w:p>
    <w:p w14:paraId="553C4A25" w14:textId="77777777" w:rsidR="001B2F30" w:rsidRPr="002A52CB" w:rsidRDefault="001B2F30" w:rsidP="00400BB5">
      <w:pPr>
        <w:ind w:left="2340"/>
        <w:jc w:val="both"/>
        <w:rPr>
          <w:rFonts w:ascii="Arial" w:hAnsi="Arial" w:cs="Arial"/>
          <w:szCs w:val="24"/>
        </w:rPr>
      </w:pPr>
    </w:p>
    <w:p w14:paraId="04F545F0" w14:textId="1E5FF973" w:rsidR="001B2F30" w:rsidRPr="002A52CB" w:rsidRDefault="001B2F30" w:rsidP="00A04498">
      <w:pPr>
        <w:ind w:left="2340"/>
        <w:jc w:val="both"/>
        <w:rPr>
          <w:rFonts w:ascii="Arial" w:hAnsi="Arial" w:cs="Arial"/>
          <w:szCs w:val="24"/>
        </w:rPr>
      </w:pPr>
      <w:r w:rsidRPr="002A52CB">
        <w:rPr>
          <w:rFonts w:ascii="Arial" w:hAnsi="Arial" w:cs="Arial"/>
          <w:szCs w:val="24"/>
        </w:rPr>
        <w:lastRenderedPageBreak/>
        <w:t xml:space="preserve">A mandatory </w:t>
      </w:r>
      <w:r w:rsidRPr="002A52CB">
        <w:rPr>
          <w:rFonts w:ascii="Arial" w:hAnsi="Arial" w:cs="Arial"/>
          <w:i/>
          <w:iCs/>
          <w:szCs w:val="24"/>
        </w:rPr>
        <w:t xml:space="preserve">Provisional Suspension </w:t>
      </w:r>
      <w:r w:rsidRPr="002A52CB">
        <w:rPr>
          <w:rFonts w:ascii="Arial" w:hAnsi="Arial" w:cs="Arial"/>
          <w:szCs w:val="24"/>
        </w:rPr>
        <w:t xml:space="preserve">may be eliminated if: (i) the </w:t>
      </w:r>
      <w:r w:rsidRPr="002A52CB">
        <w:rPr>
          <w:rFonts w:ascii="Arial" w:hAnsi="Arial" w:cs="Arial"/>
          <w:i/>
          <w:iCs/>
          <w:szCs w:val="24"/>
        </w:rPr>
        <w:t xml:space="preserve">Athlete </w:t>
      </w:r>
      <w:r w:rsidRPr="002A52CB">
        <w:rPr>
          <w:rFonts w:ascii="Arial" w:hAnsi="Arial" w:cs="Arial"/>
          <w:szCs w:val="24"/>
        </w:rPr>
        <w:t xml:space="preserve">demonstrates to </w:t>
      </w:r>
      <w:proofErr w:type="spellStart"/>
      <w:r w:rsidR="00A04498" w:rsidRPr="002A52CB">
        <w:rPr>
          <w:rFonts w:ascii="Arial" w:hAnsi="Arial" w:cs="Arial"/>
          <w:szCs w:val="24"/>
        </w:rPr>
        <w:t>Isreal</w:t>
      </w:r>
      <w:proofErr w:type="spellEnd"/>
      <w:r w:rsidR="00A04498" w:rsidRPr="002A52CB">
        <w:rPr>
          <w:rFonts w:ascii="Arial" w:hAnsi="Arial" w:cs="Arial"/>
          <w:szCs w:val="24"/>
        </w:rPr>
        <w:t xml:space="preserve"> NADO</w:t>
      </w:r>
      <w:r w:rsidR="00FF1E09" w:rsidRPr="002A52CB">
        <w:rPr>
          <w:rFonts w:ascii="Arial" w:hAnsi="Arial" w:cs="Arial"/>
          <w:szCs w:val="24"/>
        </w:rPr>
        <w:t>’s</w:t>
      </w:r>
      <w:r w:rsidR="007D360C" w:rsidRPr="002A52CB">
        <w:rPr>
          <w:rFonts w:ascii="Arial" w:hAnsi="Arial" w:cs="Arial"/>
          <w:szCs w:val="24"/>
        </w:rPr>
        <w:t xml:space="preserve"> </w:t>
      </w:r>
      <w:r w:rsidR="001C5514" w:rsidRPr="002A52CB">
        <w:rPr>
          <w:rFonts w:ascii="Arial" w:hAnsi="Arial" w:cs="Arial"/>
          <w:szCs w:val="24"/>
        </w:rPr>
        <w:t>H</w:t>
      </w:r>
      <w:r w:rsidRPr="002A52CB">
        <w:rPr>
          <w:rFonts w:ascii="Arial" w:hAnsi="Arial" w:cs="Arial"/>
          <w:szCs w:val="24"/>
        </w:rPr>
        <w:t xml:space="preserve">earing </w:t>
      </w:r>
      <w:r w:rsidR="001C5514" w:rsidRPr="002A52CB">
        <w:rPr>
          <w:rFonts w:ascii="Arial" w:hAnsi="Arial" w:cs="Arial"/>
          <w:szCs w:val="24"/>
        </w:rPr>
        <w:t>P</w:t>
      </w:r>
      <w:r w:rsidRPr="002A52CB">
        <w:rPr>
          <w:rFonts w:ascii="Arial" w:hAnsi="Arial" w:cs="Arial"/>
          <w:szCs w:val="24"/>
        </w:rPr>
        <w:t xml:space="preserve">anel that the violation is likely to have involved a </w:t>
      </w:r>
      <w:r w:rsidRPr="002A52CB">
        <w:rPr>
          <w:rFonts w:ascii="Arial" w:hAnsi="Arial" w:cs="Arial"/>
          <w:i/>
          <w:iCs/>
          <w:szCs w:val="24"/>
        </w:rPr>
        <w:t>Contaminated Product</w:t>
      </w:r>
      <w:r w:rsidRPr="002A52CB">
        <w:rPr>
          <w:rFonts w:ascii="Arial" w:hAnsi="Arial" w:cs="Arial"/>
          <w:i/>
          <w:szCs w:val="24"/>
        </w:rPr>
        <w:t>,</w:t>
      </w:r>
      <w:r w:rsidRPr="002A52CB">
        <w:rPr>
          <w:rFonts w:ascii="Arial" w:hAnsi="Arial" w:cs="Arial"/>
          <w:szCs w:val="24"/>
        </w:rPr>
        <w:t xml:space="preserve"> or (ii) the violation involves a </w:t>
      </w:r>
      <w:r w:rsidRPr="002A52CB">
        <w:rPr>
          <w:rFonts w:ascii="Arial" w:hAnsi="Arial" w:cs="Arial"/>
          <w:i/>
          <w:iCs/>
          <w:szCs w:val="24"/>
        </w:rPr>
        <w:t xml:space="preserve">Substance of Abuse </w:t>
      </w:r>
      <w:r w:rsidRPr="002A52CB">
        <w:rPr>
          <w:rFonts w:ascii="Arial" w:hAnsi="Arial" w:cs="Arial"/>
          <w:szCs w:val="24"/>
        </w:rPr>
        <w:t xml:space="preserve">and the </w:t>
      </w:r>
      <w:r w:rsidRPr="002A52CB">
        <w:rPr>
          <w:rFonts w:ascii="Arial" w:hAnsi="Arial" w:cs="Arial"/>
          <w:i/>
          <w:iCs/>
          <w:szCs w:val="24"/>
        </w:rPr>
        <w:t xml:space="preserve">Athlete </w:t>
      </w:r>
      <w:r w:rsidRPr="002A52CB">
        <w:rPr>
          <w:rFonts w:ascii="Arial" w:hAnsi="Arial" w:cs="Arial"/>
          <w:szCs w:val="24"/>
        </w:rPr>
        <w:t xml:space="preserve">establishes entitlement to a reduced period of </w:t>
      </w:r>
      <w:r w:rsidRPr="002A52CB">
        <w:rPr>
          <w:rFonts w:ascii="Arial" w:hAnsi="Arial" w:cs="Arial"/>
          <w:i/>
          <w:iCs/>
          <w:szCs w:val="24"/>
        </w:rPr>
        <w:t xml:space="preserve">Ineligibility </w:t>
      </w:r>
      <w:r w:rsidRPr="002A52CB">
        <w:rPr>
          <w:rFonts w:ascii="Arial" w:hAnsi="Arial" w:cs="Arial"/>
          <w:szCs w:val="24"/>
        </w:rPr>
        <w:t>under Article 10.2.4.1.</w:t>
      </w:r>
    </w:p>
    <w:p w14:paraId="5088A928" w14:textId="77777777" w:rsidR="001B2F30" w:rsidRPr="002A52CB" w:rsidRDefault="001B2F30" w:rsidP="00400BB5">
      <w:pPr>
        <w:ind w:left="2340"/>
        <w:jc w:val="both"/>
        <w:rPr>
          <w:rFonts w:ascii="Arial" w:hAnsi="Arial" w:cs="Arial"/>
          <w:szCs w:val="24"/>
        </w:rPr>
      </w:pPr>
    </w:p>
    <w:p w14:paraId="25CE3A60" w14:textId="1077D06E" w:rsidR="001B2F30" w:rsidRPr="002A52CB" w:rsidRDefault="00A04498" w:rsidP="00A04498">
      <w:pPr>
        <w:ind w:left="2340"/>
        <w:jc w:val="both"/>
        <w:rPr>
          <w:rFonts w:ascii="Arial" w:hAnsi="Arial" w:cs="Arial"/>
          <w:szCs w:val="24"/>
        </w:rPr>
      </w:pPr>
      <w:r w:rsidRPr="002A52CB">
        <w:rPr>
          <w:rFonts w:ascii="Arial" w:hAnsi="Arial" w:cs="Arial"/>
          <w:szCs w:val="24"/>
        </w:rPr>
        <w:t>Isra</w:t>
      </w:r>
      <w:r w:rsidR="004609EB" w:rsidRPr="002A52CB">
        <w:rPr>
          <w:rFonts w:ascii="Arial" w:hAnsi="Arial" w:cs="Arial"/>
          <w:szCs w:val="24"/>
        </w:rPr>
        <w:t>e</w:t>
      </w:r>
      <w:r w:rsidRPr="002A52CB">
        <w:rPr>
          <w:rFonts w:ascii="Arial" w:hAnsi="Arial" w:cs="Arial"/>
          <w:szCs w:val="24"/>
        </w:rPr>
        <w:t>l NADO</w:t>
      </w:r>
      <w:r w:rsidR="00FF1E09" w:rsidRPr="002A52CB">
        <w:rPr>
          <w:rFonts w:ascii="Arial" w:hAnsi="Arial" w:cs="Arial"/>
          <w:szCs w:val="24"/>
        </w:rPr>
        <w:t>’s</w:t>
      </w:r>
      <w:r w:rsidR="00403C17" w:rsidRPr="002A52CB">
        <w:rPr>
          <w:rFonts w:ascii="Arial" w:hAnsi="Arial" w:cs="Arial"/>
          <w:szCs w:val="24"/>
        </w:rPr>
        <w:t xml:space="preserve"> </w:t>
      </w:r>
      <w:r w:rsidR="001C5514" w:rsidRPr="002A52CB">
        <w:rPr>
          <w:rFonts w:ascii="Arial" w:hAnsi="Arial" w:cs="Arial"/>
          <w:szCs w:val="24"/>
        </w:rPr>
        <w:t>H</w:t>
      </w:r>
      <w:r w:rsidR="001B2F30" w:rsidRPr="002A52CB">
        <w:rPr>
          <w:rFonts w:ascii="Arial" w:hAnsi="Arial" w:cs="Arial"/>
          <w:szCs w:val="24"/>
        </w:rPr>
        <w:t xml:space="preserve">earing </w:t>
      </w:r>
      <w:r w:rsidR="001C5514" w:rsidRPr="002A52CB">
        <w:rPr>
          <w:rFonts w:ascii="Arial" w:hAnsi="Arial" w:cs="Arial"/>
          <w:szCs w:val="24"/>
        </w:rPr>
        <w:t>P</w:t>
      </w:r>
      <w:r w:rsidR="001B2F30" w:rsidRPr="002A52CB">
        <w:rPr>
          <w:rFonts w:ascii="Arial" w:hAnsi="Arial" w:cs="Arial"/>
          <w:szCs w:val="24"/>
        </w:rPr>
        <w:t>anel</w:t>
      </w:r>
      <w:r w:rsidR="001C5514" w:rsidRPr="002A52CB">
        <w:rPr>
          <w:rFonts w:ascii="Arial" w:hAnsi="Arial" w:cs="Arial"/>
          <w:szCs w:val="24"/>
        </w:rPr>
        <w:t>’s</w:t>
      </w:r>
      <w:r w:rsidR="001B2F30" w:rsidRPr="002A52CB">
        <w:rPr>
          <w:rFonts w:ascii="Arial" w:hAnsi="Arial" w:cs="Arial"/>
          <w:szCs w:val="24"/>
        </w:rPr>
        <w:t xml:space="preserve"> decision not to eliminate a mandatory </w:t>
      </w:r>
      <w:r w:rsidR="001B2F30" w:rsidRPr="002A52CB">
        <w:rPr>
          <w:rFonts w:ascii="Arial" w:hAnsi="Arial" w:cs="Arial"/>
          <w:i/>
          <w:iCs/>
          <w:szCs w:val="24"/>
        </w:rPr>
        <w:t xml:space="preserve">Provisional Suspension </w:t>
      </w:r>
      <w:r w:rsidR="001B2F30" w:rsidRPr="002A52CB">
        <w:rPr>
          <w:rFonts w:ascii="Arial" w:hAnsi="Arial" w:cs="Arial"/>
          <w:szCs w:val="24"/>
        </w:rPr>
        <w:t xml:space="preserve">on account of the </w:t>
      </w:r>
      <w:r w:rsidR="001B2F30" w:rsidRPr="002A52CB">
        <w:rPr>
          <w:rFonts w:ascii="Arial" w:hAnsi="Arial" w:cs="Arial"/>
          <w:i/>
          <w:iCs/>
          <w:szCs w:val="24"/>
        </w:rPr>
        <w:t xml:space="preserve">Athlete’s </w:t>
      </w:r>
      <w:r w:rsidR="001B2F30" w:rsidRPr="002A52CB">
        <w:rPr>
          <w:rFonts w:ascii="Arial" w:hAnsi="Arial" w:cs="Arial"/>
          <w:szCs w:val="24"/>
        </w:rPr>
        <w:t xml:space="preserve">assertion regarding a </w:t>
      </w:r>
      <w:r w:rsidR="001B2F30" w:rsidRPr="002A52CB">
        <w:rPr>
          <w:rFonts w:ascii="Arial" w:hAnsi="Arial" w:cs="Arial"/>
          <w:i/>
          <w:iCs/>
          <w:szCs w:val="24"/>
        </w:rPr>
        <w:t xml:space="preserve">Contaminated Product </w:t>
      </w:r>
      <w:r w:rsidR="001B2F30" w:rsidRPr="002A52CB">
        <w:rPr>
          <w:rFonts w:ascii="Arial" w:hAnsi="Arial" w:cs="Arial"/>
          <w:szCs w:val="24"/>
        </w:rPr>
        <w:t>shall not be appealable.</w:t>
      </w:r>
    </w:p>
    <w:p w14:paraId="73A23C5B" w14:textId="77777777" w:rsidR="001B2F30" w:rsidRPr="002A52CB" w:rsidRDefault="001B2F30" w:rsidP="00400BB5">
      <w:pPr>
        <w:ind w:left="2340"/>
        <w:jc w:val="both"/>
        <w:rPr>
          <w:rFonts w:ascii="Arial" w:hAnsi="Arial" w:cs="Arial"/>
          <w:szCs w:val="24"/>
        </w:rPr>
      </w:pPr>
    </w:p>
    <w:p w14:paraId="31F253D7" w14:textId="77777777" w:rsidR="001B2F30" w:rsidRPr="002A52CB" w:rsidRDefault="001B2F30" w:rsidP="00400BB5">
      <w:pPr>
        <w:ind w:left="2340" w:hanging="900"/>
        <w:jc w:val="both"/>
        <w:rPr>
          <w:rFonts w:ascii="Arial" w:hAnsi="Arial" w:cs="Arial"/>
          <w:i/>
          <w:iCs/>
          <w:szCs w:val="24"/>
        </w:rPr>
      </w:pPr>
      <w:r w:rsidRPr="002A52CB">
        <w:rPr>
          <w:rFonts w:ascii="Arial" w:hAnsi="Arial" w:cs="Arial"/>
          <w:b/>
          <w:szCs w:val="24"/>
        </w:rPr>
        <w:t>7.4.2</w:t>
      </w:r>
      <w:r w:rsidRPr="002A52CB">
        <w:rPr>
          <w:rFonts w:ascii="Arial" w:hAnsi="Arial" w:cs="Arial"/>
          <w:b/>
          <w:szCs w:val="24"/>
        </w:rPr>
        <w:tab/>
      </w:r>
      <w:r w:rsidRPr="002A52CB">
        <w:rPr>
          <w:rFonts w:ascii="Arial" w:hAnsi="Arial" w:cs="Arial"/>
          <w:szCs w:val="24"/>
        </w:rPr>
        <w:t xml:space="preserve">Optional </w:t>
      </w:r>
      <w:r w:rsidRPr="002A52CB">
        <w:rPr>
          <w:rFonts w:ascii="Arial" w:hAnsi="Arial" w:cs="Arial"/>
          <w:i/>
          <w:szCs w:val="24"/>
        </w:rPr>
        <w:t>Provisional Suspension</w:t>
      </w:r>
      <w:r w:rsidRPr="002A52CB">
        <w:rPr>
          <w:rFonts w:ascii="Arial" w:hAnsi="Arial" w:cs="Arial"/>
          <w:i/>
          <w:iCs/>
          <w:szCs w:val="24"/>
        </w:rPr>
        <w:t xml:space="preserve"> </w:t>
      </w:r>
      <w:r w:rsidRPr="002A52CB">
        <w:rPr>
          <w:rFonts w:ascii="Arial" w:hAnsi="Arial" w:cs="Arial"/>
          <w:iCs/>
          <w:szCs w:val="24"/>
        </w:rPr>
        <w:t xml:space="preserve">Based on an </w:t>
      </w:r>
      <w:r w:rsidRPr="002A52CB">
        <w:rPr>
          <w:rFonts w:ascii="Arial" w:hAnsi="Arial" w:cs="Arial"/>
          <w:i/>
          <w:iCs/>
          <w:szCs w:val="24"/>
        </w:rPr>
        <w:t xml:space="preserve">Adverse Analytical Finding </w:t>
      </w:r>
      <w:r w:rsidRPr="002A52CB">
        <w:rPr>
          <w:rFonts w:ascii="Arial" w:hAnsi="Arial" w:cs="Arial"/>
          <w:iCs/>
          <w:szCs w:val="24"/>
        </w:rPr>
        <w:t xml:space="preserve">for </w:t>
      </w:r>
      <w:r w:rsidRPr="002A52CB">
        <w:rPr>
          <w:rFonts w:ascii="Arial" w:hAnsi="Arial" w:cs="Arial"/>
          <w:i/>
          <w:iCs/>
          <w:szCs w:val="24"/>
        </w:rPr>
        <w:t>Specified Substances</w:t>
      </w:r>
      <w:r w:rsidRPr="002A52CB">
        <w:rPr>
          <w:rFonts w:ascii="Arial" w:hAnsi="Arial" w:cs="Arial"/>
          <w:iCs/>
          <w:szCs w:val="24"/>
        </w:rPr>
        <w:t>,</w:t>
      </w:r>
      <w:r w:rsidRPr="002A52CB">
        <w:rPr>
          <w:rFonts w:ascii="Arial" w:hAnsi="Arial" w:cs="Arial"/>
          <w:i/>
          <w:iCs/>
          <w:szCs w:val="24"/>
        </w:rPr>
        <w:t xml:space="preserve"> Specified Methods, Contaminated Products</w:t>
      </w:r>
      <w:r w:rsidRPr="002A52CB">
        <w:rPr>
          <w:rFonts w:ascii="Arial" w:hAnsi="Arial" w:cs="Arial"/>
          <w:iCs/>
          <w:szCs w:val="24"/>
        </w:rPr>
        <w:t>, or Other Anti-Doping Rule Violations</w:t>
      </w:r>
    </w:p>
    <w:p w14:paraId="38871E6C" w14:textId="77777777" w:rsidR="001B2F30" w:rsidRPr="002A52CB" w:rsidRDefault="001B2F30" w:rsidP="00400BB5">
      <w:pPr>
        <w:ind w:left="2340"/>
        <w:jc w:val="both"/>
        <w:rPr>
          <w:rFonts w:ascii="Arial" w:hAnsi="Arial" w:cs="Arial"/>
          <w:szCs w:val="24"/>
        </w:rPr>
      </w:pPr>
    </w:p>
    <w:p w14:paraId="32A6DB5E" w14:textId="5F83D1DE" w:rsidR="001B2F30" w:rsidRPr="002A52CB" w:rsidRDefault="00A04498" w:rsidP="00400BB5">
      <w:pPr>
        <w:ind w:left="2340"/>
        <w:jc w:val="both"/>
        <w:rPr>
          <w:rFonts w:ascii="Arial" w:hAnsi="Arial" w:cs="Arial"/>
          <w:szCs w:val="24"/>
        </w:rPr>
      </w:pPr>
      <w:r w:rsidRPr="002A52CB">
        <w:rPr>
          <w:rFonts w:ascii="Arial" w:hAnsi="Arial" w:cs="Arial"/>
          <w:szCs w:val="24"/>
        </w:rPr>
        <w:t>Isra</w:t>
      </w:r>
      <w:r w:rsidR="00700B93" w:rsidRPr="002A52CB">
        <w:rPr>
          <w:rFonts w:ascii="Arial" w:hAnsi="Arial" w:cs="Arial"/>
          <w:szCs w:val="24"/>
        </w:rPr>
        <w:t>e</w:t>
      </w:r>
      <w:r w:rsidRPr="002A52CB">
        <w:rPr>
          <w:rFonts w:ascii="Arial" w:hAnsi="Arial" w:cs="Arial"/>
          <w:szCs w:val="24"/>
        </w:rPr>
        <w:t>l NADO</w:t>
      </w:r>
      <w:r w:rsidR="001B2F30" w:rsidRPr="002A52CB">
        <w:rPr>
          <w:rFonts w:ascii="Arial" w:hAnsi="Arial" w:cs="Arial"/>
          <w:szCs w:val="24"/>
        </w:rPr>
        <w:t xml:space="preserve"> may impose a </w:t>
      </w:r>
      <w:r w:rsidR="001B2F30" w:rsidRPr="002A52CB">
        <w:rPr>
          <w:rFonts w:ascii="Arial" w:hAnsi="Arial" w:cs="Arial"/>
          <w:i/>
          <w:szCs w:val="24"/>
        </w:rPr>
        <w:t>Provisional Suspension</w:t>
      </w:r>
      <w:r w:rsidR="001B2F30" w:rsidRPr="002A52CB">
        <w:rPr>
          <w:rFonts w:ascii="Arial" w:hAnsi="Arial" w:cs="Arial"/>
          <w:szCs w:val="24"/>
        </w:rPr>
        <w:t xml:space="preserve"> for anti-doping rule violations not covered by Article 7.4.1 prior to the analysis of the </w:t>
      </w:r>
      <w:r w:rsidR="001B2F30" w:rsidRPr="002A52CB">
        <w:rPr>
          <w:rFonts w:ascii="Arial" w:hAnsi="Arial" w:cs="Arial"/>
          <w:i/>
          <w:szCs w:val="24"/>
        </w:rPr>
        <w:t>Athlete’s</w:t>
      </w:r>
      <w:r w:rsidR="001B2F30" w:rsidRPr="002A52CB">
        <w:rPr>
          <w:rFonts w:ascii="Arial" w:hAnsi="Arial" w:cs="Arial"/>
          <w:szCs w:val="24"/>
        </w:rPr>
        <w:t xml:space="preserve"> B </w:t>
      </w:r>
      <w:r w:rsidR="001B2F30" w:rsidRPr="002A52CB">
        <w:rPr>
          <w:rFonts w:ascii="Arial" w:hAnsi="Arial" w:cs="Arial"/>
          <w:i/>
          <w:szCs w:val="24"/>
        </w:rPr>
        <w:t>Sample</w:t>
      </w:r>
      <w:r w:rsidR="001B2F30" w:rsidRPr="002A52CB">
        <w:rPr>
          <w:rFonts w:ascii="Arial" w:hAnsi="Arial" w:cs="Arial"/>
          <w:szCs w:val="24"/>
        </w:rPr>
        <w:t xml:space="preserve"> or final hearing as described in Article 8.</w:t>
      </w:r>
    </w:p>
    <w:p w14:paraId="463A7F96" w14:textId="77777777" w:rsidR="001B2F30" w:rsidRPr="002A52CB" w:rsidRDefault="001B2F30" w:rsidP="00400BB5">
      <w:pPr>
        <w:ind w:left="2340"/>
        <w:jc w:val="both"/>
        <w:rPr>
          <w:rFonts w:ascii="Arial" w:hAnsi="Arial" w:cs="Arial"/>
          <w:szCs w:val="24"/>
        </w:rPr>
      </w:pPr>
    </w:p>
    <w:p w14:paraId="4D3D808C" w14:textId="2B4EBAAE" w:rsidR="001B2F30" w:rsidRPr="002A52CB" w:rsidRDefault="001B2F30" w:rsidP="00A04498">
      <w:pPr>
        <w:ind w:left="2340"/>
        <w:jc w:val="both"/>
        <w:rPr>
          <w:rFonts w:ascii="Arial" w:hAnsi="Arial" w:cs="Arial"/>
          <w:b/>
          <w:szCs w:val="24"/>
        </w:rPr>
      </w:pPr>
      <w:r w:rsidRPr="002A52CB">
        <w:rPr>
          <w:rFonts w:ascii="Arial" w:hAnsi="Arial" w:cs="Arial"/>
          <w:szCs w:val="24"/>
        </w:rPr>
        <w:t xml:space="preserve">An optional </w:t>
      </w:r>
      <w:r w:rsidRPr="002A52CB">
        <w:rPr>
          <w:rFonts w:ascii="Arial" w:hAnsi="Arial" w:cs="Arial"/>
          <w:i/>
          <w:szCs w:val="24"/>
        </w:rPr>
        <w:t xml:space="preserve">Provisional Suspension </w:t>
      </w:r>
      <w:r w:rsidRPr="002A52CB">
        <w:rPr>
          <w:rFonts w:ascii="Arial" w:hAnsi="Arial" w:cs="Arial"/>
          <w:szCs w:val="24"/>
        </w:rPr>
        <w:t xml:space="preserve">may be lifted at the discretion of </w:t>
      </w:r>
      <w:r w:rsidR="00A04498" w:rsidRPr="002A52CB">
        <w:rPr>
          <w:rFonts w:ascii="Arial" w:hAnsi="Arial" w:cs="Arial"/>
          <w:szCs w:val="24"/>
        </w:rPr>
        <w:t>Isra</w:t>
      </w:r>
      <w:r w:rsidR="00700B93" w:rsidRPr="002A52CB">
        <w:rPr>
          <w:rFonts w:ascii="Arial" w:hAnsi="Arial" w:cs="Arial"/>
          <w:szCs w:val="24"/>
        </w:rPr>
        <w:t>e</w:t>
      </w:r>
      <w:r w:rsidR="00A04498" w:rsidRPr="002A52CB">
        <w:rPr>
          <w:rFonts w:ascii="Arial" w:hAnsi="Arial" w:cs="Arial"/>
          <w:szCs w:val="24"/>
        </w:rPr>
        <w:t>l NADO</w:t>
      </w:r>
      <w:r w:rsidRPr="002A52CB">
        <w:rPr>
          <w:rFonts w:ascii="Arial" w:hAnsi="Arial" w:cs="Arial"/>
          <w:szCs w:val="24"/>
        </w:rPr>
        <w:t xml:space="preserve"> at any time prior to </w:t>
      </w:r>
      <w:r w:rsidR="00A04498" w:rsidRPr="002A52CB">
        <w:rPr>
          <w:rFonts w:ascii="Arial" w:hAnsi="Arial" w:cs="Arial"/>
          <w:szCs w:val="24"/>
        </w:rPr>
        <w:t>Isr</w:t>
      </w:r>
      <w:r w:rsidR="004609EB" w:rsidRPr="002A52CB">
        <w:rPr>
          <w:rFonts w:ascii="Arial" w:hAnsi="Arial" w:cs="Arial"/>
          <w:szCs w:val="24"/>
        </w:rPr>
        <w:t>ae</w:t>
      </w:r>
      <w:r w:rsidR="00A04498" w:rsidRPr="002A52CB">
        <w:rPr>
          <w:rFonts w:ascii="Arial" w:hAnsi="Arial" w:cs="Arial"/>
          <w:szCs w:val="24"/>
        </w:rPr>
        <w:t>l NADO</w:t>
      </w:r>
      <w:r w:rsidR="00527751" w:rsidRPr="002A52CB">
        <w:rPr>
          <w:rFonts w:ascii="Arial" w:hAnsi="Arial" w:cs="Arial"/>
          <w:szCs w:val="24"/>
        </w:rPr>
        <w:t>’s</w:t>
      </w:r>
      <w:r w:rsidR="00E717F0" w:rsidRPr="002A52CB">
        <w:rPr>
          <w:rFonts w:ascii="Arial" w:hAnsi="Arial" w:cs="Arial"/>
          <w:szCs w:val="24"/>
        </w:rPr>
        <w:t xml:space="preserve"> </w:t>
      </w:r>
      <w:r w:rsidR="001C5514" w:rsidRPr="002A52CB">
        <w:rPr>
          <w:rFonts w:ascii="Arial" w:hAnsi="Arial" w:cs="Arial"/>
          <w:szCs w:val="24"/>
        </w:rPr>
        <w:t>H</w:t>
      </w:r>
      <w:r w:rsidRPr="002A52CB">
        <w:rPr>
          <w:rFonts w:ascii="Arial" w:hAnsi="Arial" w:cs="Arial"/>
          <w:szCs w:val="24"/>
        </w:rPr>
        <w:t xml:space="preserve">earing </w:t>
      </w:r>
      <w:r w:rsidR="001C5514" w:rsidRPr="002A52CB">
        <w:rPr>
          <w:rFonts w:ascii="Arial" w:hAnsi="Arial" w:cs="Arial"/>
          <w:szCs w:val="24"/>
        </w:rPr>
        <w:t>P</w:t>
      </w:r>
      <w:r w:rsidRPr="002A52CB">
        <w:rPr>
          <w:rFonts w:ascii="Arial" w:hAnsi="Arial" w:cs="Arial"/>
          <w:szCs w:val="24"/>
        </w:rPr>
        <w:t>anel</w:t>
      </w:r>
      <w:r w:rsidR="00E717F0" w:rsidRPr="002A52CB">
        <w:rPr>
          <w:rFonts w:ascii="Arial" w:hAnsi="Arial" w:cs="Arial"/>
          <w:szCs w:val="24"/>
        </w:rPr>
        <w:t>’s</w:t>
      </w:r>
      <w:r w:rsidRPr="002A52CB">
        <w:rPr>
          <w:rFonts w:ascii="Arial" w:hAnsi="Arial" w:cs="Arial"/>
          <w:szCs w:val="24"/>
        </w:rPr>
        <w:t xml:space="preserve"> decision under Article 8, unless provided otherwise in the </w:t>
      </w:r>
      <w:r w:rsidRPr="002A52CB">
        <w:rPr>
          <w:rFonts w:ascii="Arial" w:hAnsi="Arial" w:cs="Arial"/>
          <w:i/>
          <w:szCs w:val="24"/>
        </w:rPr>
        <w:t xml:space="preserve">International Standard </w:t>
      </w:r>
      <w:r w:rsidRPr="002A52CB">
        <w:rPr>
          <w:rFonts w:ascii="Arial" w:hAnsi="Arial" w:cs="Arial"/>
          <w:szCs w:val="24"/>
        </w:rPr>
        <w:t xml:space="preserve">for </w:t>
      </w:r>
      <w:r w:rsidRPr="002A52CB">
        <w:rPr>
          <w:rFonts w:ascii="Arial" w:hAnsi="Arial" w:cs="Arial"/>
          <w:i/>
          <w:szCs w:val="24"/>
        </w:rPr>
        <w:t>Results Management</w:t>
      </w:r>
      <w:r w:rsidRPr="002A52CB">
        <w:rPr>
          <w:rFonts w:ascii="Arial" w:hAnsi="Arial" w:cs="Arial"/>
          <w:szCs w:val="24"/>
        </w:rPr>
        <w:t>.</w:t>
      </w:r>
    </w:p>
    <w:p w14:paraId="4B7959A5" w14:textId="77777777" w:rsidR="001B2F30" w:rsidRPr="002A52CB" w:rsidRDefault="001B2F30" w:rsidP="00400BB5">
      <w:pPr>
        <w:ind w:left="2340"/>
        <w:jc w:val="both"/>
        <w:rPr>
          <w:rFonts w:ascii="Arial" w:hAnsi="Arial" w:cs="Arial"/>
          <w:b/>
          <w:szCs w:val="24"/>
        </w:rPr>
      </w:pPr>
    </w:p>
    <w:p w14:paraId="0970E02B" w14:textId="77777777" w:rsidR="001B2F30" w:rsidRPr="002A52CB" w:rsidRDefault="001B2F30" w:rsidP="00400BB5">
      <w:pPr>
        <w:ind w:left="2340" w:hanging="900"/>
        <w:jc w:val="both"/>
        <w:rPr>
          <w:rFonts w:ascii="Arial" w:hAnsi="Arial" w:cs="Arial"/>
          <w:b/>
          <w:szCs w:val="24"/>
        </w:rPr>
      </w:pPr>
      <w:r w:rsidRPr="002A52CB">
        <w:rPr>
          <w:rFonts w:ascii="Arial" w:hAnsi="Arial" w:cs="Arial"/>
          <w:b/>
          <w:szCs w:val="24"/>
        </w:rPr>
        <w:t>7.4.3</w:t>
      </w:r>
      <w:r w:rsidRPr="002A52CB">
        <w:rPr>
          <w:rFonts w:ascii="Arial" w:hAnsi="Arial" w:cs="Arial"/>
          <w:b/>
          <w:szCs w:val="24"/>
        </w:rPr>
        <w:tab/>
      </w:r>
      <w:r w:rsidRPr="002A52CB">
        <w:rPr>
          <w:rFonts w:ascii="Arial" w:hAnsi="Arial" w:cs="Arial"/>
          <w:szCs w:val="24"/>
        </w:rPr>
        <w:t>Opportunity for Hearing or Appeal</w:t>
      </w:r>
    </w:p>
    <w:p w14:paraId="4A548133" w14:textId="77777777" w:rsidR="001B2F30" w:rsidRPr="002A52CB" w:rsidRDefault="001B2F30" w:rsidP="00400BB5">
      <w:pPr>
        <w:ind w:left="2340"/>
        <w:jc w:val="both"/>
        <w:rPr>
          <w:rFonts w:ascii="Arial" w:hAnsi="Arial" w:cs="Arial"/>
          <w:bCs/>
          <w:szCs w:val="24"/>
        </w:rPr>
      </w:pPr>
    </w:p>
    <w:p w14:paraId="26ED687B" w14:textId="77777777" w:rsidR="001B2F30" w:rsidRPr="002A52CB" w:rsidRDefault="001B2F30" w:rsidP="00400BB5">
      <w:pPr>
        <w:ind w:left="2340"/>
        <w:jc w:val="both"/>
        <w:rPr>
          <w:rFonts w:ascii="Arial" w:hAnsi="Arial" w:cs="Arial"/>
          <w:szCs w:val="24"/>
        </w:rPr>
      </w:pPr>
      <w:r w:rsidRPr="002A52CB">
        <w:rPr>
          <w:rFonts w:ascii="Arial" w:hAnsi="Arial" w:cs="Arial"/>
          <w:bCs/>
          <w:szCs w:val="24"/>
        </w:rPr>
        <w:t>Notwithstanding Articles 7.4.1 and 7.4.2,</w:t>
      </w:r>
      <w:r w:rsidRPr="002A52CB">
        <w:rPr>
          <w:rFonts w:ascii="Arial" w:hAnsi="Arial" w:cs="Arial"/>
          <w:b/>
          <w:szCs w:val="24"/>
        </w:rPr>
        <w:t xml:space="preserve"> </w:t>
      </w:r>
      <w:r w:rsidRPr="002A52CB">
        <w:rPr>
          <w:rFonts w:ascii="Arial" w:hAnsi="Arial" w:cs="Arial"/>
          <w:szCs w:val="24"/>
        </w:rPr>
        <w:t xml:space="preserve">a </w:t>
      </w:r>
      <w:r w:rsidRPr="002A52CB">
        <w:rPr>
          <w:rFonts w:ascii="Arial" w:hAnsi="Arial" w:cs="Arial"/>
          <w:i/>
          <w:szCs w:val="24"/>
        </w:rPr>
        <w:t>Provisional Suspension</w:t>
      </w:r>
      <w:r w:rsidRPr="002A52CB">
        <w:rPr>
          <w:rFonts w:ascii="Arial" w:hAnsi="Arial" w:cs="Arial"/>
          <w:szCs w:val="24"/>
        </w:rPr>
        <w:t xml:space="preserve"> may not be imposed unless the </w:t>
      </w:r>
      <w:r w:rsidRPr="002A52CB">
        <w:rPr>
          <w:rFonts w:ascii="Arial" w:hAnsi="Arial" w:cs="Arial"/>
          <w:i/>
          <w:szCs w:val="24"/>
        </w:rPr>
        <w:t>Athlete</w:t>
      </w:r>
      <w:r w:rsidR="00471B2C" w:rsidRPr="002A52CB">
        <w:rPr>
          <w:rFonts w:ascii="Arial" w:hAnsi="Arial" w:cs="Arial"/>
          <w:i/>
          <w:szCs w:val="24"/>
        </w:rPr>
        <w:t xml:space="preserve"> </w:t>
      </w:r>
      <w:r w:rsidR="00471B2C" w:rsidRPr="002A52CB">
        <w:rPr>
          <w:rFonts w:ascii="Arial" w:hAnsi="Arial" w:cs="Arial"/>
          <w:szCs w:val="24"/>
        </w:rPr>
        <w:t xml:space="preserve">or other </w:t>
      </w:r>
      <w:r w:rsidR="00471B2C" w:rsidRPr="002A52CB">
        <w:rPr>
          <w:rFonts w:ascii="Arial" w:hAnsi="Arial" w:cs="Arial"/>
          <w:i/>
          <w:szCs w:val="24"/>
        </w:rPr>
        <w:t>Person</w:t>
      </w:r>
      <w:r w:rsidRPr="002A52CB">
        <w:rPr>
          <w:rFonts w:ascii="Arial" w:hAnsi="Arial" w:cs="Arial"/>
          <w:i/>
          <w:szCs w:val="24"/>
        </w:rPr>
        <w:t xml:space="preserve"> </w:t>
      </w:r>
      <w:r w:rsidRPr="002A52CB">
        <w:rPr>
          <w:rFonts w:ascii="Arial" w:hAnsi="Arial" w:cs="Arial"/>
          <w:szCs w:val="24"/>
        </w:rPr>
        <w:t xml:space="preserve">is given: (a) an opportunity for a </w:t>
      </w:r>
      <w:r w:rsidRPr="002A52CB">
        <w:rPr>
          <w:rFonts w:ascii="Arial" w:hAnsi="Arial" w:cs="Arial"/>
          <w:i/>
          <w:szCs w:val="24"/>
        </w:rPr>
        <w:t>Provisional Hearing</w:t>
      </w:r>
      <w:r w:rsidRPr="002A52CB">
        <w:rPr>
          <w:rFonts w:ascii="Arial" w:hAnsi="Arial" w:cs="Arial"/>
          <w:szCs w:val="24"/>
        </w:rPr>
        <w:t>,</w:t>
      </w:r>
      <w:r w:rsidRPr="002A52CB">
        <w:rPr>
          <w:rFonts w:ascii="Arial" w:hAnsi="Arial" w:cs="Arial"/>
          <w:i/>
          <w:szCs w:val="24"/>
        </w:rPr>
        <w:t xml:space="preserve"> </w:t>
      </w:r>
      <w:r w:rsidRPr="002A52CB">
        <w:rPr>
          <w:rFonts w:ascii="Arial" w:hAnsi="Arial" w:cs="Arial"/>
          <w:szCs w:val="24"/>
        </w:rPr>
        <w:t>either</w:t>
      </w:r>
      <w:r w:rsidRPr="002A52CB">
        <w:rPr>
          <w:rFonts w:ascii="Arial" w:hAnsi="Arial" w:cs="Arial"/>
          <w:i/>
          <w:szCs w:val="24"/>
        </w:rPr>
        <w:t xml:space="preserve"> </w:t>
      </w:r>
      <w:r w:rsidRPr="002A52CB">
        <w:rPr>
          <w:rFonts w:ascii="Arial" w:hAnsi="Arial" w:cs="Arial"/>
          <w:szCs w:val="24"/>
        </w:rPr>
        <w:t xml:space="preserve">before or on a timely basis after </w:t>
      </w:r>
      <w:r w:rsidR="00700B93" w:rsidRPr="002A52CB">
        <w:rPr>
          <w:rFonts w:ascii="Arial" w:hAnsi="Arial" w:cs="Arial"/>
          <w:szCs w:val="24"/>
        </w:rPr>
        <w:t xml:space="preserve">the </w:t>
      </w:r>
      <w:r w:rsidRPr="002A52CB">
        <w:rPr>
          <w:rFonts w:ascii="Arial" w:hAnsi="Arial" w:cs="Arial"/>
          <w:szCs w:val="24"/>
        </w:rPr>
        <w:t xml:space="preserve">imposition of the </w:t>
      </w:r>
      <w:r w:rsidRPr="002A52CB">
        <w:rPr>
          <w:rFonts w:ascii="Arial" w:hAnsi="Arial" w:cs="Arial"/>
          <w:i/>
          <w:szCs w:val="24"/>
        </w:rPr>
        <w:t>Provisional Suspension</w:t>
      </w:r>
      <w:r w:rsidRPr="002A52CB">
        <w:rPr>
          <w:rFonts w:ascii="Arial" w:hAnsi="Arial" w:cs="Arial"/>
          <w:szCs w:val="24"/>
        </w:rPr>
        <w:t xml:space="preserve">; or (b) an opportunity for an expedited hearing in accordance with Article 8 on a timely basis after </w:t>
      </w:r>
      <w:r w:rsidR="00700B93" w:rsidRPr="002A52CB">
        <w:rPr>
          <w:rFonts w:ascii="Arial" w:hAnsi="Arial" w:cs="Arial"/>
          <w:szCs w:val="24"/>
        </w:rPr>
        <w:t xml:space="preserve">the </w:t>
      </w:r>
      <w:r w:rsidRPr="002A52CB">
        <w:rPr>
          <w:rFonts w:ascii="Arial" w:hAnsi="Arial" w:cs="Arial"/>
          <w:szCs w:val="24"/>
        </w:rPr>
        <w:t xml:space="preserve">imposition of the </w:t>
      </w:r>
      <w:r w:rsidRPr="002A52CB">
        <w:rPr>
          <w:rFonts w:ascii="Arial" w:hAnsi="Arial" w:cs="Arial"/>
          <w:i/>
          <w:szCs w:val="24"/>
        </w:rPr>
        <w:t>Provisional Suspension.</w:t>
      </w:r>
    </w:p>
    <w:p w14:paraId="7CCE002F" w14:textId="77777777" w:rsidR="001B2F30" w:rsidRPr="002A52CB" w:rsidRDefault="001B2F30" w:rsidP="00400BB5">
      <w:pPr>
        <w:ind w:left="2340"/>
        <w:jc w:val="both"/>
        <w:rPr>
          <w:rFonts w:ascii="Arial" w:hAnsi="Arial" w:cs="Arial"/>
          <w:szCs w:val="24"/>
        </w:rPr>
      </w:pPr>
    </w:p>
    <w:p w14:paraId="05EA128C" w14:textId="77777777" w:rsidR="001B2F30" w:rsidRPr="002A52CB" w:rsidRDefault="001B2F30" w:rsidP="00400BB5">
      <w:pPr>
        <w:ind w:left="2340"/>
        <w:jc w:val="both"/>
        <w:rPr>
          <w:rFonts w:ascii="Arial" w:hAnsi="Arial" w:cs="Arial"/>
          <w:szCs w:val="24"/>
        </w:rPr>
      </w:pPr>
      <w:r w:rsidRPr="002A52CB">
        <w:rPr>
          <w:rFonts w:ascii="Arial" w:hAnsi="Arial" w:cs="Arial"/>
          <w:szCs w:val="24"/>
        </w:rPr>
        <w:t xml:space="preserve">The imposition of a </w:t>
      </w:r>
      <w:r w:rsidRPr="002A52CB">
        <w:rPr>
          <w:rFonts w:ascii="Arial" w:hAnsi="Arial" w:cs="Arial"/>
          <w:i/>
          <w:iCs/>
          <w:szCs w:val="24"/>
        </w:rPr>
        <w:t>Provisional Suspension</w:t>
      </w:r>
      <w:r w:rsidRPr="002A52CB">
        <w:rPr>
          <w:rFonts w:ascii="Arial" w:hAnsi="Arial" w:cs="Arial"/>
          <w:szCs w:val="24"/>
        </w:rPr>
        <w:t xml:space="preserve">, or the decision not to impose a </w:t>
      </w:r>
      <w:r w:rsidRPr="002A52CB">
        <w:rPr>
          <w:rFonts w:ascii="Arial" w:hAnsi="Arial" w:cs="Arial"/>
          <w:i/>
          <w:iCs/>
          <w:szCs w:val="24"/>
        </w:rPr>
        <w:t xml:space="preserve">Provisional Suspension, </w:t>
      </w:r>
      <w:r w:rsidRPr="002A52CB">
        <w:rPr>
          <w:rFonts w:ascii="Arial" w:hAnsi="Arial" w:cs="Arial"/>
          <w:iCs/>
          <w:szCs w:val="24"/>
        </w:rPr>
        <w:t>may be appealed in an expedited process</w:t>
      </w:r>
      <w:r w:rsidRPr="002A52CB">
        <w:rPr>
          <w:rFonts w:ascii="Arial" w:hAnsi="Arial" w:cs="Arial"/>
          <w:szCs w:val="24"/>
        </w:rPr>
        <w:t xml:space="preserve"> in accordance with Article 13.2.</w:t>
      </w:r>
    </w:p>
    <w:p w14:paraId="7FD647EB" w14:textId="77777777" w:rsidR="001B2F30" w:rsidRPr="002A52CB" w:rsidRDefault="001B2F30" w:rsidP="00400BB5">
      <w:pPr>
        <w:ind w:left="2340"/>
        <w:jc w:val="both"/>
        <w:rPr>
          <w:rFonts w:ascii="Arial" w:hAnsi="Arial" w:cs="Arial"/>
          <w:szCs w:val="24"/>
        </w:rPr>
      </w:pPr>
    </w:p>
    <w:p w14:paraId="5A91F203" w14:textId="77777777" w:rsidR="001B2F30" w:rsidRPr="002A52CB" w:rsidRDefault="001B2F30" w:rsidP="00400BB5">
      <w:pPr>
        <w:tabs>
          <w:tab w:val="left" w:pos="2430"/>
        </w:tabs>
        <w:ind w:left="2340" w:hanging="900"/>
        <w:jc w:val="both"/>
        <w:rPr>
          <w:rFonts w:ascii="Arial" w:hAnsi="Arial" w:cs="Arial"/>
          <w:bCs/>
          <w:szCs w:val="24"/>
          <w:lang w:eastAsia="en-CA"/>
        </w:rPr>
      </w:pPr>
      <w:r w:rsidRPr="002A52CB">
        <w:rPr>
          <w:rFonts w:ascii="Arial" w:hAnsi="Arial" w:cs="Arial"/>
          <w:b/>
          <w:bCs/>
          <w:szCs w:val="24"/>
          <w:lang w:eastAsia="en-CA"/>
        </w:rPr>
        <w:t xml:space="preserve">7.4.4 </w:t>
      </w:r>
      <w:r w:rsidRPr="002A52CB">
        <w:rPr>
          <w:rFonts w:ascii="Arial" w:hAnsi="Arial" w:cs="Arial"/>
          <w:b/>
          <w:bCs/>
          <w:szCs w:val="24"/>
          <w:lang w:eastAsia="en-CA"/>
        </w:rPr>
        <w:tab/>
      </w:r>
      <w:r w:rsidRPr="002A52CB">
        <w:rPr>
          <w:rFonts w:ascii="Arial" w:hAnsi="Arial" w:cs="Arial"/>
          <w:bCs/>
          <w:szCs w:val="24"/>
          <w:lang w:eastAsia="en-CA"/>
        </w:rPr>
        <w:t xml:space="preserve">Voluntary Acceptance of </w:t>
      </w:r>
      <w:r w:rsidRPr="002A52CB">
        <w:rPr>
          <w:rFonts w:ascii="Arial" w:hAnsi="Arial" w:cs="Arial"/>
          <w:bCs/>
          <w:i/>
          <w:szCs w:val="24"/>
          <w:lang w:eastAsia="en-CA"/>
        </w:rPr>
        <w:t>Provisional Suspension</w:t>
      </w:r>
    </w:p>
    <w:p w14:paraId="2BFE4FCE" w14:textId="77777777" w:rsidR="001B2F30" w:rsidRPr="002A52CB" w:rsidRDefault="001B2F30" w:rsidP="00400BB5">
      <w:pPr>
        <w:ind w:left="2340"/>
        <w:jc w:val="both"/>
        <w:rPr>
          <w:rFonts w:ascii="Arial" w:hAnsi="Arial" w:cs="Arial"/>
          <w:i/>
          <w:iCs/>
          <w:szCs w:val="24"/>
        </w:rPr>
      </w:pPr>
    </w:p>
    <w:p w14:paraId="56486F32" w14:textId="77777777" w:rsidR="001B2F30" w:rsidRPr="002A52CB" w:rsidRDefault="001B2F30" w:rsidP="00400BB5">
      <w:pPr>
        <w:ind w:left="2340"/>
        <w:jc w:val="both"/>
        <w:rPr>
          <w:rFonts w:ascii="Arial" w:hAnsi="Arial" w:cs="Arial"/>
          <w:szCs w:val="24"/>
        </w:rPr>
      </w:pPr>
      <w:r w:rsidRPr="002A52CB">
        <w:rPr>
          <w:rFonts w:ascii="Arial" w:hAnsi="Arial" w:cs="Arial"/>
          <w:i/>
          <w:szCs w:val="24"/>
        </w:rPr>
        <w:t>Athletes</w:t>
      </w:r>
      <w:r w:rsidRPr="002A52CB">
        <w:rPr>
          <w:rFonts w:ascii="Arial" w:hAnsi="Arial" w:cs="Arial"/>
          <w:szCs w:val="24"/>
        </w:rPr>
        <w:t xml:space="preserve"> on their own initiative may voluntarily accept a </w:t>
      </w:r>
      <w:r w:rsidRPr="002A52CB">
        <w:rPr>
          <w:rFonts w:ascii="Arial" w:hAnsi="Arial" w:cs="Arial"/>
          <w:i/>
          <w:szCs w:val="24"/>
        </w:rPr>
        <w:t>Provisional Suspension</w:t>
      </w:r>
      <w:r w:rsidRPr="002A52CB">
        <w:rPr>
          <w:rFonts w:ascii="Arial" w:hAnsi="Arial" w:cs="Arial"/>
          <w:szCs w:val="24"/>
        </w:rPr>
        <w:t xml:space="preserve"> if done so prior to the later of: (i) the expiration of </w:t>
      </w:r>
      <w:r w:rsidR="00F8049F" w:rsidRPr="002A52CB">
        <w:rPr>
          <w:rFonts w:ascii="Arial" w:hAnsi="Arial" w:cs="Arial"/>
          <w:szCs w:val="24"/>
        </w:rPr>
        <w:t>ten (</w:t>
      </w:r>
      <w:r w:rsidRPr="002A52CB">
        <w:rPr>
          <w:rFonts w:ascii="Arial" w:hAnsi="Arial" w:cs="Arial"/>
          <w:szCs w:val="24"/>
        </w:rPr>
        <w:t>10</w:t>
      </w:r>
      <w:r w:rsidR="00F8049F" w:rsidRPr="002A52CB">
        <w:rPr>
          <w:rFonts w:ascii="Arial" w:hAnsi="Arial" w:cs="Arial"/>
          <w:szCs w:val="24"/>
        </w:rPr>
        <w:t>)</w:t>
      </w:r>
      <w:r w:rsidRPr="002A52CB">
        <w:rPr>
          <w:rFonts w:ascii="Arial" w:hAnsi="Arial" w:cs="Arial"/>
          <w:szCs w:val="24"/>
        </w:rPr>
        <w:t xml:space="preserve"> days from the report of the B </w:t>
      </w:r>
      <w:r w:rsidRPr="002A52CB">
        <w:rPr>
          <w:rFonts w:ascii="Arial" w:hAnsi="Arial" w:cs="Arial"/>
          <w:i/>
          <w:szCs w:val="24"/>
        </w:rPr>
        <w:t>Sample</w:t>
      </w:r>
      <w:r w:rsidRPr="002A52CB">
        <w:rPr>
          <w:rFonts w:ascii="Arial" w:hAnsi="Arial" w:cs="Arial"/>
          <w:szCs w:val="24"/>
        </w:rPr>
        <w:t xml:space="preserve"> (or waiver of the B </w:t>
      </w:r>
      <w:r w:rsidRPr="002A52CB">
        <w:rPr>
          <w:rFonts w:ascii="Arial" w:hAnsi="Arial" w:cs="Arial"/>
          <w:i/>
          <w:szCs w:val="24"/>
        </w:rPr>
        <w:t>Sample</w:t>
      </w:r>
      <w:r w:rsidRPr="002A52CB">
        <w:rPr>
          <w:rFonts w:ascii="Arial" w:hAnsi="Arial" w:cs="Arial"/>
          <w:szCs w:val="24"/>
        </w:rPr>
        <w:t xml:space="preserve">) or </w:t>
      </w:r>
      <w:r w:rsidR="00F8049F" w:rsidRPr="002A52CB">
        <w:rPr>
          <w:rFonts w:ascii="Arial" w:hAnsi="Arial" w:cs="Arial"/>
          <w:szCs w:val="24"/>
        </w:rPr>
        <w:t>ten (</w:t>
      </w:r>
      <w:r w:rsidRPr="002A52CB">
        <w:rPr>
          <w:rFonts w:ascii="Arial" w:hAnsi="Arial" w:cs="Arial"/>
          <w:szCs w:val="24"/>
        </w:rPr>
        <w:t>10</w:t>
      </w:r>
      <w:r w:rsidR="00F8049F" w:rsidRPr="002A52CB">
        <w:rPr>
          <w:rFonts w:ascii="Arial" w:hAnsi="Arial" w:cs="Arial"/>
          <w:szCs w:val="24"/>
        </w:rPr>
        <w:t>)</w:t>
      </w:r>
      <w:r w:rsidRPr="002A52CB">
        <w:rPr>
          <w:rFonts w:ascii="Arial" w:hAnsi="Arial" w:cs="Arial"/>
          <w:szCs w:val="24"/>
        </w:rPr>
        <w:t xml:space="preserve"> days from the notice </w:t>
      </w:r>
      <w:r w:rsidRPr="002A52CB">
        <w:rPr>
          <w:rFonts w:ascii="Arial" w:hAnsi="Arial" w:cs="Arial"/>
          <w:szCs w:val="24"/>
        </w:rPr>
        <w:lastRenderedPageBreak/>
        <w:t xml:space="preserve">of any other anti-doping rule violation, or (ii) the date on which the </w:t>
      </w:r>
      <w:r w:rsidRPr="002A52CB">
        <w:rPr>
          <w:rFonts w:ascii="Arial" w:hAnsi="Arial" w:cs="Arial"/>
          <w:i/>
          <w:szCs w:val="24"/>
        </w:rPr>
        <w:t>Athlete</w:t>
      </w:r>
      <w:r w:rsidRPr="002A52CB">
        <w:rPr>
          <w:rFonts w:ascii="Arial" w:hAnsi="Arial" w:cs="Arial"/>
          <w:szCs w:val="24"/>
        </w:rPr>
        <w:t xml:space="preserve"> first competes after such report or notice.</w:t>
      </w:r>
    </w:p>
    <w:p w14:paraId="33DEB771" w14:textId="77777777" w:rsidR="001B2F30" w:rsidRPr="002A52CB" w:rsidRDefault="001B2F30" w:rsidP="00400BB5">
      <w:pPr>
        <w:ind w:left="2340"/>
        <w:jc w:val="both"/>
        <w:rPr>
          <w:rFonts w:ascii="Arial" w:hAnsi="Arial" w:cs="Arial"/>
          <w:szCs w:val="24"/>
        </w:rPr>
      </w:pPr>
    </w:p>
    <w:p w14:paraId="02304192" w14:textId="77777777" w:rsidR="001B2F30" w:rsidRPr="002A52CB" w:rsidRDefault="001B2F30" w:rsidP="00400BB5">
      <w:pPr>
        <w:ind w:left="2340"/>
        <w:jc w:val="both"/>
        <w:rPr>
          <w:rFonts w:ascii="Arial" w:hAnsi="Arial" w:cs="Arial"/>
          <w:szCs w:val="24"/>
        </w:rPr>
      </w:pPr>
      <w:r w:rsidRPr="002A52CB">
        <w:rPr>
          <w:rFonts w:ascii="Arial" w:hAnsi="Arial" w:cs="Arial"/>
          <w:szCs w:val="24"/>
        </w:rPr>
        <w:t xml:space="preserve">Other </w:t>
      </w:r>
      <w:r w:rsidRPr="002A52CB">
        <w:rPr>
          <w:rFonts w:ascii="Arial" w:hAnsi="Arial" w:cs="Arial"/>
          <w:i/>
          <w:szCs w:val="24"/>
        </w:rPr>
        <w:t>Persons</w:t>
      </w:r>
      <w:r w:rsidRPr="002A52CB">
        <w:rPr>
          <w:rFonts w:ascii="Arial" w:hAnsi="Arial" w:cs="Arial"/>
          <w:szCs w:val="24"/>
        </w:rPr>
        <w:t xml:space="preserve"> on their own initiative may voluntarily accept a </w:t>
      </w:r>
      <w:r w:rsidRPr="002A52CB">
        <w:rPr>
          <w:rFonts w:ascii="Arial" w:hAnsi="Arial" w:cs="Arial"/>
          <w:i/>
          <w:szCs w:val="24"/>
        </w:rPr>
        <w:t>Provisional Suspension</w:t>
      </w:r>
      <w:r w:rsidRPr="002A52CB">
        <w:rPr>
          <w:rFonts w:ascii="Arial" w:hAnsi="Arial" w:cs="Arial"/>
          <w:szCs w:val="24"/>
        </w:rPr>
        <w:t xml:space="preserve"> if done so within </w:t>
      </w:r>
      <w:r w:rsidR="00F8049F" w:rsidRPr="002A52CB">
        <w:rPr>
          <w:rFonts w:ascii="Arial" w:hAnsi="Arial" w:cs="Arial"/>
          <w:szCs w:val="24"/>
        </w:rPr>
        <w:t>ten (</w:t>
      </w:r>
      <w:r w:rsidR="00E717F0" w:rsidRPr="002A52CB">
        <w:rPr>
          <w:rFonts w:ascii="Arial" w:hAnsi="Arial" w:cs="Arial"/>
          <w:szCs w:val="24"/>
        </w:rPr>
        <w:t>10</w:t>
      </w:r>
      <w:r w:rsidR="00F8049F" w:rsidRPr="002A52CB">
        <w:rPr>
          <w:rFonts w:ascii="Arial" w:hAnsi="Arial" w:cs="Arial"/>
          <w:szCs w:val="24"/>
        </w:rPr>
        <w:t>)</w:t>
      </w:r>
      <w:r w:rsidR="00E717F0" w:rsidRPr="002A52CB">
        <w:rPr>
          <w:rFonts w:ascii="Arial" w:hAnsi="Arial" w:cs="Arial"/>
          <w:szCs w:val="24"/>
        </w:rPr>
        <w:t xml:space="preserve"> </w:t>
      </w:r>
      <w:r w:rsidRPr="002A52CB">
        <w:rPr>
          <w:rFonts w:ascii="Arial" w:hAnsi="Arial" w:cs="Arial"/>
          <w:szCs w:val="24"/>
        </w:rPr>
        <w:t xml:space="preserve">days from </w:t>
      </w:r>
      <w:r w:rsidR="00603DE6" w:rsidRPr="002A52CB">
        <w:rPr>
          <w:rFonts w:ascii="Arial" w:hAnsi="Arial" w:cs="Arial"/>
          <w:szCs w:val="24"/>
        </w:rPr>
        <w:t xml:space="preserve">the </w:t>
      </w:r>
      <w:r w:rsidRPr="002A52CB">
        <w:rPr>
          <w:rFonts w:ascii="Arial" w:hAnsi="Arial" w:cs="Arial"/>
          <w:szCs w:val="24"/>
        </w:rPr>
        <w:t>notice of the anti-doping rule violation.</w:t>
      </w:r>
    </w:p>
    <w:p w14:paraId="10503783" w14:textId="77777777" w:rsidR="001B2F30" w:rsidRPr="002A52CB" w:rsidRDefault="001B2F30" w:rsidP="00400BB5">
      <w:pPr>
        <w:ind w:left="2340"/>
        <w:jc w:val="both"/>
        <w:rPr>
          <w:rFonts w:ascii="Arial" w:hAnsi="Arial" w:cs="Arial"/>
          <w:szCs w:val="24"/>
        </w:rPr>
      </w:pPr>
    </w:p>
    <w:p w14:paraId="706E5C47" w14:textId="77777777" w:rsidR="001B2F30" w:rsidRPr="002A52CB" w:rsidRDefault="001B2F30" w:rsidP="00400BB5">
      <w:pPr>
        <w:ind w:left="2340"/>
        <w:jc w:val="both"/>
        <w:rPr>
          <w:rFonts w:ascii="Arial" w:hAnsi="Arial" w:cs="Arial"/>
          <w:b/>
          <w:szCs w:val="24"/>
        </w:rPr>
      </w:pPr>
      <w:r w:rsidRPr="002A52CB">
        <w:rPr>
          <w:rFonts w:ascii="Arial" w:hAnsi="Arial" w:cs="Arial"/>
          <w:szCs w:val="24"/>
        </w:rPr>
        <w:t xml:space="preserve">Upon such voluntary acceptance, the </w:t>
      </w:r>
      <w:r w:rsidRPr="002A52CB">
        <w:rPr>
          <w:rFonts w:ascii="Arial" w:hAnsi="Arial" w:cs="Arial"/>
          <w:i/>
          <w:szCs w:val="24"/>
        </w:rPr>
        <w:t>Provisional Suspension</w:t>
      </w:r>
      <w:r w:rsidRPr="002A52CB">
        <w:rPr>
          <w:rFonts w:ascii="Arial" w:hAnsi="Arial" w:cs="Arial"/>
          <w:szCs w:val="24"/>
        </w:rPr>
        <w:t xml:space="preserve"> shall have the full effect and be treated in the same manner as if the </w:t>
      </w:r>
      <w:r w:rsidRPr="002A52CB">
        <w:rPr>
          <w:rFonts w:ascii="Arial" w:hAnsi="Arial" w:cs="Arial"/>
          <w:i/>
          <w:szCs w:val="24"/>
        </w:rPr>
        <w:t>Provisional Suspension</w:t>
      </w:r>
      <w:r w:rsidRPr="002A52CB">
        <w:rPr>
          <w:rFonts w:ascii="Arial" w:hAnsi="Arial" w:cs="Arial"/>
          <w:szCs w:val="24"/>
        </w:rPr>
        <w:t xml:space="preserve"> had been imposed under Article 7.4.1 or 7.4.2; provided, however, at any time after voluntarily accepting a </w:t>
      </w:r>
      <w:r w:rsidRPr="002A52CB">
        <w:rPr>
          <w:rFonts w:ascii="Arial" w:hAnsi="Arial" w:cs="Arial"/>
          <w:i/>
          <w:szCs w:val="24"/>
        </w:rPr>
        <w:t>Provisional Suspension</w:t>
      </w:r>
      <w:r w:rsidRPr="002A52CB">
        <w:rPr>
          <w:rFonts w:ascii="Arial" w:hAnsi="Arial" w:cs="Arial"/>
          <w:szCs w:val="24"/>
        </w:rPr>
        <w:t xml:space="preserve">,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may withdraw such acceptance, in which event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shall not receive any credit for time previously served during the </w:t>
      </w:r>
      <w:r w:rsidRPr="002A52CB">
        <w:rPr>
          <w:rFonts w:ascii="Arial" w:hAnsi="Arial" w:cs="Arial"/>
          <w:i/>
          <w:szCs w:val="24"/>
        </w:rPr>
        <w:t>Provisional Suspension</w:t>
      </w:r>
      <w:r w:rsidRPr="002A52CB">
        <w:rPr>
          <w:rFonts w:ascii="Arial" w:hAnsi="Arial" w:cs="Arial"/>
          <w:szCs w:val="24"/>
        </w:rPr>
        <w:t>.</w:t>
      </w:r>
    </w:p>
    <w:p w14:paraId="54D70FC5" w14:textId="77777777" w:rsidR="001B2F30" w:rsidRPr="002A52CB" w:rsidRDefault="001B2F30" w:rsidP="00400BB5">
      <w:pPr>
        <w:ind w:left="2340"/>
        <w:jc w:val="both"/>
        <w:rPr>
          <w:rFonts w:ascii="Arial" w:hAnsi="Arial" w:cs="Arial"/>
          <w:b/>
          <w:szCs w:val="24"/>
        </w:rPr>
      </w:pPr>
    </w:p>
    <w:p w14:paraId="5984DBB2" w14:textId="065C602F" w:rsidR="003D744D" w:rsidRPr="002A52CB" w:rsidRDefault="001B2F30" w:rsidP="00A04498">
      <w:pPr>
        <w:ind w:left="2340" w:hanging="900"/>
        <w:jc w:val="both"/>
        <w:rPr>
          <w:rFonts w:ascii="Arial" w:hAnsi="Arial" w:cs="Arial"/>
          <w:szCs w:val="24"/>
          <w:lang w:eastAsia="en-CA"/>
        </w:rPr>
      </w:pPr>
      <w:r w:rsidRPr="002A52CB">
        <w:rPr>
          <w:rFonts w:ascii="Arial" w:hAnsi="Arial" w:cs="Arial"/>
          <w:b/>
          <w:szCs w:val="24"/>
          <w:lang w:eastAsia="en-CA"/>
        </w:rPr>
        <w:t>7.4.5</w:t>
      </w:r>
      <w:r w:rsidRPr="002A52CB">
        <w:rPr>
          <w:rFonts w:ascii="Arial" w:hAnsi="Arial" w:cs="Arial"/>
          <w:b/>
          <w:szCs w:val="24"/>
          <w:lang w:eastAsia="en-CA"/>
        </w:rPr>
        <w:tab/>
      </w:r>
      <w:bookmarkStart w:id="172" w:name="_Hlk26971172"/>
      <w:r w:rsidR="003D744D" w:rsidRPr="002A52CB">
        <w:rPr>
          <w:rFonts w:ascii="Arial" w:hAnsi="Arial" w:cs="Arial"/>
          <w:szCs w:val="24"/>
          <w:lang w:eastAsia="en-CA"/>
        </w:rPr>
        <w:t xml:space="preserve">If a </w:t>
      </w:r>
      <w:r w:rsidR="003D744D" w:rsidRPr="002A52CB">
        <w:rPr>
          <w:rFonts w:ascii="Arial" w:hAnsi="Arial" w:cs="Arial"/>
          <w:i/>
          <w:iCs/>
          <w:szCs w:val="24"/>
          <w:lang w:eastAsia="en-CA"/>
        </w:rPr>
        <w:t xml:space="preserve">Provisional Suspension </w:t>
      </w:r>
      <w:r w:rsidR="003D744D" w:rsidRPr="002A52CB">
        <w:rPr>
          <w:rFonts w:ascii="Arial" w:hAnsi="Arial" w:cs="Arial"/>
          <w:szCs w:val="24"/>
          <w:lang w:eastAsia="en-CA"/>
        </w:rPr>
        <w:t xml:space="preserve">is imposed based on an A </w:t>
      </w:r>
      <w:r w:rsidR="003D744D" w:rsidRPr="002A52CB">
        <w:rPr>
          <w:rFonts w:ascii="Arial" w:hAnsi="Arial" w:cs="Arial"/>
          <w:i/>
          <w:szCs w:val="24"/>
          <w:lang w:eastAsia="en-CA"/>
        </w:rPr>
        <w:t>Sample</w:t>
      </w:r>
      <w:r w:rsidR="003D744D" w:rsidRPr="002A52CB">
        <w:rPr>
          <w:rFonts w:ascii="Arial" w:hAnsi="Arial" w:cs="Arial"/>
          <w:szCs w:val="24"/>
          <w:lang w:eastAsia="en-CA"/>
        </w:rPr>
        <w:t xml:space="preserve"> </w:t>
      </w:r>
      <w:r w:rsidR="003D744D" w:rsidRPr="002A52CB">
        <w:rPr>
          <w:rFonts w:ascii="Arial" w:hAnsi="Arial" w:cs="Arial"/>
          <w:i/>
          <w:iCs/>
          <w:szCs w:val="24"/>
          <w:lang w:eastAsia="en-CA"/>
        </w:rPr>
        <w:t xml:space="preserve">Adverse Analytical Finding </w:t>
      </w:r>
      <w:r w:rsidR="003D744D" w:rsidRPr="002A52CB">
        <w:rPr>
          <w:rFonts w:ascii="Arial" w:hAnsi="Arial" w:cs="Arial"/>
          <w:szCs w:val="24"/>
          <w:lang w:eastAsia="en-CA"/>
        </w:rPr>
        <w:t xml:space="preserve">and a subsequent B </w:t>
      </w:r>
      <w:r w:rsidR="003D744D" w:rsidRPr="002A52CB">
        <w:rPr>
          <w:rFonts w:ascii="Arial" w:hAnsi="Arial" w:cs="Arial"/>
          <w:i/>
          <w:iCs/>
          <w:szCs w:val="24"/>
          <w:lang w:eastAsia="en-CA"/>
        </w:rPr>
        <w:t>Sample</w:t>
      </w:r>
      <w:r w:rsidR="003D744D" w:rsidRPr="002A52CB">
        <w:rPr>
          <w:rFonts w:ascii="Arial" w:hAnsi="Arial" w:cs="Arial"/>
          <w:szCs w:val="24"/>
          <w:lang w:eastAsia="en-CA"/>
        </w:rPr>
        <w:t xml:space="preserve"> analysis (if re</w:t>
      </w:r>
      <w:r w:rsidR="003D744D" w:rsidRPr="002A52CB">
        <w:rPr>
          <w:rFonts w:ascii="Arial" w:hAnsi="Arial" w:cs="Arial"/>
          <w:szCs w:val="24"/>
        </w:rPr>
        <w:t xml:space="preserve">quested by the </w:t>
      </w:r>
      <w:r w:rsidR="003D744D" w:rsidRPr="002A52CB">
        <w:rPr>
          <w:rFonts w:ascii="Arial" w:hAnsi="Arial" w:cs="Arial"/>
          <w:i/>
          <w:iCs/>
          <w:szCs w:val="24"/>
        </w:rPr>
        <w:t xml:space="preserve">Athlete </w:t>
      </w:r>
      <w:r w:rsidR="003D744D" w:rsidRPr="002A52CB">
        <w:rPr>
          <w:rFonts w:ascii="Arial" w:hAnsi="Arial" w:cs="Arial"/>
          <w:szCs w:val="24"/>
        </w:rPr>
        <w:t xml:space="preserve">or </w:t>
      </w:r>
      <w:r w:rsidR="00A04498" w:rsidRPr="002A52CB">
        <w:rPr>
          <w:rFonts w:ascii="Arial" w:hAnsi="Arial" w:cs="Arial"/>
          <w:szCs w:val="24"/>
        </w:rPr>
        <w:t>Isra</w:t>
      </w:r>
      <w:r w:rsidR="00700B93" w:rsidRPr="002A52CB">
        <w:rPr>
          <w:rFonts w:ascii="Arial" w:hAnsi="Arial" w:cs="Arial"/>
          <w:szCs w:val="24"/>
        </w:rPr>
        <w:t>e</w:t>
      </w:r>
      <w:r w:rsidR="00A04498" w:rsidRPr="002A52CB">
        <w:rPr>
          <w:rFonts w:ascii="Arial" w:hAnsi="Arial" w:cs="Arial"/>
          <w:szCs w:val="24"/>
        </w:rPr>
        <w:t>l NADO</w:t>
      </w:r>
      <w:r w:rsidR="003D744D" w:rsidRPr="002A52CB">
        <w:rPr>
          <w:rFonts w:ascii="Arial" w:hAnsi="Arial" w:cs="Arial"/>
          <w:i/>
          <w:iCs/>
          <w:szCs w:val="24"/>
        </w:rPr>
        <w:t xml:space="preserve"> </w:t>
      </w:r>
      <w:r w:rsidR="003D744D" w:rsidRPr="002A52CB">
        <w:rPr>
          <w:rFonts w:ascii="Arial" w:hAnsi="Arial" w:cs="Arial"/>
          <w:szCs w:val="24"/>
          <w:lang w:eastAsia="en-CA"/>
        </w:rPr>
        <w:t xml:space="preserve">does not confirm the A </w:t>
      </w:r>
      <w:r w:rsidR="003D744D" w:rsidRPr="002A52CB">
        <w:rPr>
          <w:rFonts w:ascii="Arial" w:hAnsi="Arial" w:cs="Arial"/>
          <w:i/>
          <w:iCs/>
          <w:szCs w:val="24"/>
          <w:lang w:eastAsia="en-CA"/>
        </w:rPr>
        <w:t xml:space="preserve">Sample </w:t>
      </w:r>
      <w:r w:rsidR="003D744D" w:rsidRPr="002A52CB">
        <w:rPr>
          <w:rFonts w:ascii="Arial" w:hAnsi="Arial" w:cs="Arial"/>
          <w:szCs w:val="24"/>
          <w:lang w:eastAsia="en-CA"/>
        </w:rPr>
        <w:t xml:space="preserve">analysis, then the </w:t>
      </w:r>
      <w:r w:rsidR="003D744D" w:rsidRPr="002A52CB">
        <w:rPr>
          <w:rFonts w:ascii="Arial" w:hAnsi="Arial" w:cs="Arial"/>
          <w:i/>
          <w:iCs/>
          <w:szCs w:val="24"/>
          <w:lang w:eastAsia="en-CA"/>
        </w:rPr>
        <w:t xml:space="preserve">Athlete </w:t>
      </w:r>
      <w:r w:rsidR="003D744D" w:rsidRPr="002A52CB">
        <w:rPr>
          <w:rFonts w:ascii="Arial" w:hAnsi="Arial" w:cs="Arial"/>
          <w:szCs w:val="24"/>
          <w:lang w:eastAsia="en-CA"/>
        </w:rPr>
        <w:t xml:space="preserve">shall not be subject to any further </w:t>
      </w:r>
      <w:r w:rsidR="003D744D" w:rsidRPr="002A52CB">
        <w:rPr>
          <w:rFonts w:ascii="Arial" w:hAnsi="Arial" w:cs="Arial"/>
          <w:i/>
          <w:iCs/>
          <w:szCs w:val="24"/>
          <w:lang w:eastAsia="en-CA"/>
        </w:rPr>
        <w:t xml:space="preserve">Provisional Suspension </w:t>
      </w:r>
      <w:r w:rsidR="003D744D" w:rsidRPr="002A52CB">
        <w:rPr>
          <w:rFonts w:ascii="Arial" w:hAnsi="Arial" w:cs="Arial"/>
          <w:szCs w:val="24"/>
          <w:lang w:eastAsia="en-CA"/>
        </w:rPr>
        <w:t xml:space="preserve">on account of a violation of Article 2.1. In circumstances where the </w:t>
      </w:r>
      <w:r w:rsidR="003D744D" w:rsidRPr="002A52CB">
        <w:rPr>
          <w:rFonts w:ascii="Arial" w:hAnsi="Arial" w:cs="Arial"/>
          <w:i/>
          <w:iCs/>
          <w:szCs w:val="24"/>
          <w:lang w:eastAsia="en-CA"/>
        </w:rPr>
        <w:t xml:space="preserve">Athlete </w:t>
      </w:r>
      <w:r w:rsidR="003D744D" w:rsidRPr="002A52CB">
        <w:rPr>
          <w:rFonts w:ascii="Arial" w:hAnsi="Arial"/>
          <w:szCs w:val="24"/>
        </w:rPr>
        <w:t xml:space="preserve">or the </w:t>
      </w:r>
      <w:r w:rsidR="003D744D" w:rsidRPr="002A52CB">
        <w:rPr>
          <w:rFonts w:ascii="Arial" w:hAnsi="Arial"/>
          <w:i/>
          <w:szCs w:val="24"/>
        </w:rPr>
        <w:t xml:space="preserve">Athlete's </w:t>
      </w:r>
      <w:r w:rsidR="003D744D" w:rsidRPr="002A52CB">
        <w:rPr>
          <w:rFonts w:ascii="Arial" w:hAnsi="Arial"/>
          <w:szCs w:val="24"/>
        </w:rPr>
        <w:t>team</w:t>
      </w:r>
      <w:r w:rsidR="003D744D" w:rsidRPr="002A52CB">
        <w:rPr>
          <w:rFonts w:ascii="Arial" w:hAnsi="Arial" w:cs="Arial"/>
          <w:szCs w:val="24"/>
          <w:lang w:eastAsia="en-CA"/>
        </w:rPr>
        <w:t xml:space="preserve"> has been removed from an </w:t>
      </w:r>
      <w:r w:rsidR="003D744D" w:rsidRPr="002A52CB">
        <w:rPr>
          <w:rFonts w:ascii="Arial" w:hAnsi="Arial" w:cs="Arial"/>
          <w:i/>
          <w:iCs/>
          <w:szCs w:val="24"/>
          <w:lang w:eastAsia="en-CA"/>
        </w:rPr>
        <w:t xml:space="preserve">Event </w:t>
      </w:r>
      <w:r w:rsidR="003D744D" w:rsidRPr="002A52CB">
        <w:rPr>
          <w:rFonts w:ascii="Arial" w:hAnsi="Arial" w:cs="Arial"/>
          <w:szCs w:val="24"/>
          <w:lang w:eastAsia="en-CA"/>
        </w:rPr>
        <w:t xml:space="preserve">based on a violation of Article 2.1 and the subsequent B </w:t>
      </w:r>
      <w:r w:rsidR="003D744D" w:rsidRPr="002A52CB">
        <w:rPr>
          <w:rFonts w:ascii="Arial" w:hAnsi="Arial" w:cs="Arial"/>
          <w:i/>
          <w:iCs/>
          <w:szCs w:val="24"/>
          <w:lang w:eastAsia="en-CA"/>
        </w:rPr>
        <w:t xml:space="preserve">Sample </w:t>
      </w:r>
      <w:r w:rsidR="003D744D" w:rsidRPr="002A52CB">
        <w:rPr>
          <w:rFonts w:ascii="Arial" w:hAnsi="Arial" w:cs="Arial"/>
          <w:szCs w:val="24"/>
          <w:lang w:eastAsia="en-CA"/>
        </w:rPr>
        <w:t xml:space="preserve">analysis does not confirm the A </w:t>
      </w:r>
      <w:r w:rsidR="003D744D" w:rsidRPr="002A52CB">
        <w:rPr>
          <w:rFonts w:ascii="Arial" w:hAnsi="Arial" w:cs="Arial"/>
          <w:i/>
          <w:iCs/>
          <w:szCs w:val="24"/>
          <w:lang w:eastAsia="en-CA"/>
        </w:rPr>
        <w:t xml:space="preserve">Sample </w:t>
      </w:r>
      <w:r w:rsidR="003D744D" w:rsidRPr="002A52CB">
        <w:rPr>
          <w:rFonts w:ascii="Arial" w:hAnsi="Arial" w:cs="Arial"/>
          <w:szCs w:val="24"/>
          <w:lang w:eastAsia="en-CA"/>
        </w:rPr>
        <w:t xml:space="preserve">finding, then, if it is still possible for the </w:t>
      </w:r>
      <w:r w:rsidR="003D744D" w:rsidRPr="002A52CB">
        <w:rPr>
          <w:rFonts w:ascii="Arial" w:hAnsi="Arial" w:cs="Arial"/>
          <w:i/>
          <w:iCs/>
          <w:szCs w:val="24"/>
          <w:lang w:eastAsia="en-CA"/>
        </w:rPr>
        <w:t xml:space="preserve">Athlete </w:t>
      </w:r>
      <w:r w:rsidR="003D744D" w:rsidRPr="002A52CB">
        <w:rPr>
          <w:rFonts w:ascii="Arial" w:hAnsi="Arial"/>
          <w:szCs w:val="24"/>
        </w:rPr>
        <w:t xml:space="preserve">or team </w:t>
      </w:r>
      <w:r w:rsidR="003D744D" w:rsidRPr="002A52CB">
        <w:rPr>
          <w:rFonts w:ascii="Arial" w:hAnsi="Arial" w:cs="Arial"/>
          <w:szCs w:val="24"/>
          <w:lang w:eastAsia="en-CA"/>
        </w:rPr>
        <w:t xml:space="preserve">to be reinserted, without otherwise affecting the </w:t>
      </w:r>
      <w:r w:rsidR="003D744D" w:rsidRPr="002A52CB">
        <w:rPr>
          <w:rFonts w:ascii="Arial" w:hAnsi="Arial" w:cs="Arial"/>
          <w:i/>
          <w:iCs/>
          <w:szCs w:val="24"/>
          <w:lang w:eastAsia="en-CA"/>
        </w:rPr>
        <w:t>Event</w:t>
      </w:r>
      <w:r w:rsidR="003D744D" w:rsidRPr="002A52CB">
        <w:rPr>
          <w:rFonts w:ascii="Arial" w:hAnsi="Arial" w:cs="Arial"/>
          <w:szCs w:val="24"/>
          <w:lang w:eastAsia="en-CA"/>
        </w:rPr>
        <w:t xml:space="preserve">, the </w:t>
      </w:r>
      <w:r w:rsidR="003D744D" w:rsidRPr="002A52CB">
        <w:rPr>
          <w:rFonts w:ascii="Arial" w:hAnsi="Arial" w:cs="Arial"/>
          <w:i/>
          <w:iCs/>
          <w:szCs w:val="24"/>
          <w:lang w:eastAsia="en-CA"/>
        </w:rPr>
        <w:t xml:space="preserve">Athlete </w:t>
      </w:r>
      <w:r w:rsidR="003D744D" w:rsidRPr="002A52CB">
        <w:rPr>
          <w:rFonts w:ascii="Arial" w:hAnsi="Arial"/>
          <w:szCs w:val="24"/>
        </w:rPr>
        <w:t>or team</w:t>
      </w:r>
      <w:r w:rsidR="003D744D" w:rsidRPr="002A52CB">
        <w:rPr>
          <w:rFonts w:ascii="Arial" w:hAnsi="Arial" w:cs="Arial"/>
          <w:szCs w:val="24"/>
          <w:lang w:eastAsia="en-CA"/>
        </w:rPr>
        <w:t xml:space="preserve"> may continue to take part in the </w:t>
      </w:r>
      <w:r w:rsidR="003D744D" w:rsidRPr="002A52CB">
        <w:rPr>
          <w:rFonts w:ascii="Arial" w:hAnsi="Arial" w:cs="Arial"/>
          <w:i/>
          <w:iCs/>
          <w:szCs w:val="24"/>
          <w:lang w:eastAsia="en-CA"/>
        </w:rPr>
        <w:t>Event</w:t>
      </w:r>
      <w:r w:rsidR="003D744D" w:rsidRPr="002A52CB">
        <w:rPr>
          <w:rFonts w:ascii="Arial" w:hAnsi="Arial" w:cs="Arial"/>
          <w:szCs w:val="24"/>
          <w:lang w:eastAsia="en-CA"/>
        </w:rPr>
        <w:t>.</w:t>
      </w:r>
      <w:bookmarkEnd w:id="172"/>
    </w:p>
    <w:p w14:paraId="58ED216A" w14:textId="77777777" w:rsidR="001B2F30" w:rsidRPr="002A52CB" w:rsidRDefault="001B2F30" w:rsidP="00B31E3E">
      <w:pPr>
        <w:ind w:left="1440"/>
        <w:jc w:val="both"/>
        <w:rPr>
          <w:rFonts w:ascii="Arial" w:hAnsi="Arial" w:cs="Arial"/>
          <w:szCs w:val="24"/>
        </w:rPr>
      </w:pPr>
    </w:p>
    <w:p w14:paraId="1C27D2FA" w14:textId="77777777" w:rsidR="001B2F30" w:rsidRPr="002A52CB" w:rsidRDefault="001B2F30" w:rsidP="00217FF3">
      <w:pPr>
        <w:ind w:left="1440" w:hanging="720"/>
        <w:jc w:val="both"/>
        <w:rPr>
          <w:rFonts w:ascii="Arial" w:hAnsi="Arial" w:cs="Arial"/>
          <w:b/>
          <w:spacing w:val="-3"/>
          <w:szCs w:val="24"/>
        </w:rPr>
      </w:pPr>
      <w:r w:rsidRPr="002A52CB">
        <w:rPr>
          <w:rFonts w:ascii="Arial" w:hAnsi="Arial" w:cs="Arial"/>
          <w:b/>
          <w:spacing w:val="-3"/>
          <w:szCs w:val="24"/>
        </w:rPr>
        <w:t>7.5</w:t>
      </w:r>
      <w:r w:rsidRPr="002A52CB">
        <w:rPr>
          <w:rFonts w:ascii="Arial" w:hAnsi="Arial" w:cs="Arial"/>
          <w:b/>
          <w:spacing w:val="-3"/>
          <w:szCs w:val="24"/>
        </w:rPr>
        <w:tab/>
      </w:r>
      <w:r w:rsidRPr="002A52CB">
        <w:rPr>
          <w:rFonts w:ascii="Arial" w:hAnsi="Arial" w:cs="Arial"/>
          <w:b/>
          <w:i/>
          <w:iCs/>
          <w:spacing w:val="-3"/>
          <w:szCs w:val="24"/>
        </w:rPr>
        <w:t>Results Management</w:t>
      </w:r>
      <w:r w:rsidRPr="002A52CB">
        <w:rPr>
          <w:rFonts w:ascii="Arial" w:hAnsi="Arial" w:cs="Arial"/>
          <w:b/>
          <w:spacing w:val="-3"/>
          <w:szCs w:val="24"/>
        </w:rPr>
        <w:t xml:space="preserve"> Decisions</w:t>
      </w:r>
    </w:p>
    <w:p w14:paraId="3ED570C6" w14:textId="77777777" w:rsidR="00217FF3" w:rsidRPr="002A52CB" w:rsidRDefault="00217FF3" w:rsidP="00217FF3">
      <w:pPr>
        <w:ind w:left="1440" w:hanging="720"/>
        <w:jc w:val="both"/>
        <w:rPr>
          <w:rFonts w:ascii="Arial" w:hAnsi="Arial" w:cs="Arial"/>
          <w:b/>
          <w:spacing w:val="-3"/>
          <w:szCs w:val="24"/>
        </w:rPr>
      </w:pPr>
    </w:p>
    <w:p w14:paraId="1D543F5D" w14:textId="20E29CAE" w:rsidR="00217FF3" w:rsidRPr="002A52CB" w:rsidRDefault="001B2F30" w:rsidP="00700B93">
      <w:pPr>
        <w:pStyle w:val="NormalWeb"/>
        <w:spacing w:before="0" w:beforeAutospacing="0" w:after="0" w:afterAutospacing="0"/>
        <w:ind w:left="720"/>
        <w:jc w:val="both"/>
        <w:rPr>
          <w:rFonts w:ascii="Arial" w:hAnsi="Arial" w:cs="Arial"/>
        </w:rPr>
      </w:pPr>
      <w:r w:rsidRPr="002A52CB">
        <w:rPr>
          <w:rFonts w:ascii="Arial" w:hAnsi="Arial" w:cs="Arial"/>
          <w:i/>
          <w:iCs/>
        </w:rPr>
        <w:t>Results</w:t>
      </w:r>
      <w:r w:rsidRPr="002A52CB">
        <w:rPr>
          <w:rFonts w:ascii="Arial" w:hAnsi="Arial" w:cs="Arial"/>
          <w:i/>
        </w:rPr>
        <w:t xml:space="preserve"> Management</w:t>
      </w:r>
      <w:r w:rsidRPr="002A52CB">
        <w:rPr>
          <w:rFonts w:ascii="Arial" w:hAnsi="Arial" w:cs="Arial"/>
        </w:rPr>
        <w:t xml:space="preserve"> decisions or adjudications by </w:t>
      </w:r>
      <w:r w:rsidR="00A04498" w:rsidRPr="002A52CB">
        <w:rPr>
          <w:rFonts w:ascii="Arial" w:hAnsi="Arial" w:cs="Arial"/>
        </w:rPr>
        <w:t>Isra</w:t>
      </w:r>
      <w:r w:rsidR="00700B93" w:rsidRPr="002A52CB">
        <w:rPr>
          <w:rFonts w:ascii="Arial" w:hAnsi="Arial" w:cs="Arial"/>
        </w:rPr>
        <w:t>e</w:t>
      </w:r>
      <w:r w:rsidR="00A04498" w:rsidRPr="002A52CB">
        <w:rPr>
          <w:rFonts w:ascii="Arial" w:hAnsi="Arial" w:cs="Arial"/>
        </w:rPr>
        <w:t>l NADO</w:t>
      </w:r>
      <w:r w:rsidR="00A04498" w:rsidRPr="002A52CB" w:rsidDel="00A04498">
        <w:rPr>
          <w:rFonts w:ascii="Arial" w:hAnsi="Arial" w:cs="Arial"/>
        </w:rPr>
        <w:t xml:space="preserve"> </w:t>
      </w:r>
      <w:r w:rsidRPr="002A52CB">
        <w:rPr>
          <w:rFonts w:ascii="Arial" w:hAnsi="Arial" w:cs="Arial"/>
        </w:rPr>
        <w:t xml:space="preserve">must not purport to be limited to a particular geographic area or sport and shall address and determine without limitation the following issues: (i) whether an anti-doping rule violation was committed or a </w:t>
      </w:r>
      <w:r w:rsidRPr="002A52CB">
        <w:rPr>
          <w:rFonts w:ascii="Arial" w:hAnsi="Arial" w:cs="Arial"/>
          <w:i/>
          <w:iCs/>
        </w:rPr>
        <w:t>Provisional Suspension</w:t>
      </w:r>
      <w:r w:rsidRPr="002A52CB">
        <w:rPr>
          <w:rFonts w:ascii="Arial" w:hAnsi="Arial" w:cs="Arial"/>
        </w:rPr>
        <w:t xml:space="preserve"> should be imposed, the factual basis for such determination, and the specific Articles </w:t>
      </w:r>
      <w:r w:rsidR="00BB76D9" w:rsidRPr="002A52CB">
        <w:rPr>
          <w:rFonts w:ascii="Arial" w:hAnsi="Arial" w:cs="Arial"/>
        </w:rPr>
        <w:t xml:space="preserve">that have been </w:t>
      </w:r>
      <w:r w:rsidRPr="002A52CB">
        <w:rPr>
          <w:rFonts w:ascii="Arial" w:hAnsi="Arial" w:cs="Arial"/>
        </w:rPr>
        <w:t xml:space="preserve">violated, and (ii) all </w:t>
      </w:r>
      <w:r w:rsidRPr="002A52CB">
        <w:rPr>
          <w:rFonts w:ascii="Arial" w:hAnsi="Arial" w:cs="Arial"/>
          <w:i/>
          <w:iCs/>
        </w:rPr>
        <w:t>Consequences</w:t>
      </w:r>
      <w:r w:rsidRPr="002A52CB">
        <w:rPr>
          <w:rFonts w:ascii="Arial" w:hAnsi="Arial" w:cs="Arial"/>
        </w:rPr>
        <w:t xml:space="preserve"> flowing from the anti-doping rule violation(s), including applicable </w:t>
      </w:r>
      <w:r w:rsidRPr="002A52CB">
        <w:rPr>
          <w:rFonts w:ascii="Arial" w:hAnsi="Arial" w:cs="Arial"/>
          <w:i/>
          <w:iCs/>
        </w:rPr>
        <w:t>Disqualifications</w:t>
      </w:r>
      <w:r w:rsidRPr="002A52CB">
        <w:rPr>
          <w:rFonts w:ascii="Arial" w:hAnsi="Arial" w:cs="Arial"/>
        </w:rPr>
        <w:t xml:space="preserve"> under Articles 9 and 10.10, any forfeiture of medals or prizes, any period of </w:t>
      </w:r>
      <w:r w:rsidRPr="002A52CB">
        <w:rPr>
          <w:rFonts w:ascii="Arial" w:hAnsi="Arial" w:cs="Arial"/>
          <w:i/>
        </w:rPr>
        <w:t>Ineligibility</w:t>
      </w:r>
      <w:r w:rsidRPr="002A52CB">
        <w:rPr>
          <w:rFonts w:ascii="Arial" w:hAnsi="Arial" w:cs="Arial"/>
        </w:rPr>
        <w:t xml:space="preserve"> (and the date it begins to run) and any </w:t>
      </w:r>
      <w:r w:rsidRPr="002A52CB">
        <w:rPr>
          <w:rFonts w:ascii="Arial" w:hAnsi="Arial" w:cs="Arial"/>
          <w:i/>
          <w:iCs/>
        </w:rPr>
        <w:t>Financial Consequences</w:t>
      </w:r>
      <w:r w:rsidRPr="002A52CB">
        <w:rPr>
          <w:rFonts w:ascii="Arial" w:hAnsi="Arial" w:cs="Arial"/>
        </w:rPr>
        <w:t>.</w:t>
      </w:r>
    </w:p>
    <w:p w14:paraId="440F87AF" w14:textId="77777777" w:rsidR="00420860" w:rsidRPr="002A52CB" w:rsidRDefault="00420860" w:rsidP="00217FF3">
      <w:pPr>
        <w:pStyle w:val="NormalWeb"/>
        <w:spacing w:before="0" w:beforeAutospacing="0" w:after="0" w:afterAutospacing="0"/>
        <w:ind w:left="1440"/>
        <w:jc w:val="both"/>
        <w:rPr>
          <w:rFonts w:ascii="Arial" w:hAnsi="Arial" w:cs="Arial"/>
        </w:rPr>
      </w:pPr>
    </w:p>
    <w:p w14:paraId="22D5278E" w14:textId="77777777" w:rsidR="001B2F30" w:rsidRPr="002A52CB" w:rsidRDefault="001B2F30" w:rsidP="00B31E3E">
      <w:pPr>
        <w:ind w:left="1440" w:hanging="720"/>
        <w:jc w:val="both"/>
        <w:rPr>
          <w:rFonts w:ascii="Arial" w:hAnsi="Arial" w:cs="Arial"/>
          <w:b/>
          <w:spacing w:val="-3"/>
          <w:szCs w:val="24"/>
        </w:rPr>
      </w:pPr>
      <w:r w:rsidRPr="002A52CB">
        <w:rPr>
          <w:rFonts w:ascii="Arial" w:hAnsi="Arial" w:cs="Arial"/>
          <w:b/>
          <w:spacing w:val="-3"/>
          <w:szCs w:val="24"/>
        </w:rPr>
        <w:t>7.6</w:t>
      </w:r>
      <w:r w:rsidRPr="002A52CB">
        <w:rPr>
          <w:rFonts w:ascii="Arial" w:hAnsi="Arial" w:cs="Arial"/>
          <w:b/>
          <w:spacing w:val="-3"/>
          <w:szCs w:val="24"/>
        </w:rPr>
        <w:tab/>
        <w:t xml:space="preserve">Notification of </w:t>
      </w:r>
      <w:r w:rsidRPr="002A52CB">
        <w:rPr>
          <w:rFonts w:ascii="Arial" w:hAnsi="Arial" w:cs="Arial"/>
          <w:b/>
          <w:i/>
          <w:spacing w:val="-3"/>
          <w:szCs w:val="24"/>
        </w:rPr>
        <w:t>Results Management</w:t>
      </w:r>
      <w:r w:rsidRPr="002A52CB">
        <w:rPr>
          <w:rFonts w:ascii="Arial" w:hAnsi="Arial" w:cs="Arial"/>
          <w:b/>
          <w:spacing w:val="-3"/>
          <w:szCs w:val="24"/>
        </w:rPr>
        <w:t xml:space="preserve"> Decisions</w:t>
      </w:r>
    </w:p>
    <w:p w14:paraId="665B4A66" w14:textId="77777777" w:rsidR="001B2F30" w:rsidRPr="002A52CB" w:rsidRDefault="001B2F30" w:rsidP="006B3DD7">
      <w:pPr>
        <w:ind w:left="1440" w:hanging="720"/>
        <w:jc w:val="both"/>
        <w:rPr>
          <w:rStyle w:val="DeltaViewInsertion"/>
          <w:rFonts w:ascii="Arial" w:hAnsi="Arial" w:cs="Arial"/>
          <w:color w:val="auto"/>
          <w:szCs w:val="24"/>
        </w:rPr>
      </w:pPr>
    </w:p>
    <w:p w14:paraId="574226C3" w14:textId="3E23CB51" w:rsidR="001B2F30" w:rsidRPr="002A52CB" w:rsidRDefault="00A04498" w:rsidP="00FD7369">
      <w:pPr>
        <w:ind w:left="720"/>
        <w:jc w:val="both"/>
        <w:rPr>
          <w:rFonts w:ascii="Arial" w:hAnsi="Arial" w:cs="Arial"/>
          <w:szCs w:val="24"/>
          <w:lang w:eastAsia="en-CA"/>
        </w:rPr>
      </w:pPr>
      <w:r w:rsidRPr="002A52CB">
        <w:rPr>
          <w:rFonts w:ascii="Arial" w:hAnsi="Arial" w:cs="Arial"/>
          <w:szCs w:val="24"/>
        </w:rPr>
        <w:t>Isra</w:t>
      </w:r>
      <w:r w:rsidR="00700B93" w:rsidRPr="002A52CB">
        <w:rPr>
          <w:rFonts w:ascii="Arial" w:hAnsi="Arial" w:cs="Arial"/>
          <w:szCs w:val="24"/>
        </w:rPr>
        <w:t>e</w:t>
      </w:r>
      <w:r w:rsidRPr="002A52CB">
        <w:rPr>
          <w:rFonts w:ascii="Arial" w:hAnsi="Arial" w:cs="Arial"/>
          <w:szCs w:val="24"/>
        </w:rPr>
        <w:t>l NADO</w:t>
      </w:r>
      <w:r w:rsidR="001B2F30" w:rsidRPr="002A52CB">
        <w:rPr>
          <w:rFonts w:ascii="Arial" w:hAnsi="Arial" w:cs="Arial"/>
          <w:szCs w:val="24"/>
          <w:lang w:eastAsia="en-CA"/>
        </w:rPr>
        <w:t xml:space="preserve"> shall notify </w:t>
      </w:r>
      <w:r w:rsidR="001B2F30" w:rsidRPr="002A52CB">
        <w:rPr>
          <w:rFonts w:ascii="Arial" w:hAnsi="Arial" w:cs="Arial"/>
          <w:i/>
          <w:iCs/>
          <w:szCs w:val="24"/>
          <w:lang w:eastAsia="en-CA"/>
        </w:rPr>
        <w:t>Athletes</w:t>
      </w:r>
      <w:r w:rsidR="001B2F30" w:rsidRPr="002A52CB">
        <w:rPr>
          <w:rFonts w:ascii="Arial" w:hAnsi="Arial" w:cs="Arial"/>
          <w:szCs w:val="24"/>
          <w:lang w:eastAsia="en-CA"/>
        </w:rPr>
        <w:t xml:space="preserve">, other </w:t>
      </w:r>
      <w:r w:rsidR="001B2F30" w:rsidRPr="002A52CB">
        <w:rPr>
          <w:rFonts w:ascii="Arial" w:hAnsi="Arial" w:cs="Arial"/>
          <w:i/>
          <w:iCs/>
          <w:szCs w:val="24"/>
          <w:lang w:eastAsia="en-CA"/>
        </w:rPr>
        <w:t>Persons</w:t>
      </w:r>
      <w:r w:rsidR="001B2F30" w:rsidRPr="002A52CB">
        <w:rPr>
          <w:rFonts w:ascii="Arial" w:hAnsi="Arial" w:cs="Arial"/>
          <w:szCs w:val="24"/>
          <w:lang w:eastAsia="en-CA"/>
        </w:rPr>
        <w:t xml:space="preserve">, </w:t>
      </w:r>
      <w:r w:rsidR="001B2F30" w:rsidRPr="002A52CB">
        <w:rPr>
          <w:rFonts w:ascii="Arial" w:hAnsi="Arial" w:cs="Arial"/>
          <w:i/>
          <w:iCs/>
          <w:szCs w:val="24"/>
          <w:lang w:eastAsia="en-CA"/>
        </w:rPr>
        <w:t>Signatories</w:t>
      </w:r>
      <w:r w:rsidR="001B2F30" w:rsidRPr="002A52CB">
        <w:rPr>
          <w:rFonts w:ascii="Arial" w:hAnsi="Arial" w:cs="Arial"/>
          <w:szCs w:val="24"/>
          <w:lang w:eastAsia="en-CA"/>
        </w:rPr>
        <w:t xml:space="preserve"> and </w:t>
      </w:r>
      <w:r w:rsidR="001B2F30" w:rsidRPr="002A52CB">
        <w:rPr>
          <w:rFonts w:ascii="Arial" w:hAnsi="Arial" w:cs="Arial"/>
          <w:i/>
          <w:iCs/>
          <w:szCs w:val="24"/>
          <w:lang w:eastAsia="en-CA"/>
        </w:rPr>
        <w:t>WADA</w:t>
      </w:r>
      <w:r w:rsidR="001B2F30" w:rsidRPr="002A52CB">
        <w:rPr>
          <w:rFonts w:ascii="Arial" w:hAnsi="Arial" w:cs="Arial"/>
          <w:szCs w:val="24"/>
          <w:lang w:eastAsia="en-CA"/>
        </w:rPr>
        <w:t xml:space="preserve"> of </w:t>
      </w:r>
      <w:r w:rsidR="001B2F30" w:rsidRPr="002A52CB">
        <w:rPr>
          <w:rFonts w:ascii="Arial" w:hAnsi="Arial" w:cs="Arial"/>
          <w:i/>
          <w:iCs/>
          <w:szCs w:val="24"/>
          <w:lang w:eastAsia="en-CA"/>
        </w:rPr>
        <w:t>Results Management</w:t>
      </w:r>
      <w:r w:rsidR="001B2F30" w:rsidRPr="002A52CB">
        <w:rPr>
          <w:rFonts w:ascii="Arial" w:hAnsi="Arial" w:cs="Arial"/>
          <w:szCs w:val="24"/>
          <w:lang w:eastAsia="en-CA"/>
        </w:rPr>
        <w:t xml:space="preserve"> decisions as provided in </w:t>
      </w:r>
      <w:r w:rsidR="001B2F30" w:rsidRPr="002A52CB">
        <w:rPr>
          <w:rFonts w:ascii="Arial" w:hAnsi="Arial" w:cs="Arial"/>
          <w:szCs w:val="24"/>
        </w:rPr>
        <w:t>Article 14</w:t>
      </w:r>
      <w:r w:rsidR="001B2F30" w:rsidRPr="002A52CB">
        <w:rPr>
          <w:rFonts w:ascii="Arial" w:hAnsi="Arial" w:cs="Arial"/>
          <w:szCs w:val="24"/>
          <w:lang w:eastAsia="en-CA"/>
        </w:rPr>
        <w:t xml:space="preserve"> and in the </w:t>
      </w:r>
      <w:r w:rsidR="001B2F30" w:rsidRPr="002A52CB">
        <w:rPr>
          <w:rFonts w:ascii="Arial" w:hAnsi="Arial" w:cs="Arial"/>
          <w:i/>
          <w:iCs/>
          <w:szCs w:val="24"/>
          <w:lang w:eastAsia="en-CA"/>
        </w:rPr>
        <w:t>International Standard</w:t>
      </w:r>
      <w:r w:rsidR="001B2F30" w:rsidRPr="002A52CB">
        <w:rPr>
          <w:rFonts w:ascii="Arial" w:hAnsi="Arial" w:cs="Arial"/>
          <w:szCs w:val="24"/>
          <w:lang w:eastAsia="en-CA"/>
        </w:rPr>
        <w:t xml:space="preserve"> for </w:t>
      </w:r>
      <w:r w:rsidR="001B2F30" w:rsidRPr="002A52CB">
        <w:rPr>
          <w:rFonts w:ascii="Arial" w:hAnsi="Arial" w:cs="Arial"/>
          <w:i/>
          <w:iCs/>
          <w:szCs w:val="24"/>
          <w:lang w:eastAsia="en-CA"/>
        </w:rPr>
        <w:t>Results Management</w:t>
      </w:r>
      <w:r w:rsidR="001B2F30" w:rsidRPr="002A52CB">
        <w:rPr>
          <w:rFonts w:ascii="Arial" w:hAnsi="Arial" w:cs="Arial"/>
          <w:szCs w:val="24"/>
          <w:lang w:eastAsia="en-CA"/>
        </w:rPr>
        <w:t>.</w:t>
      </w:r>
    </w:p>
    <w:p w14:paraId="1FD5DC69" w14:textId="77777777" w:rsidR="00CA1732" w:rsidRPr="002A52CB" w:rsidRDefault="00CA1732" w:rsidP="00B31E3E">
      <w:pPr>
        <w:jc w:val="both"/>
        <w:rPr>
          <w:rFonts w:ascii="Arial" w:hAnsi="Arial" w:cs="Arial"/>
          <w:b/>
          <w:bCs/>
          <w:szCs w:val="24"/>
          <w:lang w:eastAsia="en-CA"/>
        </w:rPr>
      </w:pPr>
    </w:p>
    <w:p w14:paraId="6A756C41" w14:textId="77777777" w:rsidR="00CA1732" w:rsidRPr="002A52CB" w:rsidRDefault="00CA1732" w:rsidP="006B3DD7">
      <w:pPr>
        <w:ind w:left="1440" w:hanging="720"/>
        <w:jc w:val="both"/>
        <w:rPr>
          <w:rFonts w:ascii="Arial" w:hAnsi="Arial" w:cs="Arial"/>
          <w:szCs w:val="24"/>
          <w:lang w:eastAsia="en-CA"/>
        </w:rPr>
      </w:pPr>
      <w:r w:rsidRPr="002A52CB">
        <w:rPr>
          <w:rFonts w:ascii="Arial" w:hAnsi="Arial" w:cs="Arial"/>
          <w:b/>
          <w:bCs/>
          <w:szCs w:val="24"/>
          <w:lang w:eastAsia="en-CA"/>
        </w:rPr>
        <w:lastRenderedPageBreak/>
        <w:t>7.</w:t>
      </w:r>
      <w:r w:rsidR="00D95A70" w:rsidRPr="002A52CB">
        <w:rPr>
          <w:rFonts w:ascii="Arial" w:hAnsi="Arial" w:cs="Arial"/>
          <w:b/>
          <w:bCs/>
          <w:szCs w:val="24"/>
          <w:lang w:eastAsia="en-CA"/>
        </w:rPr>
        <w:t>7</w:t>
      </w:r>
      <w:r w:rsidR="00C83C55" w:rsidRPr="002A52CB">
        <w:rPr>
          <w:rFonts w:ascii="Arial" w:hAnsi="Arial" w:cs="Arial"/>
          <w:b/>
          <w:bCs/>
          <w:szCs w:val="24"/>
          <w:lang w:eastAsia="en-CA"/>
        </w:rPr>
        <w:t xml:space="preserve"> </w:t>
      </w:r>
      <w:r w:rsidR="006040AE" w:rsidRPr="002A52CB">
        <w:rPr>
          <w:rFonts w:ascii="Arial" w:hAnsi="Arial" w:cs="Arial"/>
          <w:b/>
          <w:bCs/>
          <w:szCs w:val="24"/>
          <w:lang w:eastAsia="en-CA"/>
        </w:rPr>
        <w:tab/>
      </w:r>
      <w:r w:rsidR="00C83C55" w:rsidRPr="002A52CB">
        <w:rPr>
          <w:rFonts w:ascii="Arial" w:hAnsi="Arial" w:cs="Arial"/>
          <w:b/>
          <w:bCs/>
          <w:szCs w:val="24"/>
          <w:lang w:eastAsia="en-CA"/>
        </w:rPr>
        <w:t>Retirement from Sport</w:t>
      </w:r>
    </w:p>
    <w:p w14:paraId="35C6D7B9" w14:textId="77777777" w:rsidR="00CA1732" w:rsidRPr="002A52CB" w:rsidRDefault="00CA1732" w:rsidP="00B31E3E">
      <w:pPr>
        <w:ind w:left="720"/>
        <w:jc w:val="both"/>
        <w:rPr>
          <w:rFonts w:ascii="Arial" w:hAnsi="Arial" w:cs="Arial"/>
          <w:szCs w:val="24"/>
          <w:lang w:eastAsia="en-CA"/>
        </w:rPr>
      </w:pPr>
    </w:p>
    <w:p w14:paraId="284EB371" w14:textId="39015028" w:rsidR="00CA1732" w:rsidRPr="002A52CB" w:rsidRDefault="00CA1732" w:rsidP="00A04498">
      <w:pPr>
        <w:ind w:left="720"/>
        <w:jc w:val="both"/>
        <w:rPr>
          <w:rFonts w:ascii="Arial" w:hAnsi="Arial" w:cs="Arial"/>
          <w:szCs w:val="24"/>
          <w:lang w:eastAsia="en-CA"/>
        </w:rPr>
      </w:pPr>
      <w:r w:rsidRPr="002A52CB">
        <w:rPr>
          <w:rFonts w:ascii="Arial" w:hAnsi="Arial" w:cs="Arial"/>
          <w:szCs w:val="24"/>
          <w:lang w:eastAsia="en-CA"/>
        </w:rPr>
        <w:t xml:space="preserve">If an </w:t>
      </w:r>
      <w:r w:rsidRPr="002A52CB">
        <w:rPr>
          <w:rFonts w:ascii="Arial" w:hAnsi="Arial" w:cs="Arial"/>
          <w:i/>
          <w:iCs/>
          <w:szCs w:val="24"/>
          <w:lang w:eastAsia="en-CA"/>
        </w:rPr>
        <w:t xml:space="preserve">Athlete </w:t>
      </w:r>
      <w:r w:rsidRPr="002A52CB">
        <w:rPr>
          <w:rFonts w:ascii="Arial" w:hAnsi="Arial" w:cs="Arial"/>
          <w:szCs w:val="24"/>
          <w:lang w:eastAsia="en-CA"/>
        </w:rPr>
        <w:t xml:space="preserve">or other </w:t>
      </w:r>
      <w:r w:rsidRPr="002A52CB">
        <w:rPr>
          <w:rFonts w:ascii="Arial" w:hAnsi="Arial" w:cs="Arial"/>
          <w:i/>
          <w:iCs/>
          <w:szCs w:val="24"/>
          <w:lang w:eastAsia="en-CA"/>
        </w:rPr>
        <w:t xml:space="preserve">Person </w:t>
      </w:r>
      <w:r w:rsidRPr="002A52CB">
        <w:rPr>
          <w:rFonts w:ascii="Arial" w:hAnsi="Arial" w:cs="Arial"/>
          <w:szCs w:val="24"/>
          <w:lang w:eastAsia="en-CA"/>
        </w:rPr>
        <w:t xml:space="preserve">retires while </w:t>
      </w:r>
      <w:r w:rsidR="000B283F" w:rsidRPr="002A52CB">
        <w:rPr>
          <w:rFonts w:ascii="Arial" w:hAnsi="Arial" w:cs="Arial"/>
          <w:szCs w:val="24"/>
          <w:lang w:eastAsia="en-CA"/>
        </w:rPr>
        <w:t xml:space="preserve">the </w:t>
      </w:r>
      <w:r w:rsidR="00A04498" w:rsidRPr="002A52CB">
        <w:rPr>
          <w:rFonts w:ascii="Arial" w:hAnsi="Arial" w:cs="Arial"/>
          <w:szCs w:val="24"/>
        </w:rPr>
        <w:t>Isra</w:t>
      </w:r>
      <w:r w:rsidR="00700B93" w:rsidRPr="002A52CB">
        <w:rPr>
          <w:rFonts w:ascii="Arial" w:hAnsi="Arial" w:cs="Arial"/>
          <w:szCs w:val="24"/>
        </w:rPr>
        <w:t>e</w:t>
      </w:r>
      <w:r w:rsidR="00A04498" w:rsidRPr="002A52CB">
        <w:rPr>
          <w:rFonts w:ascii="Arial" w:hAnsi="Arial" w:cs="Arial"/>
          <w:szCs w:val="24"/>
        </w:rPr>
        <w:t>l NADO</w:t>
      </w:r>
      <w:r w:rsidR="000B283F" w:rsidRPr="002A52CB">
        <w:rPr>
          <w:rFonts w:ascii="Arial" w:hAnsi="Arial" w:cs="Arial"/>
          <w:szCs w:val="24"/>
          <w:lang w:eastAsia="en-CA"/>
        </w:rPr>
        <w:t xml:space="preserve">’s </w:t>
      </w:r>
      <w:r w:rsidR="000B283F" w:rsidRPr="002A52CB">
        <w:rPr>
          <w:rFonts w:ascii="Arial" w:hAnsi="Arial" w:cs="Arial"/>
          <w:i/>
          <w:szCs w:val="24"/>
          <w:lang w:eastAsia="en-CA"/>
        </w:rPr>
        <w:t>Results Management</w:t>
      </w:r>
      <w:r w:rsidR="000B283F" w:rsidRPr="002A52CB">
        <w:rPr>
          <w:rFonts w:ascii="Arial" w:hAnsi="Arial" w:cs="Arial"/>
          <w:szCs w:val="24"/>
          <w:lang w:eastAsia="en-CA"/>
        </w:rPr>
        <w:t xml:space="preserve"> process</w:t>
      </w:r>
      <w:r w:rsidR="0097080D" w:rsidRPr="002A52CB">
        <w:rPr>
          <w:rFonts w:ascii="Arial" w:hAnsi="Arial" w:cs="Arial"/>
          <w:szCs w:val="24"/>
          <w:lang w:eastAsia="en-CA"/>
        </w:rPr>
        <w:t xml:space="preserve"> i</w:t>
      </w:r>
      <w:r w:rsidR="00CF6755" w:rsidRPr="002A52CB">
        <w:rPr>
          <w:rFonts w:ascii="Arial" w:hAnsi="Arial" w:cs="Arial"/>
          <w:szCs w:val="24"/>
          <w:lang w:eastAsia="en-CA"/>
        </w:rPr>
        <w:t xml:space="preserve">s </w:t>
      </w:r>
      <w:r w:rsidR="000B283F" w:rsidRPr="002A52CB">
        <w:rPr>
          <w:rFonts w:ascii="Arial" w:hAnsi="Arial" w:cs="Arial"/>
          <w:szCs w:val="24"/>
          <w:lang w:eastAsia="en-CA"/>
        </w:rPr>
        <w:t>underway</w:t>
      </w:r>
      <w:r w:rsidRPr="002A52CB">
        <w:rPr>
          <w:rFonts w:ascii="Arial" w:hAnsi="Arial" w:cs="Arial"/>
          <w:szCs w:val="24"/>
          <w:lang w:eastAsia="en-CA"/>
        </w:rPr>
        <w:t xml:space="preserve">, </w:t>
      </w:r>
      <w:r w:rsidR="00A04498" w:rsidRPr="002A52CB">
        <w:rPr>
          <w:rFonts w:ascii="Arial" w:hAnsi="Arial" w:cs="Arial"/>
          <w:szCs w:val="24"/>
        </w:rPr>
        <w:t>Isra</w:t>
      </w:r>
      <w:r w:rsidR="00700B93" w:rsidRPr="002A52CB">
        <w:rPr>
          <w:rFonts w:ascii="Arial" w:hAnsi="Arial" w:cs="Arial"/>
          <w:szCs w:val="24"/>
        </w:rPr>
        <w:t>e</w:t>
      </w:r>
      <w:r w:rsidR="00A04498" w:rsidRPr="002A52CB">
        <w:rPr>
          <w:rFonts w:ascii="Arial" w:hAnsi="Arial" w:cs="Arial"/>
          <w:szCs w:val="24"/>
        </w:rPr>
        <w:t>l NADO</w:t>
      </w:r>
      <w:r w:rsidRPr="002A52CB">
        <w:rPr>
          <w:rFonts w:ascii="Arial" w:hAnsi="Arial" w:cs="Arial"/>
          <w:szCs w:val="24"/>
          <w:lang w:eastAsia="en-CA"/>
        </w:rPr>
        <w:t xml:space="preserve"> retains </w:t>
      </w:r>
      <w:r w:rsidR="000B283F" w:rsidRPr="002A52CB">
        <w:rPr>
          <w:rFonts w:ascii="Arial" w:hAnsi="Arial" w:cs="Arial"/>
          <w:szCs w:val="24"/>
          <w:lang w:eastAsia="en-CA"/>
        </w:rPr>
        <w:t xml:space="preserve">authority </w:t>
      </w:r>
      <w:r w:rsidRPr="002A52CB">
        <w:rPr>
          <w:rFonts w:ascii="Arial" w:hAnsi="Arial" w:cs="Arial"/>
          <w:szCs w:val="24"/>
          <w:lang w:eastAsia="en-CA"/>
        </w:rPr>
        <w:t xml:space="preserve">to complete its </w:t>
      </w:r>
      <w:r w:rsidR="000B283F" w:rsidRPr="002A52CB">
        <w:rPr>
          <w:rFonts w:ascii="Arial" w:hAnsi="Arial" w:cs="Arial"/>
          <w:i/>
          <w:iCs/>
          <w:szCs w:val="24"/>
          <w:lang w:eastAsia="en-CA"/>
        </w:rPr>
        <w:t>Results Management</w:t>
      </w:r>
      <w:r w:rsidR="000B283F" w:rsidRPr="002A52CB">
        <w:rPr>
          <w:rFonts w:ascii="Arial" w:hAnsi="Arial" w:cs="Arial"/>
          <w:szCs w:val="24"/>
          <w:lang w:eastAsia="en-CA"/>
        </w:rPr>
        <w:t xml:space="preserve"> </w:t>
      </w:r>
      <w:r w:rsidRPr="002A52CB">
        <w:rPr>
          <w:rFonts w:ascii="Arial" w:hAnsi="Arial" w:cs="Arial"/>
          <w:szCs w:val="24"/>
          <w:lang w:eastAsia="en-CA"/>
        </w:rPr>
        <w:t xml:space="preserve">process. If an </w:t>
      </w:r>
      <w:r w:rsidRPr="002A52CB">
        <w:rPr>
          <w:rFonts w:ascii="Arial" w:hAnsi="Arial" w:cs="Arial"/>
          <w:i/>
          <w:iCs/>
          <w:szCs w:val="24"/>
          <w:lang w:eastAsia="en-CA"/>
        </w:rPr>
        <w:t xml:space="preserve">Athlete </w:t>
      </w:r>
      <w:r w:rsidRPr="002A52CB">
        <w:rPr>
          <w:rFonts w:ascii="Arial" w:hAnsi="Arial" w:cs="Arial"/>
          <w:szCs w:val="24"/>
          <w:lang w:eastAsia="en-CA"/>
        </w:rPr>
        <w:t xml:space="preserve">or other </w:t>
      </w:r>
      <w:r w:rsidRPr="002A52CB">
        <w:rPr>
          <w:rFonts w:ascii="Arial" w:hAnsi="Arial" w:cs="Arial"/>
          <w:i/>
          <w:iCs/>
          <w:szCs w:val="24"/>
          <w:lang w:eastAsia="en-CA"/>
        </w:rPr>
        <w:t xml:space="preserve">Person </w:t>
      </w:r>
      <w:r w:rsidRPr="002A52CB">
        <w:rPr>
          <w:rFonts w:ascii="Arial" w:hAnsi="Arial" w:cs="Arial"/>
          <w:szCs w:val="24"/>
          <w:lang w:eastAsia="en-CA"/>
        </w:rPr>
        <w:t xml:space="preserve">retires before any </w:t>
      </w:r>
      <w:r w:rsidR="000B283F" w:rsidRPr="002A52CB">
        <w:rPr>
          <w:rFonts w:ascii="Arial" w:hAnsi="Arial" w:cs="Arial"/>
          <w:i/>
          <w:iCs/>
          <w:szCs w:val="24"/>
          <w:lang w:eastAsia="en-CA"/>
        </w:rPr>
        <w:t>Results Management</w:t>
      </w:r>
      <w:r w:rsidR="000B283F" w:rsidRPr="002A52CB">
        <w:rPr>
          <w:rFonts w:ascii="Arial" w:hAnsi="Arial" w:cs="Arial"/>
          <w:szCs w:val="24"/>
          <w:lang w:eastAsia="en-CA"/>
        </w:rPr>
        <w:t xml:space="preserve"> </w:t>
      </w:r>
      <w:r w:rsidRPr="002A52CB">
        <w:rPr>
          <w:rFonts w:ascii="Arial" w:hAnsi="Arial" w:cs="Arial"/>
          <w:szCs w:val="24"/>
          <w:lang w:eastAsia="en-CA"/>
        </w:rPr>
        <w:t>process has begun</w:t>
      </w:r>
      <w:r w:rsidR="000714FC" w:rsidRPr="002A52CB">
        <w:rPr>
          <w:rFonts w:ascii="Arial" w:hAnsi="Arial" w:cs="Arial"/>
          <w:szCs w:val="24"/>
          <w:lang w:eastAsia="en-CA"/>
        </w:rPr>
        <w:t>,</w:t>
      </w:r>
      <w:r w:rsidRPr="002A52CB">
        <w:rPr>
          <w:rFonts w:ascii="Arial" w:hAnsi="Arial" w:cs="Arial"/>
          <w:szCs w:val="24"/>
          <w:lang w:eastAsia="en-CA"/>
        </w:rPr>
        <w:t xml:space="preserve"> and </w:t>
      </w:r>
      <w:r w:rsidR="00A04498" w:rsidRPr="002A52CB">
        <w:rPr>
          <w:rFonts w:ascii="Arial" w:hAnsi="Arial" w:cs="Arial"/>
          <w:szCs w:val="24"/>
        </w:rPr>
        <w:t>Isra</w:t>
      </w:r>
      <w:r w:rsidR="00700B93" w:rsidRPr="002A52CB">
        <w:rPr>
          <w:rFonts w:ascii="Arial" w:hAnsi="Arial" w:cs="Arial"/>
          <w:szCs w:val="24"/>
        </w:rPr>
        <w:t>e</w:t>
      </w:r>
      <w:r w:rsidR="00A04498" w:rsidRPr="002A52CB">
        <w:rPr>
          <w:rFonts w:ascii="Arial" w:hAnsi="Arial" w:cs="Arial"/>
          <w:szCs w:val="24"/>
        </w:rPr>
        <w:t>l NADO</w:t>
      </w:r>
      <w:r w:rsidRPr="002A52CB">
        <w:rPr>
          <w:rFonts w:ascii="Arial" w:hAnsi="Arial" w:cs="Arial"/>
          <w:szCs w:val="24"/>
          <w:lang w:eastAsia="en-CA"/>
        </w:rPr>
        <w:t xml:space="preserve"> would have had </w:t>
      </w:r>
      <w:r w:rsidR="00D95A70" w:rsidRPr="002A52CB">
        <w:rPr>
          <w:rFonts w:ascii="Arial" w:hAnsi="Arial" w:cs="Arial"/>
          <w:i/>
          <w:iCs/>
          <w:szCs w:val="24"/>
          <w:lang w:eastAsia="en-CA"/>
        </w:rPr>
        <w:t>Results Management</w:t>
      </w:r>
      <w:r w:rsidR="00D95A70" w:rsidRPr="002A52CB">
        <w:rPr>
          <w:rFonts w:ascii="Arial" w:hAnsi="Arial" w:cs="Arial"/>
          <w:szCs w:val="24"/>
          <w:lang w:eastAsia="en-CA"/>
        </w:rPr>
        <w:t xml:space="preserve"> </w:t>
      </w:r>
      <w:r w:rsidRPr="002A52CB">
        <w:rPr>
          <w:rFonts w:ascii="Arial" w:hAnsi="Arial" w:cs="Arial"/>
          <w:szCs w:val="24"/>
          <w:lang w:eastAsia="en-CA"/>
        </w:rPr>
        <w:t xml:space="preserve">authority over the </w:t>
      </w:r>
      <w:r w:rsidRPr="002A52CB">
        <w:rPr>
          <w:rFonts w:ascii="Arial" w:hAnsi="Arial" w:cs="Arial"/>
          <w:i/>
          <w:szCs w:val="24"/>
          <w:lang w:eastAsia="en-CA"/>
        </w:rPr>
        <w:t>Athlete</w:t>
      </w:r>
      <w:r w:rsidRPr="002A52CB">
        <w:rPr>
          <w:rFonts w:ascii="Arial" w:hAnsi="Arial" w:cs="Arial"/>
          <w:szCs w:val="24"/>
          <w:lang w:eastAsia="en-CA"/>
        </w:rPr>
        <w:t xml:space="preserve"> or other </w:t>
      </w:r>
      <w:r w:rsidRPr="002A52CB">
        <w:rPr>
          <w:rFonts w:ascii="Arial" w:hAnsi="Arial" w:cs="Arial"/>
          <w:i/>
          <w:szCs w:val="24"/>
          <w:lang w:eastAsia="en-CA"/>
        </w:rPr>
        <w:t>Person</w:t>
      </w:r>
      <w:r w:rsidRPr="002A52CB">
        <w:rPr>
          <w:rFonts w:ascii="Arial" w:hAnsi="Arial" w:cs="Arial"/>
          <w:szCs w:val="24"/>
          <w:lang w:eastAsia="en-CA"/>
        </w:rPr>
        <w:t xml:space="preserve"> at the time the </w:t>
      </w:r>
      <w:r w:rsidRPr="002A52CB">
        <w:rPr>
          <w:rFonts w:ascii="Arial" w:hAnsi="Arial" w:cs="Arial"/>
          <w:i/>
          <w:szCs w:val="24"/>
          <w:lang w:eastAsia="en-CA"/>
        </w:rPr>
        <w:t>Athlete</w:t>
      </w:r>
      <w:r w:rsidRPr="002A52CB">
        <w:rPr>
          <w:rFonts w:ascii="Arial" w:hAnsi="Arial" w:cs="Arial"/>
          <w:szCs w:val="24"/>
          <w:lang w:eastAsia="en-CA"/>
        </w:rPr>
        <w:t xml:space="preserve"> or other </w:t>
      </w:r>
      <w:r w:rsidRPr="002A52CB">
        <w:rPr>
          <w:rFonts w:ascii="Arial" w:hAnsi="Arial" w:cs="Arial"/>
          <w:i/>
          <w:szCs w:val="24"/>
          <w:lang w:eastAsia="en-CA"/>
        </w:rPr>
        <w:t>Person</w:t>
      </w:r>
      <w:r w:rsidRPr="002A52CB">
        <w:rPr>
          <w:rFonts w:ascii="Arial" w:hAnsi="Arial" w:cs="Arial"/>
          <w:szCs w:val="24"/>
          <w:lang w:eastAsia="en-CA"/>
        </w:rPr>
        <w:t xml:space="preserve"> committed </w:t>
      </w:r>
      <w:r w:rsidR="006D1742" w:rsidRPr="002A52CB">
        <w:rPr>
          <w:rFonts w:ascii="Arial" w:hAnsi="Arial" w:cs="Arial"/>
          <w:szCs w:val="24"/>
          <w:lang w:eastAsia="en-CA"/>
        </w:rPr>
        <w:t>an</w:t>
      </w:r>
      <w:r w:rsidRPr="002A52CB">
        <w:rPr>
          <w:rFonts w:ascii="Arial" w:hAnsi="Arial" w:cs="Arial"/>
          <w:szCs w:val="24"/>
          <w:lang w:eastAsia="en-CA"/>
        </w:rPr>
        <w:t xml:space="preserve"> anti-doping rule violation, </w:t>
      </w:r>
      <w:r w:rsidR="00A04498" w:rsidRPr="002A52CB">
        <w:rPr>
          <w:rFonts w:ascii="Arial" w:hAnsi="Arial" w:cs="Arial"/>
          <w:szCs w:val="24"/>
        </w:rPr>
        <w:t>Isra</w:t>
      </w:r>
      <w:r w:rsidR="00700B93" w:rsidRPr="002A52CB">
        <w:rPr>
          <w:rFonts w:ascii="Arial" w:hAnsi="Arial" w:cs="Arial"/>
          <w:szCs w:val="24"/>
        </w:rPr>
        <w:t>e</w:t>
      </w:r>
      <w:r w:rsidR="00A04498" w:rsidRPr="002A52CB">
        <w:rPr>
          <w:rFonts w:ascii="Arial" w:hAnsi="Arial" w:cs="Arial"/>
          <w:szCs w:val="24"/>
        </w:rPr>
        <w:t>l NADO</w:t>
      </w:r>
      <w:r w:rsidRPr="002A52CB">
        <w:rPr>
          <w:rFonts w:ascii="Arial" w:hAnsi="Arial" w:cs="Arial"/>
          <w:szCs w:val="24"/>
          <w:lang w:eastAsia="en-CA"/>
        </w:rPr>
        <w:t xml:space="preserve"> has authority to conduct </w:t>
      </w:r>
      <w:r w:rsidR="00D95A70" w:rsidRPr="002A52CB">
        <w:rPr>
          <w:rFonts w:ascii="Arial" w:hAnsi="Arial" w:cs="Arial"/>
          <w:i/>
          <w:iCs/>
          <w:szCs w:val="24"/>
          <w:lang w:eastAsia="en-CA"/>
        </w:rPr>
        <w:t>Results Management</w:t>
      </w:r>
      <w:r w:rsidRPr="002A52CB">
        <w:rPr>
          <w:rFonts w:ascii="Arial" w:hAnsi="Arial" w:cs="Arial"/>
          <w:szCs w:val="24"/>
          <w:lang w:eastAsia="en-CA"/>
        </w:rPr>
        <w:t>.</w:t>
      </w:r>
    </w:p>
    <w:p w14:paraId="6E46CAB8" w14:textId="77777777" w:rsidR="00B26C7C" w:rsidRPr="002A52CB" w:rsidRDefault="00B26C7C" w:rsidP="00B31E3E">
      <w:pPr>
        <w:jc w:val="both"/>
        <w:rPr>
          <w:rFonts w:ascii="Arial" w:hAnsi="Arial" w:cs="Arial"/>
          <w:b/>
          <w:szCs w:val="24"/>
        </w:rPr>
      </w:pPr>
    </w:p>
    <w:p w14:paraId="2CDBD86D" w14:textId="77777777" w:rsidR="00E269E3" w:rsidRPr="002A52CB" w:rsidRDefault="00E269E3" w:rsidP="00470A9A">
      <w:pPr>
        <w:pStyle w:val="1"/>
        <w:ind w:left="1440" w:hanging="1440"/>
        <w:jc w:val="both"/>
        <w:rPr>
          <w:rFonts w:ascii="Arial" w:hAnsi="Arial" w:cs="Arial"/>
          <w:sz w:val="24"/>
          <w:szCs w:val="24"/>
        </w:rPr>
      </w:pPr>
      <w:bookmarkStart w:id="173" w:name="_Toc27035314"/>
      <w:r w:rsidRPr="002A52CB">
        <w:rPr>
          <w:rFonts w:ascii="Arial" w:hAnsi="Arial" w:cs="Arial"/>
          <w:sz w:val="24"/>
          <w:szCs w:val="24"/>
        </w:rPr>
        <w:t>ARTICLE 8</w:t>
      </w:r>
      <w:r w:rsidRPr="002A52CB">
        <w:rPr>
          <w:rFonts w:ascii="Arial" w:hAnsi="Arial" w:cs="Arial"/>
          <w:sz w:val="24"/>
          <w:szCs w:val="24"/>
        </w:rPr>
        <w:tab/>
      </w:r>
      <w:r w:rsidR="00DE46B3" w:rsidRPr="002A52CB">
        <w:rPr>
          <w:rFonts w:ascii="Arial" w:hAnsi="Arial" w:cs="Arial"/>
          <w:i/>
          <w:sz w:val="24"/>
          <w:szCs w:val="24"/>
        </w:rPr>
        <w:t>RESULTS MANAGEMENT</w:t>
      </w:r>
      <w:r w:rsidR="00DE46B3" w:rsidRPr="002A52CB">
        <w:rPr>
          <w:rFonts w:ascii="Arial" w:hAnsi="Arial" w:cs="Arial"/>
          <w:sz w:val="24"/>
          <w:szCs w:val="24"/>
        </w:rPr>
        <w:t xml:space="preserve">: </w:t>
      </w:r>
      <w:r w:rsidR="000714FC" w:rsidRPr="002A52CB">
        <w:rPr>
          <w:rFonts w:ascii="Arial" w:hAnsi="Arial" w:cs="Arial"/>
          <w:sz w:val="24"/>
          <w:szCs w:val="24"/>
        </w:rPr>
        <w:t>RIGHT TO A FAIR HEARING</w:t>
      </w:r>
      <w:r w:rsidR="00A2736C" w:rsidRPr="002A52CB">
        <w:rPr>
          <w:rFonts w:ascii="Arial" w:hAnsi="Arial" w:cs="Arial"/>
          <w:sz w:val="24"/>
          <w:szCs w:val="24"/>
        </w:rPr>
        <w:t xml:space="preserve"> </w:t>
      </w:r>
      <w:r w:rsidR="00DE46B3" w:rsidRPr="002A52CB">
        <w:rPr>
          <w:rFonts w:ascii="Arial" w:hAnsi="Arial" w:cs="Arial"/>
          <w:sz w:val="24"/>
          <w:szCs w:val="24"/>
        </w:rPr>
        <w:t>AND NOTICE OF HEARING DECISION</w:t>
      </w:r>
      <w:bookmarkEnd w:id="173"/>
    </w:p>
    <w:p w14:paraId="090A9083" w14:textId="77777777" w:rsidR="00B26C7C" w:rsidRPr="002A52CB" w:rsidRDefault="00B26C7C" w:rsidP="00B26C7C">
      <w:pPr>
        <w:rPr>
          <w:szCs w:val="24"/>
        </w:rPr>
      </w:pPr>
    </w:p>
    <w:p w14:paraId="7556ACEE" w14:textId="234A0228" w:rsidR="00400BB5" w:rsidRPr="002A52CB" w:rsidRDefault="00C35F39" w:rsidP="00400BB5">
      <w:pPr>
        <w:jc w:val="both"/>
        <w:rPr>
          <w:rFonts w:ascii="Arial" w:hAnsi="Arial" w:cs="Arial"/>
          <w:szCs w:val="24"/>
        </w:rPr>
      </w:pPr>
      <w:r w:rsidRPr="002A52CB">
        <w:rPr>
          <w:rFonts w:ascii="Arial" w:hAnsi="Arial" w:cs="Arial"/>
          <w:szCs w:val="24"/>
        </w:rPr>
        <w:t xml:space="preserve">For any </w:t>
      </w:r>
      <w:r w:rsidRPr="002A52CB">
        <w:rPr>
          <w:rFonts w:ascii="Arial" w:hAnsi="Arial" w:cs="Arial"/>
          <w:i/>
          <w:iCs/>
          <w:szCs w:val="24"/>
        </w:rPr>
        <w:t xml:space="preserve">Person </w:t>
      </w:r>
      <w:r w:rsidRPr="002A52CB">
        <w:rPr>
          <w:rFonts w:ascii="Arial" w:hAnsi="Arial" w:cs="Arial"/>
          <w:szCs w:val="24"/>
        </w:rPr>
        <w:t xml:space="preserve">who is asserted to have committed an anti-doping rule violation, </w:t>
      </w:r>
      <w:r w:rsidR="00700B93" w:rsidRPr="002A52CB">
        <w:rPr>
          <w:rFonts w:ascii="Arial" w:hAnsi="Arial" w:cs="Arial"/>
          <w:szCs w:val="24"/>
        </w:rPr>
        <w:t xml:space="preserve">Israel </w:t>
      </w:r>
      <w:r w:rsidRPr="002A52CB">
        <w:rPr>
          <w:rFonts w:ascii="Arial" w:hAnsi="Arial" w:cs="Arial"/>
          <w:szCs w:val="24"/>
        </w:rPr>
        <w:t xml:space="preserve">NADO shall provide a fair hearing within a reasonable time by a fair, impartial and </w:t>
      </w:r>
      <w:r w:rsidRPr="002A52CB">
        <w:rPr>
          <w:rFonts w:ascii="Arial" w:hAnsi="Arial" w:cs="Arial"/>
          <w:i/>
          <w:iCs/>
          <w:szCs w:val="24"/>
        </w:rPr>
        <w:t xml:space="preserve">Operationally Independent </w:t>
      </w:r>
      <w:r w:rsidRPr="002A52CB">
        <w:rPr>
          <w:rFonts w:ascii="Arial" w:hAnsi="Arial" w:cs="Arial"/>
          <w:szCs w:val="24"/>
        </w:rPr>
        <w:t xml:space="preserve">hearing panel in compliance with the </w:t>
      </w:r>
      <w:r w:rsidRPr="002A52CB">
        <w:rPr>
          <w:rFonts w:ascii="Arial" w:hAnsi="Arial" w:cs="Arial"/>
          <w:i/>
          <w:szCs w:val="24"/>
        </w:rPr>
        <w:t>Code</w:t>
      </w:r>
      <w:r w:rsidRPr="002A52CB">
        <w:rPr>
          <w:rFonts w:ascii="Arial" w:hAnsi="Arial" w:cs="Arial"/>
          <w:szCs w:val="24"/>
        </w:rPr>
        <w:t xml:space="preserve"> and the </w:t>
      </w:r>
      <w:r w:rsidRPr="002A52CB">
        <w:rPr>
          <w:rFonts w:ascii="Arial" w:hAnsi="Arial" w:cs="Arial"/>
          <w:i/>
          <w:iCs/>
          <w:szCs w:val="24"/>
        </w:rPr>
        <w:t xml:space="preserve">International Standard </w:t>
      </w:r>
      <w:r w:rsidRPr="002A52CB">
        <w:rPr>
          <w:rFonts w:ascii="Arial" w:hAnsi="Arial" w:cs="Arial"/>
          <w:szCs w:val="24"/>
        </w:rPr>
        <w:t xml:space="preserve">for </w:t>
      </w:r>
      <w:r w:rsidRPr="002A52CB">
        <w:rPr>
          <w:rFonts w:ascii="Arial" w:hAnsi="Arial" w:cs="Arial"/>
          <w:i/>
          <w:iCs/>
          <w:szCs w:val="24"/>
        </w:rPr>
        <w:t>Results Management</w:t>
      </w:r>
      <w:r w:rsidRPr="002A52CB">
        <w:rPr>
          <w:rFonts w:ascii="Arial" w:hAnsi="Arial" w:cs="Arial"/>
          <w:szCs w:val="24"/>
        </w:rPr>
        <w:t>.</w:t>
      </w:r>
    </w:p>
    <w:p w14:paraId="19352145" w14:textId="77777777" w:rsidR="000714FC" w:rsidRPr="002A52CB" w:rsidRDefault="000714FC" w:rsidP="00B31E3E">
      <w:pPr>
        <w:ind w:left="720"/>
        <w:jc w:val="both"/>
        <w:rPr>
          <w:rFonts w:ascii="Arial" w:hAnsi="Arial" w:cs="Arial"/>
          <w:szCs w:val="24"/>
        </w:rPr>
      </w:pPr>
    </w:p>
    <w:p w14:paraId="264A22D1" w14:textId="77777777" w:rsidR="000714FC" w:rsidRPr="002A52CB" w:rsidRDefault="008B1B27" w:rsidP="00D365DA">
      <w:pPr>
        <w:pStyle w:val="afc"/>
        <w:numPr>
          <w:ilvl w:val="1"/>
          <w:numId w:val="14"/>
        </w:numPr>
        <w:jc w:val="both"/>
        <w:rPr>
          <w:rFonts w:ascii="Arial" w:hAnsi="Arial" w:cs="Arial"/>
          <w:szCs w:val="24"/>
        </w:rPr>
      </w:pPr>
      <w:r w:rsidRPr="002A52CB">
        <w:rPr>
          <w:rFonts w:ascii="Arial" w:hAnsi="Arial" w:cs="Arial"/>
          <w:b/>
          <w:szCs w:val="24"/>
        </w:rPr>
        <w:t xml:space="preserve">Fair </w:t>
      </w:r>
      <w:r w:rsidR="00DD11AA" w:rsidRPr="002A52CB">
        <w:rPr>
          <w:rFonts w:ascii="Arial" w:hAnsi="Arial" w:cs="Arial"/>
          <w:b/>
          <w:szCs w:val="24"/>
        </w:rPr>
        <w:t>Hearings</w:t>
      </w:r>
    </w:p>
    <w:p w14:paraId="05268219" w14:textId="77777777" w:rsidR="000714FC" w:rsidRPr="002A52CB" w:rsidRDefault="000714FC" w:rsidP="00400BB5">
      <w:pPr>
        <w:ind w:left="720"/>
        <w:jc w:val="both"/>
        <w:rPr>
          <w:rFonts w:ascii="Arial" w:hAnsi="Arial" w:cs="Arial"/>
          <w:szCs w:val="24"/>
        </w:rPr>
      </w:pPr>
    </w:p>
    <w:p w14:paraId="3159A837" w14:textId="77777777" w:rsidR="00E870CC" w:rsidRPr="002A52CB" w:rsidRDefault="00400BB5" w:rsidP="00400BB5">
      <w:pPr>
        <w:keepNext/>
        <w:ind w:left="2340" w:hanging="900"/>
        <w:jc w:val="both"/>
        <w:rPr>
          <w:rFonts w:ascii="Arial" w:hAnsi="Arial" w:cs="Arial"/>
          <w:szCs w:val="24"/>
        </w:rPr>
      </w:pPr>
      <w:r w:rsidRPr="002A52CB">
        <w:rPr>
          <w:rFonts w:ascii="Arial" w:hAnsi="Arial" w:cs="Arial"/>
          <w:b/>
          <w:szCs w:val="24"/>
        </w:rPr>
        <w:t>8.1.1</w:t>
      </w:r>
      <w:r w:rsidRPr="002A52CB">
        <w:rPr>
          <w:rFonts w:ascii="Arial" w:hAnsi="Arial" w:cs="Arial"/>
          <w:szCs w:val="24"/>
        </w:rPr>
        <w:t xml:space="preserve"> </w:t>
      </w:r>
      <w:r w:rsidRPr="002A52CB">
        <w:rPr>
          <w:rFonts w:ascii="Arial" w:hAnsi="Arial" w:cs="Arial"/>
          <w:szCs w:val="24"/>
        </w:rPr>
        <w:tab/>
      </w:r>
      <w:r w:rsidR="00E870CC" w:rsidRPr="002A52CB">
        <w:rPr>
          <w:rFonts w:ascii="Arial" w:hAnsi="Arial" w:cs="Arial"/>
          <w:szCs w:val="24"/>
        </w:rPr>
        <w:t>Fair,</w:t>
      </w:r>
      <w:r w:rsidR="00F62C93" w:rsidRPr="002A52CB">
        <w:rPr>
          <w:rFonts w:ascii="Arial" w:hAnsi="Arial" w:cs="Arial"/>
          <w:szCs w:val="24"/>
        </w:rPr>
        <w:t xml:space="preserve"> </w:t>
      </w:r>
      <w:r w:rsidR="00E870CC" w:rsidRPr="002A52CB">
        <w:rPr>
          <w:rFonts w:ascii="Arial" w:hAnsi="Arial" w:cs="Arial"/>
          <w:szCs w:val="24"/>
        </w:rPr>
        <w:t xml:space="preserve">Impartial and </w:t>
      </w:r>
      <w:r w:rsidR="00E870CC" w:rsidRPr="002A52CB">
        <w:rPr>
          <w:rFonts w:ascii="Arial" w:hAnsi="Arial" w:cs="Arial"/>
          <w:i/>
          <w:szCs w:val="24"/>
        </w:rPr>
        <w:t>Operationally Independent</w:t>
      </w:r>
      <w:r w:rsidR="00E870CC" w:rsidRPr="002A52CB">
        <w:rPr>
          <w:rFonts w:ascii="Arial" w:hAnsi="Arial" w:cs="Arial"/>
          <w:szCs w:val="24"/>
        </w:rPr>
        <w:t xml:space="preserve"> Hearing Panel</w:t>
      </w:r>
    </w:p>
    <w:p w14:paraId="5797031F" w14:textId="77777777" w:rsidR="00E870CC" w:rsidRPr="002A52CB" w:rsidRDefault="00E870CC" w:rsidP="00400BB5">
      <w:pPr>
        <w:keepNext/>
        <w:ind w:left="1440"/>
        <w:jc w:val="both"/>
        <w:rPr>
          <w:rFonts w:ascii="Arial" w:hAnsi="Arial" w:cs="Arial"/>
          <w:szCs w:val="24"/>
        </w:rPr>
      </w:pPr>
    </w:p>
    <w:p w14:paraId="575F9E7E" w14:textId="69417FA3" w:rsidR="00E870CC" w:rsidRPr="002A52CB" w:rsidRDefault="00E870CC" w:rsidP="00A04498">
      <w:pPr>
        <w:keepNext/>
        <w:ind w:left="3240" w:hanging="900"/>
        <w:jc w:val="both"/>
        <w:rPr>
          <w:rFonts w:ascii="Arial" w:hAnsi="Arial" w:cs="Arial"/>
          <w:szCs w:val="24"/>
        </w:rPr>
      </w:pPr>
      <w:r w:rsidRPr="002A52CB">
        <w:rPr>
          <w:rFonts w:ascii="Arial" w:hAnsi="Arial" w:cs="Arial"/>
          <w:b/>
          <w:szCs w:val="24"/>
        </w:rPr>
        <w:t>8.1.1.1</w:t>
      </w:r>
      <w:r w:rsidR="005E6562" w:rsidRPr="002A52CB">
        <w:rPr>
          <w:rFonts w:ascii="Arial" w:hAnsi="Arial" w:cs="Arial"/>
          <w:b/>
          <w:szCs w:val="24"/>
        </w:rPr>
        <w:tab/>
      </w:r>
      <w:r w:rsidR="00A04498" w:rsidRPr="002A52CB">
        <w:rPr>
          <w:rFonts w:ascii="Arial" w:hAnsi="Arial" w:cs="Arial"/>
          <w:szCs w:val="24"/>
        </w:rPr>
        <w:t>Isra</w:t>
      </w:r>
      <w:r w:rsidR="00700B93" w:rsidRPr="002A52CB">
        <w:rPr>
          <w:rFonts w:ascii="Arial" w:hAnsi="Arial" w:cs="Arial"/>
          <w:szCs w:val="24"/>
        </w:rPr>
        <w:t>e</w:t>
      </w:r>
      <w:r w:rsidR="00A04498" w:rsidRPr="002A52CB">
        <w:rPr>
          <w:rFonts w:ascii="Arial" w:hAnsi="Arial" w:cs="Arial"/>
          <w:szCs w:val="24"/>
        </w:rPr>
        <w:t>l NADO</w:t>
      </w:r>
      <w:r w:rsidRPr="002A52CB">
        <w:rPr>
          <w:rFonts w:ascii="Arial" w:hAnsi="Arial" w:cs="Arial"/>
          <w:szCs w:val="24"/>
        </w:rPr>
        <w:t xml:space="preserve"> shall establish a Hearing Panel </w:t>
      </w:r>
      <w:r w:rsidR="0014056F" w:rsidRPr="002A52CB">
        <w:rPr>
          <w:rFonts w:ascii="Arial" w:hAnsi="Arial" w:cs="Arial"/>
          <w:szCs w:val="24"/>
        </w:rPr>
        <w:t xml:space="preserve">(Israel NADO’s Hearing Panel) </w:t>
      </w:r>
      <w:r w:rsidRPr="002A52CB">
        <w:rPr>
          <w:rFonts w:ascii="Arial" w:hAnsi="Arial" w:cs="Arial"/>
          <w:szCs w:val="24"/>
        </w:rPr>
        <w:t xml:space="preserve">which has jurisdiction to hear and determine whether an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00142F4D" w:rsidRPr="002A52CB">
        <w:rPr>
          <w:rFonts w:ascii="Arial" w:hAnsi="Arial" w:cs="Arial"/>
          <w:szCs w:val="24"/>
        </w:rPr>
        <w:t xml:space="preserve">, </w:t>
      </w:r>
      <w:r w:rsidRPr="002A52CB">
        <w:rPr>
          <w:rFonts w:ascii="Arial" w:hAnsi="Arial" w:cs="Arial"/>
          <w:szCs w:val="24"/>
        </w:rPr>
        <w:t xml:space="preserve">subject to </w:t>
      </w:r>
      <w:r w:rsidR="00142F4D" w:rsidRPr="002A52CB">
        <w:rPr>
          <w:rFonts w:ascii="Arial" w:hAnsi="Arial" w:cs="Arial"/>
          <w:szCs w:val="24"/>
        </w:rPr>
        <w:t>these Anti-Doping Rules,</w:t>
      </w:r>
      <w:r w:rsidRPr="002A52CB">
        <w:rPr>
          <w:rFonts w:ascii="Arial" w:hAnsi="Arial" w:cs="Arial"/>
          <w:szCs w:val="24"/>
        </w:rPr>
        <w:t xml:space="preserve"> has committed an anti-doping rule violation and, if applicable, to impose relevant </w:t>
      </w:r>
      <w:r w:rsidRPr="002A52CB">
        <w:rPr>
          <w:rFonts w:ascii="Arial" w:hAnsi="Arial" w:cs="Arial"/>
          <w:i/>
          <w:szCs w:val="24"/>
        </w:rPr>
        <w:t>Consequences</w:t>
      </w:r>
      <w:r w:rsidRPr="002A52CB">
        <w:rPr>
          <w:rFonts w:ascii="Arial" w:hAnsi="Arial" w:cs="Arial"/>
          <w:szCs w:val="24"/>
        </w:rPr>
        <w:t>.</w:t>
      </w:r>
    </w:p>
    <w:p w14:paraId="0A5026A3" w14:textId="77777777" w:rsidR="00E870CC" w:rsidRPr="002A52CB" w:rsidRDefault="00E870CC" w:rsidP="00400BB5">
      <w:pPr>
        <w:keepNext/>
        <w:ind w:left="1440"/>
        <w:jc w:val="both"/>
        <w:rPr>
          <w:rFonts w:ascii="Arial" w:hAnsi="Arial" w:cs="Arial"/>
          <w:szCs w:val="24"/>
        </w:rPr>
      </w:pPr>
    </w:p>
    <w:p w14:paraId="3FE6ED0B" w14:textId="4F92E342" w:rsidR="00E870CC" w:rsidRPr="002A52CB" w:rsidRDefault="00E870CC" w:rsidP="00A04498">
      <w:pPr>
        <w:keepNext/>
        <w:ind w:left="3240" w:hanging="900"/>
        <w:jc w:val="both"/>
        <w:rPr>
          <w:rFonts w:ascii="Arial" w:hAnsi="Arial" w:cs="Arial"/>
          <w:szCs w:val="24"/>
        </w:rPr>
      </w:pPr>
      <w:r w:rsidRPr="002A52CB">
        <w:rPr>
          <w:rFonts w:ascii="Arial" w:hAnsi="Arial" w:cs="Arial"/>
          <w:b/>
          <w:szCs w:val="24"/>
        </w:rPr>
        <w:t>8.1.1.2</w:t>
      </w:r>
      <w:r w:rsidRPr="002A52CB">
        <w:rPr>
          <w:rFonts w:ascii="Arial" w:hAnsi="Arial" w:cs="Arial"/>
          <w:szCs w:val="24"/>
        </w:rPr>
        <w:t xml:space="preserve"> </w:t>
      </w:r>
      <w:r w:rsidR="005E6562" w:rsidRPr="002A52CB">
        <w:rPr>
          <w:rFonts w:ascii="Arial" w:hAnsi="Arial" w:cs="Arial"/>
          <w:szCs w:val="24"/>
        </w:rPr>
        <w:tab/>
      </w:r>
      <w:r w:rsidR="00A04498" w:rsidRPr="002A52CB">
        <w:rPr>
          <w:rFonts w:ascii="Arial" w:hAnsi="Arial" w:cs="Arial"/>
          <w:szCs w:val="24"/>
        </w:rPr>
        <w:t>Isra</w:t>
      </w:r>
      <w:r w:rsidR="0014056F" w:rsidRPr="002A52CB">
        <w:rPr>
          <w:rFonts w:ascii="Arial" w:hAnsi="Arial" w:cs="Arial"/>
          <w:szCs w:val="24"/>
        </w:rPr>
        <w:t>e</w:t>
      </w:r>
      <w:r w:rsidR="00A04498" w:rsidRPr="002A52CB">
        <w:rPr>
          <w:rFonts w:ascii="Arial" w:hAnsi="Arial" w:cs="Arial"/>
          <w:szCs w:val="24"/>
        </w:rPr>
        <w:t>l NADO</w:t>
      </w:r>
      <w:r w:rsidRPr="002A52CB">
        <w:rPr>
          <w:rFonts w:ascii="Arial" w:hAnsi="Arial" w:cs="Arial"/>
          <w:szCs w:val="24"/>
        </w:rPr>
        <w:t xml:space="preserve"> shall ensure that </w:t>
      </w:r>
      <w:r w:rsidR="00030F2D" w:rsidRPr="002A52CB">
        <w:rPr>
          <w:rFonts w:ascii="Arial" w:hAnsi="Arial" w:cs="Arial"/>
          <w:szCs w:val="24"/>
        </w:rPr>
        <w:t xml:space="preserve">the </w:t>
      </w:r>
      <w:r w:rsidR="00A04498" w:rsidRPr="002A52CB">
        <w:rPr>
          <w:rFonts w:ascii="Arial" w:hAnsi="Arial" w:cs="Arial"/>
          <w:szCs w:val="24"/>
        </w:rPr>
        <w:t>Isra</w:t>
      </w:r>
      <w:r w:rsidR="0014056F" w:rsidRPr="002A52CB">
        <w:rPr>
          <w:rFonts w:ascii="Arial" w:hAnsi="Arial" w:cs="Arial"/>
          <w:szCs w:val="24"/>
        </w:rPr>
        <w:t>e</w:t>
      </w:r>
      <w:r w:rsidR="00A04498" w:rsidRPr="002A52CB">
        <w:rPr>
          <w:rFonts w:ascii="Arial" w:hAnsi="Arial" w:cs="Arial"/>
          <w:szCs w:val="24"/>
        </w:rPr>
        <w:t>l NADO</w:t>
      </w:r>
      <w:r w:rsidR="00C35F39" w:rsidRPr="002A52CB">
        <w:rPr>
          <w:rFonts w:ascii="Arial" w:hAnsi="Arial" w:cs="Arial"/>
          <w:szCs w:val="24"/>
        </w:rPr>
        <w:t xml:space="preserve">’s </w:t>
      </w:r>
      <w:r w:rsidR="001C5514" w:rsidRPr="002A52CB">
        <w:rPr>
          <w:rFonts w:ascii="Arial" w:hAnsi="Arial" w:cs="Arial"/>
          <w:szCs w:val="24"/>
        </w:rPr>
        <w:t>H</w:t>
      </w:r>
      <w:r w:rsidR="00C35F39" w:rsidRPr="002A52CB">
        <w:rPr>
          <w:rFonts w:ascii="Arial" w:hAnsi="Arial" w:cs="Arial"/>
          <w:szCs w:val="24"/>
        </w:rPr>
        <w:t xml:space="preserve">earing </w:t>
      </w:r>
      <w:r w:rsidR="001C5514" w:rsidRPr="002A52CB">
        <w:rPr>
          <w:rFonts w:ascii="Arial" w:hAnsi="Arial" w:cs="Arial"/>
          <w:szCs w:val="24"/>
        </w:rPr>
        <w:t>P</w:t>
      </w:r>
      <w:r w:rsidR="00C35F39" w:rsidRPr="002A52CB">
        <w:rPr>
          <w:rFonts w:ascii="Arial" w:hAnsi="Arial" w:cs="Arial"/>
          <w:szCs w:val="24"/>
        </w:rPr>
        <w:t>anel</w:t>
      </w:r>
      <w:r w:rsidR="009E1F4F" w:rsidRPr="002A52CB">
        <w:rPr>
          <w:rFonts w:ascii="Arial" w:hAnsi="Arial" w:cs="Arial"/>
          <w:szCs w:val="24"/>
        </w:rPr>
        <w:t xml:space="preserve"> is free of conflict of interest and that it</w:t>
      </w:r>
      <w:r w:rsidR="00030F2D" w:rsidRPr="002A52CB">
        <w:rPr>
          <w:rFonts w:ascii="Arial" w:hAnsi="Arial" w:cs="Arial"/>
          <w:szCs w:val="24"/>
        </w:rPr>
        <w:t xml:space="preserve">s </w:t>
      </w:r>
      <w:r w:rsidRPr="002A52CB">
        <w:rPr>
          <w:rFonts w:ascii="Arial" w:hAnsi="Arial" w:cs="Arial"/>
          <w:szCs w:val="24"/>
        </w:rPr>
        <w:t xml:space="preserve">composition, term of office, professional experience, </w:t>
      </w:r>
      <w:r w:rsidRPr="002A52CB">
        <w:rPr>
          <w:rFonts w:ascii="Arial" w:hAnsi="Arial" w:cs="Arial"/>
          <w:i/>
          <w:iCs/>
          <w:szCs w:val="24"/>
        </w:rPr>
        <w:t>Operational Independence</w:t>
      </w:r>
      <w:r w:rsidRPr="002A52CB">
        <w:rPr>
          <w:rFonts w:ascii="Arial" w:hAnsi="Arial" w:cs="Arial"/>
          <w:szCs w:val="24"/>
        </w:rPr>
        <w:t xml:space="preserve"> and adequate financing comply with </w:t>
      </w:r>
      <w:bookmarkStart w:id="174" w:name="_Hlk22284777"/>
      <w:r w:rsidRPr="002A52CB">
        <w:rPr>
          <w:rFonts w:ascii="Arial" w:hAnsi="Arial" w:cs="Arial"/>
          <w:szCs w:val="24"/>
        </w:rPr>
        <w:t>the</w:t>
      </w:r>
      <w:r w:rsidR="00F62C93" w:rsidRPr="002A52CB">
        <w:rPr>
          <w:rFonts w:ascii="Arial" w:hAnsi="Arial" w:cs="Arial"/>
          <w:szCs w:val="24"/>
        </w:rPr>
        <w:t xml:space="preserve"> requirements of</w:t>
      </w:r>
      <w:r w:rsidR="0014056F" w:rsidRPr="002A52CB">
        <w:rPr>
          <w:rFonts w:ascii="Arial" w:hAnsi="Arial" w:cs="Arial"/>
          <w:szCs w:val="24"/>
        </w:rPr>
        <w:t xml:space="preserve"> the</w:t>
      </w:r>
      <w:r w:rsidRPr="002A52CB">
        <w:rPr>
          <w:rFonts w:ascii="Arial" w:hAnsi="Arial" w:cs="Arial"/>
          <w:szCs w:val="24"/>
        </w:rPr>
        <w:t xml:space="preserve"> </w:t>
      </w:r>
      <w:r w:rsidRPr="002A52CB">
        <w:rPr>
          <w:rFonts w:ascii="Arial" w:hAnsi="Arial" w:cs="Arial"/>
          <w:i/>
          <w:iCs/>
          <w:szCs w:val="24"/>
        </w:rPr>
        <w:t xml:space="preserve">International Standard </w:t>
      </w:r>
      <w:r w:rsidRPr="002A52CB">
        <w:rPr>
          <w:rFonts w:ascii="Arial" w:hAnsi="Arial" w:cs="Arial"/>
          <w:szCs w:val="24"/>
        </w:rPr>
        <w:t xml:space="preserve">for </w:t>
      </w:r>
      <w:r w:rsidRPr="002A52CB">
        <w:rPr>
          <w:rFonts w:ascii="Arial" w:hAnsi="Arial" w:cs="Arial"/>
          <w:i/>
          <w:iCs/>
          <w:szCs w:val="24"/>
        </w:rPr>
        <w:t>Results Management</w:t>
      </w:r>
      <w:bookmarkEnd w:id="174"/>
      <w:r w:rsidRPr="002A52CB">
        <w:rPr>
          <w:rFonts w:ascii="Arial" w:hAnsi="Arial" w:cs="Arial"/>
          <w:iCs/>
          <w:szCs w:val="24"/>
        </w:rPr>
        <w:t>.</w:t>
      </w:r>
    </w:p>
    <w:p w14:paraId="192090D2" w14:textId="77777777" w:rsidR="00E870CC" w:rsidRPr="002A52CB" w:rsidRDefault="00E870CC" w:rsidP="00400BB5">
      <w:pPr>
        <w:ind w:left="3240" w:hanging="900"/>
        <w:jc w:val="both"/>
        <w:rPr>
          <w:rFonts w:ascii="Arial" w:hAnsi="Arial" w:cs="Arial"/>
          <w:b/>
          <w:szCs w:val="24"/>
        </w:rPr>
      </w:pPr>
    </w:p>
    <w:p w14:paraId="11608941" w14:textId="6B9010D7" w:rsidR="00C35F39" w:rsidRPr="002A52CB" w:rsidRDefault="00E870CC" w:rsidP="00A04498">
      <w:pPr>
        <w:ind w:left="3240" w:hanging="900"/>
        <w:jc w:val="both"/>
        <w:rPr>
          <w:rFonts w:ascii="Arial" w:hAnsi="Arial" w:cs="Arial"/>
          <w:szCs w:val="24"/>
        </w:rPr>
      </w:pPr>
      <w:r w:rsidRPr="002A52CB">
        <w:rPr>
          <w:rFonts w:ascii="Arial" w:hAnsi="Arial" w:cs="Arial"/>
          <w:b/>
          <w:szCs w:val="24"/>
        </w:rPr>
        <w:t>8.1.1.</w:t>
      </w:r>
      <w:r w:rsidR="005259BF" w:rsidRPr="002A52CB">
        <w:rPr>
          <w:rFonts w:ascii="Arial" w:hAnsi="Arial" w:cs="Arial"/>
          <w:b/>
          <w:szCs w:val="24"/>
        </w:rPr>
        <w:t>3</w:t>
      </w:r>
      <w:r w:rsidRPr="002A52CB">
        <w:rPr>
          <w:rFonts w:ascii="Arial" w:hAnsi="Arial" w:cs="Arial"/>
          <w:szCs w:val="24"/>
        </w:rPr>
        <w:t xml:space="preserve"> </w:t>
      </w:r>
      <w:bookmarkStart w:id="175" w:name="_Hlk23948734"/>
      <w:r w:rsidR="005E6562" w:rsidRPr="002A52CB">
        <w:rPr>
          <w:rFonts w:ascii="Arial" w:hAnsi="Arial" w:cs="Arial"/>
          <w:szCs w:val="24"/>
        </w:rPr>
        <w:tab/>
      </w:r>
      <w:r w:rsidR="00C35F39" w:rsidRPr="002A52CB">
        <w:rPr>
          <w:rFonts w:ascii="Arial" w:hAnsi="Arial" w:cs="Arial"/>
          <w:iCs/>
          <w:szCs w:val="24"/>
        </w:rPr>
        <w:t>Board members, staff members, commission members, consultants and officials of</w:t>
      </w:r>
      <w:r w:rsidR="00A04498" w:rsidRPr="002A52CB">
        <w:rPr>
          <w:rFonts w:ascii="Arial" w:hAnsi="Arial" w:cs="Arial"/>
          <w:szCs w:val="24"/>
        </w:rPr>
        <w:t xml:space="preserve"> Isra</w:t>
      </w:r>
      <w:r w:rsidR="0014056F" w:rsidRPr="002A52CB">
        <w:rPr>
          <w:rFonts w:ascii="Arial" w:hAnsi="Arial" w:cs="Arial"/>
          <w:szCs w:val="24"/>
        </w:rPr>
        <w:t>e</w:t>
      </w:r>
      <w:r w:rsidR="00A04498" w:rsidRPr="002A52CB">
        <w:rPr>
          <w:rFonts w:ascii="Arial" w:hAnsi="Arial" w:cs="Arial"/>
          <w:szCs w:val="24"/>
        </w:rPr>
        <w:t>l NADO</w:t>
      </w:r>
      <w:r w:rsidR="00C35F39" w:rsidRPr="002A52CB">
        <w:rPr>
          <w:rFonts w:ascii="Arial" w:hAnsi="Arial" w:cs="Arial"/>
          <w:iCs/>
          <w:szCs w:val="24"/>
        </w:rPr>
        <w:t xml:space="preserve"> or its </w:t>
      </w:r>
      <w:r w:rsidR="00C764B1" w:rsidRPr="002A52CB">
        <w:rPr>
          <w:rFonts w:ascii="Arial" w:hAnsi="Arial" w:cs="Arial"/>
          <w:iCs/>
          <w:szCs w:val="24"/>
        </w:rPr>
        <w:t>bodies</w:t>
      </w:r>
      <w:r w:rsidR="00C35F39" w:rsidRPr="002A52CB">
        <w:rPr>
          <w:rFonts w:ascii="Arial" w:hAnsi="Arial" w:cs="Arial"/>
          <w:iCs/>
          <w:szCs w:val="24"/>
        </w:rPr>
        <w:t xml:space="preserve">, as well as any </w:t>
      </w:r>
      <w:r w:rsidR="00C35F39" w:rsidRPr="002A52CB">
        <w:rPr>
          <w:rFonts w:ascii="Arial" w:hAnsi="Arial" w:cs="Arial"/>
          <w:i/>
          <w:iCs/>
          <w:szCs w:val="24"/>
        </w:rPr>
        <w:t>Person</w:t>
      </w:r>
      <w:r w:rsidR="00C35F39" w:rsidRPr="002A52CB">
        <w:rPr>
          <w:rFonts w:ascii="Arial" w:hAnsi="Arial" w:cs="Arial"/>
          <w:iCs/>
          <w:szCs w:val="24"/>
        </w:rPr>
        <w:t xml:space="preserve"> involved in the investigation and pre-adjudication of the matter, cannot be appointed as members and/or clerks </w:t>
      </w:r>
      <w:r w:rsidR="008679DB" w:rsidRPr="002A52CB">
        <w:rPr>
          <w:rFonts w:ascii="Arial" w:hAnsi="Arial" w:cs="Arial"/>
          <w:iCs/>
          <w:szCs w:val="24"/>
        </w:rPr>
        <w:t xml:space="preserve">(to the extent that such clerk is involved in the deliberation process and/or drafting of any decision) </w:t>
      </w:r>
      <w:r w:rsidR="00C35F39" w:rsidRPr="002A52CB">
        <w:rPr>
          <w:rFonts w:ascii="Arial" w:hAnsi="Arial" w:cs="Arial"/>
          <w:iCs/>
          <w:szCs w:val="24"/>
        </w:rPr>
        <w:t xml:space="preserve">of </w:t>
      </w:r>
      <w:r w:rsidR="00A04498" w:rsidRPr="002A52CB">
        <w:rPr>
          <w:rFonts w:ascii="Arial" w:hAnsi="Arial" w:cs="Arial"/>
          <w:szCs w:val="24"/>
        </w:rPr>
        <w:t>Isra</w:t>
      </w:r>
      <w:r w:rsidR="0014056F" w:rsidRPr="002A52CB">
        <w:rPr>
          <w:rFonts w:ascii="Arial" w:hAnsi="Arial" w:cs="Arial"/>
          <w:szCs w:val="24"/>
        </w:rPr>
        <w:t>e</w:t>
      </w:r>
      <w:r w:rsidR="00A04498" w:rsidRPr="002A52CB">
        <w:rPr>
          <w:rFonts w:ascii="Arial" w:hAnsi="Arial" w:cs="Arial"/>
          <w:szCs w:val="24"/>
        </w:rPr>
        <w:t>l NADO</w:t>
      </w:r>
      <w:r w:rsidR="0014056F" w:rsidRPr="002A52CB">
        <w:rPr>
          <w:rFonts w:ascii="Arial" w:hAnsi="Arial" w:cs="Arial"/>
          <w:szCs w:val="24"/>
        </w:rPr>
        <w:t>’s</w:t>
      </w:r>
      <w:r w:rsidR="00C35F39" w:rsidRPr="002A52CB">
        <w:rPr>
          <w:rFonts w:ascii="Arial" w:hAnsi="Arial" w:cs="Arial"/>
          <w:iCs/>
          <w:szCs w:val="24"/>
        </w:rPr>
        <w:t xml:space="preserve"> </w:t>
      </w:r>
      <w:r w:rsidR="001C5514" w:rsidRPr="002A52CB">
        <w:rPr>
          <w:rFonts w:ascii="Arial" w:hAnsi="Arial" w:cs="Arial"/>
          <w:iCs/>
          <w:szCs w:val="24"/>
        </w:rPr>
        <w:t>H</w:t>
      </w:r>
      <w:r w:rsidR="00C35F39" w:rsidRPr="002A52CB">
        <w:rPr>
          <w:rFonts w:ascii="Arial" w:hAnsi="Arial" w:cs="Arial"/>
          <w:iCs/>
          <w:szCs w:val="24"/>
        </w:rPr>
        <w:t xml:space="preserve">earing </w:t>
      </w:r>
      <w:r w:rsidR="001C5514" w:rsidRPr="002A52CB">
        <w:rPr>
          <w:rFonts w:ascii="Arial" w:hAnsi="Arial" w:cs="Arial"/>
          <w:iCs/>
          <w:szCs w:val="24"/>
        </w:rPr>
        <w:t>P</w:t>
      </w:r>
      <w:r w:rsidR="00C35F39" w:rsidRPr="002A52CB">
        <w:rPr>
          <w:rFonts w:ascii="Arial" w:hAnsi="Arial" w:cs="Arial"/>
          <w:iCs/>
          <w:szCs w:val="24"/>
        </w:rPr>
        <w:t xml:space="preserve">anel. </w:t>
      </w:r>
      <w:r w:rsidR="00C35F39" w:rsidRPr="002A52CB">
        <w:rPr>
          <w:rFonts w:ascii="Arial" w:hAnsi="Arial" w:cs="Arial"/>
          <w:szCs w:val="24"/>
        </w:rPr>
        <w:t xml:space="preserve">In particular, no member shall have previously considered any </w:t>
      </w:r>
      <w:r w:rsidR="00C35F39" w:rsidRPr="002A52CB">
        <w:rPr>
          <w:rFonts w:ascii="Arial" w:hAnsi="Arial" w:cs="Arial"/>
          <w:i/>
          <w:szCs w:val="24"/>
        </w:rPr>
        <w:t xml:space="preserve">TUE </w:t>
      </w:r>
      <w:r w:rsidR="00C35F39" w:rsidRPr="002A52CB">
        <w:rPr>
          <w:rFonts w:ascii="Arial" w:hAnsi="Arial" w:cs="Arial"/>
          <w:szCs w:val="24"/>
        </w:rPr>
        <w:t xml:space="preserve">application, </w:t>
      </w:r>
      <w:r w:rsidR="00C35F39" w:rsidRPr="002A52CB">
        <w:rPr>
          <w:rFonts w:ascii="Arial" w:hAnsi="Arial" w:cs="Arial"/>
          <w:i/>
          <w:szCs w:val="24"/>
        </w:rPr>
        <w:t>Results Management</w:t>
      </w:r>
      <w:r w:rsidR="00C35F39" w:rsidRPr="002A52CB">
        <w:rPr>
          <w:rFonts w:ascii="Arial" w:hAnsi="Arial" w:cs="Arial"/>
          <w:szCs w:val="24"/>
        </w:rPr>
        <w:t xml:space="preserve"> decision, or appeals </w:t>
      </w:r>
      <w:r w:rsidR="00D6525F" w:rsidRPr="002A52CB">
        <w:rPr>
          <w:rFonts w:ascii="Arial" w:hAnsi="Arial" w:cs="Arial"/>
          <w:szCs w:val="24"/>
        </w:rPr>
        <w:t xml:space="preserve">in the </w:t>
      </w:r>
      <w:r w:rsidR="00C35F39" w:rsidRPr="002A52CB">
        <w:rPr>
          <w:rFonts w:ascii="Arial" w:hAnsi="Arial" w:cs="Arial"/>
          <w:szCs w:val="24"/>
        </w:rPr>
        <w:t>same given case.</w:t>
      </w:r>
    </w:p>
    <w:p w14:paraId="3F7E4899" w14:textId="77777777" w:rsidR="00C35F39" w:rsidRPr="002A52CB" w:rsidRDefault="00C35F39" w:rsidP="00B31E3E">
      <w:pPr>
        <w:ind w:left="3240" w:hanging="900"/>
        <w:jc w:val="both"/>
        <w:rPr>
          <w:rFonts w:ascii="Arial" w:hAnsi="Arial" w:cs="Arial"/>
          <w:szCs w:val="24"/>
        </w:rPr>
      </w:pPr>
    </w:p>
    <w:p w14:paraId="6AB3E215" w14:textId="65DBEE98" w:rsidR="00E870CC" w:rsidRPr="002A52CB" w:rsidRDefault="00C35F39" w:rsidP="00886A10">
      <w:pPr>
        <w:ind w:left="3240" w:hanging="900"/>
        <w:jc w:val="both"/>
        <w:rPr>
          <w:rFonts w:ascii="Arial" w:hAnsi="Arial" w:cs="Arial"/>
          <w:szCs w:val="24"/>
        </w:rPr>
      </w:pPr>
      <w:r w:rsidRPr="002A52CB">
        <w:rPr>
          <w:rFonts w:ascii="Arial" w:hAnsi="Arial" w:cs="Arial"/>
          <w:b/>
          <w:szCs w:val="24"/>
        </w:rPr>
        <w:t>8.1.1.4</w:t>
      </w:r>
      <w:r w:rsidRPr="002A52CB">
        <w:rPr>
          <w:rFonts w:ascii="Arial" w:hAnsi="Arial" w:cs="Arial"/>
          <w:szCs w:val="24"/>
        </w:rPr>
        <w:tab/>
      </w:r>
      <w:r w:rsidR="00E870CC" w:rsidRPr="002A52CB">
        <w:rPr>
          <w:rFonts w:ascii="Arial" w:hAnsi="Arial" w:cs="Arial"/>
          <w:szCs w:val="24"/>
        </w:rPr>
        <w:t xml:space="preserve">The </w:t>
      </w:r>
      <w:r w:rsidR="00A04498" w:rsidRPr="002A52CB">
        <w:rPr>
          <w:rFonts w:ascii="Arial" w:hAnsi="Arial" w:cs="Arial"/>
          <w:szCs w:val="24"/>
        </w:rPr>
        <w:t>Isra</w:t>
      </w:r>
      <w:r w:rsidR="0014056F" w:rsidRPr="002A52CB">
        <w:rPr>
          <w:rFonts w:ascii="Arial" w:hAnsi="Arial" w:cs="Arial"/>
          <w:szCs w:val="24"/>
        </w:rPr>
        <w:t>e</w:t>
      </w:r>
      <w:r w:rsidR="00A04498" w:rsidRPr="002A52CB">
        <w:rPr>
          <w:rFonts w:ascii="Arial" w:hAnsi="Arial" w:cs="Arial"/>
          <w:szCs w:val="24"/>
        </w:rPr>
        <w:t>l NADO</w:t>
      </w:r>
      <w:r w:rsidR="00E870CC" w:rsidRPr="002A52CB">
        <w:rPr>
          <w:rFonts w:ascii="Arial" w:hAnsi="Arial" w:cs="Arial"/>
          <w:szCs w:val="24"/>
        </w:rPr>
        <w:t xml:space="preserve">’s </w:t>
      </w:r>
      <w:r w:rsidR="001C5514" w:rsidRPr="002A52CB">
        <w:rPr>
          <w:rFonts w:ascii="Arial" w:hAnsi="Arial" w:cs="Arial"/>
          <w:szCs w:val="24"/>
        </w:rPr>
        <w:t>H</w:t>
      </w:r>
      <w:r w:rsidR="00E870CC" w:rsidRPr="002A52CB">
        <w:rPr>
          <w:rFonts w:ascii="Arial" w:hAnsi="Arial" w:cs="Arial"/>
          <w:szCs w:val="24"/>
        </w:rPr>
        <w:t xml:space="preserve">earing </w:t>
      </w:r>
      <w:r w:rsidR="001C5514" w:rsidRPr="002A52CB">
        <w:rPr>
          <w:rFonts w:ascii="Arial" w:hAnsi="Arial" w:cs="Arial"/>
          <w:szCs w:val="24"/>
        </w:rPr>
        <w:t>P</w:t>
      </w:r>
      <w:r w:rsidR="00E870CC" w:rsidRPr="002A52CB">
        <w:rPr>
          <w:rFonts w:ascii="Arial" w:hAnsi="Arial" w:cs="Arial"/>
          <w:szCs w:val="24"/>
        </w:rPr>
        <w:t>anel] shall consist of an independent Chair and [two</w:t>
      </w:r>
      <w:r w:rsidR="006040AE" w:rsidRPr="002A52CB">
        <w:rPr>
          <w:rFonts w:ascii="Arial" w:hAnsi="Arial" w:cs="Arial"/>
          <w:szCs w:val="24"/>
        </w:rPr>
        <w:t xml:space="preserve"> (2)</w:t>
      </w:r>
      <w:proofErr w:type="gramStart"/>
      <w:r w:rsidR="00E870CC" w:rsidRPr="002A52CB">
        <w:rPr>
          <w:rFonts w:ascii="Arial" w:hAnsi="Arial" w:cs="Arial"/>
          <w:szCs w:val="24"/>
        </w:rPr>
        <w:t>]</w:t>
      </w:r>
      <w:r w:rsidR="008B2746" w:rsidRPr="002A52CB">
        <w:rPr>
          <w:rFonts w:ascii="Arial" w:hAnsi="Arial" w:cs="Arial"/>
          <w:szCs w:val="24"/>
        </w:rPr>
        <w:t xml:space="preserve"> </w:t>
      </w:r>
      <w:r w:rsidR="00E870CC" w:rsidRPr="002A52CB">
        <w:rPr>
          <w:rFonts w:ascii="Arial" w:hAnsi="Arial" w:cs="Arial"/>
          <w:szCs w:val="24"/>
        </w:rPr>
        <w:t xml:space="preserve"> other</w:t>
      </w:r>
      <w:proofErr w:type="gramEnd"/>
      <w:r w:rsidR="00E870CC" w:rsidRPr="002A52CB">
        <w:rPr>
          <w:rFonts w:ascii="Arial" w:hAnsi="Arial" w:cs="Arial"/>
          <w:szCs w:val="24"/>
        </w:rPr>
        <w:t xml:space="preserve"> independent members.</w:t>
      </w:r>
    </w:p>
    <w:p w14:paraId="11F52AEE" w14:textId="77777777" w:rsidR="00E870CC" w:rsidRPr="002A52CB" w:rsidRDefault="00E870CC" w:rsidP="00B31E3E">
      <w:pPr>
        <w:ind w:left="1440"/>
        <w:jc w:val="both"/>
        <w:rPr>
          <w:rFonts w:ascii="Arial" w:hAnsi="Arial" w:cs="Arial"/>
          <w:szCs w:val="24"/>
        </w:rPr>
      </w:pPr>
    </w:p>
    <w:p w14:paraId="057CA423" w14:textId="77777777" w:rsidR="00E870CC" w:rsidRPr="002A52CB" w:rsidRDefault="00E870CC" w:rsidP="00B31E3E">
      <w:pPr>
        <w:keepNext/>
        <w:ind w:left="3240" w:hanging="900"/>
        <w:jc w:val="both"/>
        <w:rPr>
          <w:rFonts w:ascii="Arial" w:hAnsi="Arial" w:cs="Arial"/>
          <w:szCs w:val="24"/>
        </w:rPr>
      </w:pPr>
      <w:r w:rsidRPr="002A52CB">
        <w:rPr>
          <w:rFonts w:ascii="Arial" w:hAnsi="Arial" w:cs="Arial"/>
          <w:b/>
          <w:szCs w:val="24"/>
        </w:rPr>
        <w:t>8.1.1.</w:t>
      </w:r>
      <w:r w:rsidR="00C35F39" w:rsidRPr="002A52CB">
        <w:rPr>
          <w:rFonts w:ascii="Arial" w:hAnsi="Arial" w:cs="Arial"/>
          <w:b/>
          <w:szCs w:val="24"/>
        </w:rPr>
        <w:t>5</w:t>
      </w:r>
      <w:r w:rsidRPr="002A52CB">
        <w:rPr>
          <w:rFonts w:ascii="Arial" w:hAnsi="Arial" w:cs="Arial"/>
          <w:szCs w:val="24"/>
        </w:rPr>
        <w:t xml:space="preserve"> </w:t>
      </w:r>
      <w:r w:rsidR="005E6562" w:rsidRPr="002A52CB">
        <w:rPr>
          <w:rFonts w:ascii="Arial" w:hAnsi="Arial" w:cs="Arial"/>
          <w:szCs w:val="24"/>
        </w:rPr>
        <w:tab/>
      </w:r>
      <w:r w:rsidRPr="002A52CB">
        <w:rPr>
          <w:rFonts w:ascii="Arial" w:hAnsi="Arial" w:cs="Arial"/>
          <w:szCs w:val="24"/>
        </w:rPr>
        <w:t>Each member shall be appointed by taking into consideration their requisite anti-doping experience including their legal, sports, medical and/or scientific expertise. Each member shall be appointed for a once renewable term of three</w:t>
      </w:r>
      <w:r w:rsidR="00652834" w:rsidRPr="002A52CB">
        <w:rPr>
          <w:rFonts w:ascii="Arial" w:hAnsi="Arial" w:cs="Arial"/>
          <w:szCs w:val="24"/>
        </w:rPr>
        <w:t xml:space="preserve"> (3)</w:t>
      </w:r>
      <w:r w:rsidRPr="002A52CB">
        <w:rPr>
          <w:rFonts w:ascii="Arial" w:hAnsi="Arial" w:cs="Arial"/>
          <w:szCs w:val="24"/>
        </w:rPr>
        <w:t xml:space="preserve"> years.</w:t>
      </w:r>
    </w:p>
    <w:bookmarkEnd w:id="175"/>
    <w:p w14:paraId="19B1849F" w14:textId="77777777" w:rsidR="00E870CC" w:rsidRPr="002A52CB" w:rsidRDefault="00E870CC" w:rsidP="00B31E3E">
      <w:pPr>
        <w:keepNext/>
        <w:ind w:left="2160"/>
        <w:jc w:val="both"/>
        <w:rPr>
          <w:rFonts w:ascii="Arial" w:hAnsi="Arial" w:cs="Arial"/>
          <w:iCs/>
          <w:szCs w:val="24"/>
        </w:rPr>
      </w:pPr>
    </w:p>
    <w:p w14:paraId="4A397A30" w14:textId="7729DD32" w:rsidR="00FF014B" w:rsidRPr="002A52CB" w:rsidRDefault="00E870CC" w:rsidP="00397705">
      <w:pPr>
        <w:pStyle w:val="Default"/>
        <w:tabs>
          <w:tab w:val="left" w:pos="1440"/>
        </w:tabs>
        <w:ind w:left="3240" w:hanging="900"/>
        <w:jc w:val="both"/>
        <w:rPr>
          <w:rFonts w:ascii="Arial" w:hAnsi="Arial" w:cs="Arial"/>
          <w:iCs/>
          <w:color w:val="auto"/>
        </w:rPr>
      </w:pPr>
      <w:r w:rsidRPr="002A52CB">
        <w:rPr>
          <w:rFonts w:ascii="Arial" w:hAnsi="Arial" w:cs="Arial"/>
          <w:b/>
          <w:iCs/>
          <w:color w:val="auto"/>
        </w:rPr>
        <w:t>8.1.1.</w:t>
      </w:r>
      <w:r w:rsidR="00C35F39" w:rsidRPr="002A52CB">
        <w:rPr>
          <w:rFonts w:ascii="Arial" w:hAnsi="Arial" w:cs="Arial"/>
          <w:b/>
          <w:iCs/>
          <w:color w:val="auto"/>
        </w:rPr>
        <w:t>6</w:t>
      </w:r>
      <w:r w:rsidRPr="002A52CB">
        <w:rPr>
          <w:rFonts w:ascii="Arial" w:hAnsi="Arial" w:cs="Arial"/>
          <w:iCs/>
          <w:color w:val="auto"/>
        </w:rPr>
        <w:t xml:space="preserve"> </w:t>
      </w:r>
      <w:r w:rsidR="005E6562" w:rsidRPr="002A52CB">
        <w:rPr>
          <w:rFonts w:ascii="Arial" w:hAnsi="Arial" w:cs="Arial"/>
          <w:iCs/>
          <w:color w:val="auto"/>
        </w:rPr>
        <w:tab/>
      </w:r>
      <w:r w:rsidR="00A04498" w:rsidRPr="002A52CB">
        <w:rPr>
          <w:rFonts w:ascii="Arial" w:hAnsi="Arial" w:cs="Arial"/>
          <w:color w:val="auto"/>
        </w:rPr>
        <w:t>Isra</w:t>
      </w:r>
      <w:r w:rsidR="0014056F" w:rsidRPr="002A52CB">
        <w:rPr>
          <w:rFonts w:ascii="Arial" w:hAnsi="Arial" w:cs="Arial"/>
          <w:color w:val="auto"/>
        </w:rPr>
        <w:t>e</w:t>
      </w:r>
      <w:r w:rsidR="00A04498" w:rsidRPr="002A52CB">
        <w:rPr>
          <w:rFonts w:ascii="Arial" w:hAnsi="Arial" w:cs="Arial"/>
          <w:color w:val="auto"/>
        </w:rPr>
        <w:t>l NADO</w:t>
      </w:r>
      <w:r w:rsidRPr="002A52CB">
        <w:rPr>
          <w:rFonts w:ascii="Arial" w:hAnsi="Arial" w:cs="Arial"/>
          <w:iCs/>
          <w:color w:val="auto"/>
        </w:rPr>
        <w:t xml:space="preserve">’s </w:t>
      </w:r>
      <w:r w:rsidR="001C5514" w:rsidRPr="002A52CB">
        <w:rPr>
          <w:rFonts w:ascii="Arial" w:hAnsi="Arial" w:cs="Arial"/>
          <w:iCs/>
          <w:color w:val="auto"/>
        </w:rPr>
        <w:t>H</w:t>
      </w:r>
      <w:r w:rsidRPr="002A52CB">
        <w:rPr>
          <w:rFonts w:ascii="Arial" w:hAnsi="Arial" w:cs="Arial"/>
          <w:iCs/>
          <w:color w:val="auto"/>
        </w:rPr>
        <w:t xml:space="preserve">earing </w:t>
      </w:r>
      <w:r w:rsidR="001C5514" w:rsidRPr="002A52CB">
        <w:rPr>
          <w:rFonts w:ascii="Arial" w:hAnsi="Arial" w:cs="Arial"/>
          <w:iCs/>
          <w:color w:val="auto"/>
        </w:rPr>
        <w:t>P</w:t>
      </w:r>
      <w:r w:rsidRPr="002A52CB">
        <w:rPr>
          <w:rFonts w:ascii="Arial" w:hAnsi="Arial" w:cs="Arial"/>
          <w:iCs/>
          <w:color w:val="auto"/>
        </w:rPr>
        <w:t xml:space="preserve">anel shall be in a position to conduct the hearing and decision-making process without interference from </w:t>
      </w:r>
      <w:r w:rsidR="0014056F" w:rsidRPr="002A52CB">
        <w:rPr>
          <w:rFonts w:ascii="Arial" w:hAnsi="Arial" w:cs="Arial"/>
          <w:iCs/>
          <w:color w:val="auto"/>
        </w:rPr>
        <w:t xml:space="preserve">Israel </w:t>
      </w:r>
      <w:r w:rsidRPr="002A52CB">
        <w:rPr>
          <w:rFonts w:ascii="Arial" w:hAnsi="Arial" w:cs="Arial"/>
          <w:iCs/>
          <w:color w:val="auto"/>
        </w:rPr>
        <w:t>NADO or any third party.</w:t>
      </w:r>
    </w:p>
    <w:p w14:paraId="1A1166A5" w14:textId="77777777" w:rsidR="00B26C7C" w:rsidRPr="002A52CB" w:rsidRDefault="00B26C7C" w:rsidP="00B31E3E">
      <w:pPr>
        <w:ind w:left="1440"/>
        <w:jc w:val="both"/>
        <w:rPr>
          <w:rFonts w:ascii="Arial" w:hAnsi="Arial" w:cs="Arial"/>
          <w:b/>
          <w:szCs w:val="24"/>
        </w:rPr>
      </w:pPr>
    </w:p>
    <w:p w14:paraId="289B8E4D" w14:textId="77777777" w:rsidR="00E870CC" w:rsidRPr="002A52CB" w:rsidRDefault="00755733" w:rsidP="00400BB5">
      <w:pPr>
        <w:ind w:left="2340" w:hanging="900"/>
        <w:jc w:val="both"/>
        <w:rPr>
          <w:rFonts w:ascii="Arial" w:hAnsi="Arial" w:cs="Arial"/>
          <w:b/>
          <w:szCs w:val="24"/>
        </w:rPr>
      </w:pPr>
      <w:r w:rsidRPr="002A52CB">
        <w:rPr>
          <w:rFonts w:ascii="Arial" w:hAnsi="Arial" w:cs="Arial"/>
          <w:b/>
          <w:szCs w:val="24"/>
        </w:rPr>
        <w:t>8.1.2</w:t>
      </w:r>
      <w:r w:rsidRPr="002A52CB">
        <w:rPr>
          <w:rFonts w:ascii="Arial" w:hAnsi="Arial" w:cs="Arial"/>
          <w:b/>
          <w:szCs w:val="24"/>
        </w:rPr>
        <w:tab/>
      </w:r>
      <w:r w:rsidR="00E870CC" w:rsidRPr="002A52CB">
        <w:rPr>
          <w:rFonts w:ascii="Arial" w:hAnsi="Arial" w:cs="Arial"/>
          <w:szCs w:val="24"/>
        </w:rPr>
        <w:t>Hearing Process</w:t>
      </w:r>
    </w:p>
    <w:p w14:paraId="72AEE8F3" w14:textId="77777777" w:rsidR="00E870CC" w:rsidRPr="002A52CB" w:rsidRDefault="00E870CC" w:rsidP="00B31E3E">
      <w:pPr>
        <w:ind w:left="1440"/>
        <w:jc w:val="both"/>
        <w:rPr>
          <w:rFonts w:ascii="Arial" w:hAnsi="Arial" w:cs="Arial"/>
          <w:b/>
          <w:szCs w:val="24"/>
        </w:rPr>
      </w:pPr>
    </w:p>
    <w:p w14:paraId="3B2BAF55" w14:textId="025EE993" w:rsidR="002F6714" w:rsidRPr="002A52CB" w:rsidRDefault="00484C45" w:rsidP="00A04498">
      <w:pPr>
        <w:ind w:left="3240" w:hanging="900"/>
        <w:jc w:val="both"/>
        <w:rPr>
          <w:rFonts w:ascii="Arial" w:hAnsi="Arial" w:cs="Arial"/>
          <w:szCs w:val="24"/>
        </w:rPr>
      </w:pPr>
      <w:r w:rsidRPr="002A52CB">
        <w:rPr>
          <w:rFonts w:ascii="Arial" w:hAnsi="Arial" w:cs="Arial"/>
          <w:b/>
          <w:szCs w:val="24"/>
        </w:rPr>
        <w:t>8.1.2.1</w:t>
      </w:r>
      <w:r w:rsidRPr="002A52CB">
        <w:rPr>
          <w:rFonts w:ascii="Arial" w:hAnsi="Arial" w:cs="Arial"/>
          <w:szCs w:val="24"/>
        </w:rPr>
        <w:t xml:space="preserve"> </w:t>
      </w:r>
      <w:r w:rsidR="005E6562" w:rsidRPr="002A52CB">
        <w:rPr>
          <w:rFonts w:ascii="Arial" w:hAnsi="Arial" w:cs="Arial"/>
          <w:szCs w:val="24"/>
        </w:rPr>
        <w:tab/>
      </w:r>
      <w:r w:rsidR="000714FC" w:rsidRPr="002A52CB">
        <w:rPr>
          <w:rFonts w:ascii="Arial" w:hAnsi="Arial" w:cs="Arial"/>
          <w:szCs w:val="24"/>
        </w:rPr>
        <w:t xml:space="preserve">When </w:t>
      </w:r>
      <w:r w:rsidR="00A04498" w:rsidRPr="002A52CB">
        <w:rPr>
          <w:rFonts w:ascii="Arial" w:hAnsi="Arial" w:cs="Arial"/>
          <w:szCs w:val="24"/>
        </w:rPr>
        <w:t>Isra</w:t>
      </w:r>
      <w:r w:rsidR="0014056F" w:rsidRPr="002A52CB">
        <w:rPr>
          <w:rFonts w:ascii="Arial" w:hAnsi="Arial" w:cs="Arial"/>
          <w:szCs w:val="24"/>
        </w:rPr>
        <w:t>e</w:t>
      </w:r>
      <w:r w:rsidR="00A04498" w:rsidRPr="002A52CB">
        <w:rPr>
          <w:rFonts w:ascii="Arial" w:hAnsi="Arial" w:cs="Arial"/>
          <w:szCs w:val="24"/>
        </w:rPr>
        <w:t>l NADO</w:t>
      </w:r>
      <w:r w:rsidR="000714FC" w:rsidRPr="002A52CB">
        <w:rPr>
          <w:rFonts w:ascii="Arial" w:hAnsi="Arial" w:cs="Arial"/>
          <w:szCs w:val="24"/>
        </w:rPr>
        <w:t xml:space="preserve"> sends a notice to an </w:t>
      </w:r>
      <w:r w:rsidR="000714FC" w:rsidRPr="002A52CB">
        <w:rPr>
          <w:rFonts w:ascii="Arial" w:hAnsi="Arial" w:cs="Arial"/>
          <w:i/>
          <w:iCs/>
          <w:szCs w:val="24"/>
        </w:rPr>
        <w:t xml:space="preserve">Athlete </w:t>
      </w:r>
      <w:r w:rsidR="000714FC" w:rsidRPr="002A52CB">
        <w:rPr>
          <w:rFonts w:ascii="Arial" w:hAnsi="Arial" w:cs="Arial"/>
          <w:szCs w:val="24"/>
        </w:rPr>
        <w:t xml:space="preserve">or other </w:t>
      </w:r>
      <w:r w:rsidR="000714FC" w:rsidRPr="002A52CB">
        <w:rPr>
          <w:rFonts w:ascii="Arial" w:hAnsi="Arial" w:cs="Arial"/>
          <w:i/>
          <w:iCs/>
          <w:szCs w:val="24"/>
        </w:rPr>
        <w:t xml:space="preserve">Person </w:t>
      </w:r>
      <w:r w:rsidR="00E870CC" w:rsidRPr="002A52CB">
        <w:rPr>
          <w:rFonts w:ascii="Arial" w:hAnsi="Arial" w:cs="Arial"/>
          <w:szCs w:val="24"/>
        </w:rPr>
        <w:t xml:space="preserve">notifying them of </w:t>
      </w:r>
      <w:r w:rsidR="000714FC" w:rsidRPr="002A52CB">
        <w:rPr>
          <w:rFonts w:ascii="Arial" w:hAnsi="Arial" w:cs="Arial"/>
          <w:szCs w:val="24"/>
        </w:rPr>
        <w:t>a</w:t>
      </w:r>
      <w:r w:rsidR="00E870CC" w:rsidRPr="002A52CB">
        <w:rPr>
          <w:rFonts w:ascii="Arial" w:hAnsi="Arial" w:cs="Arial"/>
          <w:szCs w:val="24"/>
        </w:rPr>
        <w:t xml:space="preserve"> potential</w:t>
      </w:r>
      <w:r w:rsidR="000714FC" w:rsidRPr="002A52CB">
        <w:rPr>
          <w:rFonts w:ascii="Arial" w:hAnsi="Arial" w:cs="Arial"/>
          <w:szCs w:val="24"/>
        </w:rPr>
        <w:t xml:space="preserve"> anti-doping rule violation, and the </w:t>
      </w:r>
      <w:r w:rsidR="000714FC" w:rsidRPr="002A52CB">
        <w:rPr>
          <w:rFonts w:ascii="Arial" w:hAnsi="Arial" w:cs="Arial"/>
          <w:i/>
          <w:iCs/>
          <w:szCs w:val="24"/>
        </w:rPr>
        <w:t xml:space="preserve">Athlete </w:t>
      </w:r>
      <w:r w:rsidR="000714FC" w:rsidRPr="002A52CB">
        <w:rPr>
          <w:rFonts w:ascii="Arial" w:hAnsi="Arial" w:cs="Arial"/>
          <w:szCs w:val="24"/>
        </w:rPr>
        <w:t xml:space="preserve">or other </w:t>
      </w:r>
      <w:r w:rsidR="000714FC" w:rsidRPr="002A52CB">
        <w:rPr>
          <w:rFonts w:ascii="Arial" w:hAnsi="Arial" w:cs="Arial"/>
          <w:i/>
          <w:iCs/>
          <w:szCs w:val="24"/>
        </w:rPr>
        <w:t xml:space="preserve">Person </w:t>
      </w:r>
      <w:r w:rsidR="000714FC" w:rsidRPr="002A52CB">
        <w:rPr>
          <w:rFonts w:ascii="Arial" w:hAnsi="Arial" w:cs="Arial"/>
          <w:szCs w:val="24"/>
        </w:rPr>
        <w:t xml:space="preserve">does not waive a hearing in accordance with Article </w:t>
      </w:r>
      <w:r w:rsidR="00E870CC" w:rsidRPr="002A52CB">
        <w:rPr>
          <w:rFonts w:ascii="Arial" w:hAnsi="Arial" w:cs="Arial"/>
          <w:szCs w:val="24"/>
        </w:rPr>
        <w:t>8.3.1</w:t>
      </w:r>
      <w:r w:rsidR="002D67E9" w:rsidRPr="002A52CB">
        <w:rPr>
          <w:rFonts w:ascii="Arial" w:hAnsi="Arial" w:cs="Arial"/>
          <w:szCs w:val="24"/>
        </w:rPr>
        <w:t xml:space="preserve"> or Article </w:t>
      </w:r>
      <w:r w:rsidR="00E870CC" w:rsidRPr="002A52CB">
        <w:rPr>
          <w:rFonts w:ascii="Arial" w:hAnsi="Arial" w:cs="Arial"/>
          <w:szCs w:val="24"/>
        </w:rPr>
        <w:t>8.3</w:t>
      </w:r>
      <w:r w:rsidR="000714FC" w:rsidRPr="002A52CB">
        <w:rPr>
          <w:rFonts w:ascii="Arial" w:hAnsi="Arial" w:cs="Arial"/>
          <w:szCs w:val="24"/>
        </w:rPr>
        <w:t xml:space="preserve">.2, then the case shall be referred to the </w:t>
      </w:r>
      <w:r w:rsidR="00A04498" w:rsidRPr="002A52CB">
        <w:rPr>
          <w:rFonts w:ascii="Arial" w:hAnsi="Arial" w:cs="Arial"/>
          <w:szCs w:val="24"/>
        </w:rPr>
        <w:t>Isra</w:t>
      </w:r>
      <w:r w:rsidR="0014056F" w:rsidRPr="002A52CB">
        <w:rPr>
          <w:rFonts w:ascii="Arial" w:hAnsi="Arial" w:cs="Arial"/>
          <w:szCs w:val="24"/>
        </w:rPr>
        <w:t>e</w:t>
      </w:r>
      <w:r w:rsidR="00A04498" w:rsidRPr="002A52CB">
        <w:rPr>
          <w:rFonts w:ascii="Arial" w:hAnsi="Arial" w:cs="Arial"/>
          <w:szCs w:val="24"/>
        </w:rPr>
        <w:t>l NADO</w:t>
      </w:r>
      <w:r w:rsidR="00E870CC" w:rsidRPr="002A52CB">
        <w:rPr>
          <w:rFonts w:ascii="Arial" w:hAnsi="Arial" w:cs="Arial"/>
          <w:szCs w:val="24"/>
        </w:rPr>
        <w:t xml:space="preserve">’s </w:t>
      </w:r>
      <w:r w:rsidR="001C5514" w:rsidRPr="002A52CB">
        <w:rPr>
          <w:rFonts w:ascii="Arial" w:hAnsi="Arial" w:cs="Arial"/>
          <w:szCs w:val="24"/>
        </w:rPr>
        <w:t>H</w:t>
      </w:r>
      <w:r w:rsidR="00E870CC" w:rsidRPr="002A52CB">
        <w:rPr>
          <w:rFonts w:ascii="Arial" w:hAnsi="Arial" w:cs="Arial"/>
          <w:szCs w:val="24"/>
        </w:rPr>
        <w:t xml:space="preserve">earing </w:t>
      </w:r>
      <w:r w:rsidR="001C5514" w:rsidRPr="002A52CB">
        <w:rPr>
          <w:rFonts w:ascii="Arial" w:hAnsi="Arial" w:cs="Arial"/>
          <w:szCs w:val="24"/>
        </w:rPr>
        <w:t>P</w:t>
      </w:r>
      <w:r w:rsidR="00E870CC" w:rsidRPr="002A52CB">
        <w:rPr>
          <w:rFonts w:ascii="Arial" w:hAnsi="Arial" w:cs="Arial"/>
          <w:szCs w:val="24"/>
        </w:rPr>
        <w:t>anel</w:t>
      </w:r>
      <w:r w:rsidR="000714FC" w:rsidRPr="002A52CB">
        <w:rPr>
          <w:rFonts w:ascii="Arial" w:hAnsi="Arial" w:cs="Arial"/>
          <w:szCs w:val="24"/>
        </w:rPr>
        <w:t xml:space="preserve"> for hearing and adjudication</w:t>
      </w:r>
      <w:r w:rsidR="00F7312E" w:rsidRPr="002A52CB">
        <w:rPr>
          <w:rFonts w:ascii="Arial" w:hAnsi="Arial" w:cs="Arial"/>
          <w:szCs w:val="24"/>
        </w:rPr>
        <w:t>, which</w:t>
      </w:r>
      <w:r w:rsidR="002A25F6" w:rsidRPr="002A52CB">
        <w:rPr>
          <w:rFonts w:ascii="Arial" w:hAnsi="Arial" w:cs="Arial"/>
          <w:szCs w:val="24"/>
        </w:rPr>
        <w:t xml:space="preserve"> shall</w:t>
      </w:r>
      <w:r w:rsidR="00F7312E" w:rsidRPr="002A52CB">
        <w:rPr>
          <w:rFonts w:ascii="Arial" w:hAnsi="Arial" w:cs="Arial"/>
          <w:szCs w:val="24"/>
        </w:rPr>
        <w:t xml:space="preserve"> be conducted in accordance with</w:t>
      </w:r>
      <w:r w:rsidR="002A25F6" w:rsidRPr="002A52CB">
        <w:rPr>
          <w:rFonts w:ascii="Arial" w:hAnsi="Arial" w:cs="Arial"/>
          <w:szCs w:val="24"/>
        </w:rPr>
        <w:t xml:space="preserve"> the principles described in Articles 8 and 9 of the </w:t>
      </w:r>
      <w:r w:rsidR="002A25F6" w:rsidRPr="002A52CB">
        <w:rPr>
          <w:rFonts w:ascii="Arial" w:hAnsi="Arial" w:cs="Arial"/>
          <w:i/>
          <w:iCs/>
          <w:szCs w:val="24"/>
        </w:rPr>
        <w:t>International Standard</w:t>
      </w:r>
      <w:r w:rsidR="002A25F6" w:rsidRPr="002A52CB">
        <w:rPr>
          <w:rFonts w:ascii="Arial" w:hAnsi="Arial" w:cs="Arial"/>
          <w:szCs w:val="24"/>
        </w:rPr>
        <w:t xml:space="preserve"> for </w:t>
      </w:r>
      <w:r w:rsidR="002A25F6" w:rsidRPr="002A52CB">
        <w:rPr>
          <w:rFonts w:ascii="Arial" w:hAnsi="Arial" w:cs="Arial"/>
          <w:i/>
          <w:iCs/>
          <w:szCs w:val="24"/>
        </w:rPr>
        <w:t>Results Management</w:t>
      </w:r>
      <w:r w:rsidR="000714FC" w:rsidRPr="002A52CB">
        <w:rPr>
          <w:rFonts w:ascii="Arial" w:hAnsi="Arial" w:cs="Arial"/>
          <w:szCs w:val="24"/>
        </w:rPr>
        <w:t>.</w:t>
      </w:r>
    </w:p>
    <w:p w14:paraId="15F22FDD" w14:textId="77777777" w:rsidR="00484C45" w:rsidRPr="002A52CB" w:rsidRDefault="00484C45" w:rsidP="005E6562">
      <w:pPr>
        <w:ind w:left="3240" w:hanging="900"/>
        <w:jc w:val="both"/>
        <w:rPr>
          <w:rFonts w:ascii="Arial" w:hAnsi="Arial" w:cs="Arial"/>
          <w:b/>
          <w:szCs w:val="24"/>
        </w:rPr>
      </w:pPr>
    </w:p>
    <w:p w14:paraId="0722FEEA" w14:textId="77777777" w:rsidR="00484C45" w:rsidRPr="002A52CB" w:rsidRDefault="00484C45" w:rsidP="005E6562">
      <w:pPr>
        <w:ind w:left="3240" w:hanging="900"/>
        <w:jc w:val="both"/>
        <w:rPr>
          <w:rFonts w:ascii="Arial" w:hAnsi="Arial" w:cs="Arial"/>
          <w:szCs w:val="24"/>
        </w:rPr>
      </w:pPr>
      <w:r w:rsidRPr="002A52CB">
        <w:rPr>
          <w:rFonts w:ascii="Arial" w:hAnsi="Arial" w:cs="Arial"/>
          <w:b/>
          <w:szCs w:val="24"/>
        </w:rPr>
        <w:t>8.1.2.2</w:t>
      </w:r>
      <w:r w:rsidR="00C16229" w:rsidRPr="002A52CB">
        <w:rPr>
          <w:rFonts w:ascii="Arial" w:hAnsi="Arial" w:cs="Arial"/>
          <w:szCs w:val="24"/>
        </w:rPr>
        <w:t xml:space="preserve"> </w:t>
      </w:r>
      <w:r w:rsidR="005E6562" w:rsidRPr="002A52CB">
        <w:rPr>
          <w:rFonts w:ascii="Arial" w:hAnsi="Arial" w:cs="Arial"/>
          <w:szCs w:val="24"/>
        </w:rPr>
        <w:tab/>
      </w:r>
      <w:r w:rsidRPr="002A52CB">
        <w:rPr>
          <w:rFonts w:ascii="Arial" w:hAnsi="Arial" w:cs="Arial"/>
          <w:szCs w:val="24"/>
        </w:rPr>
        <w:t>The Chair shall appoint three</w:t>
      </w:r>
      <w:r w:rsidR="00F7312E" w:rsidRPr="002A52CB">
        <w:rPr>
          <w:rFonts w:ascii="Arial" w:hAnsi="Arial" w:cs="Arial"/>
          <w:szCs w:val="24"/>
        </w:rPr>
        <w:t xml:space="preserve"> (3)</w:t>
      </w:r>
      <w:r w:rsidRPr="002A52CB">
        <w:rPr>
          <w:rFonts w:ascii="Arial" w:hAnsi="Arial" w:cs="Arial"/>
          <w:szCs w:val="24"/>
        </w:rPr>
        <w:t xml:space="preserve"> members (which may include the Chair) to hear that case. When hearing a case, one</w:t>
      </w:r>
      <w:r w:rsidR="00F7312E" w:rsidRPr="002A52CB">
        <w:rPr>
          <w:rFonts w:ascii="Arial" w:hAnsi="Arial" w:cs="Arial"/>
          <w:szCs w:val="24"/>
        </w:rPr>
        <w:t xml:space="preserve"> (1)</w:t>
      </w:r>
      <w:r w:rsidRPr="002A52CB">
        <w:rPr>
          <w:rFonts w:ascii="Arial" w:hAnsi="Arial" w:cs="Arial"/>
          <w:szCs w:val="24"/>
        </w:rPr>
        <w:t xml:space="preserve"> panel member shall be a qualified lawyer</w:t>
      </w:r>
      <w:r w:rsidR="00C16229" w:rsidRPr="002A52CB">
        <w:rPr>
          <w:rFonts w:ascii="Arial" w:hAnsi="Arial" w:cs="Arial"/>
          <w:szCs w:val="24"/>
        </w:rPr>
        <w:t>,</w:t>
      </w:r>
      <w:r w:rsidRPr="002A52CB">
        <w:rPr>
          <w:rFonts w:ascii="Arial" w:hAnsi="Arial" w:cs="Arial"/>
          <w:szCs w:val="24"/>
        </w:rPr>
        <w:t xml:space="preserve"> with no less than three </w:t>
      </w:r>
      <w:r w:rsidR="006040AE" w:rsidRPr="002A52CB">
        <w:rPr>
          <w:rFonts w:ascii="Arial" w:hAnsi="Arial" w:cs="Arial"/>
          <w:szCs w:val="24"/>
        </w:rPr>
        <w:t xml:space="preserve">(3) </w:t>
      </w:r>
      <w:r w:rsidRPr="002A52CB">
        <w:rPr>
          <w:rFonts w:ascii="Arial" w:hAnsi="Arial" w:cs="Arial"/>
          <w:szCs w:val="24"/>
        </w:rPr>
        <w:t>years of relevant legal experience</w:t>
      </w:r>
      <w:r w:rsidR="00C16229" w:rsidRPr="002A52CB">
        <w:rPr>
          <w:rFonts w:ascii="Arial" w:hAnsi="Arial" w:cs="Arial"/>
          <w:szCs w:val="24"/>
        </w:rPr>
        <w:t>,</w:t>
      </w:r>
      <w:r w:rsidRPr="002A52CB">
        <w:rPr>
          <w:rFonts w:ascii="Arial" w:hAnsi="Arial" w:cs="Arial"/>
          <w:szCs w:val="24"/>
        </w:rPr>
        <w:t xml:space="preserve"> and one</w:t>
      </w:r>
      <w:r w:rsidR="00F7312E" w:rsidRPr="002A52CB">
        <w:rPr>
          <w:rFonts w:ascii="Arial" w:hAnsi="Arial" w:cs="Arial"/>
          <w:szCs w:val="24"/>
        </w:rPr>
        <w:t xml:space="preserve"> (1)</w:t>
      </w:r>
      <w:r w:rsidRPr="002A52CB">
        <w:rPr>
          <w:rFonts w:ascii="Arial" w:hAnsi="Arial" w:cs="Arial"/>
          <w:szCs w:val="24"/>
        </w:rPr>
        <w:t xml:space="preserve"> panel member shall be a qualified medical practitioner</w:t>
      </w:r>
      <w:r w:rsidR="00C16229" w:rsidRPr="002A52CB">
        <w:rPr>
          <w:rFonts w:ascii="Arial" w:hAnsi="Arial" w:cs="Arial"/>
          <w:szCs w:val="24"/>
        </w:rPr>
        <w:t>,</w:t>
      </w:r>
      <w:r w:rsidRPr="002A52CB">
        <w:rPr>
          <w:rFonts w:ascii="Arial" w:hAnsi="Arial" w:cs="Arial"/>
          <w:szCs w:val="24"/>
        </w:rPr>
        <w:t xml:space="preserve"> with no less than three </w:t>
      </w:r>
      <w:r w:rsidR="006040AE" w:rsidRPr="002A52CB">
        <w:rPr>
          <w:rFonts w:ascii="Arial" w:hAnsi="Arial" w:cs="Arial"/>
          <w:szCs w:val="24"/>
        </w:rPr>
        <w:t xml:space="preserve">(3) </w:t>
      </w:r>
      <w:r w:rsidRPr="002A52CB">
        <w:rPr>
          <w:rFonts w:ascii="Arial" w:hAnsi="Arial" w:cs="Arial"/>
          <w:szCs w:val="24"/>
        </w:rPr>
        <w:t>years of relevant medical experience.</w:t>
      </w:r>
    </w:p>
    <w:p w14:paraId="649A1160" w14:textId="77777777" w:rsidR="00484C45" w:rsidRPr="002A52CB" w:rsidRDefault="00484C45" w:rsidP="005E6562">
      <w:pPr>
        <w:keepNext/>
        <w:ind w:left="3240" w:hanging="900"/>
        <w:jc w:val="both"/>
        <w:rPr>
          <w:rFonts w:ascii="Arial" w:hAnsi="Arial" w:cs="Arial"/>
          <w:szCs w:val="24"/>
        </w:rPr>
      </w:pPr>
    </w:p>
    <w:p w14:paraId="05997CD3" w14:textId="6578FAD2" w:rsidR="00DD11AA" w:rsidRPr="002A52CB" w:rsidRDefault="00484C45" w:rsidP="0014056F">
      <w:pPr>
        <w:keepNext/>
        <w:ind w:left="3240" w:hanging="900"/>
        <w:jc w:val="both"/>
        <w:rPr>
          <w:rFonts w:ascii="Arial" w:hAnsi="Arial" w:cs="Arial"/>
          <w:szCs w:val="24"/>
        </w:rPr>
      </w:pPr>
      <w:r w:rsidRPr="002A52CB">
        <w:rPr>
          <w:rFonts w:ascii="Arial" w:hAnsi="Arial" w:cs="Arial"/>
          <w:b/>
          <w:szCs w:val="24"/>
        </w:rPr>
        <w:t>8.1.2.3</w:t>
      </w:r>
      <w:r w:rsidRPr="002A52CB">
        <w:rPr>
          <w:rFonts w:ascii="Arial" w:hAnsi="Arial" w:cs="Arial"/>
          <w:szCs w:val="24"/>
        </w:rPr>
        <w:t xml:space="preserve"> </w:t>
      </w:r>
      <w:r w:rsidR="005E6562" w:rsidRPr="002A52CB">
        <w:rPr>
          <w:rFonts w:ascii="Arial" w:hAnsi="Arial" w:cs="Arial"/>
          <w:szCs w:val="24"/>
        </w:rPr>
        <w:tab/>
      </w:r>
      <w:r w:rsidRPr="002A52CB">
        <w:rPr>
          <w:rFonts w:ascii="Arial" w:hAnsi="Arial" w:cs="Arial"/>
          <w:szCs w:val="24"/>
        </w:rPr>
        <w:t xml:space="preserve">Upon appointment by the Chair as a member of </w:t>
      </w:r>
      <w:r w:rsidR="00A04498" w:rsidRPr="002A52CB">
        <w:rPr>
          <w:rFonts w:ascii="Arial" w:hAnsi="Arial" w:cs="Arial"/>
          <w:szCs w:val="24"/>
        </w:rPr>
        <w:t>Isra</w:t>
      </w:r>
      <w:r w:rsidR="0014056F" w:rsidRPr="002A52CB">
        <w:rPr>
          <w:rFonts w:ascii="Arial" w:hAnsi="Arial" w:cs="Arial"/>
          <w:szCs w:val="24"/>
        </w:rPr>
        <w:t>e</w:t>
      </w:r>
      <w:r w:rsidR="00A04498" w:rsidRPr="002A52CB">
        <w:rPr>
          <w:rFonts w:ascii="Arial" w:hAnsi="Arial" w:cs="Arial"/>
          <w:szCs w:val="24"/>
        </w:rPr>
        <w:t>l NADO</w:t>
      </w:r>
      <w:r w:rsidRPr="002A52CB">
        <w:rPr>
          <w:rFonts w:ascii="Arial" w:hAnsi="Arial" w:cs="Arial"/>
          <w:szCs w:val="24"/>
        </w:rPr>
        <w:t>’s</w:t>
      </w:r>
      <w:r w:rsidR="00C16229" w:rsidRPr="002A52CB">
        <w:rPr>
          <w:rFonts w:ascii="Arial" w:hAnsi="Arial" w:cs="Arial"/>
          <w:szCs w:val="24"/>
        </w:rPr>
        <w:t xml:space="preserve"> </w:t>
      </w:r>
      <w:r w:rsidR="001C5514" w:rsidRPr="002A52CB">
        <w:rPr>
          <w:rFonts w:ascii="Arial" w:hAnsi="Arial" w:cs="Arial"/>
          <w:szCs w:val="24"/>
        </w:rPr>
        <w:t>H</w:t>
      </w:r>
      <w:r w:rsidRPr="002A52CB">
        <w:rPr>
          <w:rFonts w:ascii="Arial" w:hAnsi="Arial" w:cs="Arial"/>
          <w:szCs w:val="24"/>
        </w:rPr>
        <w:t xml:space="preserve">earing </w:t>
      </w:r>
      <w:r w:rsidR="001C5514" w:rsidRPr="002A52CB">
        <w:rPr>
          <w:rFonts w:ascii="Arial" w:hAnsi="Arial" w:cs="Arial"/>
          <w:szCs w:val="24"/>
        </w:rPr>
        <w:t>P</w:t>
      </w:r>
      <w:r w:rsidRPr="002A52CB">
        <w:rPr>
          <w:rFonts w:ascii="Arial" w:hAnsi="Arial" w:cs="Arial"/>
          <w:szCs w:val="24"/>
        </w:rPr>
        <w:t>anel, each member must also sign a declaration that there are no facts or circumstances known to him</w:t>
      </w:r>
      <w:r w:rsidR="00EA4708" w:rsidRPr="002A52CB">
        <w:rPr>
          <w:rFonts w:ascii="Arial" w:hAnsi="Arial" w:cs="Arial"/>
          <w:szCs w:val="24"/>
        </w:rPr>
        <w:t xml:space="preserve"> or </w:t>
      </w:r>
      <w:r w:rsidRPr="002A52CB">
        <w:rPr>
          <w:rFonts w:ascii="Arial" w:hAnsi="Arial" w:cs="Arial"/>
          <w:szCs w:val="24"/>
        </w:rPr>
        <w:t>her which might call into question their impartiality in the eyes of any of the parties, other than those circumstances disclosed in the declaration.</w:t>
      </w:r>
    </w:p>
    <w:p w14:paraId="6C56622C" w14:textId="77777777" w:rsidR="00FF014B" w:rsidRPr="002A52CB" w:rsidRDefault="00FF014B" w:rsidP="005E6562">
      <w:pPr>
        <w:ind w:left="3240" w:hanging="900"/>
        <w:jc w:val="both"/>
        <w:rPr>
          <w:rFonts w:ascii="Arial" w:hAnsi="Arial" w:cs="Arial"/>
          <w:b/>
          <w:szCs w:val="24"/>
        </w:rPr>
      </w:pPr>
    </w:p>
    <w:p w14:paraId="490122AD" w14:textId="1685F6DF" w:rsidR="000714FC" w:rsidRPr="002A52CB" w:rsidRDefault="000714FC" w:rsidP="00B4448B">
      <w:pPr>
        <w:ind w:left="3240" w:hanging="900"/>
        <w:jc w:val="both"/>
        <w:rPr>
          <w:rFonts w:ascii="Arial" w:hAnsi="Arial" w:cs="Arial"/>
          <w:szCs w:val="24"/>
        </w:rPr>
      </w:pPr>
      <w:r w:rsidRPr="002A52CB">
        <w:rPr>
          <w:rFonts w:ascii="Arial" w:hAnsi="Arial" w:cs="Arial"/>
          <w:b/>
          <w:szCs w:val="24"/>
        </w:rPr>
        <w:t>8.</w:t>
      </w:r>
      <w:r w:rsidR="00DD11AA" w:rsidRPr="002A52CB">
        <w:rPr>
          <w:rFonts w:ascii="Arial" w:hAnsi="Arial" w:cs="Arial"/>
          <w:b/>
          <w:szCs w:val="24"/>
        </w:rPr>
        <w:t>1</w:t>
      </w:r>
      <w:r w:rsidR="00484C45" w:rsidRPr="002A52CB">
        <w:rPr>
          <w:rFonts w:ascii="Arial" w:hAnsi="Arial" w:cs="Arial"/>
          <w:b/>
          <w:szCs w:val="24"/>
        </w:rPr>
        <w:t>.2</w:t>
      </w:r>
      <w:r w:rsidR="007E0C02" w:rsidRPr="002A52CB">
        <w:rPr>
          <w:rFonts w:ascii="Arial" w:hAnsi="Arial" w:cs="Arial"/>
          <w:b/>
          <w:szCs w:val="24"/>
        </w:rPr>
        <w:t>.</w:t>
      </w:r>
      <w:r w:rsidR="00EC22B9" w:rsidRPr="002A52CB">
        <w:rPr>
          <w:rFonts w:ascii="Arial" w:hAnsi="Arial" w:cs="Arial"/>
          <w:b/>
          <w:szCs w:val="24"/>
        </w:rPr>
        <w:t>4</w:t>
      </w:r>
      <w:r w:rsidR="007E0C02" w:rsidRPr="002A52CB">
        <w:rPr>
          <w:rFonts w:ascii="Arial" w:hAnsi="Arial" w:cs="Arial"/>
          <w:b/>
          <w:szCs w:val="24"/>
        </w:rPr>
        <w:t xml:space="preserve"> </w:t>
      </w:r>
      <w:r w:rsidR="005E6562" w:rsidRPr="002A52CB">
        <w:rPr>
          <w:rFonts w:ascii="Arial" w:hAnsi="Arial" w:cs="Arial"/>
          <w:b/>
          <w:szCs w:val="24"/>
        </w:rPr>
        <w:tab/>
      </w:r>
      <w:r w:rsidR="00382D29" w:rsidRPr="002A52CB">
        <w:rPr>
          <w:rFonts w:ascii="Arial" w:hAnsi="Arial" w:cs="Arial"/>
          <w:szCs w:val="24"/>
        </w:rPr>
        <w:t>H</w:t>
      </w:r>
      <w:r w:rsidRPr="002A52CB">
        <w:rPr>
          <w:rFonts w:ascii="Arial" w:hAnsi="Arial" w:cs="Arial"/>
          <w:szCs w:val="24"/>
        </w:rPr>
        <w:t xml:space="preserve">earings held in connection with </w:t>
      </w:r>
      <w:r w:rsidRPr="002A52CB">
        <w:rPr>
          <w:rFonts w:ascii="Arial" w:hAnsi="Arial" w:cs="Arial"/>
          <w:i/>
          <w:iCs/>
          <w:szCs w:val="24"/>
        </w:rPr>
        <w:t>Event</w:t>
      </w:r>
      <w:r w:rsidR="00B471C6" w:rsidRPr="002A52CB">
        <w:rPr>
          <w:rFonts w:ascii="Arial" w:hAnsi="Arial" w:cs="Arial"/>
          <w:i/>
          <w:szCs w:val="24"/>
        </w:rPr>
        <w:t>s</w:t>
      </w:r>
      <w:r w:rsidR="00B471C6" w:rsidRPr="002A52CB">
        <w:rPr>
          <w:rFonts w:ascii="Arial" w:hAnsi="Arial" w:cs="Arial"/>
          <w:szCs w:val="24"/>
        </w:rPr>
        <w:t xml:space="preserve"> </w:t>
      </w:r>
      <w:bookmarkStart w:id="176" w:name="_Hlk25161598"/>
      <w:r w:rsidR="005C59EC" w:rsidRPr="002A52CB">
        <w:rPr>
          <w:rFonts w:ascii="Arial" w:hAnsi="Arial" w:cs="Arial"/>
          <w:szCs w:val="24"/>
        </w:rPr>
        <w:t xml:space="preserve">in respect to </w:t>
      </w:r>
      <w:r w:rsidR="005C59EC" w:rsidRPr="002A52CB">
        <w:rPr>
          <w:rFonts w:ascii="Arial" w:hAnsi="Arial" w:cs="Arial"/>
          <w:i/>
          <w:szCs w:val="24"/>
        </w:rPr>
        <w:t xml:space="preserve">Athletes </w:t>
      </w:r>
      <w:r w:rsidR="005C59EC" w:rsidRPr="002A52CB">
        <w:rPr>
          <w:rFonts w:ascii="Arial" w:hAnsi="Arial" w:cs="Arial"/>
          <w:szCs w:val="24"/>
        </w:rPr>
        <w:t xml:space="preserve">and other </w:t>
      </w:r>
      <w:r w:rsidR="005C59EC" w:rsidRPr="002A52CB">
        <w:rPr>
          <w:rFonts w:ascii="Arial" w:hAnsi="Arial" w:cs="Arial"/>
          <w:i/>
          <w:szCs w:val="24"/>
        </w:rPr>
        <w:t>Persons</w:t>
      </w:r>
      <w:r w:rsidR="005C59EC" w:rsidRPr="002A52CB">
        <w:rPr>
          <w:rFonts w:ascii="Arial" w:hAnsi="Arial" w:cs="Arial"/>
          <w:szCs w:val="24"/>
        </w:rPr>
        <w:t xml:space="preserve"> who </w:t>
      </w:r>
      <w:bookmarkEnd w:id="176"/>
      <w:r w:rsidR="00431ECD" w:rsidRPr="002A52CB">
        <w:rPr>
          <w:rFonts w:ascii="Arial" w:hAnsi="Arial" w:cs="Arial"/>
          <w:szCs w:val="24"/>
        </w:rPr>
        <w:t xml:space="preserve">are subject to </w:t>
      </w:r>
      <w:r w:rsidR="00431ECD" w:rsidRPr="002A52CB">
        <w:rPr>
          <w:rFonts w:ascii="Arial" w:hAnsi="Arial" w:cs="Arial"/>
          <w:szCs w:val="24"/>
        </w:rPr>
        <w:lastRenderedPageBreak/>
        <w:t xml:space="preserve">these Anti-Doping Rules </w:t>
      </w:r>
      <w:r w:rsidR="00B471C6" w:rsidRPr="002A52CB">
        <w:rPr>
          <w:rFonts w:ascii="Arial" w:hAnsi="Arial" w:cs="Arial"/>
          <w:szCs w:val="24"/>
        </w:rPr>
        <w:t xml:space="preserve">may be conducted </w:t>
      </w:r>
      <w:r w:rsidR="00484C45" w:rsidRPr="002A52CB">
        <w:rPr>
          <w:rFonts w:ascii="Arial" w:hAnsi="Arial" w:cs="Arial"/>
          <w:szCs w:val="24"/>
        </w:rPr>
        <w:t xml:space="preserve">by </w:t>
      </w:r>
      <w:r w:rsidR="00382D29" w:rsidRPr="002A52CB">
        <w:rPr>
          <w:rFonts w:ascii="Arial" w:hAnsi="Arial" w:cs="Arial"/>
          <w:szCs w:val="24"/>
        </w:rPr>
        <w:t xml:space="preserve">an expedited </w:t>
      </w:r>
      <w:r w:rsidR="00484C45" w:rsidRPr="002A52CB">
        <w:rPr>
          <w:rFonts w:ascii="Arial" w:hAnsi="Arial" w:cs="Arial"/>
          <w:szCs w:val="24"/>
        </w:rPr>
        <w:t xml:space="preserve">process </w:t>
      </w:r>
      <w:r w:rsidR="00431ECD" w:rsidRPr="002A52CB">
        <w:rPr>
          <w:rFonts w:ascii="Arial" w:hAnsi="Arial" w:cs="Arial"/>
          <w:szCs w:val="24"/>
        </w:rPr>
        <w:t>where</w:t>
      </w:r>
      <w:r w:rsidR="00382D29" w:rsidRPr="002A52CB">
        <w:rPr>
          <w:rFonts w:ascii="Arial" w:hAnsi="Arial" w:cs="Arial"/>
          <w:szCs w:val="24"/>
        </w:rPr>
        <w:t xml:space="preserve"> permitted</w:t>
      </w:r>
      <w:r w:rsidR="00431ECD" w:rsidRPr="002A52CB">
        <w:rPr>
          <w:rFonts w:ascii="Arial" w:hAnsi="Arial" w:cs="Arial"/>
          <w:szCs w:val="24"/>
        </w:rPr>
        <w:t xml:space="preserve"> by</w:t>
      </w:r>
      <w:r w:rsidR="00382D29" w:rsidRPr="002A52CB">
        <w:rPr>
          <w:rFonts w:ascii="Arial" w:hAnsi="Arial" w:cs="Arial"/>
          <w:szCs w:val="24"/>
        </w:rPr>
        <w:t xml:space="preserve"> the </w:t>
      </w:r>
      <w:r w:rsidR="00B4448B" w:rsidRPr="002A52CB">
        <w:rPr>
          <w:rFonts w:ascii="Arial" w:hAnsi="Arial" w:cs="Arial"/>
          <w:szCs w:val="24"/>
        </w:rPr>
        <w:t>Isra</w:t>
      </w:r>
      <w:r w:rsidR="0014056F" w:rsidRPr="002A52CB">
        <w:rPr>
          <w:rFonts w:ascii="Arial" w:hAnsi="Arial" w:cs="Arial"/>
          <w:szCs w:val="24"/>
        </w:rPr>
        <w:t>e</w:t>
      </w:r>
      <w:r w:rsidR="00B4448B" w:rsidRPr="002A52CB">
        <w:rPr>
          <w:rFonts w:ascii="Arial" w:hAnsi="Arial" w:cs="Arial"/>
          <w:szCs w:val="24"/>
        </w:rPr>
        <w:t>l NADO</w:t>
      </w:r>
      <w:r w:rsidR="00484C45" w:rsidRPr="002A52CB">
        <w:rPr>
          <w:rFonts w:ascii="Arial" w:hAnsi="Arial" w:cs="Arial"/>
          <w:szCs w:val="24"/>
        </w:rPr>
        <w:t xml:space="preserve">’s </w:t>
      </w:r>
      <w:r w:rsidR="001C5514" w:rsidRPr="002A52CB">
        <w:rPr>
          <w:rFonts w:ascii="Arial" w:hAnsi="Arial" w:cs="Arial"/>
          <w:szCs w:val="24"/>
        </w:rPr>
        <w:t>H</w:t>
      </w:r>
      <w:r w:rsidR="00382D29" w:rsidRPr="002A52CB">
        <w:rPr>
          <w:rFonts w:ascii="Arial" w:hAnsi="Arial" w:cs="Arial"/>
          <w:szCs w:val="24"/>
        </w:rPr>
        <w:t xml:space="preserve">earing </w:t>
      </w:r>
      <w:r w:rsidR="001C5514" w:rsidRPr="002A52CB">
        <w:rPr>
          <w:rFonts w:ascii="Arial" w:hAnsi="Arial" w:cs="Arial"/>
          <w:szCs w:val="24"/>
        </w:rPr>
        <w:t>P</w:t>
      </w:r>
      <w:r w:rsidR="00382D29" w:rsidRPr="002A52CB">
        <w:rPr>
          <w:rFonts w:ascii="Arial" w:hAnsi="Arial" w:cs="Arial"/>
          <w:szCs w:val="24"/>
        </w:rPr>
        <w:t>anel</w:t>
      </w:r>
      <w:r w:rsidRPr="002A52CB">
        <w:rPr>
          <w:rFonts w:ascii="Arial" w:hAnsi="Arial" w:cs="Arial"/>
          <w:szCs w:val="24"/>
        </w:rPr>
        <w:t>.</w:t>
      </w:r>
    </w:p>
    <w:p w14:paraId="4B9C27E1" w14:textId="77777777" w:rsidR="000714FC" w:rsidRPr="002A52CB" w:rsidRDefault="000714FC" w:rsidP="005E6562">
      <w:pPr>
        <w:ind w:left="3240" w:hanging="900"/>
        <w:jc w:val="both"/>
        <w:rPr>
          <w:rFonts w:ascii="Arial" w:hAnsi="Arial" w:cs="Arial"/>
          <w:szCs w:val="24"/>
        </w:rPr>
      </w:pPr>
    </w:p>
    <w:p w14:paraId="40B2C532" w14:textId="2C5C8315" w:rsidR="00CA1732" w:rsidRPr="002A52CB" w:rsidRDefault="00382D29" w:rsidP="00B4448B">
      <w:pPr>
        <w:ind w:left="3240" w:hanging="900"/>
        <w:jc w:val="both"/>
        <w:rPr>
          <w:rFonts w:ascii="Arial" w:hAnsi="Arial" w:cs="Arial"/>
          <w:szCs w:val="24"/>
        </w:rPr>
      </w:pPr>
      <w:r w:rsidRPr="002A52CB">
        <w:rPr>
          <w:rFonts w:ascii="Arial" w:hAnsi="Arial" w:cs="Arial"/>
          <w:b/>
          <w:bCs/>
          <w:szCs w:val="24"/>
        </w:rPr>
        <w:t>8.</w:t>
      </w:r>
      <w:r w:rsidR="007E0C02" w:rsidRPr="002A52CB">
        <w:rPr>
          <w:rFonts w:ascii="Arial" w:hAnsi="Arial" w:cs="Arial"/>
          <w:b/>
          <w:bCs/>
          <w:szCs w:val="24"/>
        </w:rPr>
        <w:t>1.</w:t>
      </w:r>
      <w:r w:rsidRPr="002A52CB">
        <w:rPr>
          <w:rFonts w:ascii="Arial" w:hAnsi="Arial" w:cs="Arial"/>
          <w:b/>
          <w:bCs/>
          <w:szCs w:val="24"/>
        </w:rPr>
        <w:t>2.</w:t>
      </w:r>
      <w:r w:rsidR="00EC22B9" w:rsidRPr="002A52CB">
        <w:rPr>
          <w:rFonts w:ascii="Arial" w:hAnsi="Arial" w:cs="Arial"/>
          <w:b/>
          <w:bCs/>
          <w:szCs w:val="24"/>
        </w:rPr>
        <w:t>5</w:t>
      </w:r>
      <w:r w:rsidR="007E0C02" w:rsidRPr="002A52CB">
        <w:rPr>
          <w:rFonts w:ascii="Arial" w:hAnsi="Arial" w:cs="Arial"/>
          <w:bCs/>
          <w:szCs w:val="24"/>
        </w:rPr>
        <w:t xml:space="preserve"> </w:t>
      </w:r>
      <w:r w:rsidR="005E6562" w:rsidRPr="002A52CB">
        <w:rPr>
          <w:rFonts w:ascii="Arial" w:hAnsi="Arial" w:cs="Arial"/>
          <w:bCs/>
          <w:szCs w:val="24"/>
        </w:rPr>
        <w:tab/>
      </w:r>
      <w:r w:rsidR="000714FC" w:rsidRPr="002A52CB">
        <w:rPr>
          <w:rFonts w:ascii="Arial" w:hAnsi="Arial" w:cs="Arial"/>
          <w:bCs/>
          <w:i/>
          <w:iCs/>
          <w:szCs w:val="24"/>
        </w:rPr>
        <w:t>WADA</w:t>
      </w:r>
      <w:r w:rsidR="00F95ACD" w:rsidRPr="002A52CB">
        <w:rPr>
          <w:rFonts w:ascii="Arial" w:hAnsi="Arial" w:cs="Arial"/>
          <w:bCs/>
          <w:i/>
          <w:iCs/>
          <w:szCs w:val="24"/>
        </w:rPr>
        <w:t xml:space="preserve">, </w:t>
      </w:r>
      <w:r w:rsidR="000714FC" w:rsidRPr="002A52CB">
        <w:rPr>
          <w:rFonts w:ascii="Arial" w:hAnsi="Arial" w:cs="Arial"/>
          <w:bCs/>
          <w:szCs w:val="24"/>
        </w:rPr>
        <w:t>t</w:t>
      </w:r>
      <w:r w:rsidR="000714FC" w:rsidRPr="002A52CB">
        <w:rPr>
          <w:rFonts w:ascii="Arial" w:hAnsi="Arial" w:cs="Arial"/>
          <w:szCs w:val="24"/>
        </w:rPr>
        <w:t>he</w:t>
      </w:r>
      <w:r w:rsidR="00F95ACD" w:rsidRPr="002A52CB">
        <w:rPr>
          <w:rFonts w:ascii="Arial" w:hAnsi="Arial" w:cs="Arial"/>
          <w:szCs w:val="24"/>
        </w:rPr>
        <w:t xml:space="preserve"> International Federation, and the </w:t>
      </w:r>
      <w:r w:rsidR="00EF67ED" w:rsidRPr="002A52CB">
        <w:rPr>
          <w:rFonts w:ascii="Arial" w:hAnsi="Arial" w:cs="Arial"/>
          <w:i/>
          <w:iCs/>
          <w:szCs w:val="24"/>
        </w:rPr>
        <w:t>National Federation</w:t>
      </w:r>
      <w:r w:rsidR="00EF67ED" w:rsidRPr="002A52CB">
        <w:rPr>
          <w:rFonts w:ascii="Arial" w:hAnsi="Arial" w:cs="Arial"/>
          <w:szCs w:val="24"/>
        </w:rPr>
        <w:t xml:space="preserve"> of the </w:t>
      </w:r>
      <w:r w:rsidR="00F95ACD" w:rsidRPr="002A52CB">
        <w:rPr>
          <w:rFonts w:ascii="Arial" w:hAnsi="Arial" w:cs="Arial"/>
          <w:i/>
          <w:iCs/>
          <w:szCs w:val="24"/>
        </w:rPr>
        <w:t xml:space="preserve">Athlete </w:t>
      </w:r>
      <w:r w:rsidR="00F95ACD" w:rsidRPr="002A52CB">
        <w:rPr>
          <w:rFonts w:ascii="Arial" w:hAnsi="Arial" w:cs="Arial"/>
          <w:szCs w:val="24"/>
        </w:rPr>
        <w:t>or other</w:t>
      </w:r>
      <w:r w:rsidR="00F95ACD" w:rsidRPr="002A52CB">
        <w:rPr>
          <w:rFonts w:ascii="Arial" w:hAnsi="Arial" w:cs="Arial"/>
          <w:i/>
          <w:iCs/>
          <w:szCs w:val="24"/>
        </w:rPr>
        <w:t xml:space="preserve"> Person</w:t>
      </w:r>
      <w:r w:rsidR="000714FC" w:rsidRPr="002A52CB">
        <w:rPr>
          <w:rFonts w:ascii="Arial" w:hAnsi="Arial" w:cs="Arial"/>
          <w:szCs w:val="24"/>
        </w:rPr>
        <w:t xml:space="preserve"> may attend the hearing as observers. In any event, </w:t>
      </w:r>
      <w:r w:rsidR="00B4448B" w:rsidRPr="002A52CB">
        <w:rPr>
          <w:rFonts w:ascii="Arial" w:hAnsi="Arial" w:cs="Arial"/>
          <w:szCs w:val="24"/>
        </w:rPr>
        <w:t>Isra</w:t>
      </w:r>
      <w:r w:rsidR="0014056F" w:rsidRPr="002A52CB">
        <w:rPr>
          <w:rFonts w:ascii="Arial" w:hAnsi="Arial" w:cs="Arial"/>
          <w:szCs w:val="24"/>
        </w:rPr>
        <w:t>e</w:t>
      </w:r>
      <w:r w:rsidR="00B4448B" w:rsidRPr="002A52CB">
        <w:rPr>
          <w:rFonts w:ascii="Arial" w:hAnsi="Arial" w:cs="Arial"/>
          <w:szCs w:val="24"/>
        </w:rPr>
        <w:t>l NADO</w:t>
      </w:r>
      <w:r w:rsidR="000714FC" w:rsidRPr="002A52CB">
        <w:rPr>
          <w:rFonts w:ascii="Arial" w:hAnsi="Arial" w:cs="Arial"/>
          <w:szCs w:val="24"/>
        </w:rPr>
        <w:t xml:space="preserve"> shall keep </w:t>
      </w:r>
      <w:r w:rsidR="005C59A4" w:rsidRPr="002A52CB">
        <w:rPr>
          <w:rFonts w:ascii="Arial" w:hAnsi="Arial" w:cs="Arial"/>
          <w:szCs w:val="24"/>
        </w:rPr>
        <w:t xml:space="preserve">them </w:t>
      </w:r>
      <w:r w:rsidR="000714FC" w:rsidRPr="002A52CB">
        <w:rPr>
          <w:rFonts w:ascii="Arial" w:hAnsi="Arial" w:cs="Arial"/>
          <w:szCs w:val="24"/>
        </w:rPr>
        <w:t>fully apprised as to the status of pending cases and the result of all hearings.</w:t>
      </w:r>
    </w:p>
    <w:p w14:paraId="2543DC91" w14:textId="77777777" w:rsidR="009D44CA" w:rsidRPr="002A52CB" w:rsidRDefault="009D44CA" w:rsidP="00D33EAA">
      <w:pPr>
        <w:jc w:val="both"/>
        <w:rPr>
          <w:rFonts w:ascii="Arial" w:hAnsi="Arial" w:cs="Arial"/>
          <w:b/>
          <w:szCs w:val="24"/>
        </w:rPr>
      </w:pPr>
    </w:p>
    <w:p w14:paraId="37717281" w14:textId="77777777" w:rsidR="00A86EBE" w:rsidRPr="002A52CB" w:rsidRDefault="003A6C53" w:rsidP="006B3DD7">
      <w:pPr>
        <w:ind w:left="1440" w:hanging="720"/>
        <w:jc w:val="both"/>
        <w:rPr>
          <w:rFonts w:ascii="Arial" w:hAnsi="Arial" w:cs="Arial"/>
          <w:b/>
          <w:szCs w:val="24"/>
        </w:rPr>
      </w:pPr>
      <w:r w:rsidRPr="002A52CB">
        <w:rPr>
          <w:rFonts w:ascii="Arial" w:hAnsi="Arial" w:cs="Arial"/>
          <w:b/>
          <w:szCs w:val="24"/>
        </w:rPr>
        <w:t>8.</w:t>
      </w:r>
      <w:r w:rsidR="004A1EE9" w:rsidRPr="002A52CB">
        <w:rPr>
          <w:rFonts w:ascii="Arial" w:hAnsi="Arial" w:cs="Arial"/>
          <w:b/>
          <w:szCs w:val="24"/>
        </w:rPr>
        <w:t>2</w:t>
      </w:r>
      <w:r w:rsidRPr="002A52CB">
        <w:rPr>
          <w:rFonts w:ascii="Arial" w:hAnsi="Arial" w:cs="Arial"/>
          <w:b/>
          <w:szCs w:val="24"/>
        </w:rPr>
        <w:tab/>
      </w:r>
      <w:r w:rsidR="007E0C02" w:rsidRPr="002A52CB">
        <w:rPr>
          <w:rFonts w:ascii="Arial" w:hAnsi="Arial" w:cs="Arial"/>
          <w:b/>
          <w:szCs w:val="24"/>
        </w:rPr>
        <w:t xml:space="preserve">Notice of </w:t>
      </w:r>
      <w:r w:rsidR="00A86EBE" w:rsidRPr="002A52CB">
        <w:rPr>
          <w:rFonts w:ascii="Arial" w:hAnsi="Arial" w:cs="Arial"/>
          <w:b/>
          <w:szCs w:val="24"/>
        </w:rPr>
        <w:t xml:space="preserve">Decisions </w:t>
      </w:r>
    </w:p>
    <w:p w14:paraId="164291D0" w14:textId="77777777" w:rsidR="00477409" w:rsidRPr="002A52CB" w:rsidRDefault="00477409" w:rsidP="00B31E3E">
      <w:pPr>
        <w:jc w:val="both"/>
        <w:rPr>
          <w:rFonts w:ascii="Arial" w:hAnsi="Arial" w:cs="Arial"/>
          <w:b/>
          <w:szCs w:val="24"/>
        </w:rPr>
      </w:pPr>
    </w:p>
    <w:p w14:paraId="12E08EF7" w14:textId="2CD1FA66" w:rsidR="00F176C3" w:rsidRPr="002A52CB" w:rsidRDefault="00C94C6D" w:rsidP="00B4448B">
      <w:pPr>
        <w:ind w:left="2340" w:hanging="900"/>
        <w:jc w:val="both"/>
        <w:rPr>
          <w:rFonts w:ascii="Arial" w:hAnsi="Arial" w:cs="Arial"/>
          <w:szCs w:val="24"/>
        </w:rPr>
      </w:pPr>
      <w:r w:rsidRPr="002A52CB">
        <w:rPr>
          <w:rFonts w:ascii="Arial" w:hAnsi="Arial" w:cs="Arial"/>
          <w:b/>
          <w:szCs w:val="24"/>
        </w:rPr>
        <w:t>8.</w:t>
      </w:r>
      <w:r w:rsidR="004A1EE9" w:rsidRPr="002A52CB">
        <w:rPr>
          <w:rFonts w:ascii="Arial" w:hAnsi="Arial" w:cs="Arial"/>
          <w:b/>
          <w:szCs w:val="24"/>
        </w:rPr>
        <w:t>2</w:t>
      </w:r>
      <w:r w:rsidR="00A86EBE" w:rsidRPr="002A52CB">
        <w:rPr>
          <w:rFonts w:ascii="Arial" w:hAnsi="Arial" w:cs="Arial"/>
          <w:b/>
          <w:szCs w:val="24"/>
        </w:rPr>
        <w:t>.1</w:t>
      </w:r>
      <w:r w:rsidR="00182E56" w:rsidRPr="002A52CB">
        <w:rPr>
          <w:rFonts w:ascii="Arial" w:hAnsi="Arial" w:cs="Arial"/>
          <w:szCs w:val="24"/>
        </w:rPr>
        <w:t xml:space="preserve"> </w:t>
      </w:r>
      <w:r w:rsidR="00400BB5" w:rsidRPr="002A52CB">
        <w:rPr>
          <w:rFonts w:ascii="Arial" w:hAnsi="Arial" w:cs="Arial"/>
          <w:szCs w:val="24"/>
        </w:rPr>
        <w:tab/>
      </w:r>
      <w:r w:rsidR="00F176C3" w:rsidRPr="002A52CB">
        <w:rPr>
          <w:rFonts w:ascii="Arial" w:hAnsi="Arial" w:cs="Arial"/>
          <w:szCs w:val="24"/>
        </w:rPr>
        <w:t xml:space="preserve">At the end of the hearing, or </w:t>
      </w:r>
      <w:r w:rsidR="00071544" w:rsidRPr="002A52CB">
        <w:rPr>
          <w:rFonts w:ascii="Arial" w:hAnsi="Arial" w:cs="Arial"/>
          <w:szCs w:val="24"/>
        </w:rPr>
        <w:t>promptly</w:t>
      </w:r>
      <w:r w:rsidR="00F176C3" w:rsidRPr="002A52CB">
        <w:rPr>
          <w:rFonts w:ascii="Arial" w:hAnsi="Arial" w:cs="Arial"/>
          <w:szCs w:val="24"/>
        </w:rPr>
        <w:t xml:space="preserve"> thereafter, the </w:t>
      </w:r>
      <w:r w:rsidR="00B4448B" w:rsidRPr="002A52CB">
        <w:rPr>
          <w:rFonts w:ascii="Arial" w:hAnsi="Arial" w:cs="Arial"/>
          <w:szCs w:val="24"/>
        </w:rPr>
        <w:t>Isra</w:t>
      </w:r>
      <w:r w:rsidR="0014056F" w:rsidRPr="002A52CB">
        <w:rPr>
          <w:rFonts w:ascii="Arial" w:hAnsi="Arial" w:cs="Arial"/>
          <w:szCs w:val="24"/>
        </w:rPr>
        <w:t>e</w:t>
      </w:r>
      <w:r w:rsidR="00B4448B" w:rsidRPr="002A52CB">
        <w:rPr>
          <w:rFonts w:ascii="Arial" w:hAnsi="Arial" w:cs="Arial"/>
          <w:szCs w:val="24"/>
        </w:rPr>
        <w:t>l NADO</w:t>
      </w:r>
      <w:r w:rsidR="00071544" w:rsidRPr="002A52CB">
        <w:rPr>
          <w:rFonts w:ascii="Arial" w:hAnsi="Arial" w:cs="Arial"/>
          <w:szCs w:val="24"/>
        </w:rPr>
        <w:t xml:space="preserve">’s </w:t>
      </w:r>
      <w:r w:rsidR="001C5514" w:rsidRPr="002A52CB">
        <w:rPr>
          <w:rFonts w:ascii="Arial" w:hAnsi="Arial" w:cs="Arial"/>
          <w:szCs w:val="24"/>
        </w:rPr>
        <w:t>H</w:t>
      </w:r>
      <w:r w:rsidR="00071544" w:rsidRPr="002A52CB">
        <w:rPr>
          <w:rFonts w:ascii="Arial" w:hAnsi="Arial" w:cs="Arial"/>
          <w:szCs w:val="24"/>
        </w:rPr>
        <w:t xml:space="preserve">earing </w:t>
      </w:r>
      <w:r w:rsidR="001C5514" w:rsidRPr="002A52CB">
        <w:rPr>
          <w:rFonts w:ascii="Arial" w:hAnsi="Arial" w:cs="Arial"/>
          <w:szCs w:val="24"/>
        </w:rPr>
        <w:t>P</w:t>
      </w:r>
      <w:r w:rsidR="00071544" w:rsidRPr="002A52CB">
        <w:rPr>
          <w:rFonts w:ascii="Arial" w:hAnsi="Arial" w:cs="Arial"/>
          <w:szCs w:val="24"/>
        </w:rPr>
        <w:t>anel</w:t>
      </w:r>
      <w:r w:rsidR="00AB45B0" w:rsidRPr="002A52CB">
        <w:rPr>
          <w:rFonts w:ascii="Arial" w:hAnsi="Arial" w:cs="Arial"/>
          <w:szCs w:val="24"/>
        </w:rPr>
        <w:t xml:space="preserve"> </w:t>
      </w:r>
      <w:r w:rsidR="00F176C3" w:rsidRPr="002A52CB">
        <w:rPr>
          <w:rFonts w:ascii="Arial" w:hAnsi="Arial" w:cs="Arial"/>
          <w:szCs w:val="24"/>
        </w:rPr>
        <w:t xml:space="preserve">shall issue a written decision </w:t>
      </w:r>
      <w:r w:rsidR="00071544" w:rsidRPr="002A52CB">
        <w:rPr>
          <w:rFonts w:ascii="Arial" w:hAnsi="Arial" w:cs="Arial"/>
          <w:szCs w:val="24"/>
        </w:rPr>
        <w:t xml:space="preserve">that conforms with Article 9 of the International Standard for Results Management and which </w:t>
      </w:r>
      <w:r w:rsidR="00F176C3" w:rsidRPr="002A52CB">
        <w:rPr>
          <w:rFonts w:ascii="Arial" w:hAnsi="Arial" w:cs="Arial"/>
          <w:szCs w:val="24"/>
        </w:rPr>
        <w:t>includes the full reasons for the decision</w:t>
      </w:r>
      <w:r w:rsidR="00071544" w:rsidRPr="002A52CB">
        <w:rPr>
          <w:rFonts w:ascii="Arial" w:hAnsi="Arial" w:cs="Arial"/>
          <w:szCs w:val="24"/>
        </w:rPr>
        <w:t>,</w:t>
      </w:r>
      <w:r w:rsidR="00F176C3" w:rsidRPr="002A52CB">
        <w:rPr>
          <w:rFonts w:ascii="Arial" w:hAnsi="Arial" w:cs="Arial"/>
          <w:szCs w:val="24"/>
        </w:rPr>
        <w:t xml:space="preserve"> </w:t>
      </w:r>
      <w:r w:rsidR="00071544" w:rsidRPr="002A52CB">
        <w:rPr>
          <w:rFonts w:ascii="Arial" w:hAnsi="Arial" w:cs="Arial"/>
          <w:szCs w:val="24"/>
        </w:rPr>
        <w:t>the</w:t>
      </w:r>
      <w:r w:rsidR="00F176C3" w:rsidRPr="002A52CB">
        <w:rPr>
          <w:rFonts w:ascii="Arial" w:hAnsi="Arial" w:cs="Arial"/>
          <w:szCs w:val="24"/>
        </w:rPr>
        <w:t xml:space="preserve"> period of </w:t>
      </w:r>
      <w:r w:rsidR="00F176C3" w:rsidRPr="002A52CB">
        <w:rPr>
          <w:rFonts w:ascii="Arial" w:hAnsi="Arial" w:cs="Arial"/>
          <w:i/>
          <w:iCs/>
          <w:szCs w:val="24"/>
        </w:rPr>
        <w:t xml:space="preserve">Ineligibility </w:t>
      </w:r>
      <w:r w:rsidR="00F176C3" w:rsidRPr="002A52CB">
        <w:rPr>
          <w:rFonts w:ascii="Arial" w:hAnsi="Arial" w:cs="Arial"/>
          <w:szCs w:val="24"/>
        </w:rPr>
        <w:t xml:space="preserve">imposed, </w:t>
      </w:r>
      <w:r w:rsidR="00071544" w:rsidRPr="002A52CB">
        <w:rPr>
          <w:rFonts w:ascii="Arial" w:hAnsi="Arial" w:cs="Arial"/>
          <w:szCs w:val="24"/>
        </w:rPr>
        <w:t xml:space="preserve">the </w:t>
      </w:r>
      <w:r w:rsidR="00071544" w:rsidRPr="002A52CB">
        <w:rPr>
          <w:rFonts w:ascii="Arial" w:hAnsi="Arial" w:cs="Arial"/>
          <w:i/>
          <w:iCs/>
          <w:szCs w:val="24"/>
        </w:rPr>
        <w:t>Disqualification</w:t>
      </w:r>
      <w:r w:rsidR="00071544" w:rsidRPr="002A52CB">
        <w:rPr>
          <w:rFonts w:ascii="Arial" w:hAnsi="Arial" w:cs="Arial"/>
          <w:szCs w:val="24"/>
        </w:rPr>
        <w:t xml:space="preserve"> of results under Article 10.10 and, if applicable, </w:t>
      </w:r>
      <w:r w:rsidR="00F176C3" w:rsidRPr="002A52CB">
        <w:rPr>
          <w:rFonts w:ascii="Arial" w:hAnsi="Arial" w:cs="Arial"/>
          <w:szCs w:val="24"/>
        </w:rPr>
        <w:t xml:space="preserve">a justification for why the </w:t>
      </w:r>
      <w:r w:rsidR="00AB45B0" w:rsidRPr="002A52CB">
        <w:rPr>
          <w:rFonts w:ascii="Arial" w:hAnsi="Arial" w:cs="Arial"/>
          <w:szCs w:val="24"/>
        </w:rPr>
        <w:t>greatest</w:t>
      </w:r>
      <w:r w:rsidR="00F176C3" w:rsidRPr="002A52CB">
        <w:rPr>
          <w:rFonts w:ascii="Arial" w:hAnsi="Arial" w:cs="Arial"/>
          <w:szCs w:val="24"/>
        </w:rPr>
        <w:t xml:space="preserve"> potential </w:t>
      </w:r>
      <w:r w:rsidR="00AB45B0" w:rsidRPr="002A52CB">
        <w:rPr>
          <w:rFonts w:ascii="Arial" w:hAnsi="Arial" w:cs="Arial"/>
          <w:i/>
          <w:szCs w:val="24"/>
        </w:rPr>
        <w:t>Consequences</w:t>
      </w:r>
      <w:r w:rsidR="00F176C3" w:rsidRPr="002A52CB">
        <w:rPr>
          <w:rFonts w:ascii="Arial" w:hAnsi="Arial" w:cs="Arial"/>
          <w:szCs w:val="24"/>
        </w:rPr>
        <w:t xml:space="preserve"> </w:t>
      </w:r>
      <w:r w:rsidR="00AB45B0" w:rsidRPr="002A52CB">
        <w:rPr>
          <w:rFonts w:ascii="Arial" w:hAnsi="Arial" w:cs="Arial"/>
          <w:szCs w:val="24"/>
        </w:rPr>
        <w:t xml:space="preserve">were </w:t>
      </w:r>
      <w:r w:rsidR="00F176C3" w:rsidRPr="002A52CB">
        <w:rPr>
          <w:rFonts w:ascii="Arial" w:hAnsi="Arial" w:cs="Arial"/>
          <w:szCs w:val="24"/>
        </w:rPr>
        <w:t>not imposed.</w:t>
      </w:r>
    </w:p>
    <w:p w14:paraId="4BD94843" w14:textId="77777777" w:rsidR="00F176C3" w:rsidRPr="002A52CB" w:rsidRDefault="00F176C3" w:rsidP="00400BB5">
      <w:pPr>
        <w:ind w:left="2340" w:hanging="900"/>
        <w:jc w:val="both"/>
        <w:rPr>
          <w:rFonts w:ascii="Arial" w:hAnsi="Arial" w:cs="Arial"/>
          <w:szCs w:val="24"/>
        </w:rPr>
      </w:pPr>
    </w:p>
    <w:p w14:paraId="69B60476" w14:textId="0E7FE3F7" w:rsidR="007A0F59" w:rsidRPr="002A52CB" w:rsidRDefault="00F176C3" w:rsidP="00B4448B">
      <w:pPr>
        <w:ind w:left="2340" w:hanging="900"/>
        <w:jc w:val="both"/>
        <w:rPr>
          <w:rFonts w:ascii="Arial" w:hAnsi="Arial" w:cs="Arial"/>
          <w:szCs w:val="24"/>
        </w:rPr>
      </w:pPr>
      <w:bookmarkStart w:id="177" w:name="_DV_M553"/>
      <w:bookmarkStart w:id="178" w:name="_DV_M554"/>
      <w:bookmarkEnd w:id="177"/>
      <w:bookmarkEnd w:id="178"/>
      <w:r w:rsidRPr="002A52CB">
        <w:rPr>
          <w:rFonts w:ascii="Arial" w:hAnsi="Arial" w:cs="Arial"/>
          <w:b/>
          <w:bCs/>
          <w:szCs w:val="24"/>
        </w:rPr>
        <w:t>8.</w:t>
      </w:r>
      <w:r w:rsidR="004A1EE9" w:rsidRPr="002A52CB">
        <w:rPr>
          <w:rFonts w:ascii="Arial" w:hAnsi="Arial" w:cs="Arial"/>
          <w:b/>
          <w:bCs/>
          <w:szCs w:val="24"/>
        </w:rPr>
        <w:t>2</w:t>
      </w:r>
      <w:r w:rsidR="002F6714" w:rsidRPr="002A52CB">
        <w:rPr>
          <w:rFonts w:ascii="Arial" w:hAnsi="Arial" w:cs="Arial"/>
          <w:b/>
          <w:bCs/>
          <w:szCs w:val="24"/>
        </w:rPr>
        <w:t>.2</w:t>
      </w:r>
      <w:r w:rsidRPr="002A52CB">
        <w:rPr>
          <w:rFonts w:ascii="Arial" w:hAnsi="Arial" w:cs="Arial"/>
          <w:b/>
          <w:bCs/>
          <w:szCs w:val="24"/>
        </w:rPr>
        <w:tab/>
      </w:r>
      <w:r w:rsidR="00B4448B" w:rsidRPr="002A52CB">
        <w:rPr>
          <w:rFonts w:ascii="Arial" w:hAnsi="Arial" w:cs="Arial"/>
          <w:szCs w:val="24"/>
        </w:rPr>
        <w:t>Isra</w:t>
      </w:r>
      <w:r w:rsidR="0014056F" w:rsidRPr="002A52CB">
        <w:rPr>
          <w:rFonts w:ascii="Arial" w:hAnsi="Arial" w:cs="Arial"/>
          <w:szCs w:val="24"/>
        </w:rPr>
        <w:t>e</w:t>
      </w:r>
      <w:r w:rsidR="00B4448B" w:rsidRPr="002A52CB">
        <w:rPr>
          <w:rFonts w:ascii="Arial" w:hAnsi="Arial" w:cs="Arial"/>
          <w:szCs w:val="24"/>
        </w:rPr>
        <w:t>l NADO</w:t>
      </w:r>
      <w:r w:rsidR="00F71195" w:rsidRPr="002A52CB">
        <w:rPr>
          <w:rFonts w:ascii="Arial" w:hAnsi="Arial" w:cs="Arial"/>
          <w:szCs w:val="24"/>
        </w:rPr>
        <w:t xml:space="preserve"> </w:t>
      </w:r>
      <w:r w:rsidR="004A1EE9" w:rsidRPr="002A52CB">
        <w:rPr>
          <w:rFonts w:ascii="Arial" w:hAnsi="Arial" w:cs="Arial"/>
          <w:szCs w:val="24"/>
        </w:rPr>
        <w:t xml:space="preserve">shall </w:t>
      </w:r>
      <w:r w:rsidR="00356306" w:rsidRPr="002A52CB">
        <w:rPr>
          <w:rFonts w:ascii="Arial" w:hAnsi="Arial" w:cs="Arial"/>
          <w:szCs w:val="24"/>
        </w:rPr>
        <w:t xml:space="preserve">notify </w:t>
      </w:r>
      <w:r w:rsidR="004A1EE9" w:rsidRPr="002A52CB">
        <w:rPr>
          <w:rFonts w:ascii="Arial" w:hAnsi="Arial" w:cs="Arial"/>
          <w:szCs w:val="24"/>
        </w:rPr>
        <w:t>th</w:t>
      </w:r>
      <w:r w:rsidR="000F74B0" w:rsidRPr="002A52CB">
        <w:rPr>
          <w:rFonts w:ascii="Arial" w:hAnsi="Arial" w:cs="Arial"/>
          <w:szCs w:val="24"/>
        </w:rPr>
        <w:t>at</w:t>
      </w:r>
      <w:r w:rsidR="004A1EE9" w:rsidRPr="002A52CB">
        <w:rPr>
          <w:rFonts w:ascii="Arial" w:hAnsi="Arial" w:cs="Arial"/>
          <w:szCs w:val="24"/>
        </w:rPr>
        <w:t xml:space="preserve"> decision </w:t>
      </w:r>
      <w:r w:rsidR="00F71195" w:rsidRPr="002A52CB">
        <w:rPr>
          <w:rFonts w:ascii="Arial" w:hAnsi="Arial" w:cs="Arial"/>
          <w:szCs w:val="24"/>
        </w:rPr>
        <w:t xml:space="preserve">to the </w:t>
      </w:r>
      <w:r w:rsidR="00F71195" w:rsidRPr="002A52CB">
        <w:rPr>
          <w:rFonts w:ascii="Arial" w:hAnsi="Arial" w:cs="Arial"/>
          <w:i/>
          <w:szCs w:val="24"/>
        </w:rPr>
        <w:t>Athlete</w:t>
      </w:r>
      <w:r w:rsidR="00F71195" w:rsidRPr="002A52CB">
        <w:rPr>
          <w:rFonts w:ascii="Arial" w:hAnsi="Arial" w:cs="Arial"/>
          <w:szCs w:val="24"/>
        </w:rPr>
        <w:t xml:space="preserve"> </w:t>
      </w:r>
      <w:r w:rsidR="00886831" w:rsidRPr="002A52CB">
        <w:rPr>
          <w:rFonts w:ascii="Arial" w:hAnsi="Arial" w:cs="Arial"/>
          <w:szCs w:val="24"/>
        </w:rPr>
        <w:t xml:space="preserve">or other </w:t>
      </w:r>
      <w:r w:rsidR="00886831" w:rsidRPr="002A52CB">
        <w:rPr>
          <w:rFonts w:ascii="Arial" w:hAnsi="Arial" w:cs="Arial"/>
          <w:i/>
          <w:szCs w:val="24"/>
        </w:rPr>
        <w:t xml:space="preserve">Person </w:t>
      </w:r>
      <w:r w:rsidR="00F71195" w:rsidRPr="002A52CB">
        <w:rPr>
          <w:rFonts w:ascii="Arial" w:hAnsi="Arial" w:cs="Arial"/>
          <w:szCs w:val="24"/>
        </w:rPr>
        <w:t>and</w:t>
      </w:r>
      <w:r w:rsidR="00B63E9C" w:rsidRPr="002A52CB">
        <w:rPr>
          <w:rFonts w:ascii="Arial" w:hAnsi="Arial" w:cs="Arial"/>
          <w:szCs w:val="24"/>
        </w:rPr>
        <w:t xml:space="preserve"> </w:t>
      </w:r>
      <w:r w:rsidR="00F71195" w:rsidRPr="002A52CB">
        <w:rPr>
          <w:rFonts w:ascii="Arial" w:hAnsi="Arial" w:cs="Arial"/>
          <w:szCs w:val="24"/>
        </w:rPr>
        <w:t>to</w:t>
      </w:r>
      <w:r w:rsidR="009D44CA" w:rsidRPr="002A52CB">
        <w:rPr>
          <w:rFonts w:ascii="Arial" w:hAnsi="Arial" w:cs="Arial"/>
          <w:szCs w:val="24"/>
        </w:rPr>
        <w:t xml:space="preserve"> other</w:t>
      </w:r>
      <w:r w:rsidR="00F71195" w:rsidRPr="002A52CB">
        <w:rPr>
          <w:rFonts w:ascii="Arial" w:hAnsi="Arial" w:cs="Arial"/>
          <w:szCs w:val="24"/>
        </w:rPr>
        <w:t xml:space="preserve"> </w:t>
      </w:r>
      <w:r w:rsidR="00F71195" w:rsidRPr="002A52CB">
        <w:rPr>
          <w:rFonts w:ascii="Arial" w:hAnsi="Arial" w:cs="Arial"/>
          <w:i/>
          <w:szCs w:val="24"/>
        </w:rPr>
        <w:t>Anti-Doping Organizations</w:t>
      </w:r>
      <w:r w:rsidR="00F71195" w:rsidRPr="002A52CB">
        <w:rPr>
          <w:rFonts w:ascii="Arial" w:hAnsi="Arial" w:cs="Arial"/>
          <w:szCs w:val="24"/>
        </w:rPr>
        <w:t xml:space="preserve"> with a right to appeal under Article 13.2.3</w:t>
      </w:r>
      <w:r w:rsidR="002C6A67" w:rsidRPr="002A52CB">
        <w:rPr>
          <w:rFonts w:ascii="Arial" w:hAnsi="Arial" w:cs="Arial"/>
          <w:szCs w:val="24"/>
        </w:rPr>
        <w:t xml:space="preserve">, and </w:t>
      </w:r>
      <w:r w:rsidR="004022B6" w:rsidRPr="002A52CB">
        <w:rPr>
          <w:rFonts w:ascii="Arial" w:hAnsi="Arial" w:cs="Arial"/>
          <w:szCs w:val="24"/>
        </w:rPr>
        <w:t xml:space="preserve">shall </w:t>
      </w:r>
      <w:r w:rsidR="002C6A67" w:rsidRPr="002A52CB">
        <w:rPr>
          <w:rFonts w:ascii="Arial" w:hAnsi="Arial" w:cs="Arial"/>
          <w:szCs w:val="24"/>
        </w:rPr>
        <w:t xml:space="preserve">promptly report it </w:t>
      </w:r>
      <w:r w:rsidR="000D53B5" w:rsidRPr="002A52CB">
        <w:rPr>
          <w:rFonts w:ascii="Arial" w:hAnsi="Arial" w:cs="Arial"/>
          <w:szCs w:val="24"/>
        </w:rPr>
        <w:t>in</w:t>
      </w:r>
      <w:r w:rsidR="002C6A67" w:rsidRPr="002A52CB">
        <w:rPr>
          <w:rFonts w:ascii="Arial" w:hAnsi="Arial" w:cs="Arial"/>
          <w:szCs w:val="24"/>
        </w:rPr>
        <w:t xml:space="preserve">to </w:t>
      </w:r>
      <w:r w:rsidR="002C6A67" w:rsidRPr="002A52CB">
        <w:rPr>
          <w:rFonts w:ascii="Arial" w:hAnsi="Arial" w:cs="Arial"/>
          <w:i/>
          <w:szCs w:val="24"/>
        </w:rPr>
        <w:t>ADAMS</w:t>
      </w:r>
      <w:r w:rsidR="002C6A67" w:rsidRPr="002A52CB">
        <w:rPr>
          <w:rFonts w:ascii="Arial" w:hAnsi="Arial" w:cs="Arial"/>
          <w:szCs w:val="24"/>
        </w:rPr>
        <w:t>.</w:t>
      </w:r>
      <w:r w:rsidR="002373AB" w:rsidRPr="002A52CB">
        <w:rPr>
          <w:rFonts w:ascii="Arial" w:hAnsi="Arial" w:cs="Arial"/>
          <w:szCs w:val="24"/>
        </w:rPr>
        <w:t xml:space="preserve"> The decision may be appealed as provided in Article 13.</w:t>
      </w:r>
    </w:p>
    <w:p w14:paraId="06D5FFB5" w14:textId="77777777" w:rsidR="007A0F59" w:rsidRPr="002A52CB" w:rsidRDefault="007A0F59" w:rsidP="00F52854">
      <w:pPr>
        <w:jc w:val="both"/>
        <w:rPr>
          <w:rFonts w:ascii="Arial" w:hAnsi="Arial" w:cs="Arial"/>
          <w:szCs w:val="24"/>
        </w:rPr>
      </w:pPr>
    </w:p>
    <w:p w14:paraId="5ABF7840" w14:textId="77777777" w:rsidR="004A1EE9" w:rsidRPr="002A52CB" w:rsidRDefault="004A1EE9" w:rsidP="00B31E3E">
      <w:pPr>
        <w:ind w:left="1440" w:hanging="720"/>
        <w:jc w:val="both"/>
        <w:rPr>
          <w:rFonts w:ascii="Arial" w:hAnsi="Arial" w:cs="Arial"/>
          <w:b/>
          <w:szCs w:val="24"/>
        </w:rPr>
      </w:pPr>
      <w:r w:rsidRPr="002A52CB">
        <w:rPr>
          <w:rFonts w:ascii="Arial" w:hAnsi="Arial" w:cs="Arial"/>
          <w:b/>
          <w:szCs w:val="24"/>
        </w:rPr>
        <w:t xml:space="preserve">8.3 </w:t>
      </w:r>
      <w:r w:rsidRPr="002A52CB">
        <w:rPr>
          <w:rFonts w:ascii="Arial" w:hAnsi="Arial" w:cs="Arial"/>
          <w:b/>
          <w:szCs w:val="24"/>
        </w:rPr>
        <w:tab/>
        <w:t>Waiver of Hearing</w:t>
      </w:r>
    </w:p>
    <w:p w14:paraId="7E75239C" w14:textId="77777777" w:rsidR="004A1EE9" w:rsidRPr="002A52CB" w:rsidRDefault="004A1EE9" w:rsidP="00B31E3E">
      <w:pPr>
        <w:tabs>
          <w:tab w:val="left" w:pos="1440"/>
        </w:tabs>
        <w:ind w:left="720"/>
        <w:jc w:val="both"/>
        <w:rPr>
          <w:rFonts w:ascii="Arial" w:hAnsi="Arial" w:cs="Arial"/>
          <w:b/>
          <w:szCs w:val="24"/>
        </w:rPr>
      </w:pPr>
    </w:p>
    <w:p w14:paraId="6EE41B3E" w14:textId="5FC20201" w:rsidR="004A1EE9" w:rsidRPr="002A52CB" w:rsidRDefault="004A1EE9" w:rsidP="00B4448B">
      <w:pPr>
        <w:ind w:left="2340" w:hanging="900"/>
        <w:jc w:val="both"/>
        <w:rPr>
          <w:rFonts w:ascii="Arial" w:hAnsi="Arial" w:cs="Arial"/>
          <w:szCs w:val="24"/>
        </w:rPr>
      </w:pPr>
      <w:r w:rsidRPr="002A52CB">
        <w:rPr>
          <w:rFonts w:ascii="Arial" w:hAnsi="Arial" w:cs="Arial"/>
          <w:b/>
          <w:bCs/>
          <w:szCs w:val="24"/>
        </w:rPr>
        <w:t>8.3.1</w:t>
      </w:r>
      <w:r w:rsidRPr="002A52CB">
        <w:rPr>
          <w:rFonts w:ascii="Arial" w:hAnsi="Arial" w:cs="Arial"/>
          <w:szCs w:val="24"/>
        </w:rPr>
        <w:t xml:space="preserve"> </w:t>
      </w:r>
      <w:r w:rsidR="00400BB5" w:rsidRPr="002A52CB">
        <w:rPr>
          <w:rFonts w:ascii="Arial" w:hAnsi="Arial" w:cs="Arial"/>
          <w:szCs w:val="24"/>
        </w:rPr>
        <w:tab/>
      </w:r>
      <w:r w:rsidRPr="002A52CB">
        <w:rPr>
          <w:rFonts w:ascii="Arial" w:hAnsi="Arial" w:cs="Arial"/>
          <w:szCs w:val="24"/>
        </w:rPr>
        <w:t>A</w:t>
      </w:r>
      <w:r w:rsidRPr="002A52CB">
        <w:rPr>
          <w:rFonts w:ascii="Arial" w:hAnsi="Arial" w:cs="Arial"/>
          <w:spacing w:val="-3"/>
          <w:szCs w:val="24"/>
        </w:rPr>
        <w:t xml:space="preserve">n </w:t>
      </w:r>
      <w:r w:rsidRPr="002A52CB">
        <w:rPr>
          <w:rFonts w:ascii="Arial" w:hAnsi="Arial" w:cs="Arial"/>
          <w:i/>
          <w:spacing w:val="-3"/>
          <w:szCs w:val="24"/>
        </w:rPr>
        <w:t xml:space="preserve">Athlete </w:t>
      </w:r>
      <w:r w:rsidRPr="002A52CB">
        <w:rPr>
          <w:rFonts w:ascii="Arial" w:hAnsi="Arial" w:cs="Arial"/>
          <w:spacing w:val="-3"/>
          <w:szCs w:val="24"/>
        </w:rPr>
        <w:t xml:space="preserve">or other </w:t>
      </w:r>
      <w:r w:rsidRPr="002A52CB">
        <w:rPr>
          <w:rFonts w:ascii="Arial" w:hAnsi="Arial" w:cs="Arial"/>
          <w:i/>
          <w:spacing w:val="-3"/>
          <w:szCs w:val="24"/>
        </w:rPr>
        <w:t xml:space="preserve">Person </w:t>
      </w:r>
      <w:r w:rsidRPr="002A52CB">
        <w:rPr>
          <w:rFonts w:ascii="Arial" w:hAnsi="Arial" w:cs="Arial"/>
          <w:spacing w:val="-3"/>
          <w:szCs w:val="24"/>
        </w:rPr>
        <w:t xml:space="preserve">against whom an anti-doping </w:t>
      </w:r>
      <w:r w:rsidR="0014056F" w:rsidRPr="002A52CB">
        <w:rPr>
          <w:rFonts w:ascii="Arial" w:hAnsi="Arial" w:cs="Arial"/>
          <w:spacing w:val="-3"/>
          <w:szCs w:val="24"/>
        </w:rPr>
        <w:t xml:space="preserve">rule </w:t>
      </w:r>
      <w:r w:rsidRPr="002A52CB">
        <w:rPr>
          <w:rFonts w:ascii="Arial" w:hAnsi="Arial" w:cs="Arial"/>
          <w:spacing w:val="-3"/>
          <w:szCs w:val="24"/>
        </w:rPr>
        <w:t>violation is asserted may</w:t>
      </w:r>
      <w:r w:rsidRPr="002A52CB">
        <w:rPr>
          <w:rFonts w:ascii="Arial" w:hAnsi="Arial" w:cs="Arial"/>
          <w:i/>
          <w:spacing w:val="-3"/>
          <w:szCs w:val="24"/>
        </w:rPr>
        <w:t xml:space="preserve"> </w:t>
      </w:r>
      <w:r w:rsidRPr="002A52CB">
        <w:rPr>
          <w:rFonts w:ascii="Arial" w:hAnsi="Arial" w:cs="Arial"/>
          <w:spacing w:val="-3"/>
          <w:szCs w:val="24"/>
        </w:rPr>
        <w:t xml:space="preserve">waive a hearing </w:t>
      </w:r>
      <w:r w:rsidR="0014056F" w:rsidRPr="002A52CB">
        <w:rPr>
          <w:rFonts w:ascii="Arial" w:hAnsi="Arial" w:cs="Arial"/>
          <w:spacing w:val="-3"/>
          <w:szCs w:val="24"/>
        </w:rPr>
        <w:t xml:space="preserve">expressly </w:t>
      </w:r>
      <w:r w:rsidRPr="002A52CB">
        <w:rPr>
          <w:rFonts w:ascii="Arial" w:hAnsi="Arial" w:cs="Arial"/>
          <w:spacing w:val="-3"/>
          <w:szCs w:val="24"/>
        </w:rPr>
        <w:t xml:space="preserve">and </w:t>
      </w:r>
      <w:r w:rsidR="0014056F" w:rsidRPr="002A52CB">
        <w:rPr>
          <w:rFonts w:ascii="Arial" w:hAnsi="Arial" w:cs="Arial"/>
          <w:spacing w:val="-3"/>
          <w:szCs w:val="24"/>
        </w:rPr>
        <w:t xml:space="preserve">agree with </w:t>
      </w:r>
      <w:r w:rsidRPr="002A52CB">
        <w:rPr>
          <w:rFonts w:ascii="Arial" w:hAnsi="Arial" w:cs="Arial"/>
          <w:spacing w:val="-3"/>
          <w:szCs w:val="24"/>
        </w:rPr>
        <w:t xml:space="preserve">the </w:t>
      </w:r>
      <w:r w:rsidRPr="002A52CB">
        <w:rPr>
          <w:rFonts w:ascii="Arial" w:hAnsi="Arial" w:cs="Arial"/>
          <w:i/>
          <w:spacing w:val="-3"/>
          <w:szCs w:val="24"/>
        </w:rPr>
        <w:t>Consequences</w:t>
      </w:r>
      <w:r w:rsidRPr="002A52CB">
        <w:rPr>
          <w:rFonts w:ascii="Arial" w:hAnsi="Arial" w:cs="Arial"/>
          <w:spacing w:val="-3"/>
          <w:szCs w:val="24"/>
        </w:rPr>
        <w:t xml:space="preserve"> proposed by </w:t>
      </w:r>
      <w:r w:rsidR="00B4448B" w:rsidRPr="002A52CB">
        <w:rPr>
          <w:rFonts w:ascii="Arial" w:hAnsi="Arial" w:cs="Arial"/>
          <w:szCs w:val="24"/>
        </w:rPr>
        <w:t>Isra</w:t>
      </w:r>
      <w:r w:rsidR="0014056F" w:rsidRPr="002A52CB">
        <w:rPr>
          <w:rFonts w:ascii="Arial" w:hAnsi="Arial" w:cs="Arial"/>
          <w:szCs w:val="24"/>
        </w:rPr>
        <w:t>e</w:t>
      </w:r>
      <w:r w:rsidR="00B4448B" w:rsidRPr="002A52CB">
        <w:rPr>
          <w:rFonts w:ascii="Arial" w:hAnsi="Arial" w:cs="Arial"/>
          <w:szCs w:val="24"/>
        </w:rPr>
        <w:t>l NADO</w:t>
      </w:r>
      <w:r w:rsidRPr="002A52CB">
        <w:rPr>
          <w:rFonts w:ascii="Arial" w:hAnsi="Arial" w:cs="Arial"/>
          <w:spacing w:val="-3"/>
          <w:szCs w:val="24"/>
        </w:rPr>
        <w:t>.</w:t>
      </w:r>
    </w:p>
    <w:p w14:paraId="3FF6183A" w14:textId="77777777" w:rsidR="004A1EE9" w:rsidRPr="002A52CB" w:rsidRDefault="004A1EE9" w:rsidP="00400BB5">
      <w:pPr>
        <w:tabs>
          <w:tab w:val="left" w:pos="1710"/>
        </w:tabs>
        <w:ind w:left="2340" w:hanging="900"/>
        <w:jc w:val="both"/>
        <w:rPr>
          <w:rFonts w:ascii="Arial" w:hAnsi="Arial" w:cs="Arial"/>
          <w:spacing w:val="-3"/>
          <w:szCs w:val="24"/>
        </w:rPr>
      </w:pPr>
    </w:p>
    <w:p w14:paraId="5F0C48E7" w14:textId="655DF53D" w:rsidR="004A1EE9" w:rsidRPr="002A52CB" w:rsidRDefault="004A1EE9" w:rsidP="00B4448B">
      <w:pPr>
        <w:ind w:left="2340" w:hanging="900"/>
        <w:jc w:val="both"/>
        <w:rPr>
          <w:rFonts w:ascii="Arial" w:hAnsi="Arial" w:cs="Arial"/>
          <w:szCs w:val="24"/>
        </w:rPr>
      </w:pPr>
      <w:r w:rsidRPr="002A52CB">
        <w:rPr>
          <w:rFonts w:ascii="Arial" w:hAnsi="Arial" w:cs="Arial"/>
          <w:b/>
          <w:bCs/>
          <w:spacing w:val="-3"/>
          <w:szCs w:val="24"/>
        </w:rPr>
        <w:t>8.3.2</w:t>
      </w:r>
      <w:r w:rsidRPr="002A52CB">
        <w:rPr>
          <w:rFonts w:ascii="Arial" w:hAnsi="Arial" w:cs="Arial"/>
          <w:spacing w:val="-3"/>
          <w:szCs w:val="24"/>
        </w:rPr>
        <w:t xml:space="preserve"> </w:t>
      </w:r>
      <w:r w:rsidR="00400BB5" w:rsidRPr="002A52CB">
        <w:rPr>
          <w:rFonts w:ascii="Arial" w:hAnsi="Arial" w:cs="Arial"/>
          <w:spacing w:val="-3"/>
          <w:szCs w:val="24"/>
        </w:rPr>
        <w:tab/>
      </w:r>
      <w:r w:rsidRPr="002A52CB">
        <w:rPr>
          <w:rFonts w:ascii="Arial" w:hAnsi="Arial" w:cs="Arial"/>
          <w:spacing w:val="-3"/>
          <w:szCs w:val="24"/>
        </w:rPr>
        <w:t xml:space="preserve">However, if the </w:t>
      </w:r>
      <w:r w:rsidRPr="002A52CB">
        <w:rPr>
          <w:rFonts w:ascii="Arial" w:hAnsi="Arial" w:cs="Arial"/>
          <w:i/>
          <w:spacing w:val="-3"/>
          <w:szCs w:val="24"/>
        </w:rPr>
        <w:t xml:space="preserve">Athlete </w:t>
      </w:r>
      <w:r w:rsidRPr="002A52CB">
        <w:rPr>
          <w:rFonts w:ascii="Arial" w:hAnsi="Arial" w:cs="Arial"/>
          <w:spacing w:val="-3"/>
          <w:szCs w:val="24"/>
        </w:rPr>
        <w:t xml:space="preserve">or other </w:t>
      </w:r>
      <w:r w:rsidRPr="002A52CB">
        <w:rPr>
          <w:rFonts w:ascii="Arial" w:hAnsi="Arial" w:cs="Arial"/>
          <w:i/>
          <w:spacing w:val="-3"/>
          <w:szCs w:val="24"/>
        </w:rPr>
        <w:t xml:space="preserve">Person </w:t>
      </w:r>
      <w:r w:rsidRPr="002A52CB">
        <w:rPr>
          <w:rFonts w:ascii="Arial" w:hAnsi="Arial" w:cs="Arial"/>
          <w:spacing w:val="-3"/>
          <w:szCs w:val="24"/>
        </w:rPr>
        <w:t xml:space="preserve">against whom an anti-doping rule violation is asserted fails to dispute that assertion </w:t>
      </w:r>
      <w:proofErr w:type="gramStart"/>
      <w:r w:rsidRPr="002A52CB">
        <w:rPr>
          <w:rFonts w:ascii="Arial" w:hAnsi="Arial" w:cs="Arial"/>
          <w:spacing w:val="-3"/>
          <w:szCs w:val="24"/>
        </w:rPr>
        <w:t xml:space="preserve">within </w:t>
      </w:r>
      <w:r w:rsidR="00F8049F" w:rsidRPr="002A52CB">
        <w:rPr>
          <w:rFonts w:ascii="Arial" w:hAnsi="Arial" w:cs="Arial"/>
          <w:spacing w:val="-3"/>
          <w:szCs w:val="24"/>
        </w:rPr>
        <w:t xml:space="preserve"> </w:t>
      </w:r>
      <w:r w:rsidR="00300BA0" w:rsidRPr="002A52CB">
        <w:rPr>
          <w:rFonts w:ascii="Arial" w:hAnsi="Arial" w:cs="Arial"/>
          <w:spacing w:val="-3"/>
          <w:szCs w:val="24"/>
        </w:rPr>
        <w:t>twenty</w:t>
      </w:r>
      <w:proofErr w:type="gramEnd"/>
      <w:r w:rsidR="00300BA0" w:rsidRPr="002A52CB">
        <w:rPr>
          <w:rFonts w:ascii="Arial" w:hAnsi="Arial" w:cs="Arial"/>
          <w:spacing w:val="-3"/>
          <w:szCs w:val="24"/>
        </w:rPr>
        <w:t xml:space="preserve"> (</w:t>
      </w:r>
      <w:r w:rsidRPr="002A52CB">
        <w:rPr>
          <w:rFonts w:ascii="Arial" w:hAnsi="Arial" w:cs="Arial"/>
          <w:spacing w:val="-3"/>
          <w:szCs w:val="24"/>
        </w:rPr>
        <w:t>20</w:t>
      </w:r>
      <w:r w:rsidR="00300BA0" w:rsidRPr="002A52CB">
        <w:rPr>
          <w:rFonts w:ascii="Arial" w:hAnsi="Arial" w:cs="Arial"/>
          <w:spacing w:val="-3"/>
          <w:szCs w:val="24"/>
        </w:rPr>
        <w:t>)</w:t>
      </w:r>
      <w:r w:rsidRPr="002A52CB">
        <w:rPr>
          <w:rFonts w:ascii="Arial" w:hAnsi="Arial" w:cs="Arial"/>
          <w:spacing w:val="-3"/>
          <w:szCs w:val="24"/>
        </w:rPr>
        <w:t xml:space="preserve"> days or the deadline otherwise specified in the notice sent by the </w:t>
      </w:r>
      <w:r w:rsidR="00B4448B" w:rsidRPr="002A52CB">
        <w:rPr>
          <w:rFonts w:ascii="Arial" w:hAnsi="Arial" w:cs="Arial"/>
          <w:szCs w:val="24"/>
        </w:rPr>
        <w:t>Isra</w:t>
      </w:r>
      <w:r w:rsidR="0014056F" w:rsidRPr="002A52CB">
        <w:rPr>
          <w:rFonts w:ascii="Arial" w:hAnsi="Arial" w:cs="Arial"/>
          <w:szCs w:val="24"/>
        </w:rPr>
        <w:t>e</w:t>
      </w:r>
      <w:r w:rsidR="00B4448B" w:rsidRPr="002A52CB">
        <w:rPr>
          <w:rFonts w:ascii="Arial" w:hAnsi="Arial" w:cs="Arial"/>
          <w:szCs w:val="24"/>
        </w:rPr>
        <w:t>l NADO</w:t>
      </w:r>
      <w:r w:rsidRPr="002A52CB">
        <w:rPr>
          <w:rFonts w:ascii="Arial" w:hAnsi="Arial" w:cs="Arial"/>
          <w:spacing w:val="-3"/>
          <w:szCs w:val="24"/>
        </w:rPr>
        <w:t xml:space="preserve"> asserting the violation, then they shall be deemed to have </w:t>
      </w:r>
      <w:r w:rsidR="00397705" w:rsidRPr="002A52CB">
        <w:rPr>
          <w:rFonts w:ascii="Arial" w:hAnsi="Arial" w:cs="Arial"/>
          <w:spacing w:val="-3"/>
          <w:szCs w:val="24"/>
        </w:rPr>
        <w:t xml:space="preserve">waived a hearing, to have </w:t>
      </w:r>
      <w:r w:rsidRPr="002A52CB">
        <w:rPr>
          <w:rFonts w:ascii="Arial" w:hAnsi="Arial" w:cs="Arial"/>
          <w:spacing w:val="-3"/>
          <w:szCs w:val="24"/>
        </w:rPr>
        <w:t xml:space="preserve">admitted the violation and to have accepted the proposed </w:t>
      </w:r>
      <w:r w:rsidRPr="002A52CB">
        <w:rPr>
          <w:rFonts w:ascii="Arial" w:hAnsi="Arial" w:cs="Arial"/>
          <w:i/>
          <w:spacing w:val="-3"/>
          <w:szCs w:val="24"/>
        </w:rPr>
        <w:t>Consequences</w:t>
      </w:r>
      <w:r w:rsidRPr="002A52CB">
        <w:rPr>
          <w:rFonts w:ascii="Arial" w:hAnsi="Arial" w:cs="Arial"/>
          <w:spacing w:val="-3"/>
          <w:szCs w:val="24"/>
        </w:rPr>
        <w:t>.</w:t>
      </w:r>
    </w:p>
    <w:p w14:paraId="7555ABF8" w14:textId="77777777" w:rsidR="004A1EE9" w:rsidRPr="002A52CB" w:rsidRDefault="004A1EE9" w:rsidP="00400BB5">
      <w:pPr>
        <w:tabs>
          <w:tab w:val="left" w:pos="1710"/>
        </w:tabs>
        <w:ind w:left="2340" w:hanging="900"/>
        <w:jc w:val="both"/>
        <w:rPr>
          <w:rFonts w:ascii="Arial" w:hAnsi="Arial" w:cs="Arial"/>
          <w:spacing w:val="-3"/>
          <w:szCs w:val="24"/>
        </w:rPr>
      </w:pPr>
    </w:p>
    <w:p w14:paraId="72B33211" w14:textId="7E1358C1" w:rsidR="00BD6A63" w:rsidRPr="002A52CB" w:rsidRDefault="004A1EE9" w:rsidP="00B4448B">
      <w:pPr>
        <w:tabs>
          <w:tab w:val="left" w:pos="1710"/>
        </w:tabs>
        <w:ind w:left="2340" w:hanging="900"/>
        <w:jc w:val="both"/>
        <w:rPr>
          <w:rFonts w:ascii="Arial" w:hAnsi="Arial" w:cs="Arial"/>
          <w:szCs w:val="24"/>
        </w:rPr>
      </w:pPr>
      <w:r w:rsidRPr="002A52CB">
        <w:rPr>
          <w:rFonts w:ascii="Arial" w:hAnsi="Arial" w:cs="Arial"/>
          <w:b/>
          <w:bCs/>
          <w:spacing w:val="-3"/>
          <w:szCs w:val="24"/>
        </w:rPr>
        <w:t>8.3.3</w:t>
      </w:r>
      <w:r w:rsidRPr="002A52CB">
        <w:rPr>
          <w:rFonts w:ascii="Arial" w:hAnsi="Arial" w:cs="Arial"/>
          <w:spacing w:val="-3"/>
          <w:szCs w:val="24"/>
        </w:rPr>
        <w:t xml:space="preserve"> </w:t>
      </w:r>
      <w:r w:rsidR="00400BB5" w:rsidRPr="002A52CB">
        <w:rPr>
          <w:rFonts w:ascii="Arial" w:hAnsi="Arial" w:cs="Arial"/>
          <w:spacing w:val="-3"/>
          <w:szCs w:val="24"/>
        </w:rPr>
        <w:tab/>
      </w:r>
      <w:r w:rsidRPr="002A52CB">
        <w:rPr>
          <w:rFonts w:ascii="Arial" w:hAnsi="Arial" w:cs="Arial"/>
          <w:spacing w:val="-3"/>
          <w:szCs w:val="24"/>
        </w:rPr>
        <w:t xml:space="preserve">In cases where Article 8.3.1 or 8.3.2 applies, a hearing before </w:t>
      </w:r>
      <w:r w:rsidR="00B4448B" w:rsidRPr="002A52CB">
        <w:rPr>
          <w:rFonts w:ascii="Arial" w:hAnsi="Arial" w:cs="Arial"/>
          <w:szCs w:val="24"/>
        </w:rPr>
        <w:t>Isra</w:t>
      </w:r>
      <w:r w:rsidR="0014056F" w:rsidRPr="002A52CB">
        <w:rPr>
          <w:rFonts w:ascii="Arial" w:hAnsi="Arial" w:cs="Arial"/>
          <w:szCs w:val="24"/>
        </w:rPr>
        <w:t>e</w:t>
      </w:r>
      <w:r w:rsidR="00B4448B" w:rsidRPr="002A52CB">
        <w:rPr>
          <w:rFonts w:ascii="Arial" w:hAnsi="Arial" w:cs="Arial"/>
          <w:szCs w:val="24"/>
        </w:rPr>
        <w:t>l NADO</w:t>
      </w:r>
      <w:r w:rsidR="00465C3B" w:rsidRPr="002A52CB">
        <w:rPr>
          <w:rFonts w:ascii="Arial" w:hAnsi="Arial" w:cs="Arial"/>
          <w:spacing w:val="-3"/>
          <w:szCs w:val="24"/>
        </w:rPr>
        <w:t>’s</w:t>
      </w:r>
      <w:r w:rsidRPr="002A52CB">
        <w:rPr>
          <w:rFonts w:ascii="Arial" w:hAnsi="Arial" w:cs="Arial"/>
          <w:spacing w:val="-3"/>
          <w:szCs w:val="24"/>
        </w:rPr>
        <w:t xml:space="preserve"> </w:t>
      </w:r>
      <w:r w:rsidR="001C5514" w:rsidRPr="002A52CB">
        <w:rPr>
          <w:rFonts w:ascii="Arial" w:hAnsi="Arial" w:cs="Arial"/>
          <w:spacing w:val="-3"/>
          <w:szCs w:val="24"/>
        </w:rPr>
        <w:t>H</w:t>
      </w:r>
      <w:r w:rsidRPr="002A52CB">
        <w:rPr>
          <w:rFonts w:ascii="Arial" w:hAnsi="Arial" w:cs="Arial"/>
          <w:spacing w:val="-3"/>
          <w:szCs w:val="24"/>
        </w:rPr>
        <w:t xml:space="preserve">earing </w:t>
      </w:r>
      <w:r w:rsidR="001C5514" w:rsidRPr="002A52CB">
        <w:rPr>
          <w:rFonts w:ascii="Arial" w:hAnsi="Arial" w:cs="Arial"/>
          <w:spacing w:val="-3"/>
          <w:szCs w:val="24"/>
        </w:rPr>
        <w:t>P</w:t>
      </w:r>
      <w:r w:rsidRPr="002A52CB">
        <w:rPr>
          <w:rFonts w:ascii="Arial" w:hAnsi="Arial" w:cs="Arial"/>
          <w:spacing w:val="-3"/>
          <w:szCs w:val="24"/>
        </w:rPr>
        <w:t xml:space="preserve">anel shall not be required. Instead </w:t>
      </w:r>
      <w:r w:rsidR="00B4448B" w:rsidRPr="002A52CB">
        <w:rPr>
          <w:rFonts w:ascii="Arial" w:hAnsi="Arial" w:cs="Arial"/>
          <w:szCs w:val="24"/>
        </w:rPr>
        <w:t>Isra</w:t>
      </w:r>
      <w:r w:rsidR="0014056F" w:rsidRPr="002A52CB">
        <w:rPr>
          <w:rFonts w:ascii="Arial" w:hAnsi="Arial" w:cs="Arial"/>
          <w:szCs w:val="24"/>
        </w:rPr>
        <w:t>e</w:t>
      </w:r>
      <w:r w:rsidR="00B4448B" w:rsidRPr="002A52CB">
        <w:rPr>
          <w:rFonts w:ascii="Arial" w:hAnsi="Arial" w:cs="Arial"/>
          <w:szCs w:val="24"/>
        </w:rPr>
        <w:t>l NADO</w:t>
      </w:r>
      <w:r w:rsidRPr="002A52CB">
        <w:rPr>
          <w:rFonts w:ascii="Arial" w:hAnsi="Arial" w:cs="Arial"/>
          <w:spacing w:val="-3"/>
          <w:szCs w:val="24"/>
        </w:rPr>
        <w:t xml:space="preserve"> shall promptly issue a written decision</w:t>
      </w:r>
      <w:r w:rsidR="00B22836" w:rsidRPr="002A52CB">
        <w:rPr>
          <w:rFonts w:ascii="Arial" w:hAnsi="Arial" w:cs="Arial"/>
          <w:spacing w:val="-3"/>
          <w:szCs w:val="24"/>
        </w:rPr>
        <w:t xml:space="preserve"> that conforms with Article 9 of the </w:t>
      </w:r>
      <w:r w:rsidR="00B22836" w:rsidRPr="002A52CB">
        <w:rPr>
          <w:rFonts w:ascii="Arial" w:hAnsi="Arial" w:cs="Arial"/>
          <w:i/>
          <w:iCs/>
          <w:spacing w:val="-3"/>
          <w:szCs w:val="24"/>
        </w:rPr>
        <w:t>International Standard</w:t>
      </w:r>
      <w:r w:rsidR="00B22836" w:rsidRPr="002A52CB">
        <w:rPr>
          <w:rFonts w:ascii="Arial" w:hAnsi="Arial" w:cs="Arial"/>
          <w:spacing w:val="-3"/>
          <w:szCs w:val="24"/>
        </w:rPr>
        <w:t xml:space="preserve"> for </w:t>
      </w:r>
      <w:r w:rsidR="00B22836" w:rsidRPr="002A52CB">
        <w:rPr>
          <w:rFonts w:ascii="Arial" w:hAnsi="Arial" w:cs="Arial"/>
          <w:i/>
          <w:iCs/>
          <w:spacing w:val="-3"/>
          <w:szCs w:val="24"/>
        </w:rPr>
        <w:t>Results Management</w:t>
      </w:r>
      <w:r w:rsidR="00B22836" w:rsidRPr="002A52CB">
        <w:rPr>
          <w:rFonts w:ascii="Arial" w:hAnsi="Arial" w:cs="Arial"/>
          <w:spacing w:val="-3"/>
          <w:szCs w:val="24"/>
        </w:rPr>
        <w:t xml:space="preserve"> and which includes</w:t>
      </w:r>
      <w:r w:rsidRPr="002A52CB">
        <w:rPr>
          <w:rFonts w:ascii="Arial" w:hAnsi="Arial" w:cs="Arial"/>
          <w:spacing w:val="-3"/>
          <w:szCs w:val="24"/>
        </w:rPr>
        <w:t xml:space="preserve"> </w:t>
      </w:r>
      <w:r w:rsidRPr="002A52CB">
        <w:rPr>
          <w:rFonts w:ascii="Arial" w:hAnsi="Arial" w:cs="Arial"/>
          <w:szCs w:val="24"/>
        </w:rPr>
        <w:t xml:space="preserve">the full reasons </w:t>
      </w:r>
      <w:r w:rsidR="00031CE9" w:rsidRPr="002A52CB">
        <w:rPr>
          <w:rFonts w:ascii="Arial" w:hAnsi="Arial" w:cs="Arial"/>
          <w:szCs w:val="24"/>
        </w:rPr>
        <w:t xml:space="preserve">for the decision, the </w:t>
      </w:r>
      <w:r w:rsidRPr="002A52CB">
        <w:rPr>
          <w:rFonts w:ascii="Arial" w:hAnsi="Arial" w:cs="Arial"/>
          <w:szCs w:val="24"/>
        </w:rPr>
        <w:t xml:space="preserve">period of </w:t>
      </w:r>
      <w:r w:rsidRPr="002A52CB">
        <w:rPr>
          <w:rFonts w:ascii="Arial" w:hAnsi="Arial" w:cs="Arial"/>
          <w:i/>
          <w:szCs w:val="24"/>
        </w:rPr>
        <w:t xml:space="preserve">Ineligibility </w:t>
      </w:r>
      <w:r w:rsidRPr="002A52CB">
        <w:rPr>
          <w:rFonts w:ascii="Arial" w:hAnsi="Arial" w:cs="Arial"/>
          <w:szCs w:val="24"/>
        </w:rPr>
        <w:t xml:space="preserve">imposed, </w:t>
      </w:r>
      <w:r w:rsidR="005518BA" w:rsidRPr="002A52CB">
        <w:rPr>
          <w:rFonts w:ascii="Arial" w:hAnsi="Arial" w:cs="Arial"/>
          <w:szCs w:val="24"/>
        </w:rPr>
        <w:t xml:space="preserve">the </w:t>
      </w:r>
      <w:r w:rsidR="005518BA" w:rsidRPr="002A52CB">
        <w:rPr>
          <w:rFonts w:ascii="Arial" w:hAnsi="Arial" w:cs="Arial"/>
          <w:i/>
          <w:iCs/>
          <w:szCs w:val="24"/>
        </w:rPr>
        <w:lastRenderedPageBreak/>
        <w:t>Disqualification</w:t>
      </w:r>
      <w:r w:rsidR="005518BA" w:rsidRPr="002A52CB">
        <w:rPr>
          <w:rFonts w:ascii="Arial" w:hAnsi="Arial" w:cs="Arial"/>
          <w:szCs w:val="24"/>
        </w:rPr>
        <w:t xml:space="preserve"> of results under Article 10.10 and, if applicable, </w:t>
      </w:r>
      <w:r w:rsidRPr="002A52CB">
        <w:rPr>
          <w:rFonts w:ascii="Arial" w:hAnsi="Arial" w:cs="Arial"/>
          <w:szCs w:val="24"/>
        </w:rPr>
        <w:t xml:space="preserve">a justification for why the </w:t>
      </w:r>
      <w:r w:rsidR="005518BA" w:rsidRPr="002A52CB">
        <w:rPr>
          <w:rFonts w:ascii="Arial" w:hAnsi="Arial" w:cs="Arial"/>
          <w:szCs w:val="24"/>
        </w:rPr>
        <w:t xml:space="preserve">greatest </w:t>
      </w:r>
      <w:r w:rsidRPr="002A52CB">
        <w:rPr>
          <w:rFonts w:ascii="Arial" w:hAnsi="Arial" w:cs="Arial"/>
          <w:szCs w:val="24"/>
        </w:rPr>
        <w:t xml:space="preserve">potential </w:t>
      </w:r>
      <w:r w:rsidR="00EF49A3" w:rsidRPr="002A52CB">
        <w:rPr>
          <w:rFonts w:ascii="Arial" w:hAnsi="Arial" w:cs="Arial"/>
          <w:i/>
          <w:iCs/>
          <w:szCs w:val="24"/>
        </w:rPr>
        <w:t>Consequences</w:t>
      </w:r>
      <w:r w:rsidRPr="002A52CB">
        <w:rPr>
          <w:rFonts w:ascii="Arial" w:hAnsi="Arial" w:cs="Arial"/>
          <w:szCs w:val="24"/>
        </w:rPr>
        <w:t xml:space="preserve"> </w:t>
      </w:r>
      <w:r w:rsidR="00EF49A3" w:rsidRPr="002A52CB">
        <w:rPr>
          <w:rFonts w:ascii="Arial" w:hAnsi="Arial" w:cs="Arial"/>
          <w:szCs w:val="24"/>
        </w:rPr>
        <w:t xml:space="preserve">were </w:t>
      </w:r>
      <w:r w:rsidRPr="002A52CB">
        <w:rPr>
          <w:rFonts w:ascii="Arial" w:hAnsi="Arial" w:cs="Arial"/>
          <w:szCs w:val="24"/>
        </w:rPr>
        <w:t>not imposed.</w:t>
      </w:r>
    </w:p>
    <w:p w14:paraId="5F94A272" w14:textId="77777777" w:rsidR="00BD6A63" w:rsidRPr="002A52CB" w:rsidRDefault="00BD6A63" w:rsidP="00400BB5">
      <w:pPr>
        <w:tabs>
          <w:tab w:val="left" w:pos="1710"/>
        </w:tabs>
        <w:ind w:left="2340" w:hanging="900"/>
        <w:jc w:val="both"/>
        <w:rPr>
          <w:rFonts w:ascii="Arial" w:hAnsi="Arial" w:cs="Arial"/>
          <w:spacing w:val="-3"/>
          <w:szCs w:val="24"/>
        </w:rPr>
      </w:pPr>
    </w:p>
    <w:p w14:paraId="6428DB62" w14:textId="20360128" w:rsidR="004A1EE9" w:rsidRPr="002A52CB" w:rsidRDefault="00BD6A63" w:rsidP="00B4448B">
      <w:pPr>
        <w:tabs>
          <w:tab w:val="left" w:pos="1710"/>
        </w:tabs>
        <w:ind w:left="2340" w:hanging="900"/>
        <w:jc w:val="both"/>
        <w:rPr>
          <w:rFonts w:ascii="Arial" w:hAnsi="Arial" w:cs="Arial"/>
          <w:szCs w:val="24"/>
        </w:rPr>
      </w:pPr>
      <w:r w:rsidRPr="002A52CB">
        <w:rPr>
          <w:rFonts w:ascii="Arial" w:hAnsi="Arial" w:cs="Arial"/>
          <w:b/>
          <w:bCs/>
          <w:spacing w:val="-3"/>
          <w:szCs w:val="24"/>
        </w:rPr>
        <w:t>8.3.4</w:t>
      </w:r>
      <w:r w:rsidRPr="002A52CB">
        <w:rPr>
          <w:rFonts w:ascii="Arial" w:hAnsi="Arial" w:cs="Arial"/>
          <w:spacing w:val="-3"/>
          <w:szCs w:val="24"/>
        </w:rPr>
        <w:tab/>
      </w:r>
      <w:r w:rsidR="00B4448B" w:rsidRPr="002A52CB">
        <w:rPr>
          <w:rFonts w:ascii="Arial" w:hAnsi="Arial" w:cs="Arial"/>
          <w:szCs w:val="24"/>
        </w:rPr>
        <w:t>Isra</w:t>
      </w:r>
      <w:r w:rsidR="0014056F" w:rsidRPr="002A52CB">
        <w:rPr>
          <w:rFonts w:ascii="Arial" w:hAnsi="Arial" w:cs="Arial"/>
          <w:szCs w:val="24"/>
        </w:rPr>
        <w:t>e</w:t>
      </w:r>
      <w:r w:rsidR="00B4448B" w:rsidRPr="002A52CB">
        <w:rPr>
          <w:rFonts w:ascii="Arial" w:hAnsi="Arial" w:cs="Arial"/>
          <w:szCs w:val="24"/>
        </w:rPr>
        <w:t>l NADO</w:t>
      </w:r>
      <w:r w:rsidR="004A1EE9" w:rsidRPr="002A52CB">
        <w:rPr>
          <w:rFonts w:ascii="Arial" w:hAnsi="Arial" w:cs="Arial"/>
          <w:spacing w:val="-3"/>
          <w:szCs w:val="24"/>
        </w:rPr>
        <w:t xml:space="preserve"> shall notif</w:t>
      </w:r>
      <w:r w:rsidR="00356306" w:rsidRPr="002A52CB">
        <w:rPr>
          <w:rFonts w:ascii="Arial" w:hAnsi="Arial" w:cs="Arial"/>
          <w:spacing w:val="-3"/>
          <w:szCs w:val="24"/>
        </w:rPr>
        <w:t>y</w:t>
      </w:r>
      <w:r w:rsidR="004A1EE9" w:rsidRPr="002A52CB">
        <w:rPr>
          <w:rFonts w:ascii="Arial" w:hAnsi="Arial" w:cs="Arial"/>
          <w:spacing w:val="-3"/>
          <w:szCs w:val="24"/>
        </w:rPr>
        <w:t xml:space="preserve"> that decision to the </w:t>
      </w:r>
      <w:r w:rsidR="004A1EE9" w:rsidRPr="002A52CB">
        <w:rPr>
          <w:rFonts w:ascii="Arial" w:hAnsi="Arial" w:cs="Arial"/>
          <w:i/>
          <w:spacing w:val="-3"/>
          <w:szCs w:val="24"/>
        </w:rPr>
        <w:t>Athlete</w:t>
      </w:r>
      <w:r w:rsidR="004A1EE9" w:rsidRPr="002A52CB">
        <w:rPr>
          <w:rFonts w:ascii="Arial" w:hAnsi="Arial" w:cs="Arial"/>
          <w:spacing w:val="-3"/>
          <w:szCs w:val="24"/>
        </w:rPr>
        <w:t xml:space="preserve"> or other </w:t>
      </w:r>
      <w:r w:rsidR="004A1EE9" w:rsidRPr="002A52CB">
        <w:rPr>
          <w:rFonts w:ascii="Arial" w:hAnsi="Arial" w:cs="Arial"/>
          <w:i/>
          <w:spacing w:val="-3"/>
          <w:szCs w:val="24"/>
        </w:rPr>
        <w:t>Person</w:t>
      </w:r>
      <w:r w:rsidR="004A1EE9" w:rsidRPr="002A52CB">
        <w:rPr>
          <w:rFonts w:ascii="Arial" w:hAnsi="Arial" w:cs="Arial"/>
          <w:spacing w:val="-3"/>
          <w:szCs w:val="24"/>
        </w:rPr>
        <w:t xml:space="preserve"> and</w:t>
      </w:r>
      <w:r w:rsidR="00B63E9C" w:rsidRPr="002A52CB">
        <w:rPr>
          <w:rFonts w:ascii="Arial" w:hAnsi="Arial" w:cs="Arial"/>
          <w:spacing w:val="-3"/>
          <w:szCs w:val="24"/>
        </w:rPr>
        <w:t xml:space="preserve"> </w:t>
      </w:r>
      <w:r w:rsidR="004A1EE9" w:rsidRPr="002A52CB">
        <w:rPr>
          <w:rFonts w:ascii="Arial" w:hAnsi="Arial" w:cs="Arial"/>
          <w:szCs w:val="24"/>
        </w:rPr>
        <w:t xml:space="preserve">to other </w:t>
      </w:r>
      <w:r w:rsidR="004A1EE9" w:rsidRPr="002A52CB">
        <w:rPr>
          <w:rFonts w:ascii="Arial" w:hAnsi="Arial" w:cs="Arial"/>
          <w:i/>
          <w:szCs w:val="24"/>
        </w:rPr>
        <w:t>Anti-Doping Organizations</w:t>
      </w:r>
      <w:r w:rsidR="004A1EE9" w:rsidRPr="002A52CB">
        <w:rPr>
          <w:rFonts w:ascii="Arial" w:hAnsi="Arial" w:cs="Arial"/>
          <w:szCs w:val="24"/>
        </w:rPr>
        <w:t xml:space="preserve"> with a right to appeal under Article 13.2.3, </w:t>
      </w:r>
      <w:r w:rsidR="00B63E9C" w:rsidRPr="002A52CB">
        <w:rPr>
          <w:rFonts w:ascii="Arial" w:hAnsi="Arial" w:cs="Arial"/>
          <w:szCs w:val="24"/>
        </w:rPr>
        <w:t xml:space="preserve">and </w:t>
      </w:r>
      <w:r w:rsidR="004022B6" w:rsidRPr="002A52CB">
        <w:rPr>
          <w:rFonts w:ascii="Arial" w:hAnsi="Arial" w:cs="Arial"/>
          <w:szCs w:val="24"/>
        </w:rPr>
        <w:t xml:space="preserve">shall </w:t>
      </w:r>
      <w:r w:rsidR="00B63E9C" w:rsidRPr="002A52CB">
        <w:rPr>
          <w:rFonts w:ascii="Arial" w:hAnsi="Arial" w:cs="Arial"/>
          <w:szCs w:val="24"/>
        </w:rPr>
        <w:t xml:space="preserve">promptly report it </w:t>
      </w:r>
      <w:r w:rsidR="000D53B5" w:rsidRPr="002A52CB">
        <w:rPr>
          <w:rFonts w:ascii="Arial" w:hAnsi="Arial" w:cs="Arial"/>
          <w:szCs w:val="24"/>
        </w:rPr>
        <w:t>in</w:t>
      </w:r>
      <w:r w:rsidR="00B63E9C" w:rsidRPr="002A52CB">
        <w:rPr>
          <w:rFonts w:ascii="Arial" w:hAnsi="Arial" w:cs="Arial"/>
          <w:szCs w:val="24"/>
        </w:rPr>
        <w:t xml:space="preserve">to </w:t>
      </w:r>
      <w:r w:rsidR="00B63E9C" w:rsidRPr="002A52CB">
        <w:rPr>
          <w:rFonts w:ascii="Arial" w:hAnsi="Arial" w:cs="Arial"/>
          <w:i/>
          <w:szCs w:val="24"/>
        </w:rPr>
        <w:t>ADAMS</w:t>
      </w:r>
      <w:r w:rsidR="00B63E9C" w:rsidRPr="002A52CB">
        <w:rPr>
          <w:rFonts w:ascii="Arial" w:hAnsi="Arial" w:cs="Arial"/>
          <w:szCs w:val="24"/>
        </w:rPr>
        <w:t xml:space="preserve">. </w:t>
      </w:r>
      <w:r w:rsidR="00B4448B" w:rsidRPr="002A52CB">
        <w:rPr>
          <w:rFonts w:ascii="Arial" w:hAnsi="Arial" w:cs="Arial"/>
          <w:szCs w:val="24"/>
        </w:rPr>
        <w:t>Isra</w:t>
      </w:r>
      <w:r w:rsidR="0014056F" w:rsidRPr="002A52CB">
        <w:rPr>
          <w:rFonts w:ascii="Arial" w:hAnsi="Arial" w:cs="Arial"/>
          <w:szCs w:val="24"/>
        </w:rPr>
        <w:t>e</w:t>
      </w:r>
      <w:r w:rsidR="00B4448B" w:rsidRPr="002A52CB">
        <w:rPr>
          <w:rFonts w:ascii="Arial" w:hAnsi="Arial" w:cs="Arial"/>
          <w:szCs w:val="24"/>
        </w:rPr>
        <w:t>l NADO</w:t>
      </w:r>
      <w:r w:rsidR="00B63E9C" w:rsidRPr="002A52CB">
        <w:rPr>
          <w:rFonts w:ascii="Arial" w:hAnsi="Arial" w:cs="Arial"/>
          <w:szCs w:val="24"/>
        </w:rPr>
        <w:t xml:space="preserve"> </w:t>
      </w:r>
      <w:r w:rsidR="004A1EE9" w:rsidRPr="002A52CB">
        <w:rPr>
          <w:rFonts w:ascii="Arial" w:hAnsi="Arial" w:cs="Arial"/>
          <w:spacing w:val="-3"/>
          <w:szCs w:val="24"/>
        </w:rPr>
        <w:t xml:space="preserve">shall </w:t>
      </w:r>
      <w:r w:rsidR="004A1EE9" w:rsidRPr="002A52CB">
        <w:rPr>
          <w:rFonts w:ascii="Arial" w:hAnsi="Arial" w:cs="Arial"/>
          <w:i/>
          <w:spacing w:val="-3"/>
          <w:szCs w:val="24"/>
        </w:rPr>
        <w:t>Publicly Disclose</w:t>
      </w:r>
      <w:r w:rsidR="004A1EE9" w:rsidRPr="002A52CB">
        <w:rPr>
          <w:rFonts w:ascii="Arial" w:hAnsi="Arial" w:cs="Arial"/>
          <w:spacing w:val="-3"/>
          <w:szCs w:val="24"/>
        </w:rPr>
        <w:t xml:space="preserve"> that decision in accordance with Article 14.3.2.</w:t>
      </w:r>
    </w:p>
    <w:p w14:paraId="0E7534FE" w14:textId="77777777" w:rsidR="00F176C3" w:rsidRPr="002A52CB" w:rsidRDefault="00F176C3" w:rsidP="00B31E3E">
      <w:pPr>
        <w:ind w:left="1440"/>
        <w:jc w:val="both"/>
        <w:rPr>
          <w:rFonts w:ascii="Arial" w:hAnsi="Arial" w:cs="Arial"/>
          <w:szCs w:val="24"/>
        </w:rPr>
      </w:pPr>
    </w:p>
    <w:p w14:paraId="417EA773" w14:textId="77777777" w:rsidR="00F71195" w:rsidRPr="002A52CB" w:rsidRDefault="00F71195" w:rsidP="006B3DD7">
      <w:pPr>
        <w:ind w:left="1440" w:hanging="720"/>
        <w:jc w:val="both"/>
        <w:rPr>
          <w:rFonts w:ascii="Arial" w:hAnsi="Arial" w:cs="Arial"/>
          <w:b/>
          <w:i/>
          <w:szCs w:val="24"/>
        </w:rPr>
      </w:pPr>
      <w:r w:rsidRPr="002A52CB">
        <w:rPr>
          <w:rFonts w:ascii="Arial" w:hAnsi="Arial" w:cs="Arial"/>
          <w:b/>
          <w:szCs w:val="24"/>
        </w:rPr>
        <w:t>8.</w:t>
      </w:r>
      <w:r w:rsidR="005F2DE4" w:rsidRPr="002A52CB">
        <w:rPr>
          <w:rFonts w:ascii="Arial" w:hAnsi="Arial" w:cs="Arial"/>
          <w:b/>
          <w:szCs w:val="24"/>
        </w:rPr>
        <w:t>4</w:t>
      </w:r>
      <w:r w:rsidRPr="002A52CB">
        <w:rPr>
          <w:rFonts w:ascii="Arial" w:hAnsi="Arial" w:cs="Arial"/>
          <w:b/>
          <w:szCs w:val="24"/>
        </w:rPr>
        <w:tab/>
        <w:t xml:space="preserve">Single Hearing </w:t>
      </w:r>
      <w:proofErr w:type="gramStart"/>
      <w:r w:rsidR="006205ED" w:rsidRPr="002A52CB">
        <w:rPr>
          <w:rFonts w:ascii="Arial" w:hAnsi="Arial" w:cs="Arial"/>
          <w:b/>
          <w:szCs w:val="24"/>
        </w:rPr>
        <w:t>Before</w:t>
      </w:r>
      <w:proofErr w:type="gramEnd"/>
      <w:r w:rsidR="006205ED" w:rsidRPr="002A52CB">
        <w:rPr>
          <w:rFonts w:ascii="Arial" w:hAnsi="Arial" w:cs="Arial"/>
          <w:b/>
          <w:szCs w:val="24"/>
        </w:rPr>
        <w:t xml:space="preserve"> </w:t>
      </w:r>
      <w:r w:rsidR="006205ED" w:rsidRPr="002A52CB">
        <w:rPr>
          <w:rFonts w:ascii="Arial" w:hAnsi="Arial" w:cs="Arial"/>
          <w:b/>
          <w:i/>
          <w:szCs w:val="24"/>
        </w:rPr>
        <w:t>CAS</w:t>
      </w:r>
    </w:p>
    <w:p w14:paraId="32EAC2F1" w14:textId="77777777" w:rsidR="00F71195" w:rsidRPr="002A52CB" w:rsidRDefault="00F71195" w:rsidP="00B31E3E">
      <w:pPr>
        <w:ind w:left="720"/>
        <w:jc w:val="both"/>
        <w:rPr>
          <w:rStyle w:val="DeltaViewInsertion"/>
          <w:rFonts w:ascii="Arial" w:hAnsi="Arial" w:cs="Arial"/>
          <w:b/>
          <w:color w:val="auto"/>
          <w:spacing w:val="-3"/>
          <w:szCs w:val="24"/>
          <w:u w:val="none"/>
        </w:rPr>
      </w:pPr>
    </w:p>
    <w:p w14:paraId="73455B0F" w14:textId="52D72290" w:rsidR="00F71195" w:rsidRPr="002A52CB" w:rsidRDefault="008C51C0" w:rsidP="00397705">
      <w:pPr>
        <w:ind w:left="1440"/>
        <w:jc w:val="both"/>
        <w:rPr>
          <w:rFonts w:ascii="Arial" w:hAnsi="Arial" w:cs="Arial"/>
          <w:szCs w:val="24"/>
        </w:rPr>
      </w:pPr>
      <w:r w:rsidRPr="002A52CB">
        <w:rPr>
          <w:rFonts w:ascii="Arial" w:hAnsi="Arial" w:cs="Arial"/>
          <w:szCs w:val="24"/>
        </w:rPr>
        <w:t>A</w:t>
      </w:r>
      <w:r w:rsidR="00F71195" w:rsidRPr="002A52CB">
        <w:rPr>
          <w:rFonts w:ascii="Arial" w:hAnsi="Arial" w:cs="Arial"/>
          <w:szCs w:val="24"/>
        </w:rPr>
        <w:t xml:space="preserve">nti-doping rule violations </w:t>
      </w:r>
      <w:r w:rsidRPr="002A52CB">
        <w:rPr>
          <w:rFonts w:ascii="Arial" w:hAnsi="Arial" w:cs="Arial"/>
          <w:szCs w:val="24"/>
        </w:rPr>
        <w:t xml:space="preserve">asserted </w:t>
      </w:r>
      <w:r w:rsidR="00886831" w:rsidRPr="002A52CB">
        <w:rPr>
          <w:rFonts w:ascii="Arial" w:hAnsi="Arial" w:cs="Arial"/>
          <w:szCs w:val="24"/>
        </w:rPr>
        <w:t xml:space="preserve">against </w:t>
      </w:r>
      <w:r w:rsidR="00886831" w:rsidRPr="002A52CB">
        <w:rPr>
          <w:rFonts w:ascii="Arial" w:hAnsi="Arial" w:cs="Arial"/>
          <w:i/>
          <w:szCs w:val="24"/>
        </w:rPr>
        <w:t>International-Level Athletes</w:t>
      </w:r>
      <w:r w:rsidR="002373AB" w:rsidRPr="002A52CB">
        <w:rPr>
          <w:rFonts w:ascii="Arial" w:hAnsi="Arial" w:cs="Arial"/>
          <w:szCs w:val="24"/>
        </w:rPr>
        <w:t>,</w:t>
      </w:r>
      <w:r w:rsidR="00886831" w:rsidRPr="002A52CB">
        <w:rPr>
          <w:rFonts w:ascii="Arial" w:hAnsi="Arial" w:cs="Arial"/>
          <w:i/>
          <w:szCs w:val="24"/>
        </w:rPr>
        <w:t xml:space="preserve"> </w:t>
      </w:r>
      <w:r w:rsidR="003059BA" w:rsidRPr="002A52CB">
        <w:rPr>
          <w:rFonts w:ascii="Arial" w:hAnsi="Arial" w:cs="Arial"/>
          <w:i/>
          <w:szCs w:val="24"/>
        </w:rPr>
        <w:t xml:space="preserve">National-Level Athletes </w:t>
      </w:r>
      <w:r w:rsidR="00F3236D" w:rsidRPr="002A52CB">
        <w:rPr>
          <w:rFonts w:ascii="Arial" w:hAnsi="Arial" w:cs="Arial"/>
          <w:iCs/>
          <w:szCs w:val="24"/>
        </w:rPr>
        <w:t xml:space="preserve">or other </w:t>
      </w:r>
      <w:r w:rsidR="00F3236D" w:rsidRPr="002A52CB">
        <w:rPr>
          <w:rFonts w:ascii="Arial" w:hAnsi="Arial" w:cs="Arial"/>
          <w:i/>
          <w:szCs w:val="24"/>
        </w:rPr>
        <w:t>Persons</w:t>
      </w:r>
      <w:r w:rsidR="00F3236D" w:rsidRPr="002A52CB">
        <w:rPr>
          <w:rFonts w:ascii="Arial" w:hAnsi="Arial" w:cs="Arial"/>
          <w:iCs/>
          <w:szCs w:val="24"/>
        </w:rPr>
        <w:t xml:space="preserve"> </w:t>
      </w:r>
      <w:r w:rsidR="00F71195" w:rsidRPr="002A52CB">
        <w:rPr>
          <w:rFonts w:ascii="Arial" w:hAnsi="Arial" w:cs="Arial"/>
          <w:szCs w:val="24"/>
        </w:rPr>
        <w:t>may</w:t>
      </w:r>
      <w:r w:rsidR="00F3236D" w:rsidRPr="002A52CB">
        <w:rPr>
          <w:rFonts w:ascii="Arial" w:hAnsi="Arial" w:cs="Arial"/>
          <w:szCs w:val="24"/>
        </w:rPr>
        <w:t xml:space="preserve">, with the consent of the </w:t>
      </w:r>
      <w:r w:rsidR="00F3236D" w:rsidRPr="002A52CB">
        <w:rPr>
          <w:rFonts w:ascii="Arial" w:hAnsi="Arial" w:cs="Arial"/>
          <w:i/>
          <w:iCs/>
          <w:szCs w:val="24"/>
        </w:rPr>
        <w:t>Athlete</w:t>
      </w:r>
      <w:r w:rsidR="00F3236D" w:rsidRPr="002A52CB">
        <w:rPr>
          <w:rFonts w:ascii="Arial" w:hAnsi="Arial" w:cs="Arial"/>
          <w:szCs w:val="24"/>
        </w:rPr>
        <w:t xml:space="preserve"> or other </w:t>
      </w:r>
      <w:r w:rsidR="00F3236D" w:rsidRPr="002A52CB">
        <w:rPr>
          <w:rFonts w:ascii="Arial" w:hAnsi="Arial" w:cs="Arial"/>
          <w:i/>
          <w:iCs/>
          <w:szCs w:val="24"/>
        </w:rPr>
        <w:t>Person</w:t>
      </w:r>
      <w:r w:rsidR="00F3236D" w:rsidRPr="002A52CB">
        <w:rPr>
          <w:rFonts w:ascii="Arial" w:hAnsi="Arial" w:cs="Arial"/>
          <w:szCs w:val="24"/>
        </w:rPr>
        <w:t>,</w:t>
      </w:r>
      <w:r w:rsidR="00F71195" w:rsidRPr="002A52CB">
        <w:rPr>
          <w:rFonts w:ascii="Arial" w:hAnsi="Arial" w:cs="Arial"/>
          <w:szCs w:val="24"/>
        </w:rPr>
        <w:t xml:space="preserve"> </w:t>
      </w:r>
      <w:r w:rsidR="00B4448B" w:rsidRPr="002A52CB">
        <w:rPr>
          <w:rFonts w:ascii="Arial" w:hAnsi="Arial" w:cs="Arial"/>
          <w:szCs w:val="24"/>
        </w:rPr>
        <w:t>Isra</w:t>
      </w:r>
      <w:r w:rsidR="0014056F" w:rsidRPr="002A52CB">
        <w:rPr>
          <w:rFonts w:ascii="Arial" w:hAnsi="Arial" w:cs="Arial"/>
          <w:szCs w:val="24"/>
        </w:rPr>
        <w:t>e</w:t>
      </w:r>
      <w:r w:rsidR="00B4448B" w:rsidRPr="002A52CB">
        <w:rPr>
          <w:rFonts w:ascii="Arial" w:hAnsi="Arial" w:cs="Arial"/>
          <w:szCs w:val="24"/>
        </w:rPr>
        <w:t>l NADO</w:t>
      </w:r>
      <w:r w:rsidR="00F3236D" w:rsidRPr="002A52CB">
        <w:rPr>
          <w:rFonts w:ascii="Arial" w:hAnsi="Arial" w:cs="Arial"/>
          <w:szCs w:val="24"/>
        </w:rPr>
        <w:t xml:space="preserve"> (where it has </w:t>
      </w:r>
      <w:r w:rsidR="00F3236D" w:rsidRPr="002A52CB">
        <w:rPr>
          <w:rFonts w:ascii="Arial" w:hAnsi="Arial" w:cs="Arial"/>
          <w:i/>
          <w:iCs/>
          <w:szCs w:val="24"/>
        </w:rPr>
        <w:t>Results Management</w:t>
      </w:r>
      <w:r w:rsidR="00F3236D" w:rsidRPr="002A52CB">
        <w:rPr>
          <w:rFonts w:ascii="Arial" w:hAnsi="Arial" w:cs="Arial"/>
          <w:szCs w:val="24"/>
        </w:rPr>
        <w:t xml:space="preserve"> responsibility in accordance with Article 7) and </w:t>
      </w:r>
      <w:r w:rsidR="00F3236D" w:rsidRPr="002A52CB">
        <w:rPr>
          <w:rFonts w:ascii="Arial" w:hAnsi="Arial" w:cs="Arial"/>
          <w:i/>
          <w:iCs/>
          <w:szCs w:val="24"/>
        </w:rPr>
        <w:t>WADA</w:t>
      </w:r>
      <w:r w:rsidR="00F3236D" w:rsidRPr="002A52CB">
        <w:rPr>
          <w:rFonts w:ascii="Arial" w:hAnsi="Arial" w:cs="Arial"/>
          <w:szCs w:val="24"/>
        </w:rPr>
        <w:t xml:space="preserve">, be heard in a single hearing directly at </w:t>
      </w:r>
      <w:r w:rsidR="00F3236D" w:rsidRPr="002A52CB">
        <w:rPr>
          <w:rFonts w:ascii="Arial" w:hAnsi="Arial" w:cs="Arial"/>
          <w:i/>
          <w:szCs w:val="24"/>
        </w:rPr>
        <w:t>CAS</w:t>
      </w:r>
      <w:r w:rsidR="00F71195" w:rsidRPr="002A52CB">
        <w:rPr>
          <w:rFonts w:ascii="Arial" w:hAnsi="Arial" w:cs="Arial"/>
          <w:szCs w:val="24"/>
        </w:rPr>
        <w:t>.</w:t>
      </w:r>
    </w:p>
    <w:p w14:paraId="46C3418A" w14:textId="77777777" w:rsidR="007F6BDA" w:rsidRPr="002A52CB" w:rsidRDefault="007F6BDA" w:rsidP="00B31E3E">
      <w:pPr>
        <w:jc w:val="both"/>
        <w:rPr>
          <w:rFonts w:ascii="Arial" w:hAnsi="Arial" w:cs="Arial"/>
          <w:szCs w:val="24"/>
        </w:rPr>
      </w:pPr>
    </w:p>
    <w:p w14:paraId="4BB624F9" w14:textId="77777777" w:rsidR="00834C06" w:rsidRPr="002A52CB" w:rsidRDefault="0074544F" w:rsidP="00470A9A">
      <w:pPr>
        <w:pStyle w:val="1"/>
        <w:ind w:left="1440" w:hanging="1440"/>
        <w:jc w:val="both"/>
        <w:rPr>
          <w:rFonts w:ascii="Arial" w:hAnsi="Arial" w:cs="Arial"/>
          <w:sz w:val="24"/>
          <w:szCs w:val="24"/>
        </w:rPr>
      </w:pPr>
      <w:bookmarkStart w:id="179" w:name="_Toc38165270"/>
      <w:bookmarkStart w:id="180" w:name="_Toc39918689"/>
      <w:bookmarkStart w:id="181" w:name="_Toc27035315"/>
      <w:r w:rsidRPr="002A52CB">
        <w:rPr>
          <w:rFonts w:ascii="Arial" w:hAnsi="Arial" w:cs="Arial"/>
          <w:sz w:val="24"/>
          <w:szCs w:val="24"/>
        </w:rPr>
        <w:t>ARTICLE 9</w:t>
      </w:r>
      <w:r w:rsidRPr="002A52CB">
        <w:rPr>
          <w:rFonts w:ascii="Arial" w:hAnsi="Arial" w:cs="Arial"/>
          <w:sz w:val="24"/>
          <w:szCs w:val="24"/>
        </w:rPr>
        <w:tab/>
      </w:r>
      <w:r w:rsidR="0065656D" w:rsidRPr="002A52CB">
        <w:rPr>
          <w:rFonts w:ascii="Arial" w:hAnsi="Arial" w:cs="Arial"/>
          <w:sz w:val="24"/>
          <w:szCs w:val="24"/>
        </w:rPr>
        <w:t xml:space="preserve">AUTOMATIC </w:t>
      </w:r>
      <w:r w:rsidR="0065656D" w:rsidRPr="002A52CB">
        <w:rPr>
          <w:rFonts w:ascii="Arial" w:hAnsi="Arial" w:cs="Arial"/>
          <w:i/>
          <w:sz w:val="24"/>
          <w:szCs w:val="24"/>
        </w:rPr>
        <w:t xml:space="preserve">DISQUALIFICATION </w:t>
      </w:r>
      <w:r w:rsidR="0065656D" w:rsidRPr="002A52CB">
        <w:rPr>
          <w:rFonts w:ascii="Arial" w:hAnsi="Arial" w:cs="Arial"/>
          <w:sz w:val="24"/>
          <w:szCs w:val="24"/>
        </w:rPr>
        <w:t>OF INDIVIDUAL RESULTS</w:t>
      </w:r>
      <w:bookmarkEnd w:id="179"/>
      <w:bookmarkEnd w:id="180"/>
      <w:bookmarkEnd w:id="181"/>
    </w:p>
    <w:p w14:paraId="25B53621" w14:textId="77777777" w:rsidR="00182E56" w:rsidRPr="002A52CB" w:rsidRDefault="00182E56" w:rsidP="00B31E3E">
      <w:pPr>
        <w:jc w:val="both"/>
        <w:rPr>
          <w:rFonts w:ascii="Arial" w:hAnsi="Arial" w:cs="Arial"/>
          <w:szCs w:val="24"/>
        </w:rPr>
      </w:pPr>
    </w:p>
    <w:p w14:paraId="33EA6961" w14:textId="77777777" w:rsidR="0065656D" w:rsidRPr="002A52CB" w:rsidRDefault="00E336A9" w:rsidP="00400BB5">
      <w:pPr>
        <w:ind w:left="1440"/>
        <w:jc w:val="both"/>
        <w:rPr>
          <w:rFonts w:ascii="Arial" w:hAnsi="Arial" w:cs="Arial"/>
          <w:szCs w:val="24"/>
        </w:rPr>
      </w:pPr>
      <w:r w:rsidRPr="002A52CB">
        <w:rPr>
          <w:rFonts w:ascii="Arial" w:hAnsi="Arial" w:cs="Arial"/>
          <w:szCs w:val="24"/>
        </w:rPr>
        <w:t>An anti-doping rule violation</w:t>
      </w:r>
      <w:r w:rsidR="0065656D" w:rsidRPr="002A52CB">
        <w:rPr>
          <w:rFonts w:ascii="Arial" w:hAnsi="Arial" w:cs="Arial"/>
          <w:szCs w:val="24"/>
        </w:rPr>
        <w:t xml:space="preserve"> in </w:t>
      </w:r>
      <w:r w:rsidR="0065656D" w:rsidRPr="002A52CB">
        <w:rPr>
          <w:rFonts w:ascii="Arial" w:hAnsi="Arial" w:cs="Arial"/>
          <w:i/>
          <w:szCs w:val="24"/>
        </w:rPr>
        <w:t>Individual Sports</w:t>
      </w:r>
      <w:r w:rsidR="0065656D" w:rsidRPr="002A52CB">
        <w:rPr>
          <w:rFonts w:ascii="Arial" w:hAnsi="Arial" w:cs="Arial"/>
          <w:szCs w:val="24"/>
        </w:rPr>
        <w:t xml:space="preserve"> in connection with an </w:t>
      </w:r>
      <w:r w:rsidR="0065656D" w:rsidRPr="002A52CB">
        <w:rPr>
          <w:rFonts w:ascii="Arial" w:hAnsi="Arial" w:cs="Arial"/>
          <w:i/>
          <w:szCs w:val="24"/>
        </w:rPr>
        <w:t>In-Competition</w:t>
      </w:r>
      <w:r w:rsidR="0065656D" w:rsidRPr="002A52CB">
        <w:rPr>
          <w:rFonts w:ascii="Arial" w:hAnsi="Arial" w:cs="Arial"/>
          <w:szCs w:val="24"/>
        </w:rPr>
        <w:t xml:space="preserve"> test automatically leads to </w:t>
      </w:r>
      <w:r w:rsidR="0065656D" w:rsidRPr="002A52CB">
        <w:rPr>
          <w:rFonts w:ascii="Arial" w:hAnsi="Arial" w:cs="Arial"/>
          <w:i/>
          <w:szCs w:val="24"/>
        </w:rPr>
        <w:t>Disqualification</w:t>
      </w:r>
      <w:r w:rsidR="0065656D" w:rsidRPr="002A52CB">
        <w:rPr>
          <w:rFonts w:ascii="Arial" w:hAnsi="Arial" w:cs="Arial"/>
          <w:szCs w:val="24"/>
        </w:rPr>
        <w:t xml:space="preserve"> of the result obtained in that </w:t>
      </w:r>
      <w:r w:rsidR="0065656D" w:rsidRPr="002A52CB">
        <w:rPr>
          <w:rFonts w:ascii="Arial" w:hAnsi="Arial" w:cs="Arial"/>
          <w:i/>
          <w:szCs w:val="24"/>
        </w:rPr>
        <w:t>Competition</w:t>
      </w:r>
      <w:r w:rsidR="0065656D" w:rsidRPr="002A52CB">
        <w:rPr>
          <w:rFonts w:ascii="Arial" w:hAnsi="Arial" w:cs="Arial"/>
          <w:szCs w:val="24"/>
        </w:rPr>
        <w:t xml:space="preserve"> with all resulting </w:t>
      </w:r>
      <w:r w:rsidR="00AB45B0" w:rsidRPr="002A52CB">
        <w:rPr>
          <w:rFonts w:ascii="Arial" w:hAnsi="Arial" w:cs="Arial"/>
          <w:i/>
          <w:szCs w:val="24"/>
        </w:rPr>
        <w:t>C</w:t>
      </w:r>
      <w:r w:rsidR="0065656D" w:rsidRPr="002A52CB">
        <w:rPr>
          <w:rFonts w:ascii="Arial" w:hAnsi="Arial" w:cs="Arial"/>
          <w:i/>
          <w:szCs w:val="24"/>
        </w:rPr>
        <w:t>onsequences</w:t>
      </w:r>
      <w:r w:rsidR="0065656D" w:rsidRPr="002A52CB">
        <w:rPr>
          <w:rFonts w:ascii="Arial" w:hAnsi="Arial" w:cs="Arial"/>
          <w:szCs w:val="24"/>
        </w:rPr>
        <w:t>, including forfeiture of any medals, points and prizes.</w:t>
      </w:r>
    </w:p>
    <w:p w14:paraId="42D97C77" w14:textId="77777777" w:rsidR="00834C06" w:rsidRPr="002A52CB" w:rsidRDefault="00834C06" w:rsidP="00B31E3E">
      <w:pPr>
        <w:jc w:val="both"/>
        <w:rPr>
          <w:rFonts w:ascii="Arial" w:hAnsi="Arial" w:cs="Arial"/>
          <w:szCs w:val="24"/>
        </w:rPr>
      </w:pPr>
    </w:p>
    <w:p w14:paraId="2C88ACFC" w14:textId="77777777" w:rsidR="00834C06" w:rsidRPr="002A52CB" w:rsidRDefault="0074544F" w:rsidP="00470A9A">
      <w:pPr>
        <w:pStyle w:val="1"/>
        <w:ind w:left="1440" w:hanging="1440"/>
        <w:jc w:val="both"/>
        <w:rPr>
          <w:rFonts w:ascii="Arial" w:hAnsi="Arial" w:cs="Arial"/>
          <w:sz w:val="24"/>
          <w:szCs w:val="24"/>
        </w:rPr>
      </w:pPr>
      <w:bookmarkStart w:id="182" w:name="_Toc39918691"/>
      <w:bookmarkStart w:id="183" w:name="_Toc27035316"/>
      <w:r w:rsidRPr="002A52CB">
        <w:rPr>
          <w:rFonts w:ascii="Arial" w:hAnsi="Arial" w:cs="Arial"/>
          <w:sz w:val="24"/>
          <w:szCs w:val="24"/>
        </w:rPr>
        <w:t>ARTICLE 10</w:t>
      </w:r>
      <w:r w:rsidRPr="002A52CB">
        <w:rPr>
          <w:rFonts w:ascii="Arial" w:hAnsi="Arial" w:cs="Arial"/>
          <w:sz w:val="24"/>
          <w:szCs w:val="24"/>
        </w:rPr>
        <w:tab/>
      </w:r>
      <w:r w:rsidR="0065656D" w:rsidRPr="002A52CB">
        <w:rPr>
          <w:rFonts w:ascii="Arial" w:hAnsi="Arial" w:cs="Arial"/>
          <w:sz w:val="24"/>
          <w:szCs w:val="24"/>
        </w:rPr>
        <w:t>SANCTIONS ON INDIVIDUALS</w:t>
      </w:r>
      <w:bookmarkEnd w:id="182"/>
      <w:bookmarkEnd w:id="183"/>
    </w:p>
    <w:p w14:paraId="12610B87" w14:textId="77777777" w:rsidR="00182E56" w:rsidRPr="002A52CB" w:rsidRDefault="00182E56" w:rsidP="00B31E3E">
      <w:pPr>
        <w:keepNext/>
        <w:jc w:val="both"/>
        <w:rPr>
          <w:rFonts w:ascii="Arial" w:hAnsi="Arial" w:cs="Arial"/>
          <w:b/>
          <w:szCs w:val="24"/>
        </w:rPr>
      </w:pPr>
    </w:p>
    <w:p w14:paraId="3003F490" w14:textId="77777777" w:rsidR="0042116A" w:rsidRPr="002A52CB" w:rsidRDefault="0042116A" w:rsidP="006B3DD7">
      <w:pPr>
        <w:keepNext/>
        <w:ind w:left="1440" w:hanging="720"/>
        <w:jc w:val="both"/>
        <w:rPr>
          <w:rFonts w:ascii="Arial" w:hAnsi="Arial" w:cs="Arial"/>
          <w:szCs w:val="24"/>
        </w:rPr>
      </w:pPr>
      <w:r w:rsidRPr="002A52CB">
        <w:rPr>
          <w:rFonts w:ascii="Arial" w:hAnsi="Arial" w:cs="Arial"/>
          <w:b/>
          <w:szCs w:val="24"/>
        </w:rPr>
        <w:t>10.1</w:t>
      </w:r>
      <w:r w:rsidRPr="002A52CB">
        <w:rPr>
          <w:rFonts w:ascii="Arial" w:hAnsi="Arial" w:cs="Arial"/>
          <w:b/>
          <w:szCs w:val="24"/>
        </w:rPr>
        <w:tab/>
      </w:r>
      <w:r w:rsidRPr="002A52CB">
        <w:rPr>
          <w:rFonts w:ascii="Arial" w:hAnsi="Arial" w:cs="Arial"/>
          <w:b/>
          <w:i/>
          <w:szCs w:val="24"/>
        </w:rPr>
        <w:t>Disqualification</w:t>
      </w:r>
      <w:r w:rsidRPr="002A52CB">
        <w:rPr>
          <w:rFonts w:ascii="Arial" w:hAnsi="Arial" w:cs="Arial"/>
          <w:b/>
          <w:szCs w:val="24"/>
        </w:rPr>
        <w:t xml:space="preserve"> of Results in the </w:t>
      </w:r>
      <w:r w:rsidRPr="002A52CB">
        <w:rPr>
          <w:rFonts w:ascii="Arial" w:hAnsi="Arial" w:cs="Arial"/>
          <w:b/>
          <w:i/>
          <w:szCs w:val="24"/>
        </w:rPr>
        <w:t>Event</w:t>
      </w:r>
      <w:r w:rsidRPr="002A52CB">
        <w:rPr>
          <w:rFonts w:ascii="Arial" w:hAnsi="Arial" w:cs="Arial"/>
          <w:b/>
          <w:szCs w:val="24"/>
        </w:rPr>
        <w:t xml:space="preserve"> </w:t>
      </w:r>
      <w:r w:rsidR="00757994" w:rsidRPr="002A52CB">
        <w:rPr>
          <w:rFonts w:ascii="Arial" w:hAnsi="Arial" w:cs="Arial"/>
          <w:b/>
          <w:szCs w:val="24"/>
        </w:rPr>
        <w:t>d</w:t>
      </w:r>
      <w:r w:rsidRPr="002A52CB">
        <w:rPr>
          <w:rFonts w:ascii="Arial" w:hAnsi="Arial" w:cs="Arial"/>
          <w:b/>
          <w:szCs w:val="24"/>
        </w:rPr>
        <w:t>uring which an Anti-Doping Rule</w:t>
      </w:r>
      <w:r w:rsidRPr="002A52CB">
        <w:rPr>
          <w:rFonts w:ascii="Arial" w:hAnsi="Arial" w:cs="Arial"/>
          <w:b/>
          <w:i/>
          <w:szCs w:val="24"/>
        </w:rPr>
        <w:t xml:space="preserve"> </w:t>
      </w:r>
      <w:r w:rsidRPr="002A52CB">
        <w:rPr>
          <w:rFonts w:ascii="Arial" w:hAnsi="Arial" w:cs="Arial"/>
          <w:b/>
          <w:szCs w:val="24"/>
        </w:rPr>
        <w:t>Violation Occurs</w:t>
      </w:r>
    </w:p>
    <w:p w14:paraId="22CA0CD5" w14:textId="77777777" w:rsidR="0042116A" w:rsidRPr="002A52CB" w:rsidRDefault="0042116A" w:rsidP="00400BB5">
      <w:pPr>
        <w:keepNext/>
        <w:ind w:left="2340" w:hanging="900"/>
        <w:jc w:val="both"/>
        <w:rPr>
          <w:rFonts w:ascii="Arial" w:hAnsi="Arial" w:cs="Arial"/>
          <w:szCs w:val="24"/>
        </w:rPr>
      </w:pPr>
    </w:p>
    <w:p w14:paraId="3C5B1D06" w14:textId="77777777" w:rsidR="0042116A" w:rsidRPr="002A52CB" w:rsidRDefault="00F3236D" w:rsidP="00400BB5">
      <w:pPr>
        <w:keepNext/>
        <w:ind w:left="2340" w:hanging="900"/>
        <w:jc w:val="both"/>
        <w:rPr>
          <w:rFonts w:ascii="Arial" w:hAnsi="Arial" w:cs="Arial"/>
          <w:szCs w:val="24"/>
        </w:rPr>
      </w:pPr>
      <w:r w:rsidRPr="002A52CB">
        <w:rPr>
          <w:rFonts w:ascii="Arial" w:hAnsi="Arial" w:cs="Arial"/>
          <w:b/>
          <w:szCs w:val="24"/>
        </w:rPr>
        <w:t>10.1.1</w:t>
      </w:r>
      <w:r w:rsidRPr="002A52CB">
        <w:rPr>
          <w:rFonts w:ascii="Arial" w:hAnsi="Arial" w:cs="Arial"/>
          <w:szCs w:val="24"/>
        </w:rPr>
        <w:t xml:space="preserve"> </w:t>
      </w:r>
      <w:r w:rsidR="00400BB5" w:rsidRPr="002A52CB">
        <w:rPr>
          <w:rFonts w:ascii="Arial" w:hAnsi="Arial" w:cs="Arial"/>
          <w:szCs w:val="24"/>
        </w:rPr>
        <w:tab/>
      </w:r>
      <w:r w:rsidR="0042116A" w:rsidRPr="002A52CB">
        <w:rPr>
          <w:rFonts w:ascii="Arial" w:hAnsi="Arial" w:cs="Arial"/>
          <w:szCs w:val="24"/>
        </w:rPr>
        <w:t xml:space="preserve">An anti-doping rule violation occurring during or in connection with an </w:t>
      </w:r>
      <w:r w:rsidR="0042116A" w:rsidRPr="002A52CB">
        <w:rPr>
          <w:rFonts w:ascii="Arial" w:hAnsi="Arial" w:cs="Arial"/>
          <w:i/>
          <w:szCs w:val="24"/>
        </w:rPr>
        <w:t xml:space="preserve">Event </w:t>
      </w:r>
      <w:r w:rsidR="0042116A" w:rsidRPr="002A52CB">
        <w:rPr>
          <w:rFonts w:ascii="Arial" w:hAnsi="Arial" w:cs="Arial"/>
          <w:szCs w:val="24"/>
        </w:rPr>
        <w:t xml:space="preserve">may, upon the decision of the ruling body of the </w:t>
      </w:r>
      <w:r w:rsidR="0042116A" w:rsidRPr="002A52CB">
        <w:rPr>
          <w:rFonts w:ascii="Arial" w:hAnsi="Arial" w:cs="Arial"/>
          <w:i/>
          <w:szCs w:val="24"/>
        </w:rPr>
        <w:t>Event</w:t>
      </w:r>
      <w:r w:rsidR="0042116A" w:rsidRPr="002A52CB">
        <w:rPr>
          <w:rFonts w:ascii="Arial" w:hAnsi="Arial" w:cs="Arial"/>
          <w:szCs w:val="24"/>
        </w:rPr>
        <w:t xml:space="preserve">, lead to </w:t>
      </w:r>
      <w:r w:rsidR="0042116A" w:rsidRPr="002A52CB">
        <w:rPr>
          <w:rFonts w:ascii="Arial" w:hAnsi="Arial" w:cs="Arial"/>
          <w:i/>
          <w:szCs w:val="24"/>
        </w:rPr>
        <w:t>Disqualification</w:t>
      </w:r>
      <w:r w:rsidR="0042116A" w:rsidRPr="002A52CB">
        <w:rPr>
          <w:rFonts w:ascii="Arial" w:hAnsi="Arial" w:cs="Arial"/>
          <w:szCs w:val="24"/>
        </w:rPr>
        <w:t xml:space="preserve"> of all of the </w:t>
      </w:r>
      <w:r w:rsidR="0042116A" w:rsidRPr="002A52CB">
        <w:rPr>
          <w:rFonts w:ascii="Arial" w:hAnsi="Arial" w:cs="Arial"/>
          <w:i/>
          <w:szCs w:val="24"/>
        </w:rPr>
        <w:t>Athlete's</w:t>
      </w:r>
      <w:r w:rsidR="0042116A" w:rsidRPr="002A52CB">
        <w:rPr>
          <w:rFonts w:ascii="Arial" w:hAnsi="Arial" w:cs="Arial"/>
          <w:szCs w:val="24"/>
        </w:rPr>
        <w:t xml:space="preserve"> individual results obtained in that </w:t>
      </w:r>
      <w:r w:rsidR="0042116A" w:rsidRPr="002A52CB">
        <w:rPr>
          <w:rFonts w:ascii="Arial" w:hAnsi="Arial" w:cs="Arial"/>
          <w:i/>
          <w:szCs w:val="24"/>
        </w:rPr>
        <w:t>Event</w:t>
      </w:r>
      <w:r w:rsidR="0042116A" w:rsidRPr="002A52CB">
        <w:rPr>
          <w:rFonts w:ascii="Arial" w:hAnsi="Arial" w:cs="Arial"/>
          <w:szCs w:val="24"/>
        </w:rPr>
        <w:t xml:space="preserve"> with all </w:t>
      </w:r>
      <w:r w:rsidR="0042116A" w:rsidRPr="002A52CB">
        <w:rPr>
          <w:rFonts w:ascii="Arial" w:hAnsi="Arial" w:cs="Arial"/>
          <w:i/>
          <w:szCs w:val="24"/>
        </w:rPr>
        <w:t>Consequences</w:t>
      </w:r>
      <w:r w:rsidR="0042116A" w:rsidRPr="002A52CB">
        <w:rPr>
          <w:rFonts w:ascii="Arial" w:hAnsi="Arial" w:cs="Arial"/>
          <w:szCs w:val="24"/>
        </w:rPr>
        <w:t>, including forfeiture of all medals, points and prizes, except as provided in Article 10.1.</w:t>
      </w:r>
      <w:r w:rsidRPr="002A52CB">
        <w:rPr>
          <w:rFonts w:ascii="Arial" w:hAnsi="Arial" w:cs="Arial"/>
          <w:szCs w:val="24"/>
        </w:rPr>
        <w:t>2</w:t>
      </w:r>
      <w:r w:rsidR="0042116A" w:rsidRPr="002A52CB">
        <w:rPr>
          <w:rFonts w:ascii="Arial" w:hAnsi="Arial" w:cs="Arial"/>
          <w:szCs w:val="24"/>
        </w:rPr>
        <w:t>.</w:t>
      </w:r>
    </w:p>
    <w:p w14:paraId="0E753A43" w14:textId="77777777" w:rsidR="00935647" w:rsidRPr="002A52CB" w:rsidRDefault="00935647" w:rsidP="00400BB5">
      <w:pPr>
        <w:ind w:left="2340" w:hanging="900"/>
        <w:jc w:val="both"/>
        <w:rPr>
          <w:rFonts w:ascii="Arial" w:hAnsi="Arial" w:cs="Arial"/>
          <w:szCs w:val="24"/>
        </w:rPr>
      </w:pPr>
    </w:p>
    <w:p w14:paraId="4248CFF7" w14:textId="77777777" w:rsidR="0042116A" w:rsidRPr="002A52CB" w:rsidRDefault="0042116A" w:rsidP="00400BB5">
      <w:pPr>
        <w:ind w:left="2340"/>
        <w:jc w:val="both"/>
        <w:rPr>
          <w:rFonts w:ascii="Arial" w:hAnsi="Arial" w:cs="Arial"/>
          <w:spacing w:val="-3"/>
          <w:szCs w:val="24"/>
        </w:rPr>
      </w:pPr>
      <w:bookmarkStart w:id="184" w:name="_DV_C902"/>
      <w:r w:rsidRPr="002A52CB">
        <w:rPr>
          <w:rFonts w:ascii="Arial" w:hAnsi="Arial" w:cs="Arial"/>
          <w:spacing w:val="-3"/>
          <w:szCs w:val="24"/>
        </w:rPr>
        <w:t xml:space="preserve">Factors to be included in considering whether to </w:t>
      </w:r>
      <w:r w:rsidRPr="002A52CB">
        <w:rPr>
          <w:rFonts w:ascii="Arial" w:hAnsi="Arial" w:cs="Arial"/>
          <w:i/>
          <w:spacing w:val="-3"/>
          <w:szCs w:val="24"/>
        </w:rPr>
        <w:t>Disqualify</w:t>
      </w:r>
      <w:r w:rsidRPr="002A52CB">
        <w:rPr>
          <w:rFonts w:ascii="Arial" w:hAnsi="Arial" w:cs="Arial"/>
          <w:spacing w:val="-3"/>
          <w:szCs w:val="24"/>
        </w:rPr>
        <w:t xml:space="preserve"> other results in an </w:t>
      </w:r>
      <w:r w:rsidRPr="002A52CB">
        <w:rPr>
          <w:rFonts w:ascii="Arial" w:hAnsi="Arial" w:cs="Arial"/>
          <w:i/>
          <w:spacing w:val="-3"/>
          <w:szCs w:val="24"/>
        </w:rPr>
        <w:t>Event</w:t>
      </w:r>
      <w:r w:rsidRPr="002A52CB">
        <w:rPr>
          <w:rFonts w:ascii="Arial" w:hAnsi="Arial" w:cs="Arial"/>
          <w:spacing w:val="-3"/>
          <w:szCs w:val="24"/>
        </w:rPr>
        <w:t xml:space="preserve"> might include, for example, the seri</w:t>
      </w:r>
      <w:r w:rsidR="005B0A79" w:rsidRPr="002A52CB">
        <w:rPr>
          <w:rFonts w:ascii="Arial" w:hAnsi="Arial" w:cs="Arial"/>
          <w:spacing w:val="-3"/>
          <w:szCs w:val="24"/>
        </w:rPr>
        <w:t>ousness</w:t>
      </w:r>
      <w:r w:rsidRPr="002A52CB">
        <w:rPr>
          <w:rFonts w:ascii="Arial" w:hAnsi="Arial" w:cs="Arial"/>
          <w:spacing w:val="-3"/>
          <w:szCs w:val="24"/>
        </w:rPr>
        <w:t xml:space="preserve"> of the </w:t>
      </w:r>
      <w:r w:rsidRPr="002A52CB">
        <w:rPr>
          <w:rFonts w:ascii="Arial" w:hAnsi="Arial" w:cs="Arial"/>
          <w:i/>
          <w:spacing w:val="-3"/>
          <w:szCs w:val="24"/>
        </w:rPr>
        <w:t xml:space="preserve">Athlete’s </w:t>
      </w:r>
      <w:r w:rsidRPr="002A52CB">
        <w:rPr>
          <w:rFonts w:ascii="Arial" w:hAnsi="Arial" w:cs="Arial"/>
          <w:spacing w:val="-3"/>
          <w:szCs w:val="24"/>
        </w:rPr>
        <w:t xml:space="preserve">anti-doping rule violation and whether the </w:t>
      </w:r>
      <w:r w:rsidR="001275F6" w:rsidRPr="002A52CB">
        <w:rPr>
          <w:rFonts w:ascii="Arial" w:hAnsi="Arial" w:cs="Arial"/>
          <w:i/>
          <w:spacing w:val="-3"/>
          <w:szCs w:val="24"/>
        </w:rPr>
        <w:t xml:space="preserve">Athlete </w:t>
      </w:r>
      <w:r w:rsidR="001275F6" w:rsidRPr="002A52CB">
        <w:rPr>
          <w:rFonts w:ascii="Arial" w:hAnsi="Arial" w:cs="Arial"/>
          <w:spacing w:val="-3"/>
          <w:szCs w:val="24"/>
        </w:rPr>
        <w:t>t</w:t>
      </w:r>
      <w:r w:rsidRPr="002A52CB">
        <w:rPr>
          <w:rFonts w:ascii="Arial" w:hAnsi="Arial" w:cs="Arial"/>
          <w:spacing w:val="-3"/>
          <w:szCs w:val="24"/>
        </w:rPr>
        <w:t>ested</w:t>
      </w:r>
      <w:bookmarkStart w:id="185" w:name="_DV_X907"/>
      <w:bookmarkStart w:id="186" w:name="_DV_C903"/>
      <w:bookmarkEnd w:id="184"/>
      <w:r w:rsidRPr="002A52CB">
        <w:rPr>
          <w:rFonts w:ascii="Arial" w:hAnsi="Arial" w:cs="Arial"/>
          <w:spacing w:val="-3"/>
          <w:szCs w:val="24"/>
        </w:rPr>
        <w:t xml:space="preserve"> negative in the other </w:t>
      </w:r>
      <w:r w:rsidRPr="002A52CB">
        <w:rPr>
          <w:rFonts w:ascii="Arial" w:hAnsi="Arial" w:cs="Arial"/>
          <w:i/>
          <w:spacing w:val="-3"/>
          <w:szCs w:val="24"/>
        </w:rPr>
        <w:t>Competitions</w:t>
      </w:r>
      <w:r w:rsidRPr="002A52CB">
        <w:rPr>
          <w:rFonts w:ascii="Arial" w:hAnsi="Arial" w:cs="Arial"/>
          <w:spacing w:val="-3"/>
          <w:szCs w:val="24"/>
        </w:rPr>
        <w:t>.</w:t>
      </w:r>
      <w:bookmarkEnd w:id="185"/>
      <w:bookmarkEnd w:id="186"/>
    </w:p>
    <w:p w14:paraId="7E5F1656" w14:textId="77777777" w:rsidR="0042116A" w:rsidRPr="002A52CB" w:rsidRDefault="0042116A" w:rsidP="00400BB5">
      <w:pPr>
        <w:ind w:left="2340" w:hanging="900"/>
        <w:jc w:val="both"/>
        <w:rPr>
          <w:rFonts w:ascii="Arial" w:hAnsi="Arial" w:cs="Arial"/>
          <w:szCs w:val="24"/>
        </w:rPr>
      </w:pPr>
    </w:p>
    <w:p w14:paraId="20E8D8C1" w14:textId="77777777" w:rsidR="0042116A" w:rsidRPr="002A52CB" w:rsidRDefault="0042116A" w:rsidP="00400BB5">
      <w:pPr>
        <w:ind w:left="2340" w:hanging="900"/>
        <w:jc w:val="both"/>
        <w:rPr>
          <w:rFonts w:ascii="Arial" w:hAnsi="Arial" w:cs="Arial"/>
          <w:szCs w:val="24"/>
        </w:rPr>
      </w:pPr>
      <w:r w:rsidRPr="002A52CB">
        <w:rPr>
          <w:rFonts w:ascii="Arial" w:hAnsi="Arial" w:cs="Arial"/>
          <w:b/>
          <w:szCs w:val="24"/>
        </w:rPr>
        <w:t>10.1.</w:t>
      </w:r>
      <w:r w:rsidR="00F3236D" w:rsidRPr="002A52CB">
        <w:rPr>
          <w:rFonts w:ascii="Arial" w:hAnsi="Arial" w:cs="Arial"/>
          <w:b/>
          <w:szCs w:val="24"/>
        </w:rPr>
        <w:t>2</w:t>
      </w:r>
      <w:r w:rsidR="00400BB5" w:rsidRPr="002A52CB">
        <w:rPr>
          <w:rFonts w:ascii="Arial" w:hAnsi="Arial" w:cs="Arial"/>
          <w:b/>
          <w:szCs w:val="24"/>
        </w:rPr>
        <w:tab/>
      </w:r>
      <w:r w:rsidRPr="002A52CB">
        <w:rPr>
          <w:rFonts w:ascii="Arial" w:hAnsi="Arial" w:cs="Arial"/>
          <w:szCs w:val="24"/>
        </w:rPr>
        <w:t xml:space="preserve">If the </w:t>
      </w:r>
      <w:r w:rsidRPr="002A52CB">
        <w:rPr>
          <w:rFonts w:ascii="Arial" w:hAnsi="Arial" w:cs="Arial"/>
          <w:i/>
          <w:szCs w:val="24"/>
        </w:rPr>
        <w:t>Athlete</w:t>
      </w:r>
      <w:r w:rsidRPr="002A52CB">
        <w:rPr>
          <w:rFonts w:ascii="Arial" w:hAnsi="Arial" w:cs="Arial"/>
          <w:szCs w:val="24"/>
        </w:rPr>
        <w:t xml:space="preserve"> establishes that he or she bears </w:t>
      </w:r>
      <w:r w:rsidRPr="002A52CB">
        <w:rPr>
          <w:rFonts w:ascii="Arial" w:hAnsi="Arial" w:cs="Arial"/>
          <w:i/>
          <w:szCs w:val="24"/>
        </w:rPr>
        <w:t xml:space="preserve">No Fault </w:t>
      </w:r>
      <w:r w:rsidRPr="002A52CB">
        <w:rPr>
          <w:rFonts w:ascii="Arial" w:hAnsi="Arial" w:cs="Arial"/>
          <w:szCs w:val="24"/>
        </w:rPr>
        <w:t>or</w:t>
      </w:r>
      <w:r w:rsidRPr="002A52CB">
        <w:rPr>
          <w:rFonts w:ascii="Arial" w:hAnsi="Arial" w:cs="Arial"/>
          <w:i/>
          <w:szCs w:val="24"/>
        </w:rPr>
        <w:t xml:space="preserve"> Negligence</w:t>
      </w:r>
      <w:r w:rsidRPr="002A52CB">
        <w:rPr>
          <w:rFonts w:ascii="Arial" w:hAnsi="Arial" w:cs="Arial"/>
          <w:szCs w:val="24"/>
        </w:rPr>
        <w:t xml:space="preserve"> for the violation, the </w:t>
      </w:r>
      <w:r w:rsidRPr="002A52CB">
        <w:rPr>
          <w:rFonts w:ascii="Arial" w:hAnsi="Arial" w:cs="Arial"/>
          <w:i/>
          <w:szCs w:val="24"/>
        </w:rPr>
        <w:t>Athlete's</w:t>
      </w:r>
      <w:r w:rsidRPr="002A52CB">
        <w:rPr>
          <w:rFonts w:ascii="Arial" w:hAnsi="Arial" w:cs="Arial"/>
          <w:szCs w:val="24"/>
        </w:rPr>
        <w:t xml:space="preserve"> individual results in the other </w:t>
      </w:r>
      <w:r w:rsidRPr="002A52CB">
        <w:rPr>
          <w:rFonts w:ascii="Arial" w:hAnsi="Arial" w:cs="Arial"/>
          <w:i/>
          <w:szCs w:val="24"/>
        </w:rPr>
        <w:t>Competitions</w:t>
      </w:r>
      <w:r w:rsidRPr="002A52CB">
        <w:rPr>
          <w:rFonts w:ascii="Arial" w:hAnsi="Arial" w:cs="Arial"/>
          <w:szCs w:val="24"/>
        </w:rPr>
        <w:t xml:space="preserve"> shall not be </w:t>
      </w:r>
      <w:proofErr w:type="gramStart"/>
      <w:r w:rsidRPr="002A52CB">
        <w:rPr>
          <w:rFonts w:ascii="Arial" w:hAnsi="Arial" w:cs="Arial"/>
          <w:i/>
          <w:szCs w:val="24"/>
        </w:rPr>
        <w:t>Disqualified</w:t>
      </w:r>
      <w:proofErr w:type="gramEnd"/>
      <w:r w:rsidR="005B0A79" w:rsidRPr="002A52CB">
        <w:rPr>
          <w:rFonts w:ascii="Arial" w:hAnsi="Arial" w:cs="Arial"/>
          <w:i/>
          <w:szCs w:val="24"/>
        </w:rPr>
        <w:t>,</w:t>
      </w:r>
      <w:r w:rsidRPr="002A52CB">
        <w:rPr>
          <w:rFonts w:ascii="Arial" w:hAnsi="Arial" w:cs="Arial"/>
          <w:szCs w:val="24"/>
        </w:rPr>
        <w:t xml:space="preserve"> unless the </w:t>
      </w:r>
      <w:r w:rsidRPr="002A52CB">
        <w:rPr>
          <w:rFonts w:ascii="Arial" w:hAnsi="Arial" w:cs="Arial"/>
          <w:i/>
          <w:szCs w:val="24"/>
        </w:rPr>
        <w:t>Athlete's</w:t>
      </w:r>
      <w:r w:rsidRPr="002A52CB">
        <w:rPr>
          <w:rFonts w:ascii="Arial" w:hAnsi="Arial" w:cs="Arial"/>
          <w:szCs w:val="24"/>
        </w:rPr>
        <w:t xml:space="preserve"> results in </w:t>
      </w:r>
      <w:r w:rsidRPr="002A52CB">
        <w:rPr>
          <w:rFonts w:ascii="Arial" w:hAnsi="Arial" w:cs="Arial"/>
          <w:i/>
          <w:szCs w:val="24"/>
        </w:rPr>
        <w:t>Competitions</w:t>
      </w:r>
      <w:r w:rsidRPr="002A52CB">
        <w:rPr>
          <w:rFonts w:ascii="Arial" w:hAnsi="Arial" w:cs="Arial"/>
          <w:szCs w:val="24"/>
        </w:rPr>
        <w:t xml:space="preserve"> other than the </w:t>
      </w:r>
      <w:r w:rsidRPr="002A52CB">
        <w:rPr>
          <w:rFonts w:ascii="Arial" w:hAnsi="Arial" w:cs="Arial"/>
          <w:i/>
          <w:szCs w:val="24"/>
        </w:rPr>
        <w:t>Competition</w:t>
      </w:r>
      <w:r w:rsidRPr="002A52CB">
        <w:rPr>
          <w:rFonts w:ascii="Arial" w:hAnsi="Arial" w:cs="Arial"/>
          <w:szCs w:val="24"/>
        </w:rPr>
        <w:t xml:space="preserve"> in which the anti-doping rule violation occurred were likely to </w:t>
      </w:r>
      <w:r w:rsidRPr="002A52CB">
        <w:rPr>
          <w:rFonts w:ascii="Arial" w:hAnsi="Arial" w:cs="Arial"/>
          <w:szCs w:val="24"/>
        </w:rPr>
        <w:lastRenderedPageBreak/>
        <w:t xml:space="preserve">have been affected by the </w:t>
      </w:r>
      <w:r w:rsidRPr="002A52CB">
        <w:rPr>
          <w:rFonts w:ascii="Arial" w:hAnsi="Arial" w:cs="Arial"/>
          <w:i/>
          <w:szCs w:val="24"/>
        </w:rPr>
        <w:t>Athlete's</w:t>
      </w:r>
      <w:r w:rsidRPr="002A52CB">
        <w:rPr>
          <w:rFonts w:ascii="Arial" w:hAnsi="Arial" w:cs="Arial"/>
          <w:szCs w:val="24"/>
        </w:rPr>
        <w:t xml:space="preserve"> anti-doping rule violation.</w:t>
      </w:r>
    </w:p>
    <w:p w14:paraId="1FD0332A" w14:textId="77777777" w:rsidR="00E87B41" w:rsidRPr="002A52CB" w:rsidRDefault="00E87B41" w:rsidP="00400BB5">
      <w:pPr>
        <w:ind w:left="2340" w:hanging="900"/>
        <w:jc w:val="both"/>
        <w:rPr>
          <w:rFonts w:ascii="Arial" w:hAnsi="Arial" w:cs="Arial"/>
          <w:szCs w:val="24"/>
        </w:rPr>
      </w:pPr>
    </w:p>
    <w:p w14:paraId="11479DF0" w14:textId="77777777" w:rsidR="00EB2F36" w:rsidRPr="002A52CB" w:rsidRDefault="00DE3D4D" w:rsidP="009A6005">
      <w:pPr>
        <w:ind w:left="1440" w:hanging="720"/>
        <w:jc w:val="both"/>
        <w:rPr>
          <w:rFonts w:ascii="Arial" w:hAnsi="Arial" w:cs="Arial"/>
          <w:b/>
          <w:i/>
          <w:iCs/>
          <w:szCs w:val="24"/>
        </w:rPr>
      </w:pPr>
      <w:bookmarkStart w:id="187" w:name="_Toc190172345"/>
      <w:bookmarkStart w:id="188" w:name="_Toc321920466"/>
      <w:bookmarkStart w:id="189" w:name="_Toc323139157"/>
      <w:bookmarkStart w:id="190" w:name="_Toc323140257"/>
      <w:bookmarkStart w:id="191" w:name="_Toc323140537"/>
      <w:bookmarkStart w:id="192" w:name="_Toc323311584"/>
      <w:bookmarkStart w:id="193" w:name="_Toc323313151"/>
      <w:bookmarkStart w:id="194" w:name="_Toc323563190"/>
      <w:bookmarkStart w:id="195" w:name="_Toc359253758"/>
      <w:r w:rsidRPr="002A52CB">
        <w:rPr>
          <w:rFonts w:ascii="Arial" w:hAnsi="Arial" w:cs="Arial"/>
          <w:b/>
          <w:iCs/>
          <w:szCs w:val="24"/>
        </w:rPr>
        <w:t>10.2</w:t>
      </w:r>
      <w:r w:rsidRPr="002A52CB">
        <w:rPr>
          <w:rFonts w:ascii="Arial" w:hAnsi="Arial" w:cs="Arial"/>
          <w:b/>
          <w:i/>
          <w:iCs/>
          <w:szCs w:val="24"/>
        </w:rPr>
        <w:tab/>
      </w:r>
      <w:r w:rsidR="00EB2F36" w:rsidRPr="002A52CB">
        <w:rPr>
          <w:rFonts w:ascii="Arial" w:hAnsi="Arial" w:cs="Arial"/>
          <w:b/>
          <w:i/>
          <w:iCs/>
          <w:szCs w:val="24"/>
        </w:rPr>
        <w:t>Ineligibility</w:t>
      </w:r>
      <w:r w:rsidR="00EB2F36" w:rsidRPr="002A52CB">
        <w:rPr>
          <w:rFonts w:ascii="Arial" w:hAnsi="Arial" w:cs="Arial"/>
          <w:b/>
          <w:szCs w:val="24"/>
        </w:rPr>
        <w:t xml:space="preserve"> for Presence, </w:t>
      </w:r>
      <w:r w:rsidR="00EB2F36" w:rsidRPr="002A52CB">
        <w:rPr>
          <w:rFonts w:ascii="Arial" w:hAnsi="Arial" w:cs="Arial"/>
          <w:b/>
          <w:i/>
          <w:iCs/>
          <w:szCs w:val="24"/>
        </w:rPr>
        <w:t>Use</w:t>
      </w:r>
      <w:r w:rsidR="00EB2F36" w:rsidRPr="002A52CB">
        <w:rPr>
          <w:rFonts w:ascii="Arial" w:hAnsi="Arial" w:cs="Arial"/>
          <w:b/>
          <w:szCs w:val="24"/>
        </w:rPr>
        <w:t xml:space="preserve"> or </w:t>
      </w:r>
      <w:r w:rsidR="00EB2F36" w:rsidRPr="002A52CB">
        <w:rPr>
          <w:rFonts w:ascii="Arial" w:hAnsi="Arial" w:cs="Arial"/>
          <w:b/>
          <w:i/>
          <w:iCs/>
          <w:szCs w:val="24"/>
        </w:rPr>
        <w:t>Attempt</w:t>
      </w:r>
      <w:r w:rsidR="00EB2F36" w:rsidRPr="002A52CB">
        <w:rPr>
          <w:rFonts w:ascii="Arial" w:hAnsi="Arial" w:cs="Arial"/>
          <w:b/>
          <w:i/>
          <w:szCs w:val="24"/>
        </w:rPr>
        <w:t>ed</w:t>
      </w:r>
      <w:r w:rsidR="00EB2F36" w:rsidRPr="002A52CB">
        <w:rPr>
          <w:rFonts w:ascii="Arial" w:hAnsi="Arial" w:cs="Arial"/>
          <w:b/>
          <w:i/>
          <w:iCs/>
          <w:szCs w:val="24"/>
        </w:rPr>
        <w:t xml:space="preserve"> Use </w:t>
      </w:r>
      <w:r w:rsidR="00EB2F36" w:rsidRPr="002A52CB">
        <w:rPr>
          <w:rFonts w:ascii="Arial" w:hAnsi="Arial" w:cs="Arial"/>
          <w:b/>
          <w:szCs w:val="24"/>
        </w:rPr>
        <w:t xml:space="preserve">or </w:t>
      </w:r>
      <w:r w:rsidR="00EB2F36" w:rsidRPr="002A52CB">
        <w:rPr>
          <w:rFonts w:ascii="Arial" w:hAnsi="Arial" w:cs="Arial"/>
          <w:b/>
          <w:i/>
          <w:iCs/>
          <w:szCs w:val="24"/>
        </w:rPr>
        <w:t>Possession</w:t>
      </w:r>
      <w:r w:rsidR="00EB2F36" w:rsidRPr="002A52CB">
        <w:rPr>
          <w:rFonts w:ascii="Arial" w:hAnsi="Arial" w:cs="Arial"/>
          <w:b/>
          <w:szCs w:val="24"/>
        </w:rPr>
        <w:t xml:space="preserve"> of a </w:t>
      </w:r>
      <w:r w:rsidR="00EB2F36" w:rsidRPr="002A52CB">
        <w:rPr>
          <w:rFonts w:ascii="Arial" w:hAnsi="Arial" w:cs="Arial"/>
          <w:b/>
          <w:i/>
          <w:iCs/>
          <w:szCs w:val="24"/>
        </w:rPr>
        <w:t>Prohibited Substance</w:t>
      </w:r>
      <w:r w:rsidR="00EB2F36" w:rsidRPr="002A52CB">
        <w:rPr>
          <w:rFonts w:ascii="Arial" w:hAnsi="Arial" w:cs="Arial"/>
          <w:b/>
          <w:szCs w:val="24"/>
        </w:rPr>
        <w:t xml:space="preserve"> or </w:t>
      </w:r>
      <w:r w:rsidR="00EB2F36" w:rsidRPr="002A52CB">
        <w:rPr>
          <w:rFonts w:ascii="Arial" w:hAnsi="Arial" w:cs="Arial"/>
          <w:b/>
          <w:i/>
          <w:iCs/>
          <w:szCs w:val="24"/>
        </w:rPr>
        <w:t>Prohibited Method</w:t>
      </w:r>
      <w:bookmarkEnd w:id="187"/>
      <w:bookmarkEnd w:id="188"/>
      <w:bookmarkEnd w:id="189"/>
      <w:bookmarkEnd w:id="190"/>
      <w:bookmarkEnd w:id="191"/>
      <w:bookmarkEnd w:id="192"/>
      <w:bookmarkEnd w:id="193"/>
      <w:bookmarkEnd w:id="194"/>
      <w:bookmarkEnd w:id="195"/>
    </w:p>
    <w:p w14:paraId="0382C533" w14:textId="77777777" w:rsidR="00EB2F36" w:rsidRPr="002A52CB" w:rsidRDefault="00EB2F36" w:rsidP="00B31E3E">
      <w:pPr>
        <w:ind w:left="720"/>
        <w:jc w:val="both"/>
        <w:rPr>
          <w:rFonts w:ascii="Arial" w:hAnsi="Arial" w:cs="Arial"/>
          <w:i/>
          <w:iCs/>
          <w:szCs w:val="24"/>
        </w:rPr>
      </w:pPr>
    </w:p>
    <w:p w14:paraId="4AD3F42B" w14:textId="77777777" w:rsidR="00EB2F36" w:rsidRPr="002A52CB" w:rsidRDefault="00EB2F36" w:rsidP="00FD7369">
      <w:pPr>
        <w:ind w:left="720"/>
        <w:jc w:val="both"/>
        <w:rPr>
          <w:rFonts w:ascii="Arial" w:hAnsi="Arial" w:cs="Arial"/>
          <w:szCs w:val="24"/>
        </w:rPr>
      </w:pPr>
      <w:bookmarkStart w:id="196" w:name="_DV_M488"/>
      <w:bookmarkEnd w:id="196"/>
      <w:r w:rsidRPr="002A52CB">
        <w:rPr>
          <w:rFonts w:ascii="Arial" w:hAnsi="Arial" w:cs="Arial"/>
          <w:szCs w:val="24"/>
        </w:rPr>
        <w:t xml:space="preserve">The period of </w:t>
      </w:r>
      <w:r w:rsidRPr="002A52CB">
        <w:rPr>
          <w:rFonts w:ascii="Arial" w:hAnsi="Arial" w:cs="Arial"/>
          <w:i/>
          <w:iCs/>
          <w:szCs w:val="24"/>
        </w:rPr>
        <w:t>Ineligibility</w:t>
      </w:r>
      <w:r w:rsidRPr="002A52CB">
        <w:rPr>
          <w:rFonts w:ascii="Arial" w:hAnsi="Arial" w:cs="Arial"/>
          <w:szCs w:val="24"/>
        </w:rPr>
        <w:t xml:space="preserve"> for a violation of Article 2.1, 2.2 or 2.6 shall be as follows, subject to potential </w:t>
      </w:r>
      <w:r w:rsidR="00DE2688" w:rsidRPr="002A52CB">
        <w:rPr>
          <w:rFonts w:ascii="Arial" w:hAnsi="Arial" w:cs="Arial"/>
          <w:szCs w:val="24"/>
        </w:rPr>
        <w:t xml:space="preserve">elimination, </w:t>
      </w:r>
      <w:r w:rsidRPr="002A52CB">
        <w:rPr>
          <w:rFonts w:ascii="Arial" w:hAnsi="Arial" w:cs="Arial"/>
          <w:szCs w:val="24"/>
        </w:rPr>
        <w:t>reduction or suspension pursuant to Article 10.</w:t>
      </w:r>
      <w:r w:rsidR="00F3236D" w:rsidRPr="002A52CB">
        <w:rPr>
          <w:rFonts w:ascii="Arial" w:hAnsi="Arial" w:cs="Arial"/>
          <w:szCs w:val="24"/>
        </w:rPr>
        <w:t>5</w:t>
      </w:r>
      <w:r w:rsidRPr="002A52CB">
        <w:rPr>
          <w:rFonts w:ascii="Arial" w:hAnsi="Arial" w:cs="Arial"/>
          <w:szCs w:val="24"/>
        </w:rPr>
        <w:t>, 10.</w:t>
      </w:r>
      <w:r w:rsidR="00F3236D" w:rsidRPr="002A52CB">
        <w:rPr>
          <w:rFonts w:ascii="Arial" w:hAnsi="Arial" w:cs="Arial"/>
          <w:szCs w:val="24"/>
        </w:rPr>
        <w:t>6</w:t>
      </w:r>
      <w:r w:rsidRPr="002A52CB">
        <w:rPr>
          <w:rFonts w:ascii="Arial" w:hAnsi="Arial" w:cs="Arial"/>
          <w:szCs w:val="24"/>
        </w:rPr>
        <w:t xml:space="preserve"> or 10.</w:t>
      </w:r>
      <w:r w:rsidR="00F3236D" w:rsidRPr="002A52CB">
        <w:rPr>
          <w:rFonts w:ascii="Arial" w:hAnsi="Arial" w:cs="Arial"/>
          <w:szCs w:val="24"/>
        </w:rPr>
        <w:t>7</w:t>
      </w:r>
      <w:r w:rsidRPr="002A52CB">
        <w:rPr>
          <w:rFonts w:ascii="Arial" w:hAnsi="Arial" w:cs="Arial"/>
          <w:szCs w:val="24"/>
        </w:rPr>
        <w:t>:</w:t>
      </w:r>
    </w:p>
    <w:p w14:paraId="404AE9C4" w14:textId="77777777" w:rsidR="00EB2F36" w:rsidRPr="002A52CB" w:rsidRDefault="00EB2F36" w:rsidP="00B31E3E">
      <w:pPr>
        <w:jc w:val="both"/>
        <w:rPr>
          <w:rFonts w:ascii="Arial" w:hAnsi="Arial" w:cs="Arial"/>
          <w:szCs w:val="24"/>
        </w:rPr>
      </w:pPr>
    </w:p>
    <w:p w14:paraId="14F6DD5F" w14:textId="77777777" w:rsidR="00EB2F36" w:rsidRPr="002A52CB" w:rsidRDefault="00DE3D4D" w:rsidP="00400BB5">
      <w:pPr>
        <w:ind w:left="2340" w:hanging="900"/>
        <w:jc w:val="both"/>
        <w:rPr>
          <w:rFonts w:ascii="Arial" w:hAnsi="Arial" w:cs="Arial"/>
          <w:szCs w:val="24"/>
        </w:rPr>
      </w:pPr>
      <w:r w:rsidRPr="002A52CB">
        <w:rPr>
          <w:rFonts w:ascii="Arial" w:hAnsi="Arial" w:cs="Arial"/>
          <w:b/>
          <w:szCs w:val="24"/>
        </w:rPr>
        <w:t>10.2.1</w:t>
      </w:r>
      <w:r w:rsidR="00C50E6E" w:rsidRPr="002A52CB">
        <w:rPr>
          <w:rFonts w:ascii="Arial" w:hAnsi="Arial" w:cs="Arial"/>
          <w:szCs w:val="24"/>
        </w:rPr>
        <w:t xml:space="preserve"> </w:t>
      </w:r>
      <w:r w:rsidR="00400BB5" w:rsidRPr="002A52CB">
        <w:rPr>
          <w:rFonts w:ascii="Arial" w:hAnsi="Arial" w:cs="Arial"/>
          <w:szCs w:val="24"/>
        </w:rPr>
        <w:tab/>
      </w:r>
      <w:r w:rsidR="00EB2F36" w:rsidRPr="002A52CB">
        <w:rPr>
          <w:rFonts w:ascii="Arial" w:hAnsi="Arial" w:cs="Arial"/>
          <w:szCs w:val="24"/>
        </w:rPr>
        <w:t xml:space="preserve">The period of </w:t>
      </w:r>
      <w:r w:rsidR="00EB2F36" w:rsidRPr="002A52CB">
        <w:rPr>
          <w:rFonts w:ascii="Arial" w:hAnsi="Arial" w:cs="Arial"/>
          <w:i/>
          <w:szCs w:val="24"/>
        </w:rPr>
        <w:t>Ineligibility</w:t>
      </w:r>
      <w:r w:rsidR="0055282F" w:rsidRPr="002A52CB">
        <w:rPr>
          <w:rFonts w:ascii="Arial" w:hAnsi="Arial" w:cs="Arial"/>
          <w:szCs w:val="24"/>
        </w:rPr>
        <w:t>, subject to Article 10.2.4,</w:t>
      </w:r>
      <w:r w:rsidR="00400BB5" w:rsidRPr="002A52CB">
        <w:rPr>
          <w:rFonts w:ascii="Arial" w:hAnsi="Arial" w:cs="Arial"/>
          <w:szCs w:val="24"/>
        </w:rPr>
        <w:t xml:space="preserve"> </w:t>
      </w:r>
      <w:r w:rsidR="00EB2F36" w:rsidRPr="002A52CB">
        <w:rPr>
          <w:rFonts w:ascii="Arial" w:hAnsi="Arial" w:cs="Arial"/>
          <w:szCs w:val="24"/>
        </w:rPr>
        <w:t>shall be four</w:t>
      </w:r>
      <w:r w:rsidR="00652834" w:rsidRPr="002A52CB">
        <w:rPr>
          <w:rFonts w:ascii="Arial" w:hAnsi="Arial" w:cs="Arial"/>
          <w:szCs w:val="24"/>
        </w:rPr>
        <w:t xml:space="preserve"> (4)</w:t>
      </w:r>
      <w:r w:rsidR="00EB2F36" w:rsidRPr="002A52CB">
        <w:rPr>
          <w:rFonts w:ascii="Arial" w:hAnsi="Arial" w:cs="Arial"/>
          <w:szCs w:val="24"/>
        </w:rPr>
        <w:t xml:space="preserve"> years where:</w:t>
      </w:r>
    </w:p>
    <w:p w14:paraId="5D973ED5" w14:textId="77777777" w:rsidR="00EB2F36" w:rsidRPr="002A52CB" w:rsidRDefault="00EB2F36" w:rsidP="00B31E3E">
      <w:pPr>
        <w:jc w:val="both"/>
        <w:rPr>
          <w:rFonts w:ascii="Arial" w:hAnsi="Arial" w:cs="Arial"/>
          <w:szCs w:val="24"/>
        </w:rPr>
      </w:pPr>
    </w:p>
    <w:p w14:paraId="0E52497F" w14:textId="77777777" w:rsidR="00EB2F36" w:rsidRPr="002A52CB" w:rsidRDefault="00EB2F36" w:rsidP="00B26C7C">
      <w:pPr>
        <w:ind w:left="3240" w:hanging="900"/>
        <w:jc w:val="both"/>
        <w:rPr>
          <w:rFonts w:ascii="Arial" w:hAnsi="Arial" w:cs="Arial"/>
          <w:szCs w:val="24"/>
        </w:rPr>
      </w:pPr>
      <w:r w:rsidRPr="002A52CB">
        <w:rPr>
          <w:rFonts w:ascii="Arial" w:hAnsi="Arial" w:cs="Arial"/>
          <w:b/>
          <w:szCs w:val="24"/>
        </w:rPr>
        <w:t>10.2.1.1</w:t>
      </w:r>
      <w:r w:rsidRPr="002A52CB">
        <w:rPr>
          <w:rFonts w:ascii="Arial" w:hAnsi="Arial" w:cs="Arial"/>
          <w:szCs w:val="24"/>
        </w:rPr>
        <w:t xml:space="preserve"> </w:t>
      </w:r>
      <w:r w:rsidR="00B26C7C" w:rsidRPr="002A52CB">
        <w:rPr>
          <w:rFonts w:ascii="Arial" w:hAnsi="Arial" w:cs="Arial"/>
          <w:szCs w:val="24"/>
        </w:rPr>
        <w:tab/>
      </w:r>
      <w:r w:rsidRPr="002A52CB">
        <w:rPr>
          <w:rFonts w:ascii="Arial" w:hAnsi="Arial" w:cs="Arial"/>
          <w:szCs w:val="24"/>
        </w:rPr>
        <w:t xml:space="preserve">The anti-doping rule violation does not involve a </w:t>
      </w:r>
      <w:r w:rsidRPr="002A52CB">
        <w:rPr>
          <w:rFonts w:ascii="Arial" w:hAnsi="Arial" w:cs="Arial"/>
          <w:i/>
          <w:szCs w:val="24"/>
        </w:rPr>
        <w:t>Specified Substance</w:t>
      </w:r>
      <w:r w:rsidR="00DE2688" w:rsidRPr="002A52CB">
        <w:rPr>
          <w:rFonts w:ascii="Arial" w:hAnsi="Arial" w:cs="Arial"/>
          <w:i/>
          <w:szCs w:val="24"/>
        </w:rPr>
        <w:t xml:space="preserve"> </w:t>
      </w:r>
      <w:r w:rsidR="00DE2688" w:rsidRPr="002A52CB">
        <w:rPr>
          <w:rFonts w:ascii="Arial" w:hAnsi="Arial" w:cs="Arial"/>
          <w:iCs/>
          <w:szCs w:val="24"/>
        </w:rPr>
        <w:t>or a</w:t>
      </w:r>
      <w:r w:rsidR="00DE2688" w:rsidRPr="002A52CB">
        <w:rPr>
          <w:rFonts w:ascii="Arial" w:hAnsi="Arial" w:cs="Arial"/>
          <w:i/>
          <w:szCs w:val="24"/>
        </w:rPr>
        <w:t xml:space="preserve"> Specific Method</w:t>
      </w:r>
      <w:r w:rsidRPr="002A52CB">
        <w:rPr>
          <w:rFonts w:ascii="Arial" w:hAnsi="Arial" w:cs="Arial"/>
          <w:i/>
          <w:szCs w:val="24"/>
        </w:rPr>
        <w:t>,</w:t>
      </w:r>
      <w:r w:rsidRPr="002A52CB">
        <w:rPr>
          <w:rFonts w:ascii="Arial" w:hAnsi="Arial" w:cs="Arial"/>
          <w:szCs w:val="24"/>
        </w:rPr>
        <w:t xml:space="preserve"> unless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 xml:space="preserve">Person </w:t>
      </w:r>
      <w:r w:rsidRPr="002A52CB">
        <w:rPr>
          <w:rFonts w:ascii="Arial" w:hAnsi="Arial" w:cs="Arial"/>
          <w:szCs w:val="24"/>
        </w:rPr>
        <w:t>can establish</w:t>
      </w:r>
      <w:r w:rsidR="00E2447C" w:rsidRPr="002A52CB">
        <w:rPr>
          <w:rFonts w:ascii="Arial" w:hAnsi="Arial" w:cs="Arial"/>
          <w:szCs w:val="24"/>
        </w:rPr>
        <w:t xml:space="preserve"> </w:t>
      </w:r>
      <w:r w:rsidRPr="002A52CB">
        <w:rPr>
          <w:rFonts w:ascii="Arial" w:hAnsi="Arial" w:cs="Arial"/>
          <w:szCs w:val="24"/>
        </w:rPr>
        <w:t>that the anti-doping rule violation was not intentional.</w:t>
      </w:r>
    </w:p>
    <w:p w14:paraId="05DA57FE" w14:textId="77777777" w:rsidR="00EB2F36" w:rsidRPr="002A52CB" w:rsidRDefault="00EB2F36" w:rsidP="00B26C7C">
      <w:pPr>
        <w:ind w:left="3240" w:hanging="900"/>
        <w:jc w:val="both"/>
        <w:rPr>
          <w:rFonts w:ascii="Arial" w:hAnsi="Arial" w:cs="Arial"/>
          <w:szCs w:val="24"/>
        </w:rPr>
      </w:pPr>
    </w:p>
    <w:p w14:paraId="246E705C" w14:textId="2255CFA6" w:rsidR="00EB2F36" w:rsidRPr="002A52CB" w:rsidRDefault="00EB2F36" w:rsidP="00B4448B">
      <w:pPr>
        <w:ind w:left="3240" w:hanging="900"/>
        <w:jc w:val="both"/>
        <w:rPr>
          <w:rFonts w:ascii="Arial" w:hAnsi="Arial" w:cs="Arial"/>
          <w:szCs w:val="24"/>
        </w:rPr>
      </w:pPr>
      <w:r w:rsidRPr="002A52CB">
        <w:rPr>
          <w:rFonts w:ascii="Arial" w:hAnsi="Arial" w:cs="Arial"/>
          <w:b/>
          <w:szCs w:val="24"/>
        </w:rPr>
        <w:t>10.2.1.2</w:t>
      </w:r>
      <w:r w:rsidRPr="002A52CB">
        <w:rPr>
          <w:rFonts w:ascii="Arial" w:hAnsi="Arial" w:cs="Arial"/>
          <w:szCs w:val="24"/>
        </w:rPr>
        <w:t xml:space="preserve"> </w:t>
      </w:r>
      <w:r w:rsidR="00B26C7C" w:rsidRPr="002A52CB">
        <w:rPr>
          <w:rFonts w:ascii="Arial" w:hAnsi="Arial" w:cs="Arial"/>
          <w:szCs w:val="24"/>
        </w:rPr>
        <w:tab/>
      </w:r>
      <w:r w:rsidR="005A7743" w:rsidRPr="002A52CB">
        <w:rPr>
          <w:rFonts w:ascii="Arial" w:hAnsi="Arial" w:cs="Arial"/>
          <w:szCs w:val="24"/>
        </w:rPr>
        <w:t>T</w:t>
      </w:r>
      <w:r w:rsidRPr="002A52CB">
        <w:rPr>
          <w:rFonts w:ascii="Arial" w:hAnsi="Arial" w:cs="Arial"/>
          <w:szCs w:val="24"/>
        </w:rPr>
        <w:t xml:space="preserve">he anti-doping rule violation involves a </w:t>
      </w:r>
      <w:r w:rsidRPr="002A52CB">
        <w:rPr>
          <w:rFonts w:ascii="Arial" w:hAnsi="Arial" w:cs="Arial"/>
          <w:i/>
          <w:szCs w:val="24"/>
        </w:rPr>
        <w:t xml:space="preserve">Specified Substance </w:t>
      </w:r>
      <w:r w:rsidR="00DE2688" w:rsidRPr="002A52CB">
        <w:rPr>
          <w:rFonts w:ascii="Arial" w:hAnsi="Arial" w:cs="Arial"/>
          <w:iCs/>
          <w:szCs w:val="24"/>
        </w:rPr>
        <w:t>or a</w:t>
      </w:r>
      <w:r w:rsidR="00DE2688" w:rsidRPr="002A52CB">
        <w:rPr>
          <w:rFonts w:ascii="Arial" w:hAnsi="Arial" w:cs="Arial"/>
          <w:i/>
          <w:szCs w:val="24"/>
        </w:rPr>
        <w:t xml:space="preserve"> Specific Method </w:t>
      </w:r>
      <w:r w:rsidRPr="002A52CB">
        <w:rPr>
          <w:rFonts w:ascii="Arial" w:hAnsi="Arial" w:cs="Arial"/>
          <w:szCs w:val="24"/>
        </w:rPr>
        <w:t xml:space="preserve">and </w:t>
      </w:r>
      <w:r w:rsidR="00B4448B" w:rsidRPr="002A52CB">
        <w:rPr>
          <w:rFonts w:ascii="Arial" w:hAnsi="Arial" w:cs="Arial"/>
          <w:szCs w:val="24"/>
        </w:rPr>
        <w:t>Isra</w:t>
      </w:r>
      <w:r w:rsidR="00DE2688" w:rsidRPr="002A52CB">
        <w:rPr>
          <w:rFonts w:ascii="Arial" w:hAnsi="Arial" w:cs="Arial"/>
          <w:szCs w:val="24"/>
        </w:rPr>
        <w:t>e</w:t>
      </w:r>
      <w:r w:rsidR="00B4448B" w:rsidRPr="002A52CB">
        <w:rPr>
          <w:rFonts w:ascii="Arial" w:hAnsi="Arial" w:cs="Arial"/>
          <w:szCs w:val="24"/>
        </w:rPr>
        <w:t>l NADO</w:t>
      </w:r>
      <w:r w:rsidRPr="002A52CB">
        <w:rPr>
          <w:rFonts w:ascii="Arial" w:hAnsi="Arial" w:cs="Arial"/>
          <w:szCs w:val="24"/>
        </w:rPr>
        <w:t xml:space="preserve"> can establish that the anti-doping rule violation was intentional</w:t>
      </w:r>
      <w:r w:rsidR="007A0F59" w:rsidRPr="002A52CB">
        <w:rPr>
          <w:rFonts w:ascii="Arial" w:hAnsi="Arial" w:cs="Arial"/>
          <w:szCs w:val="24"/>
        </w:rPr>
        <w:t>.</w:t>
      </w:r>
    </w:p>
    <w:p w14:paraId="3BD93F08" w14:textId="77777777" w:rsidR="00EB2F36" w:rsidRPr="002A52CB" w:rsidRDefault="00EB2F36" w:rsidP="00B31E3E">
      <w:pPr>
        <w:jc w:val="both"/>
        <w:rPr>
          <w:rFonts w:ascii="Arial" w:hAnsi="Arial" w:cs="Arial"/>
          <w:szCs w:val="24"/>
        </w:rPr>
      </w:pPr>
    </w:p>
    <w:p w14:paraId="1853E5EF" w14:textId="77777777" w:rsidR="00EB2F36" w:rsidRPr="002A52CB" w:rsidRDefault="00EB2F36" w:rsidP="00400BB5">
      <w:pPr>
        <w:ind w:left="2340" w:hanging="900"/>
        <w:jc w:val="both"/>
        <w:rPr>
          <w:rFonts w:ascii="Arial" w:hAnsi="Arial" w:cs="Arial"/>
          <w:szCs w:val="24"/>
        </w:rPr>
      </w:pPr>
      <w:r w:rsidRPr="002A52CB">
        <w:rPr>
          <w:rFonts w:ascii="Arial" w:hAnsi="Arial" w:cs="Arial"/>
          <w:b/>
          <w:szCs w:val="24"/>
        </w:rPr>
        <w:t>10.2.2</w:t>
      </w:r>
      <w:r w:rsidRPr="002A52CB">
        <w:rPr>
          <w:rFonts w:ascii="Arial" w:hAnsi="Arial" w:cs="Arial"/>
          <w:szCs w:val="24"/>
        </w:rPr>
        <w:t xml:space="preserve"> </w:t>
      </w:r>
      <w:r w:rsidR="00400BB5" w:rsidRPr="002A52CB">
        <w:rPr>
          <w:rFonts w:ascii="Arial" w:hAnsi="Arial" w:cs="Arial"/>
          <w:szCs w:val="24"/>
        </w:rPr>
        <w:tab/>
      </w:r>
      <w:r w:rsidRPr="002A52CB">
        <w:rPr>
          <w:rFonts w:ascii="Arial" w:hAnsi="Arial" w:cs="Arial"/>
          <w:szCs w:val="24"/>
        </w:rPr>
        <w:t xml:space="preserve">If Article 10.2.1 does not apply, </w:t>
      </w:r>
      <w:r w:rsidR="00F3236D" w:rsidRPr="002A52CB">
        <w:rPr>
          <w:rFonts w:ascii="Arial" w:hAnsi="Arial" w:cs="Arial"/>
          <w:szCs w:val="24"/>
        </w:rPr>
        <w:t xml:space="preserve">subject to Article 10.2.4.1, </w:t>
      </w:r>
      <w:r w:rsidRPr="002A52CB">
        <w:rPr>
          <w:rFonts w:ascii="Arial" w:hAnsi="Arial" w:cs="Arial"/>
          <w:szCs w:val="24"/>
        </w:rPr>
        <w:t xml:space="preserve">the period of </w:t>
      </w:r>
      <w:r w:rsidRPr="002A52CB">
        <w:rPr>
          <w:rFonts w:ascii="Arial" w:hAnsi="Arial" w:cs="Arial"/>
          <w:i/>
          <w:szCs w:val="24"/>
        </w:rPr>
        <w:t>Ineligibility</w:t>
      </w:r>
      <w:r w:rsidRPr="002A52CB">
        <w:rPr>
          <w:rFonts w:ascii="Arial" w:hAnsi="Arial" w:cs="Arial"/>
          <w:szCs w:val="24"/>
        </w:rPr>
        <w:t xml:space="preserve"> shall be two </w:t>
      </w:r>
      <w:r w:rsidR="007F6BDA" w:rsidRPr="002A52CB">
        <w:rPr>
          <w:rFonts w:ascii="Arial" w:hAnsi="Arial" w:cs="Arial"/>
          <w:szCs w:val="24"/>
        </w:rPr>
        <w:t xml:space="preserve">(2) </w:t>
      </w:r>
      <w:r w:rsidRPr="002A52CB">
        <w:rPr>
          <w:rFonts w:ascii="Arial" w:hAnsi="Arial" w:cs="Arial"/>
          <w:szCs w:val="24"/>
        </w:rPr>
        <w:t>years.</w:t>
      </w:r>
    </w:p>
    <w:p w14:paraId="65A8B500" w14:textId="77777777" w:rsidR="00EB2F36" w:rsidRPr="002A52CB" w:rsidRDefault="00EB2F36" w:rsidP="00400BB5">
      <w:pPr>
        <w:ind w:left="2340" w:hanging="900"/>
        <w:jc w:val="both"/>
        <w:rPr>
          <w:rFonts w:ascii="Arial" w:hAnsi="Arial" w:cs="Arial"/>
          <w:szCs w:val="24"/>
        </w:rPr>
      </w:pPr>
    </w:p>
    <w:p w14:paraId="14349D2A" w14:textId="77777777" w:rsidR="00F3236D" w:rsidRPr="002A52CB" w:rsidRDefault="00EB2F36" w:rsidP="00400BB5">
      <w:pPr>
        <w:ind w:left="2340" w:hanging="900"/>
        <w:jc w:val="both"/>
        <w:rPr>
          <w:rFonts w:ascii="Arial" w:hAnsi="Arial" w:cs="Arial"/>
          <w:szCs w:val="24"/>
        </w:rPr>
      </w:pPr>
      <w:r w:rsidRPr="002A52CB">
        <w:rPr>
          <w:rFonts w:ascii="Arial" w:hAnsi="Arial" w:cs="Arial"/>
          <w:b/>
          <w:szCs w:val="24"/>
        </w:rPr>
        <w:t>10.2.3</w:t>
      </w:r>
      <w:r w:rsidRPr="002A52CB">
        <w:rPr>
          <w:rFonts w:ascii="Arial" w:hAnsi="Arial" w:cs="Arial"/>
          <w:szCs w:val="24"/>
        </w:rPr>
        <w:t xml:space="preserve"> </w:t>
      </w:r>
      <w:r w:rsidR="00400BB5" w:rsidRPr="002A52CB">
        <w:rPr>
          <w:rFonts w:ascii="Arial" w:hAnsi="Arial" w:cs="Arial"/>
          <w:szCs w:val="24"/>
        </w:rPr>
        <w:tab/>
      </w:r>
      <w:r w:rsidRPr="002A52CB">
        <w:rPr>
          <w:rFonts w:ascii="Arial" w:hAnsi="Arial" w:cs="Arial"/>
          <w:szCs w:val="24"/>
        </w:rPr>
        <w:t xml:space="preserve">As used in Article 10.2, the term “intentional” </w:t>
      </w:r>
      <w:bookmarkStart w:id="197" w:name="_DV_C482"/>
      <w:r w:rsidR="0022068F" w:rsidRPr="002A52CB">
        <w:rPr>
          <w:rStyle w:val="DeltaViewInsertion"/>
          <w:rFonts w:ascii="Arial" w:hAnsi="Arial" w:cs="Arial"/>
          <w:color w:val="auto"/>
          <w:szCs w:val="24"/>
          <w:u w:val="none"/>
        </w:rPr>
        <w:t>is meant</w:t>
      </w:r>
      <w:r w:rsidR="0086725C" w:rsidRPr="002A52CB">
        <w:rPr>
          <w:rStyle w:val="DeltaViewInsertion"/>
          <w:rFonts w:ascii="Arial" w:hAnsi="Arial" w:cs="Arial"/>
          <w:color w:val="auto"/>
          <w:szCs w:val="24"/>
          <w:u w:val="none"/>
        </w:rPr>
        <w:t xml:space="preserve"> to identify those </w:t>
      </w:r>
      <w:r w:rsidR="0086725C" w:rsidRPr="002A52CB">
        <w:rPr>
          <w:rStyle w:val="DeltaViewInsertion"/>
          <w:rFonts w:ascii="Arial" w:hAnsi="Arial" w:cs="Arial"/>
          <w:i/>
          <w:iCs/>
          <w:color w:val="auto"/>
          <w:szCs w:val="24"/>
          <w:u w:val="none"/>
        </w:rPr>
        <w:t>Athletes</w:t>
      </w:r>
      <w:r w:rsidR="0086725C" w:rsidRPr="002A52CB">
        <w:rPr>
          <w:rStyle w:val="DeltaViewInsertion"/>
          <w:rFonts w:ascii="Arial" w:hAnsi="Arial" w:cs="Arial"/>
          <w:color w:val="auto"/>
          <w:szCs w:val="24"/>
          <w:u w:val="none"/>
        </w:rPr>
        <w:t xml:space="preserve"> </w:t>
      </w:r>
      <w:r w:rsidR="00F3236D" w:rsidRPr="002A52CB">
        <w:rPr>
          <w:rStyle w:val="DeltaViewInsertion"/>
          <w:rFonts w:ascii="Arial" w:hAnsi="Arial" w:cs="Arial"/>
          <w:color w:val="auto"/>
          <w:szCs w:val="24"/>
          <w:u w:val="none"/>
        </w:rPr>
        <w:t xml:space="preserve">or other Persons </w:t>
      </w:r>
      <w:r w:rsidR="0086725C" w:rsidRPr="002A52CB">
        <w:rPr>
          <w:rStyle w:val="DeltaViewInsertion"/>
          <w:rFonts w:ascii="Arial" w:hAnsi="Arial" w:cs="Arial"/>
          <w:color w:val="auto"/>
          <w:szCs w:val="24"/>
          <w:u w:val="none"/>
        </w:rPr>
        <w:t>who</w:t>
      </w:r>
      <w:r w:rsidR="00935647" w:rsidRPr="002A52CB">
        <w:rPr>
          <w:rStyle w:val="DeltaViewInsertion"/>
          <w:rFonts w:ascii="Arial" w:hAnsi="Arial" w:cs="Arial"/>
          <w:color w:val="auto"/>
          <w:szCs w:val="24"/>
          <w:u w:val="none"/>
        </w:rPr>
        <w:t xml:space="preserve"> </w:t>
      </w:r>
      <w:bookmarkEnd w:id="197"/>
      <w:r w:rsidRPr="002A52CB">
        <w:rPr>
          <w:rFonts w:ascii="Arial" w:hAnsi="Arial" w:cs="Arial"/>
          <w:szCs w:val="24"/>
        </w:rPr>
        <w:t xml:space="preserve">engage in conduct which </w:t>
      </w:r>
      <w:r w:rsidR="00F3236D" w:rsidRPr="002A52CB">
        <w:rPr>
          <w:rFonts w:ascii="Arial" w:hAnsi="Arial" w:cs="Arial"/>
          <w:szCs w:val="24"/>
        </w:rPr>
        <w:t>they</w:t>
      </w:r>
      <w:r w:rsidRPr="002A52CB">
        <w:rPr>
          <w:rFonts w:ascii="Arial" w:hAnsi="Arial" w:cs="Arial"/>
          <w:szCs w:val="24"/>
        </w:rPr>
        <w:t xml:space="preserve"> knew constituted an anti-doping rule violation or knew that there was a significant risk that the conduct might constitute </w:t>
      </w:r>
      <w:r w:rsidR="00C251D7" w:rsidRPr="002A52CB">
        <w:rPr>
          <w:rFonts w:ascii="Arial" w:hAnsi="Arial" w:cs="Arial"/>
          <w:szCs w:val="24"/>
        </w:rPr>
        <w:t xml:space="preserve">or result in </w:t>
      </w:r>
      <w:r w:rsidRPr="002A52CB">
        <w:rPr>
          <w:rFonts w:ascii="Arial" w:hAnsi="Arial" w:cs="Arial"/>
          <w:szCs w:val="24"/>
        </w:rPr>
        <w:t>an anti-doping rule violation and manifestly disregarded that risk.</w:t>
      </w:r>
      <w:r w:rsidR="00C15570" w:rsidRPr="002A52CB">
        <w:rPr>
          <w:rFonts w:ascii="Arial" w:hAnsi="Arial" w:cs="Arial"/>
          <w:szCs w:val="24"/>
        </w:rPr>
        <w:t xml:space="preserve"> </w:t>
      </w:r>
      <w:r w:rsidR="00C15570" w:rsidRPr="002A52CB">
        <w:rPr>
          <w:rStyle w:val="DeltaViewInsertion"/>
          <w:rFonts w:ascii="Arial" w:hAnsi="Arial" w:cs="Arial"/>
          <w:color w:val="auto"/>
          <w:szCs w:val="24"/>
          <w:u w:val="none"/>
        </w:rPr>
        <w:t xml:space="preserve">An anti-doping rule violation resulting from an </w:t>
      </w:r>
      <w:r w:rsidR="00C15570" w:rsidRPr="002A52CB">
        <w:rPr>
          <w:rStyle w:val="DeltaViewInsertion"/>
          <w:rFonts w:ascii="Arial" w:hAnsi="Arial" w:cs="Arial"/>
          <w:i/>
          <w:iCs/>
          <w:color w:val="auto"/>
          <w:szCs w:val="24"/>
          <w:u w:val="none"/>
        </w:rPr>
        <w:t>Adverse Analytical Finding</w:t>
      </w:r>
      <w:r w:rsidR="00C15570" w:rsidRPr="002A52CB">
        <w:rPr>
          <w:rStyle w:val="DeltaViewInsertion"/>
          <w:rFonts w:ascii="Arial" w:hAnsi="Arial" w:cs="Arial"/>
          <w:color w:val="auto"/>
          <w:szCs w:val="24"/>
          <w:u w:val="none"/>
        </w:rPr>
        <w:t xml:space="preserve"> for a substance which is only prohibited </w:t>
      </w:r>
      <w:r w:rsidR="00C15570" w:rsidRPr="002A52CB">
        <w:rPr>
          <w:rStyle w:val="DeltaViewInsertion"/>
          <w:rFonts w:ascii="Arial" w:hAnsi="Arial" w:cs="Arial"/>
          <w:i/>
          <w:iCs/>
          <w:color w:val="auto"/>
          <w:szCs w:val="24"/>
          <w:u w:val="none"/>
        </w:rPr>
        <w:t>In-Competition</w:t>
      </w:r>
      <w:r w:rsidR="00C15570" w:rsidRPr="002A52CB">
        <w:rPr>
          <w:rStyle w:val="DeltaViewInsertion"/>
          <w:rFonts w:ascii="Arial" w:hAnsi="Arial" w:cs="Arial"/>
          <w:color w:val="auto"/>
          <w:szCs w:val="24"/>
          <w:u w:val="none"/>
        </w:rPr>
        <w:t xml:space="preserve"> </w:t>
      </w:r>
      <w:r w:rsidR="00980E9B" w:rsidRPr="002A52CB">
        <w:rPr>
          <w:rFonts w:ascii="Arial" w:hAnsi="Arial" w:cs="Arial"/>
          <w:szCs w:val="24"/>
        </w:rPr>
        <w:t xml:space="preserve">shall be rebuttably presumed to be not </w:t>
      </w:r>
      <w:r w:rsidR="00C33840" w:rsidRPr="002A52CB">
        <w:rPr>
          <w:rFonts w:ascii="Arial" w:hAnsi="Arial" w:cs="Arial"/>
          <w:szCs w:val="24"/>
        </w:rPr>
        <w:t>“</w:t>
      </w:r>
      <w:r w:rsidR="00980E9B" w:rsidRPr="002A52CB">
        <w:rPr>
          <w:rFonts w:ascii="Arial" w:hAnsi="Arial" w:cs="Arial"/>
          <w:szCs w:val="24"/>
        </w:rPr>
        <w:t>intentional</w:t>
      </w:r>
      <w:r w:rsidR="00C33840" w:rsidRPr="002A52CB">
        <w:rPr>
          <w:rFonts w:ascii="Arial" w:hAnsi="Arial" w:cs="Arial"/>
          <w:szCs w:val="24"/>
        </w:rPr>
        <w:t>”</w:t>
      </w:r>
      <w:r w:rsidR="00980E9B" w:rsidRPr="002A52CB">
        <w:rPr>
          <w:rFonts w:ascii="Arial" w:hAnsi="Arial" w:cs="Arial"/>
          <w:szCs w:val="24"/>
        </w:rPr>
        <w:t xml:space="preserve"> if the substance is a </w:t>
      </w:r>
      <w:r w:rsidR="00980E9B" w:rsidRPr="002A52CB">
        <w:rPr>
          <w:rFonts w:ascii="Arial" w:hAnsi="Arial" w:cs="Arial"/>
          <w:i/>
          <w:szCs w:val="24"/>
        </w:rPr>
        <w:t xml:space="preserve">Specified Substance </w:t>
      </w:r>
      <w:r w:rsidR="00980E9B" w:rsidRPr="002A52CB">
        <w:rPr>
          <w:rFonts w:ascii="Arial" w:hAnsi="Arial" w:cs="Arial"/>
          <w:szCs w:val="24"/>
        </w:rPr>
        <w:t xml:space="preserve">and the </w:t>
      </w:r>
      <w:r w:rsidR="00980E9B" w:rsidRPr="002A52CB">
        <w:rPr>
          <w:rFonts w:ascii="Arial" w:hAnsi="Arial" w:cs="Arial"/>
          <w:i/>
          <w:szCs w:val="24"/>
        </w:rPr>
        <w:t>Athlete</w:t>
      </w:r>
      <w:r w:rsidR="00980E9B" w:rsidRPr="002A52CB">
        <w:rPr>
          <w:rFonts w:ascii="Arial" w:hAnsi="Arial" w:cs="Arial"/>
          <w:szCs w:val="24"/>
        </w:rPr>
        <w:t xml:space="preserve"> can establish that the </w:t>
      </w:r>
      <w:r w:rsidR="00980E9B" w:rsidRPr="002A52CB">
        <w:rPr>
          <w:rFonts w:ascii="Arial" w:hAnsi="Arial" w:cs="Arial"/>
          <w:i/>
          <w:szCs w:val="24"/>
        </w:rPr>
        <w:t>Prohibited Substance</w:t>
      </w:r>
      <w:r w:rsidR="00980E9B" w:rsidRPr="002A52CB">
        <w:rPr>
          <w:rFonts w:ascii="Arial" w:hAnsi="Arial" w:cs="Arial"/>
          <w:szCs w:val="24"/>
        </w:rPr>
        <w:t xml:space="preserve"> was </w:t>
      </w:r>
      <w:r w:rsidR="00980E9B" w:rsidRPr="002A52CB">
        <w:rPr>
          <w:rFonts w:ascii="Arial" w:hAnsi="Arial" w:cs="Arial"/>
          <w:i/>
          <w:szCs w:val="24"/>
        </w:rPr>
        <w:t>Used</w:t>
      </w:r>
      <w:r w:rsidR="00980E9B" w:rsidRPr="002A52CB">
        <w:rPr>
          <w:rFonts w:ascii="Arial" w:hAnsi="Arial" w:cs="Arial"/>
          <w:szCs w:val="24"/>
        </w:rPr>
        <w:t xml:space="preserve"> </w:t>
      </w:r>
      <w:r w:rsidR="00980E9B" w:rsidRPr="002A52CB">
        <w:rPr>
          <w:rFonts w:ascii="Arial" w:hAnsi="Arial" w:cs="Arial"/>
          <w:i/>
          <w:szCs w:val="24"/>
        </w:rPr>
        <w:t>Out-of-Competition</w:t>
      </w:r>
      <w:r w:rsidR="00980E9B" w:rsidRPr="002A52CB">
        <w:rPr>
          <w:rFonts w:ascii="Arial" w:hAnsi="Arial" w:cs="Arial"/>
          <w:szCs w:val="24"/>
        </w:rPr>
        <w:t xml:space="preserve">. An anti-doping rule violation resulting from an </w:t>
      </w:r>
      <w:r w:rsidR="00980E9B" w:rsidRPr="002A52CB">
        <w:rPr>
          <w:rFonts w:ascii="Arial" w:hAnsi="Arial" w:cs="Arial"/>
          <w:i/>
          <w:szCs w:val="24"/>
        </w:rPr>
        <w:t>Adverse Analytical Finding</w:t>
      </w:r>
      <w:r w:rsidR="00980E9B" w:rsidRPr="002A52CB">
        <w:rPr>
          <w:rFonts w:ascii="Arial" w:hAnsi="Arial" w:cs="Arial"/>
          <w:szCs w:val="24"/>
        </w:rPr>
        <w:t xml:space="preserve"> for a substance which is only prohibited </w:t>
      </w:r>
      <w:r w:rsidR="00980E9B" w:rsidRPr="002A52CB">
        <w:rPr>
          <w:rFonts w:ascii="Arial" w:hAnsi="Arial" w:cs="Arial"/>
          <w:i/>
          <w:szCs w:val="24"/>
        </w:rPr>
        <w:t>In-Competition</w:t>
      </w:r>
      <w:r w:rsidR="00980E9B" w:rsidRPr="002A52CB">
        <w:rPr>
          <w:rFonts w:ascii="Arial" w:hAnsi="Arial" w:cs="Arial"/>
          <w:szCs w:val="24"/>
        </w:rPr>
        <w:t xml:space="preserve"> shall not be considered </w:t>
      </w:r>
      <w:r w:rsidR="007C3A66" w:rsidRPr="002A52CB">
        <w:rPr>
          <w:rFonts w:ascii="Arial" w:hAnsi="Arial" w:cs="Arial"/>
          <w:szCs w:val="24"/>
        </w:rPr>
        <w:t>"</w:t>
      </w:r>
      <w:r w:rsidR="00980E9B" w:rsidRPr="002A52CB">
        <w:rPr>
          <w:rFonts w:ascii="Arial" w:hAnsi="Arial" w:cs="Arial"/>
          <w:szCs w:val="24"/>
        </w:rPr>
        <w:t>intentional</w:t>
      </w:r>
      <w:r w:rsidR="007C3A66" w:rsidRPr="002A52CB">
        <w:rPr>
          <w:rFonts w:ascii="Arial" w:hAnsi="Arial" w:cs="Arial"/>
          <w:szCs w:val="24"/>
        </w:rPr>
        <w:t>"</w:t>
      </w:r>
      <w:r w:rsidR="00980E9B" w:rsidRPr="002A52CB">
        <w:rPr>
          <w:rFonts w:ascii="Arial" w:hAnsi="Arial" w:cs="Arial"/>
          <w:szCs w:val="24"/>
        </w:rPr>
        <w:t xml:space="preserve"> if the substance is not a </w:t>
      </w:r>
      <w:r w:rsidR="00980E9B" w:rsidRPr="002A52CB">
        <w:rPr>
          <w:rFonts w:ascii="Arial" w:hAnsi="Arial" w:cs="Arial"/>
          <w:i/>
          <w:szCs w:val="24"/>
        </w:rPr>
        <w:t xml:space="preserve">Specified Substance </w:t>
      </w:r>
      <w:r w:rsidR="00980E9B" w:rsidRPr="002A52CB">
        <w:rPr>
          <w:rFonts w:ascii="Arial" w:hAnsi="Arial" w:cs="Arial"/>
          <w:szCs w:val="24"/>
        </w:rPr>
        <w:t xml:space="preserve">and the </w:t>
      </w:r>
      <w:r w:rsidR="00980E9B" w:rsidRPr="002A52CB">
        <w:rPr>
          <w:rFonts w:ascii="Arial" w:hAnsi="Arial" w:cs="Arial"/>
          <w:i/>
          <w:szCs w:val="24"/>
        </w:rPr>
        <w:t>Athlete</w:t>
      </w:r>
      <w:r w:rsidR="00980E9B" w:rsidRPr="002A52CB">
        <w:rPr>
          <w:rFonts w:ascii="Arial" w:hAnsi="Arial" w:cs="Arial"/>
          <w:szCs w:val="24"/>
        </w:rPr>
        <w:t xml:space="preserve"> can establish that the </w:t>
      </w:r>
      <w:r w:rsidR="00980E9B" w:rsidRPr="002A52CB">
        <w:rPr>
          <w:rFonts w:ascii="Arial" w:hAnsi="Arial" w:cs="Arial"/>
          <w:i/>
          <w:szCs w:val="24"/>
        </w:rPr>
        <w:t>Prohibited Substance</w:t>
      </w:r>
      <w:r w:rsidR="00980E9B" w:rsidRPr="002A52CB">
        <w:rPr>
          <w:rFonts w:ascii="Arial" w:hAnsi="Arial" w:cs="Arial"/>
          <w:szCs w:val="24"/>
        </w:rPr>
        <w:t xml:space="preserve"> was </w:t>
      </w:r>
      <w:r w:rsidR="00980E9B" w:rsidRPr="002A52CB">
        <w:rPr>
          <w:rFonts w:ascii="Arial" w:hAnsi="Arial" w:cs="Arial"/>
          <w:i/>
          <w:szCs w:val="24"/>
        </w:rPr>
        <w:t>Used</w:t>
      </w:r>
      <w:r w:rsidR="00980E9B" w:rsidRPr="002A52CB">
        <w:rPr>
          <w:rFonts w:ascii="Arial" w:hAnsi="Arial" w:cs="Arial"/>
          <w:szCs w:val="24"/>
        </w:rPr>
        <w:t xml:space="preserve"> </w:t>
      </w:r>
      <w:r w:rsidR="00980E9B" w:rsidRPr="002A52CB">
        <w:rPr>
          <w:rFonts w:ascii="Arial" w:hAnsi="Arial" w:cs="Arial"/>
          <w:i/>
          <w:szCs w:val="24"/>
        </w:rPr>
        <w:t>Out-of-Competition</w:t>
      </w:r>
      <w:r w:rsidR="00980E9B" w:rsidRPr="002A52CB">
        <w:rPr>
          <w:rFonts w:ascii="Arial" w:hAnsi="Arial" w:cs="Arial"/>
          <w:szCs w:val="24"/>
        </w:rPr>
        <w:t xml:space="preserve"> in a context unrelated to sport performance.</w:t>
      </w:r>
    </w:p>
    <w:p w14:paraId="417E17C5" w14:textId="77777777" w:rsidR="00400BB5" w:rsidRPr="002A52CB" w:rsidRDefault="00400BB5" w:rsidP="00400BB5">
      <w:pPr>
        <w:ind w:left="2340" w:hanging="900"/>
        <w:jc w:val="both"/>
        <w:rPr>
          <w:rFonts w:ascii="Arial" w:hAnsi="Arial" w:cs="Arial"/>
          <w:szCs w:val="24"/>
        </w:rPr>
      </w:pPr>
    </w:p>
    <w:p w14:paraId="1D62AD4C" w14:textId="77777777" w:rsidR="00F3236D" w:rsidRPr="002A52CB" w:rsidRDefault="00F3236D" w:rsidP="00400BB5">
      <w:pPr>
        <w:pStyle w:val="NormalWeb"/>
        <w:spacing w:before="0" w:beforeAutospacing="0" w:after="0" w:afterAutospacing="0"/>
        <w:ind w:left="2340" w:hanging="900"/>
        <w:jc w:val="both"/>
        <w:rPr>
          <w:rFonts w:ascii="Arial" w:hAnsi="Arial" w:cs="Arial"/>
        </w:rPr>
      </w:pPr>
      <w:r w:rsidRPr="002A52CB">
        <w:rPr>
          <w:rFonts w:ascii="Arial" w:hAnsi="Arial" w:cs="Arial"/>
          <w:b/>
        </w:rPr>
        <w:t>10.2.4</w:t>
      </w:r>
      <w:r w:rsidRPr="002A52CB">
        <w:rPr>
          <w:rFonts w:ascii="Arial" w:hAnsi="Arial" w:cs="Arial"/>
        </w:rPr>
        <w:t xml:space="preserve"> </w:t>
      </w:r>
      <w:r w:rsidRPr="002A52CB">
        <w:rPr>
          <w:rFonts w:ascii="Arial" w:hAnsi="Arial" w:cs="Arial"/>
        </w:rPr>
        <w:tab/>
      </w:r>
      <w:proofErr w:type="gramStart"/>
      <w:r w:rsidRPr="002A52CB">
        <w:rPr>
          <w:rFonts w:ascii="Arial" w:hAnsi="Arial" w:cs="Arial"/>
        </w:rPr>
        <w:t>Notwithstanding</w:t>
      </w:r>
      <w:proofErr w:type="gramEnd"/>
      <w:r w:rsidRPr="002A52CB">
        <w:rPr>
          <w:rFonts w:ascii="Arial" w:hAnsi="Arial" w:cs="Arial"/>
        </w:rPr>
        <w:t xml:space="preserve"> any other provision in Article 10.2, where the anti-doping rule violation involves a </w:t>
      </w:r>
      <w:r w:rsidRPr="002A52CB">
        <w:rPr>
          <w:rFonts w:ascii="Arial" w:hAnsi="Arial" w:cs="Arial"/>
          <w:i/>
        </w:rPr>
        <w:t>Substance of Abuse</w:t>
      </w:r>
      <w:r w:rsidRPr="002A52CB">
        <w:rPr>
          <w:rFonts w:ascii="Arial" w:hAnsi="Arial" w:cs="Arial"/>
        </w:rPr>
        <w:t>:</w:t>
      </w:r>
    </w:p>
    <w:p w14:paraId="6D9EF015" w14:textId="77777777" w:rsidR="00B26C7C" w:rsidRPr="002A52CB" w:rsidRDefault="00B26C7C" w:rsidP="00400BB5">
      <w:pPr>
        <w:pStyle w:val="NormalWeb"/>
        <w:spacing w:before="0" w:beforeAutospacing="0" w:after="0" w:afterAutospacing="0"/>
        <w:ind w:left="2340" w:hanging="900"/>
        <w:jc w:val="both"/>
        <w:rPr>
          <w:rFonts w:ascii="Arial" w:hAnsi="Arial" w:cs="Arial"/>
        </w:rPr>
      </w:pPr>
    </w:p>
    <w:p w14:paraId="056D4DAB" w14:textId="77777777" w:rsidR="00F3236D" w:rsidRPr="002A52CB" w:rsidRDefault="00F3236D" w:rsidP="00B26C7C">
      <w:pPr>
        <w:pStyle w:val="NormalWeb"/>
        <w:spacing w:before="0" w:beforeAutospacing="0" w:after="0" w:afterAutospacing="0"/>
        <w:ind w:left="3240" w:hanging="900"/>
        <w:jc w:val="both"/>
        <w:rPr>
          <w:rFonts w:ascii="Arial" w:hAnsi="Arial" w:cs="Arial"/>
        </w:rPr>
      </w:pPr>
      <w:r w:rsidRPr="002A52CB">
        <w:rPr>
          <w:rFonts w:ascii="Arial" w:hAnsi="Arial" w:cs="Arial"/>
          <w:b/>
        </w:rPr>
        <w:lastRenderedPageBreak/>
        <w:t>10.2.4.1</w:t>
      </w:r>
      <w:r w:rsidRPr="002A52CB">
        <w:rPr>
          <w:rFonts w:ascii="Arial" w:hAnsi="Arial" w:cs="Arial"/>
        </w:rPr>
        <w:t xml:space="preserve"> </w:t>
      </w:r>
      <w:r w:rsidRPr="002A52CB">
        <w:rPr>
          <w:rFonts w:ascii="Arial" w:hAnsi="Arial" w:cs="Arial"/>
        </w:rPr>
        <w:tab/>
        <w:t xml:space="preserve">If the </w:t>
      </w:r>
      <w:r w:rsidRPr="002A52CB">
        <w:rPr>
          <w:rFonts w:ascii="Arial" w:hAnsi="Arial" w:cs="Arial"/>
          <w:i/>
        </w:rPr>
        <w:t>Athlete</w:t>
      </w:r>
      <w:r w:rsidRPr="002A52CB">
        <w:rPr>
          <w:rFonts w:ascii="Arial" w:hAnsi="Arial" w:cs="Arial"/>
        </w:rPr>
        <w:t xml:space="preserve"> can establish that any ingestion or </w:t>
      </w:r>
      <w:r w:rsidRPr="002A52CB">
        <w:rPr>
          <w:rFonts w:ascii="Arial" w:hAnsi="Arial" w:cs="Arial"/>
          <w:i/>
          <w:iCs/>
        </w:rPr>
        <w:t>Use</w:t>
      </w:r>
      <w:r w:rsidRPr="002A52CB">
        <w:rPr>
          <w:rFonts w:ascii="Arial" w:hAnsi="Arial" w:cs="Arial"/>
        </w:rPr>
        <w:t xml:space="preserve"> </w:t>
      </w:r>
      <w:proofErr w:type="gramStart"/>
      <w:r w:rsidRPr="002A52CB">
        <w:rPr>
          <w:rFonts w:ascii="Arial" w:hAnsi="Arial" w:cs="Arial"/>
        </w:rPr>
        <w:t>occurred</w:t>
      </w:r>
      <w:proofErr w:type="gramEnd"/>
      <w:r w:rsidRPr="002A52CB">
        <w:rPr>
          <w:rFonts w:ascii="Arial" w:hAnsi="Arial" w:cs="Arial"/>
        </w:rPr>
        <w:t xml:space="preserve"> </w:t>
      </w:r>
      <w:r w:rsidRPr="002A52CB">
        <w:rPr>
          <w:rFonts w:ascii="Arial" w:hAnsi="Arial" w:cs="Arial"/>
          <w:i/>
        </w:rPr>
        <w:t>Out-of-Competition</w:t>
      </w:r>
      <w:r w:rsidRPr="002A52CB">
        <w:rPr>
          <w:rFonts w:ascii="Arial" w:hAnsi="Arial" w:cs="Arial"/>
        </w:rPr>
        <w:t xml:space="preserve"> and was unrelated to sport performance, then the period of </w:t>
      </w:r>
      <w:r w:rsidRPr="002A52CB">
        <w:rPr>
          <w:rFonts w:ascii="Arial" w:hAnsi="Arial" w:cs="Arial"/>
          <w:i/>
        </w:rPr>
        <w:t>Ineligibility</w:t>
      </w:r>
      <w:r w:rsidRPr="002A52CB">
        <w:rPr>
          <w:rFonts w:ascii="Arial" w:hAnsi="Arial" w:cs="Arial"/>
        </w:rPr>
        <w:t xml:space="preserve"> shall be three</w:t>
      </w:r>
      <w:r w:rsidR="00652834" w:rsidRPr="002A52CB">
        <w:rPr>
          <w:rFonts w:ascii="Arial" w:hAnsi="Arial" w:cs="Arial"/>
        </w:rPr>
        <w:t xml:space="preserve"> (3)</w:t>
      </w:r>
      <w:r w:rsidRPr="002A52CB">
        <w:rPr>
          <w:rFonts w:ascii="Arial" w:hAnsi="Arial" w:cs="Arial"/>
        </w:rPr>
        <w:t xml:space="preserve"> months </w:t>
      </w:r>
      <w:r w:rsidRPr="002A52CB">
        <w:rPr>
          <w:rFonts w:ascii="Arial" w:hAnsi="Arial" w:cs="Arial"/>
          <w:i/>
        </w:rPr>
        <w:t>Ineligibility</w:t>
      </w:r>
      <w:r w:rsidRPr="002A52CB">
        <w:rPr>
          <w:rFonts w:ascii="Arial" w:hAnsi="Arial" w:cs="Arial"/>
        </w:rPr>
        <w:t>.</w:t>
      </w:r>
    </w:p>
    <w:p w14:paraId="4D494C4C" w14:textId="77777777" w:rsidR="00B26C7C" w:rsidRPr="002A52CB" w:rsidRDefault="00B26C7C" w:rsidP="00B26C7C">
      <w:pPr>
        <w:pStyle w:val="NormalWeb"/>
        <w:spacing w:before="0" w:beforeAutospacing="0" w:after="0" w:afterAutospacing="0"/>
        <w:ind w:left="3240" w:hanging="900"/>
        <w:jc w:val="both"/>
        <w:rPr>
          <w:rFonts w:ascii="Arial" w:hAnsi="Arial" w:cs="Arial"/>
        </w:rPr>
      </w:pPr>
    </w:p>
    <w:p w14:paraId="1000DBC6" w14:textId="510BC4E8" w:rsidR="00F3236D" w:rsidRPr="002A52CB" w:rsidRDefault="00F3236D" w:rsidP="00B4448B">
      <w:pPr>
        <w:pStyle w:val="NormalWeb"/>
        <w:spacing w:before="0" w:beforeAutospacing="0" w:after="0" w:afterAutospacing="0"/>
        <w:ind w:left="3240"/>
        <w:jc w:val="both"/>
        <w:rPr>
          <w:rFonts w:ascii="Arial" w:hAnsi="Arial" w:cs="Arial"/>
          <w:b/>
          <w:vertAlign w:val="superscript"/>
        </w:rPr>
      </w:pPr>
      <w:r w:rsidRPr="002A52CB">
        <w:rPr>
          <w:rFonts w:ascii="Arial" w:hAnsi="Arial" w:cs="Arial"/>
        </w:rPr>
        <w:t xml:space="preserve">In addition, the period of </w:t>
      </w:r>
      <w:r w:rsidRPr="002A52CB">
        <w:rPr>
          <w:rFonts w:ascii="Arial" w:hAnsi="Arial" w:cs="Arial"/>
          <w:i/>
        </w:rPr>
        <w:t>Ineligibility</w:t>
      </w:r>
      <w:r w:rsidRPr="002A52CB">
        <w:rPr>
          <w:rFonts w:ascii="Arial" w:hAnsi="Arial" w:cs="Arial"/>
        </w:rPr>
        <w:t xml:space="preserve"> calculated under this Article 10.2.4.1 may be reduced to one</w:t>
      </w:r>
      <w:r w:rsidR="00652834" w:rsidRPr="002A52CB">
        <w:rPr>
          <w:rFonts w:ascii="Arial" w:hAnsi="Arial" w:cs="Arial"/>
        </w:rPr>
        <w:t xml:space="preserve"> (1)</w:t>
      </w:r>
      <w:r w:rsidRPr="002A52CB">
        <w:rPr>
          <w:rFonts w:ascii="Arial" w:hAnsi="Arial" w:cs="Arial"/>
        </w:rPr>
        <w:t xml:space="preserve"> month if the </w:t>
      </w:r>
      <w:r w:rsidRPr="002A52CB">
        <w:rPr>
          <w:rFonts w:ascii="Arial" w:hAnsi="Arial" w:cs="Arial"/>
          <w:i/>
        </w:rPr>
        <w:t>Athlete</w:t>
      </w:r>
      <w:r w:rsidRPr="002A52CB">
        <w:rPr>
          <w:rFonts w:ascii="Arial" w:hAnsi="Arial" w:cs="Arial"/>
        </w:rPr>
        <w:t xml:space="preserve"> or other </w:t>
      </w:r>
      <w:r w:rsidRPr="002A52CB">
        <w:rPr>
          <w:rFonts w:ascii="Arial" w:hAnsi="Arial" w:cs="Arial"/>
          <w:i/>
        </w:rPr>
        <w:t>Person</w:t>
      </w:r>
      <w:r w:rsidRPr="002A52CB">
        <w:rPr>
          <w:rFonts w:ascii="Arial" w:hAnsi="Arial" w:cs="Arial"/>
        </w:rPr>
        <w:t xml:space="preserve"> satisfactorily completes a </w:t>
      </w:r>
      <w:r w:rsidRPr="002A52CB">
        <w:rPr>
          <w:rFonts w:ascii="Arial" w:hAnsi="Arial" w:cs="Arial"/>
          <w:i/>
        </w:rPr>
        <w:t>Substance of Abuse</w:t>
      </w:r>
      <w:r w:rsidRPr="002A52CB">
        <w:rPr>
          <w:rFonts w:ascii="Arial" w:hAnsi="Arial" w:cs="Arial"/>
        </w:rPr>
        <w:t xml:space="preserve"> treatment program approved by </w:t>
      </w:r>
      <w:r w:rsidR="00B4448B" w:rsidRPr="002A52CB">
        <w:rPr>
          <w:rFonts w:ascii="Arial" w:hAnsi="Arial" w:cs="Arial"/>
        </w:rPr>
        <w:t>Isra</w:t>
      </w:r>
      <w:r w:rsidR="00DE2688" w:rsidRPr="002A52CB">
        <w:rPr>
          <w:rFonts w:ascii="Arial" w:hAnsi="Arial" w:cs="Arial"/>
        </w:rPr>
        <w:t>e</w:t>
      </w:r>
      <w:r w:rsidR="00B4448B" w:rsidRPr="002A52CB">
        <w:rPr>
          <w:rFonts w:ascii="Arial" w:hAnsi="Arial" w:cs="Arial"/>
        </w:rPr>
        <w:t>l NADO</w:t>
      </w:r>
      <w:r w:rsidRPr="002A52CB">
        <w:rPr>
          <w:rFonts w:ascii="Arial" w:hAnsi="Arial" w:cs="Arial"/>
        </w:rPr>
        <w:t xml:space="preserve">. The period of </w:t>
      </w:r>
      <w:r w:rsidRPr="002A52CB">
        <w:rPr>
          <w:rFonts w:ascii="Arial" w:hAnsi="Arial" w:cs="Arial"/>
          <w:i/>
        </w:rPr>
        <w:t>Ineligibility</w:t>
      </w:r>
      <w:r w:rsidRPr="002A52CB">
        <w:rPr>
          <w:rFonts w:ascii="Arial" w:hAnsi="Arial" w:cs="Arial"/>
        </w:rPr>
        <w:t xml:space="preserve"> established in this Article 10.2.4.1 is not subject to any reduction based on any provision in Article 10.6.</w:t>
      </w:r>
    </w:p>
    <w:p w14:paraId="0BFBFE72" w14:textId="77777777" w:rsidR="00B26C7C" w:rsidRPr="002A52CB" w:rsidRDefault="00B26C7C" w:rsidP="00B26C7C">
      <w:pPr>
        <w:pStyle w:val="NormalWeb"/>
        <w:spacing w:before="0" w:beforeAutospacing="0" w:after="0" w:afterAutospacing="0"/>
        <w:ind w:left="3240"/>
        <w:jc w:val="both"/>
        <w:rPr>
          <w:rFonts w:ascii="Arial" w:hAnsi="Arial" w:cs="Arial"/>
        </w:rPr>
      </w:pPr>
    </w:p>
    <w:p w14:paraId="5D5D01C7" w14:textId="77777777" w:rsidR="00F3236D" w:rsidRPr="002A52CB" w:rsidRDefault="00F3236D" w:rsidP="00B26C7C">
      <w:pPr>
        <w:pStyle w:val="NormalWeb"/>
        <w:spacing w:before="0" w:beforeAutospacing="0" w:after="0" w:afterAutospacing="0"/>
        <w:ind w:left="3240" w:hanging="900"/>
        <w:jc w:val="both"/>
        <w:rPr>
          <w:rFonts w:ascii="Arial" w:hAnsi="Arial" w:cs="Arial"/>
        </w:rPr>
      </w:pPr>
      <w:r w:rsidRPr="002A52CB">
        <w:rPr>
          <w:rFonts w:ascii="Arial" w:hAnsi="Arial" w:cs="Arial"/>
          <w:b/>
        </w:rPr>
        <w:t>10.2.4.2</w:t>
      </w:r>
      <w:r w:rsidR="00B26C7C" w:rsidRPr="002A52CB">
        <w:rPr>
          <w:rFonts w:ascii="Arial" w:hAnsi="Arial" w:cs="Arial"/>
          <w:b/>
        </w:rPr>
        <w:tab/>
      </w:r>
      <w:r w:rsidRPr="002A52CB">
        <w:rPr>
          <w:rFonts w:ascii="Arial" w:hAnsi="Arial" w:cs="Arial"/>
        </w:rPr>
        <w:t xml:space="preserve">If the ingestion, </w:t>
      </w:r>
      <w:r w:rsidRPr="002A52CB">
        <w:rPr>
          <w:rFonts w:ascii="Arial" w:hAnsi="Arial" w:cs="Arial"/>
          <w:i/>
        </w:rPr>
        <w:t>Use</w:t>
      </w:r>
      <w:r w:rsidRPr="002A52CB">
        <w:rPr>
          <w:rFonts w:ascii="Arial" w:hAnsi="Arial" w:cs="Arial"/>
        </w:rPr>
        <w:t xml:space="preserve"> or </w:t>
      </w:r>
      <w:r w:rsidRPr="002A52CB">
        <w:rPr>
          <w:rFonts w:ascii="Arial" w:hAnsi="Arial" w:cs="Arial"/>
          <w:i/>
        </w:rPr>
        <w:t>Possession</w:t>
      </w:r>
      <w:r w:rsidRPr="002A52CB">
        <w:rPr>
          <w:rFonts w:ascii="Arial" w:hAnsi="Arial" w:cs="Arial"/>
        </w:rPr>
        <w:t xml:space="preserve"> occurred </w:t>
      </w:r>
      <w:r w:rsidRPr="002A52CB">
        <w:rPr>
          <w:rFonts w:ascii="Arial" w:hAnsi="Arial" w:cs="Arial"/>
          <w:i/>
        </w:rPr>
        <w:t>In-Competition</w:t>
      </w:r>
      <w:r w:rsidRPr="002A52CB">
        <w:rPr>
          <w:rFonts w:ascii="Arial" w:hAnsi="Arial" w:cs="Arial"/>
        </w:rPr>
        <w:t xml:space="preserve">, and the </w:t>
      </w:r>
      <w:r w:rsidRPr="002A52CB">
        <w:rPr>
          <w:rFonts w:ascii="Arial" w:hAnsi="Arial" w:cs="Arial"/>
          <w:i/>
        </w:rPr>
        <w:t>Athlete</w:t>
      </w:r>
      <w:r w:rsidRPr="002A52CB">
        <w:rPr>
          <w:rFonts w:ascii="Arial" w:hAnsi="Arial" w:cs="Arial"/>
        </w:rPr>
        <w:t xml:space="preserve"> can establish that the context of the ingestion, </w:t>
      </w:r>
      <w:r w:rsidRPr="002A52CB">
        <w:rPr>
          <w:rFonts w:ascii="Arial" w:hAnsi="Arial" w:cs="Arial"/>
          <w:i/>
        </w:rPr>
        <w:t>Use</w:t>
      </w:r>
      <w:r w:rsidRPr="002A52CB">
        <w:rPr>
          <w:rFonts w:ascii="Arial" w:hAnsi="Arial" w:cs="Arial"/>
        </w:rPr>
        <w:t xml:space="preserve"> or </w:t>
      </w:r>
      <w:r w:rsidRPr="002A52CB">
        <w:rPr>
          <w:rFonts w:ascii="Arial" w:hAnsi="Arial" w:cs="Arial"/>
          <w:i/>
        </w:rPr>
        <w:t>Possession</w:t>
      </w:r>
      <w:r w:rsidRPr="002A52CB">
        <w:rPr>
          <w:rFonts w:ascii="Arial" w:hAnsi="Arial" w:cs="Arial"/>
        </w:rPr>
        <w:t xml:space="preserve"> was unrelated to sport performance, then the ingestion, </w:t>
      </w:r>
      <w:r w:rsidRPr="002A52CB">
        <w:rPr>
          <w:rFonts w:ascii="Arial" w:hAnsi="Arial" w:cs="Arial"/>
          <w:i/>
        </w:rPr>
        <w:t>Use</w:t>
      </w:r>
      <w:r w:rsidRPr="002A52CB">
        <w:rPr>
          <w:rFonts w:ascii="Arial" w:hAnsi="Arial" w:cs="Arial"/>
        </w:rPr>
        <w:t xml:space="preserve"> or </w:t>
      </w:r>
      <w:r w:rsidRPr="002A52CB">
        <w:rPr>
          <w:rFonts w:ascii="Arial" w:hAnsi="Arial" w:cs="Arial"/>
          <w:i/>
        </w:rPr>
        <w:t>Possession</w:t>
      </w:r>
      <w:r w:rsidRPr="002A52CB">
        <w:rPr>
          <w:rFonts w:ascii="Arial" w:hAnsi="Arial" w:cs="Arial"/>
        </w:rPr>
        <w:t xml:space="preserve"> shall not be considered intentional for purposes of Article 10.2.1 and shall not provide a basis for a finding of </w:t>
      </w:r>
      <w:r w:rsidRPr="002A52CB">
        <w:rPr>
          <w:rFonts w:ascii="Arial" w:hAnsi="Arial" w:cs="Arial"/>
          <w:i/>
        </w:rPr>
        <w:t>Aggravating Circumstances</w:t>
      </w:r>
      <w:r w:rsidRPr="002A52CB">
        <w:rPr>
          <w:rFonts w:ascii="Arial" w:hAnsi="Arial" w:cs="Arial"/>
        </w:rPr>
        <w:t xml:space="preserve"> under Article 10.4.</w:t>
      </w:r>
    </w:p>
    <w:p w14:paraId="541A0922" w14:textId="77777777" w:rsidR="00B26C7C" w:rsidRPr="002A52CB" w:rsidRDefault="00B26C7C" w:rsidP="00B26C7C">
      <w:pPr>
        <w:pStyle w:val="NormalWeb"/>
        <w:spacing w:before="0" w:beforeAutospacing="0" w:after="0" w:afterAutospacing="0"/>
        <w:ind w:left="1440"/>
        <w:jc w:val="both"/>
        <w:rPr>
          <w:rFonts w:ascii="Arial" w:hAnsi="Arial" w:cs="Arial"/>
          <w:i/>
        </w:rPr>
      </w:pPr>
    </w:p>
    <w:p w14:paraId="05DD2F07" w14:textId="77777777" w:rsidR="00DE3D4D" w:rsidRPr="002A52CB" w:rsidRDefault="00DE3D4D" w:rsidP="009A6005">
      <w:pPr>
        <w:ind w:left="1440" w:hanging="720"/>
        <w:jc w:val="both"/>
        <w:rPr>
          <w:rFonts w:ascii="Arial" w:hAnsi="Arial" w:cs="Arial"/>
          <w:b/>
          <w:szCs w:val="24"/>
        </w:rPr>
      </w:pPr>
      <w:bookmarkStart w:id="198" w:name="_DV_M490"/>
      <w:bookmarkEnd w:id="198"/>
      <w:r w:rsidRPr="002A52CB">
        <w:rPr>
          <w:rFonts w:ascii="Arial" w:hAnsi="Arial" w:cs="Arial"/>
          <w:b/>
          <w:szCs w:val="24"/>
        </w:rPr>
        <w:t>10.3</w:t>
      </w:r>
      <w:r w:rsidRPr="002A52CB">
        <w:rPr>
          <w:rFonts w:ascii="Arial" w:hAnsi="Arial" w:cs="Arial"/>
          <w:b/>
          <w:i/>
          <w:szCs w:val="24"/>
        </w:rPr>
        <w:tab/>
      </w:r>
      <w:r w:rsidR="00EB2F36" w:rsidRPr="002A52CB">
        <w:rPr>
          <w:rFonts w:ascii="Arial" w:hAnsi="Arial" w:cs="Arial"/>
          <w:b/>
          <w:i/>
          <w:szCs w:val="24"/>
        </w:rPr>
        <w:t>Ineligibility</w:t>
      </w:r>
      <w:r w:rsidR="00EB2F36" w:rsidRPr="002A52CB">
        <w:rPr>
          <w:rFonts w:ascii="Arial" w:hAnsi="Arial" w:cs="Arial"/>
          <w:b/>
          <w:szCs w:val="24"/>
        </w:rPr>
        <w:t xml:space="preserve"> for Other Anti-Doping Rule Violations</w:t>
      </w:r>
    </w:p>
    <w:p w14:paraId="1161D293" w14:textId="77777777" w:rsidR="00EB2F36" w:rsidRPr="002A52CB" w:rsidRDefault="00EB2F36" w:rsidP="00B31E3E">
      <w:pPr>
        <w:ind w:left="720"/>
        <w:jc w:val="both"/>
        <w:rPr>
          <w:rFonts w:ascii="Arial" w:hAnsi="Arial" w:cs="Arial"/>
          <w:strike/>
          <w:szCs w:val="24"/>
        </w:rPr>
      </w:pPr>
    </w:p>
    <w:p w14:paraId="70D7F943" w14:textId="77777777" w:rsidR="00EB2F36" w:rsidRPr="002A52CB" w:rsidRDefault="00EB2F36" w:rsidP="00FD7369">
      <w:pPr>
        <w:ind w:left="720"/>
        <w:jc w:val="both"/>
        <w:rPr>
          <w:rFonts w:ascii="Arial" w:hAnsi="Arial" w:cs="Arial"/>
          <w:szCs w:val="24"/>
        </w:rPr>
      </w:pPr>
      <w:r w:rsidRPr="002A52CB">
        <w:rPr>
          <w:rFonts w:ascii="Arial" w:hAnsi="Arial" w:cs="Arial"/>
          <w:szCs w:val="24"/>
        </w:rPr>
        <w:t xml:space="preserve">The period of </w:t>
      </w:r>
      <w:r w:rsidRPr="002A52CB">
        <w:rPr>
          <w:rFonts w:ascii="Arial" w:hAnsi="Arial" w:cs="Arial"/>
          <w:i/>
          <w:szCs w:val="24"/>
        </w:rPr>
        <w:t>Ineligibility</w:t>
      </w:r>
      <w:r w:rsidRPr="002A52CB">
        <w:rPr>
          <w:rFonts w:ascii="Arial" w:hAnsi="Arial" w:cs="Arial"/>
          <w:szCs w:val="24"/>
        </w:rPr>
        <w:t xml:space="preserve"> for </w:t>
      </w:r>
      <w:r w:rsidR="00DE32B9" w:rsidRPr="002A52CB">
        <w:rPr>
          <w:rFonts w:ascii="Arial" w:hAnsi="Arial" w:cs="Arial"/>
          <w:szCs w:val="24"/>
        </w:rPr>
        <w:t xml:space="preserve">anti-doping rule </w:t>
      </w:r>
      <w:r w:rsidRPr="002A52CB">
        <w:rPr>
          <w:rFonts w:ascii="Arial" w:hAnsi="Arial" w:cs="Arial"/>
          <w:szCs w:val="24"/>
        </w:rPr>
        <w:t>violations other than as provided in Article 10.2 shall be as follows</w:t>
      </w:r>
      <w:bookmarkStart w:id="199" w:name="_DV_C936"/>
      <w:r w:rsidRPr="002A52CB">
        <w:rPr>
          <w:rFonts w:ascii="Arial" w:hAnsi="Arial" w:cs="Arial"/>
          <w:szCs w:val="24"/>
        </w:rPr>
        <w:t>, unless Article 10.</w:t>
      </w:r>
      <w:r w:rsidR="0055282F" w:rsidRPr="002A52CB">
        <w:rPr>
          <w:rFonts w:ascii="Arial" w:hAnsi="Arial" w:cs="Arial"/>
          <w:szCs w:val="24"/>
        </w:rPr>
        <w:t>6</w:t>
      </w:r>
      <w:r w:rsidRPr="002A52CB">
        <w:rPr>
          <w:rFonts w:ascii="Arial" w:hAnsi="Arial" w:cs="Arial"/>
          <w:szCs w:val="24"/>
        </w:rPr>
        <w:t xml:space="preserve"> or 10.</w:t>
      </w:r>
      <w:r w:rsidR="0055282F" w:rsidRPr="002A52CB">
        <w:rPr>
          <w:rFonts w:ascii="Arial" w:hAnsi="Arial" w:cs="Arial"/>
          <w:szCs w:val="24"/>
        </w:rPr>
        <w:t>7</w:t>
      </w:r>
      <w:r w:rsidRPr="002A52CB">
        <w:rPr>
          <w:rFonts w:ascii="Arial" w:hAnsi="Arial" w:cs="Arial"/>
          <w:szCs w:val="24"/>
        </w:rPr>
        <w:t xml:space="preserve"> are applicable</w:t>
      </w:r>
      <w:bookmarkEnd w:id="199"/>
      <w:r w:rsidRPr="002A52CB">
        <w:rPr>
          <w:rFonts w:ascii="Arial" w:hAnsi="Arial" w:cs="Arial"/>
          <w:szCs w:val="24"/>
        </w:rPr>
        <w:t>:</w:t>
      </w:r>
    </w:p>
    <w:p w14:paraId="28827175" w14:textId="77777777" w:rsidR="00EB2F36" w:rsidRPr="002A52CB" w:rsidRDefault="00EB2F36" w:rsidP="00B31E3E">
      <w:pPr>
        <w:jc w:val="both"/>
        <w:rPr>
          <w:rFonts w:ascii="Arial" w:hAnsi="Arial" w:cs="Arial"/>
          <w:b/>
          <w:szCs w:val="24"/>
        </w:rPr>
      </w:pPr>
    </w:p>
    <w:p w14:paraId="2F47618F" w14:textId="7F94F070" w:rsidR="00EB2F36" w:rsidRPr="002A52CB" w:rsidRDefault="00EB2F36" w:rsidP="00400BB5">
      <w:pPr>
        <w:ind w:left="2340" w:hanging="900"/>
        <w:jc w:val="both"/>
        <w:rPr>
          <w:rFonts w:ascii="Arial" w:hAnsi="Arial" w:cs="Arial"/>
          <w:szCs w:val="24"/>
        </w:rPr>
      </w:pPr>
      <w:r w:rsidRPr="002A52CB">
        <w:rPr>
          <w:rFonts w:ascii="Arial" w:hAnsi="Arial" w:cs="Arial"/>
          <w:b/>
          <w:szCs w:val="24"/>
        </w:rPr>
        <w:t>10.3.1</w:t>
      </w:r>
      <w:r w:rsidR="00400BB5" w:rsidRPr="002A52CB">
        <w:rPr>
          <w:rFonts w:ascii="Arial" w:hAnsi="Arial" w:cs="Arial"/>
          <w:b/>
          <w:szCs w:val="24"/>
        </w:rPr>
        <w:tab/>
      </w:r>
      <w:r w:rsidR="00935647" w:rsidRPr="002A52CB">
        <w:rPr>
          <w:rFonts w:ascii="Arial" w:hAnsi="Arial" w:cs="Arial"/>
          <w:szCs w:val="24"/>
        </w:rPr>
        <w:t>For violations of Article 2.3</w:t>
      </w:r>
      <w:r w:rsidRPr="002A52CB">
        <w:rPr>
          <w:rFonts w:ascii="Arial" w:hAnsi="Arial" w:cs="Arial"/>
          <w:szCs w:val="24"/>
        </w:rPr>
        <w:t xml:space="preserve"> or 2.5, the </w:t>
      </w:r>
      <w:r w:rsidR="005B0A79" w:rsidRPr="002A52CB">
        <w:rPr>
          <w:rFonts w:ascii="Arial" w:hAnsi="Arial" w:cs="Arial"/>
          <w:szCs w:val="24"/>
        </w:rPr>
        <w:t xml:space="preserve">period of </w:t>
      </w:r>
      <w:r w:rsidRPr="002A52CB">
        <w:rPr>
          <w:rFonts w:ascii="Arial" w:hAnsi="Arial" w:cs="Arial"/>
          <w:i/>
          <w:szCs w:val="24"/>
        </w:rPr>
        <w:t>Ineligibility</w:t>
      </w:r>
      <w:r w:rsidRPr="002A52CB">
        <w:rPr>
          <w:rFonts w:ascii="Arial" w:hAnsi="Arial" w:cs="Arial"/>
          <w:szCs w:val="24"/>
        </w:rPr>
        <w:t xml:space="preserve"> shall be four</w:t>
      </w:r>
      <w:r w:rsidR="00652834" w:rsidRPr="002A52CB">
        <w:rPr>
          <w:rFonts w:ascii="Arial" w:hAnsi="Arial" w:cs="Arial"/>
          <w:szCs w:val="24"/>
        </w:rPr>
        <w:t xml:space="preserve"> (4)</w:t>
      </w:r>
      <w:r w:rsidRPr="002A52CB">
        <w:rPr>
          <w:rFonts w:ascii="Arial" w:hAnsi="Arial" w:cs="Arial"/>
          <w:szCs w:val="24"/>
        </w:rPr>
        <w:t xml:space="preserve"> years </w:t>
      </w:r>
      <w:r w:rsidR="00F3236D" w:rsidRPr="002A52CB">
        <w:rPr>
          <w:rFonts w:ascii="Arial" w:hAnsi="Arial" w:cs="Arial"/>
          <w:szCs w:val="24"/>
        </w:rPr>
        <w:t xml:space="preserve">except: </w:t>
      </w:r>
      <w:r w:rsidR="00210394" w:rsidRPr="002A52CB">
        <w:rPr>
          <w:rFonts w:ascii="Arial" w:hAnsi="Arial" w:cs="Arial"/>
          <w:szCs w:val="24"/>
        </w:rPr>
        <w:t>(</w:t>
      </w:r>
      <w:r w:rsidR="00F3236D" w:rsidRPr="002A52CB">
        <w:rPr>
          <w:rFonts w:ascii="Arial" w:hAnsi="Arial" w:cs="Arial"/>
          <w:szCs w:val="24"/>
        </w:rPr>
        <w:t>i)</w:t>
      </w:r>
      <w:r w:rsidRPr="002A52CB">
        <w:rPr>
          <w:rFonts w:ascii="Arial" w:hAnsi="Arial" w:cs="Arial"/>
          <w:szCs w:val="24"/>
        </w:rPr>
        <w:t xml:space="preserve"> in the case of failing to</w:t>
      </w:r>
      <w:r w:rsidR="002A52CB">
        <w:rPr>
          <w:rFonts w:ascii="Arial" w:hAnsi="Arial" w:cs="Arial"/>
          <w:szCs w:val="24"/>
        </w:rPr>
        <w:t xml:space="preserve"> </w:t>
      </w:r>
      <w:r w:rsidRPr="002A52CB">
        <w:rPr>
          <w:rFonts w:ascii="Arial" w:hAnsi="Arial" w:cs="Arial"/>
          <w:szCs w:val="24"/>
        </w:rPr>
        <w:t xml:space="preserve"> submit to </w:t>
      </w:r>
      <w:r w:rsidRPr="002A52CB">
        <w:rPr>
          <w:rFonts w:ascii="Arial" w:hAnsi="Arial" w:cs="Arial"/>
          <w:i/>
          <w:szCs w:val="24"/>
        </w:rPr>
        <w:t>Sample</w:t>
      </w:r>
      <w:r w:rsidRPr="002A52CB">
        <w:rPr>
          <w:rFonts w:ascii="Arial" w:hAnsi="Arial" w:cs="Arial"/>
          <w:szCs w:val="24"/>
        </w:rPr>
        <w:t xml:space="preserve"> collection, </w:t>
      </w:r>
      <w:r w:rsidR="00F3236D" w:rsidRPr="002A52CB">
        <w:rPr>
          <w:rFonts w:ascii="Arial" w:hAnsi="Arial" w:cs="Arial"/>
          <w:szCs w:val="24"/>
        </w:rPr>
        <w:t xml:space="preserve">if </w:t>
      </w:r>
      <w:r w:rsidRPr="002A52CB">
        <w:rPr>
          <w:rFonts w:ascii="Arial" w:hAnsi="Arial" w:cs="Arial"/>
          <w:szCs w:val="24"/>
        </w:rPr>
        <w:t xml:space="preserve">the </w:t>
      </w:r>
      <w:r w:rsidRPr="002A52CB">
        <w:rPr>
          <w:rFonts w:ascii="Arial" w:hAnsi="Arial" w:cs="Arial"/>
          <w:i/>
          <w:szCs w:val="24"/>
        </w:rPr>
        <w:t>Athlete</w:t>
      </w:r>
      <w:r w:rsidRPr="002A52CB">
        <w:rPr>
          <w:rFonts w:ascii="Arial" w:hAnsi="Arial" w:cs="Arial"/>
          <w:szCs w:val="24"/>
        </w:rPr>
        <w:t xml:space="preserve"> can establish that the commission of the anti-doping rule violation was not intentional, the period of </w:t>
      </w:r>
      <w:r w:rsidRPr="002A52CB">
        <w:rPr>
          <w:rFonts w:ascii="Arial" w:hAnsi="Arial" w:cs="Arial"/>
          <w:i/>
          <w:szCs w:val="24"/>
        </w:rPr>
        <w:t>Ineligibility</w:t>
      </w:r>
      <w:bookmarkStart w:id="200" w:name="_DV_M590"/>
      <w:bookmarkEnd w:id="200"/>
      <w:r w:rsidRPr="002A52CB">
        <w:rPr>
          <w:rFonts w:ascii="Arial" w:hAnsi="Arial" w:cs="Arial"/>
          <w:szCs w:val="24"/>
        </w:rPr>
        <w:t xml:space="preserve"> shall</w:t>
      </w:r>
      <w:r w:rsidRPr="002A52CB">
        <w:rPr>
          <w:rFonts w:ascii="Arial" w:hAnsi="Arial" w:cs="Arial"/>
          <w:iCs/>
          <w:szCs w:val="24"/>
        </w:rPr>
        <w:t xml:space="preserve"> be two</w:t>
      </w:r>
      <w:r w:rsidR="00652834" w:rsidRPr="002A52CB">
        <w:rPr>
          <w:rFonts w:ascii="Arial" w:hAnsi="Arial" w:cs="Arial"/>
          <w:iCs/>
          <w:szCs w:val="24"/>
        </w:rPr>
        <w:t xml:space="preserve"> (2)</w:t>
      </w:r>
      <w:r w:rsidRPr="002A52CB">
        <w:rPr>
          <w:rFonts w:ascii="Arial" w:hAnsi="Arial" w:cs="Arial"/>
          <w:iCs/>
          <w:szCs w:val="24"/>
        </w:rPr>
        <w:t xml:space="preserve"> years</w:t>
      </w:r>
      <w:r w:rsidR="00F3236D" w:rsidRPr="002A52CB">
        <w:rPr>
          <w:rFonts w:ascii="Arial" w:hAnsi="Arial" w:cs="Arial"/>
          <w:iCs/>
          <w:szCs w:val="24"/>
        </w:rPr>
        <w:t>;</w:t>
      </w:r>
      <w:r w:rsidR="00210394" w:rsidRPr="002A52CB">
        <w:rPr>
          <w:rFonts w:ascii="Arial" w:hAnsi="Arial" w:cs="Arial"/>
          <w:iCs/>
          <w:szCs w:val="24"/>
        </w:rPr>
        <w:t xml:space="preserve"> (ii)</w:t>
      </w:r>
      <w:r w:rsidR="00F3236D" w:rsidRPr="002A52CB">
        <w:rPr>
          <w:rFonts w:ascii="Arial" w:hAnsi="Arial" w:cs="Arial"/>
          <w:iCs/>
          <w:szCs w:val="24"/>
        </w:rPr>
        <w:t xml:space="preserve"> in all other cases, if the </w:t>
      </w:r>
      <w:r w:rsidR="00F3236D" w:rsidRPr="002A52CB">
        <w:rPr>
          <w:rFonts w:ascii="Arial" w:hAnsi="Arial" w:cs="Arial"/>
          <w:i/>
          <w:szCs w:val="24"/>
        </w:rPr>
        <w:t>Athlete</w:t>
      </w:r>
      <w:r w:rsidR="00F3236D" w:rsidRPr="002A52CB">
        <w:rPr>
          <w:rFonts w:ascii="Arial" w:hAnsi="Arial" w:cs="Arial"/>
          <w:iCs/>
          <w:szCs w:val="24"/>
        </w:rPr>
        <w:t xml:space="preserve"> or </w:t>
      </w:r>
      <w:r w:rsidR="007968DE" w:rsidRPr="002A52CB">
        <w:rPr>
          <w:rFonts w:ascii="Arial" w:hAnsi="Arial" w:cs="Arial"/>
          <w:iCs/>
          <w:szCs w:val="24"/>
        </w:rPr>
        <w:t xml:space="preserve">other </w:t>
      </w:r>
      <w:r w:rsidR="00F3236D" w:rsidRPr="002A52CB">
        <w:rPr>
          <w:rFonts w:ascii="Arial" w:hAnsi="Arial" w:cs="Arial"/>
          <w:i/>
          <w:szCs w:val="24"/>
        </w:rPr>
        <w:t>Person</w:t>
      </w:r>
      <w:r w:rsidR="00F3236D" w:rsidRPr="002A52CB">
        <w:rPr>
          <w:rFonts w:ascii="Arial" w:hAnsi="Arial" w:cs="Arial"/>
          <w:iCs/>
          <w:szCs w:val="24"/>
        </w:rPr>
        <w:t xml:space="preserve"> can establish exceptional circumstances that justify a reduction of the period of </w:t>
      </w:r>
      <w:r w:rsidR="00F3236D" w:rsidRPr="002A52CB">
        <w:rPr>
          <w:rFonts w:ascii="Arial" w:hAnsi="Arial" w:cs="Arial"/>
          <w:i/>
          <w:szCs w:val="24"/>
        </w:rPr>
        <w:t>Ineligibility</w:t>
      </w:r>
      <w:r w:rsidR="00F3236D" w:rsidRPr="002A52CB">
        <w:rPr>
          <w:rFonts w:ascii="Arial" w:hAnsi="Arial" w:cs="Arial"/>
          <w:iCs/>
          <w:szCs w:val="24"/>
        </w:rPr>
        <w:t xml:space="preserve">, the period of </w:t>
      </w:r>
      <w:r w:rsidR="00F3236D" w:rsidRPr="002A52CB">
        <w:rPr>
          <w:rFonts w:ascii="Arial" w:hAnsi="Arial" w:cs="Arial"/>
          <w:i/>
          <w:szCs w:val="24"/>
        </w:rPr>
        <w:t>Ineligibility</w:t>
      </w:r>
      <w:r w:rsidR="00F3236D" w:rsidRPr="002A52CB">
        <w:rPr>
          <w:rFonts w:ascii="Arial" w:hAnsi="Arial" w:cs="Arial"/>
          <w:iCs/>
          <w:szCs w:val="24"/>
        </w:rPr>
        <w:t xml:space="preserve"> shall be in a range from two</w:t>
      </w:r>
      <w:r w:rsidR="00652834" w:rsidRPr="002A52CB">
        <w:rPr>
          <w:rFonts w:ascii="Arial" w:hAnsi="Arial" w:cs="Arial"/>
          <w:iCs/>
          <w:szCs w:val="24"/>
        </w:rPr>
        <w:t xml:space="preserve"> (2)</w:t>
      </w:r>
      <w:r w:rsidR="00F3236D" w:rsidRPr="002A52CB">
        <w:rPr>
          <w:rFonts w:ascii="Arial" w:hAnsi="Arial" w:cs="Arial"/>
          <w:iCs/>
          <w:szCs w:val="24"/>
        </w:rPr>
        <w:t xml:space="preserve"> years to four</w:t>
      </w:r>
      <w:r w:rsidR="00652834" w:rsidRPr="002A52CB">
        <w:rPr>
          <w:rFonts w:ascii="Arial" w:hAnsi="Arial" w:cs="Arial"/>
          <w:iCs/>
          <w:szCs w:val="24"/>
        </w:rPr>
        <w:t xml:space="preserve"> (4)</w:t>
      </w:r>
      <w:r w:rsidR="00F3236D" w:rsidRPr="002A52CB">
        <w:rPr>
          <w:rFonts w:ascii="Arial" w:hAnsi="Arial" w:cs="Arial"/>
          <w:iCs/>
          <w:szCs w:val="24"/>
        </w:rPr>
        <w:t xml:space="preserve"> years depending on the </w:t>
      </w:r>
      <w:r w:rsidR="00F3236D" w:rsidRPr="002A52CB">
        <w:rPr>
          <w:rFonts w:ascii="Arial" w:hAnsi="Arial" w:cs="Arial"/>
          <w:i/>
          <w:szCs w:val="24"/>
        </w:rPr>
        <w:t>Athlete</w:t>
      </w:r>
      <w:r w:rsidR="00F3236D" w:rsidRPr="002A52CB">
        <w:rPr>
          <w:rFonts w:ascii="Arial" w:hAnsi="Arial" w:cs="Arial"/>
          <w:iCs/>
          <w:szCs w:val="24"/>
        </w:rPr>
        <w:t xml:space="preserve"> or other </w:t>
      </w:r>
      <w:r w:rsidR="00F3236D" w:rsidRPr="002A52CB">
        <w:rPr>
          <w:rFonts w:ascii="Arial" w:hAnsi="Arial" w:cs="Arial"/>
          <w:i/>
          <w:szCs w:val="24"/>
        </w:rPr>
        <w:t>Person</w:t>
      </w:r>
      <w:r w:rsidR="00F3236D" w:rsidRPr="002A52CB">
        <w:rPr>
          <w:rFonts w:ascii="Arial" w:hAnsi="Arial" w:cs="Arial"/>
          <w:iCs/>
          <w:szCs w:val="24"/>
        </w:rPr>
        <w:t xml:space="preserve">’s degree of </w:t>
      </w:r>
      <w:r w:rsidR="00F3236D" w:rsidRPr="002A52CB">
        <w:rPr>
          <w:rFonts w:ascii="Arial" w:hAnsi="Arial" w:cs="Arial"/>
          <w:i/>
          <w:szCs w:val="24"/>
        </w:rPr>
        <w:t>Fault</w:t>
      </w:r>
      <w:r w:rsidR="00F3236D" w:rsidRPr="002A52CB">
        <w:rPr>
          <w:rFonts w:ascii="Arial" w:hAnsi="Arial" w:cs="Arial"/>
          <w:iCs/>
          <w:szCs w:val="24"/>
        </w:rPr>
        <w:t xml:space="preserve">; or (iii) in a case involving a </w:t>
      </w:r>
      <w:r w:rsidR="00F3236D" w:rsidRPr="002A52CB">
        <w:rPr>
          <w:rFonts w:ascii="Arial" w:hAnsi="Arial" w:cs="Arial"/>
          <w:i/>
          <w:szCs w:val="24"/>
        </w:rPr>
        <w:t>Protected Person</w:t>
      </w:r>
      <w:r w:rsidR="00F3236D" w:rsidRPr="002A52CB">
        <w:rPr>
          <w:rFonts w:ascii="Arial" w:hAnsi="Arial" w:cs="Arial"/>
          <w:iCs/>
          <w:szCs w:val="24"/>
        </w:rPr>
        <w:t xml:space="preserve"> or </w:t>
      </w:r>
      <w:r w:rsidR="00F3236D" w:rsidRPr="002A52CB">
        <w:rPr>
          <w:rFonts w:ascii="Arial" w:hAnsi="Arial" w:cs="Arial"/>
          <w:i/>
          <w:szCs w:val="24"/>
        </w:rPr>
        <w:t>Recreational Athlete</w:t>
      </w:r>
      <w:r w:rsidR="00F3236D" w:rsidRPr="002A52CB">
        <w:rPr>
          <w:rFonts w:ascii="Arial" w:hAnsi="Arial" w:cs="Arial"/>
          <w:iCs/>
          <w:szCs w:val="24"/>
        </w:rPr>
        <w:t xml:space="preserve">, the period of </w:t>
      </w:r>
      <w:r w:rsidR="00F3236D" w:rsidRPr="002A52CB">
        <w:rPr>
          <w:rFonts w:ascii="Arial" w:hAnsi="Arial" w:cs="Arial"/>
          <w:i/>
          <w:szCs w:val="24"/>
        </w:rPr>
        <w:t>Ineligibility</w:t>
      </w:r>
      <w:r w:rsidR="00F3236D" w:rsidRPr="002A52CB">
        <w:rPr>
          <w:rFonts w:ascii="Arial" w:hAnsi="Arial" w:cs="Arial"/>
          <w:iCs/>
          <w:szCs w:val="24"/>
        </w:rPr>
        <w:t xml:space="preserve"> shall be in a range between a maximum of two</w:t>
      </w:r>
      <w:r w:rsidR="00652834" w:rsidRPr="002A52CB">
        <w:rPr>
          <w:rFonts w:ascii="Arial" w:hAnsi="Arial" w:cs="Arial"/>
          <w:iCs/>
          <w:szCs w:val="24"/>
        </w:rPr>
        <w:t xml:space="preserve"> (2)</w:t>
      </w:r>
      <w:r w:rsidR="00F3236D" w:rsidRPr="002A52CB">
        <w:rPr>
          <w:rFonts w:ascii="Arial" w:hAnsi="Arial" w:cs="Arial"/>
          <w:iCs/>
          <w:szCs w:val="24"/>
        </w:rPr>
        <w:t xml:space="preserve"> years and, at a minimum, a reprimand and no period of </w:t>
      </w:r>
      <w:r w:rsidR="00F3236D" w:rsidRPr="002A52CB">
        <w:rPr>
          <w:rFonts w:ascii="Arial" w:hAnsi="Arial" w:cs="Arial"/>
          <w:i/>
          <w:szCs w:val="24"/>
        </w:rPr>
        <w:t>Ineligibility</w:t>
      </w:r>
      <w:r w:rsidR="00F3236D" w:rsidRPr="002A52CB">
        <w:rPr>
          <w:rFonts w:ascii="Arial" w:hAnsi="Arial" w:cs="Arial"/>
          <w:iCs/>
          <w:szCs w:val="24"/>
        </w:rPr>
        <w:t xml:space="preserve">, depending on the </w:t>
      </w:r>
      <w:r w:rsidR="00F3236D" w:rsidRPr="002A52CB">
        <w:rPr>
          <w:rFonts w:ascii="Arial" w:hAnsi="Arial" w:cs="Arial"/>
          <w:i/>
          <w:szCs w:val="24"/>
        </w:rPr>
        <w:t>Protected Person</w:t>
      </w:r>
      <w:r w:rsidR="00F3236D" w:rsidRPr="002A52CB">
        <w:rPr>
          <w:rFonts w:ascii="Arial" w:hAnsi="Arial" w:cs="Arial"/>
          <w:iCs/>
          <w:szCs w:val="24"/>
        </w:rPr>
        <w:t xml:space="preserve"> or </w:t>
      </w:r>
      <w:r w:rsidR="00F3236D" w:rsidRPr="002A52CB">
        <w:rPr>
          <w:rFonts w:ascii="Arial" w:hAnsi="Arial" w:cs="Arial"/>
          <w:i/>
          <w:szCs w:val="24"/>
        </w:rPr>
        <w:t>Recreational Athlete</w:t>
      </w:r>
      <w:r w:rsidR="00F3236D" w:rsidRPr="002A52CB">
        <w:rPr>
          <w:rFonts w:ascii="Arial" w:hAnsi="Arial" w:cs="Arial"/>
          <w:iCs/>
          <w:szCs w:val="24"/>
        </w:rPr>
        <w:t xml:space="preserve">’s degree of </w:t>
      </w:r>
      <w:r w:rsidR="00F3236D" w:rsidRPr="002A52CB">
        <w:rPr>
          <w:rFonts w:ascii="Arial" w:hAnsi="Arial" w:cs="Arial"/>
          <w:i/>
          <w:szCs w:val="24"/>
        </w:rPr>
        <w:t>Fault</w:t>
      </w:r>
      <w:r w:rsidRPr="002A52CB">
        <w:rPr>
          <w:rFonts w:ascii="Arial" w:hAnsi="Arial" w:cs="Arial"/>
          <w:szCs w:val="24"/>
        </w:rPr>
        <w:t>.</w:t>
      </w:r>
    </w:p>
    <w:p w14:paraId="60766C6F" w14:textId="77777777" w:rsidR="00DE3D4D" w:rsidRPr="002A52CB" w:rsidRDefault="00DE3D4D" w:rsidP="00400BB5">
      <w:pPr>
        <w:ind w:left="2340" w:hanging="900"/>
        <w:jc w:val="both"/>
        <w:rPr>
          <w:rFonts w:ascii="Arial" w:hAnsi="Arial" w:cs="Arial"/>
          <w:szCs w:val="24"/>
        </w:rPr>
      </w:pPr>
    </w:p>
    <w:p w14:paraId="3A2AD516" w14:textId="77777777" w:rsidR="00EB2F36" w:rsidRPr="002A52CB" w:rsidRDefault="00400BB5" w:rsidP="00400BB5">
      <w:pPr>
        <w:ind w:left="2340" w:hanging="900"/>
        <w:jc w:val="both"/>
        <w:rPr>
          <w:rFonts w:ascii="Arial" w:hAnsi="Arial" w:cs="Arial"/>
          <w:szCs w:val="24"/>
        </w:rPr>
      </w:pPr>
      <w:r w:rsidRPr="002A52CB">
        <w:rPr>
          <w:rFonts w:ascii="Arial" w:hAnsi="Arial" w:cs="Arial"/>
          <w:b/>
          <w:szCs w:val="24"/>
        </w:rPr>
        <w:t xml:space="preserve">10.3.2 </w:t>
      </w:r>
      <w:r w:rsidRPr="002A52CB">
        <w:rPr>
          <w:rFonts w:ascii="Arial" w:hAnsi="Arial" w:cs="Arial"/>
          <w:b/>
          <w:szCs w:val="24"/>
        </w:rPr>
        <w:tab/>
      </w:r>
      <w:r w:rsidR="00EB2F36" w:rsidRPr="002A52CB">
        <w:rPr>
          <w:rFonts w:ascii="Arial" w:hAnsi="Arial" w:cs="Arial"/>
          <w:szCs w:val="24"/>
        </w:rPr>
        <w:t xml:space="preserve">For violations of Article 2.4, the period of </w:t>
      </w:r>
      <w:r w:rsidR="00EB2F36" w:rsidRPr="002A52CB">
        <w:rPr>
          <w:rFonts w:ascii="Arial" w:hAnsi="Arial" w:cs="Arial"/>
          <w:i/>
          <w:szCs w:val="24"/>
        </w:rPr>
        <w:t>Ineligibility</w:t>
      </w:r>
      <w:r w:rsidR="00EB2F36" w:rsidRPr="002A52CB">
        <w:rPr>
          <w:rFonts w:ascii="Arial" w:hAnsi="Arial" w:cs="Arial"/>
          <w:szCs w:val="24"/>
        </w:rPr>
        <w:t xml:space="preserve"> shall be two </w:t>
      </w:r>
      <w:r w:rsidR="00652834" w:rsidRPr="002A52CB">
        <w:rPr>
          <w:rFonts w:ascii="Arial" w:hAnsi="Arial" w:cs="Arial"/>
          <w:szCs w:val="24"/>
        </w:rPr>
        <w:t xml:space="preserve">(2) </w:t>
      </w:r>
      <w:r w:rsidR="00EB2F36" w:rsidRPr="002A52CB">
        <w:rPr>
          <w:rFonts w:ascii="Arial" w:hAnsi="Arial" w:cs="Arial"/>
          <w:szCs w:val="24"/>
        </w:rPr>
        <w:t xml:space="preserve">years, subject to reduction down to a minimum of one </w:t>
      </w:r>
      <w:r w:rsidR="00652834" w:rsidRPr="002A52CB">
        <w:rPr>
          <w:rFonts w:ascii="Arial" w:hAnsi="Arial" w:cs="Arial"/>
          <w:szCs w:val="24"/>
        </w:rPr>
        <w:t xml:space="preserve">(1) </w:t>
      </w:r>
      <w:r w:rsidR="00EB2F36" w:rsidRPr="002A52CB">
        <w:rPr>
          <w:rFonts w:ascii="Arial" w:hAnsi="Arial" w:cs="Arial"/>
          <w:szCs w:val="24"/>
        </w:rPr>
        <w:t xml:space="preserve">year, depending on the </w:t>
      </w:r>
      <w:r w:rsidR="00EB2F36" w:rsidRPr="002A52CB">
        <w:rPr>
          <w:rFonts w:ascii="Arial" w:hAnsi="Arial" w:cs="Arial"/>
          <w:i/>
          <w:szCs w:val="24"/>
        </w:rPr>
        <w:t>Athlete’s</w:t>
      </w:r>
      <w:r w:rsidR="00EB2F36" w:rsidRPr="002A52CB">
        <w:rPr>
          <w:rFonts w:ascii="Arial" w:hAnsi="Arial" w:cs="Arial"/>
          <w:szCs w:val="24"/>
        </w:rPr>
        <w:t xml:space="preserve"> degree of </w:t>
      </w:r>
      <w:r w:rsidR="00EB2F36" w:rsidRPr="002A52CB">
        <w:rPr>
          <w:rFonts w:ascii="Arial" w:hAnsi="Arial" w:cs="Arial"/>
          <w:i/>
          <w:szCs w:val="24"/>
        </w:rPr>
        <w:t>Fault</w:t>
      </w:r>
      <w:r w:rsidR="00EB2F36" w:rsidRPr="002A52CB">
        <w:rPr>
          <w:rFonts w:ascii="Arial" w:hAnsi="Arial" w:cs="Arial"/>
          <w:szCs w:val="24"/>
        </w:rPr>
        <w:t xml:space="preserve">. </w:t>
      </w:r>
      <w:r w:rsidR="00EB2F36" w:rsidRPr="002A52CB">
        <w:rPr>
          <w:rFonts w:ascii="Arial" w:hAnsi="Arial" w:cs="Arial"/>
          <w:szCs w:val="24"/>
        </w:rPr>
        <w:lastRenderedPageBreak/>
        <w:t>The flexibility between two</w:t>
      </w:r>
      <w:r w:rsidR="00652834" w:rsidRPr="002A52CB">
        <w:rPr>
          <w:rFonts w:ascii="Arial" w:hAnsi="Arial" w:cs="Arial"/>
          <w:szCs w:val="24"/>
        </w:rPr>
        <w:t xml:space="preserve"> (2)</w:t>
      </w:r>
      <w:r w:rsidR="00EB2F36" w:rsidRPr="002A52CB">
        <w:rPr>
          <w:rFonts w:ascii="Arial" w:hAnsi="Arial" w:cs="Arial"/>
          <w:szCs w:val="24"/>
        </w:rPr>
        <w:t xml:space="preserve"> years and one</w:t>
      </w:r>
      <w:r w:rsidR="00652834" w:rsidRPr="002A52CB">
        <w:rPr>
          <w:rFonts w:ascii="Arial" w:hAnsi="Arial" w:cs="Arial"/>
          <w:szCs w:val="24"/>
        </w:rPr>
        <w:t xml:space="preserve"> (1)</w:t>
      </w:r>
      <w:r w:rsidR="00EB2F36" w:rsidRPr="002A52CB">
        <w:rPr>
          <w:rFonts w:ascii="Arial" w:hAnsi="Arial" w:cs="Arial"/>
          <w:szCs w:val="24"/>
        </w:rPr>
        <w:t xml:space="preserve"> year of </w:t>
      </w:r>
      <w:r w:rsidR="00EB2F36" w:rsidRPr="002A52CB">
        <w:rPr>
          <w:rFonts w:ascii="Arial" w:hAnsi="Arial" w:cs="Arial"/>
          <w:i/>
          <w:szCs w:val="24"/>
        </w:rPr>
        <w:t>Ineligibility</w:t>
      </w:r>
      <w:r w:rsidR="00EB2F36" w:rsidRPr="002A52CB">
        <w:rPr>
          <w:rFonts w:ascii="Arial" w:hAnsi="Arial" w:cs="Arial"/>
          <w:szCs w:val="24"/>
        </w:rPr>
        <w:t xml:space="preserve"> in this Article is not available to </w:t>
      </w:r>
      <w:r w:rsidR="00EB2F36" w:rsidRPr="002A52CB">
        <w:rPr>
          <w:rFonts w:ascii="Arial" w:hAnsi="Arial" w:cs="Arial"/>
          <w:i/>
          <w:szCs w:val="24"/>
        </w:rPr>
        <w:t>Athletes</w:t>
      </w:r>
      <w:r w:rsidR="00EB2F36" w:rsidRPr="002A52CB">
        <w:rPr>
          <w:rFonts w:ascii="Arial" w:hAnsi="Arial" w:cs="Arial"/>
          <w:szCs w:val="24"/>
        </w:rPr>
        <w:t xml:space="preserve"> where a pattern of last-minute whereabouts changes or other conduct raises a serious suspicion that the </w:t>
      </w:r>
      <w:r w:rsidR="00EB2F36" w:rsidRPr="002A52CB">
        <w:rPr>
          <w:rFonts w:ascii="Arial" w:hAnsi="Arial" w:cs="Arial"/>
          <w:i/>
          <w:szCs w:val="24"/>
        </w:rPr>
        <w:t>Athlete</w:t>
      </w:r>
      <w:r w:rsidR="00EB2F36" w:rsidRPr="002A52CB">
        <w:rPr>
          <w:rFonts w:ascii="Arial" w:hAnsi="Arial" w:cs="Arial"/>
          <w:szCs w:val="24"/>
        </w:rPr>
        <w:t xml:space="preserve"> was trying to avoid being available for </w:t>
      </w:r>
      <w:r w:rsidR="00EB2F36" w:rsidRPr="002A52CB">
        <w:rPr>
          <w:rFonts w:ascii="Arial" w:hAnsi="Arial" w:cs="Arial"/>
          <w:i/>
          <w:szCs w:val="24"/>
        </w:rPr>
        <w:t>Testing</w:t>
      </w:r>
      <w:r w:rsidR="00EB2F36" w:rsidRPr="002A52CB">
        <w:rPr>
          <w:rFonts w:ascii="Arial" w:hAnsi="Arial" w:cs="Arial"/>
          <w:szCs w:val="24"/>
        </w:rPr>
        <w:t>.</w:t>
      </w:r>
    </w:p>
    <w:p w14:paraId="183D8303" w14:textId="77777777" w:rsidR="00DE3D4D" w:rsidRPr="002A52CB" w:rsidRDefault="00DE3D4D" w:rsidP="00400BB5">
      <w:pPr>
        <w:ind w:left="2340" w:hanging="900"/>
        <w:jc w:val="both"/>
        <w:rPr>
          <w:rFonts w:ascii="Arial" w:hAnsi="Arial" w:cs="Arial"/>
          <w:szCs w:val="24"/>
        </w:rPr>
      </w:pPr>
    </w:p>
    <w:p w14:paraId="0AD7D1A6" w14:textId="77777777" w:rsidR="00EB2F36" w:rsidRPr="002A52CB" w:rsidRDefault="00400BB5" w:rsidP="00400BB5">
      <w:pPr>
        <w:ind w:left="2340" w:hanging="900"/>
        <w:jc w:val="both"/>
        <w:rPr>
          <w:rFonts w:ascii="Arial" w:hAnsi="Arial" w:cs="Arial"/>
          <w:szCs w:val="24"/>
        </w:rPr>
      </w:pPr>
      <w:r w:rsidRPr="002A52CB">
        <w:rPr>
          <w:rFonts w:ascii="Arial" w:hAnsi="Arial" w:cs="Arial"/>
          <w:b/>
          <w:szCs w:val="24"/>
        </w:rPr>
        <w:t xml:space="preserve">10.3.3 </w:t>
      </w:r>
      <w:r w:rsidRPr="002A52CB">
        <w:rPr>
          <w:rFonts w:ascii="Arial" w:hAnsi="Arial" w:cs="Arial"/>
          <w:b/>
          <w:szCs w:val="24"/>
        </w:rPr>
        <w:tab/>
      </w:r>
      <w:r w:rsidR="00EB2F36" w:rsidRPr="002A52CB">
        <w:rPr>
          <w:rFonts w:ascii="Arial" w:hAnsi="Arial" w:cs="Arial"/>
          <w:szCs w:val="24"/>
        </w:rPr>
        <w:t>For</w:t>
      </w:r>
      <w:r w:rsidR="008A0C15" w:rsidRPr="002A52CB">
        <w:rPr>
          <w:rFonts w:ascii="Arial" w:hAnsi="Arial" w:cs="Arial"/>
          <w:szCs w:val="24"/>
        </w:rPr>
        <w:t xml:space="preserve"> violations of Article</w:t>
      </w:r>
      <w:r w:rsidR="00EB2F36" w:rsidRPr="002A52CB">
        <w:rPr>
          <w:rFonts w:ascii="Arial" w:hAnsi="Arial" w:cs="Arial"/>
          <w:szCs w:val="24"/>
        </w:rPr>
        <w:t xml:space="preserve"> 2.7 or 2.8, the period of </w:t>
      </w:r>
      <w:r w:rsidR="00EB2F36" w:rsidRPr="002A52CB">
        <w:rPr>
          <w:rFonts w:ascii="Arial" w:hAnsi="Arial" w:cs="Arial"/>
          <w:i/>
          <w:szCs w:val="24"/>
        </w:rPr>
        <w:t>Ineligibility</w:t>
      </w:r>
      <w:r w:rsidR="00EB2F36" w:rsidRPr="002A52CB">
        <w:rPr>
          <w:rFonts w:ascii="Arial" w:hAnsi="Arial" w:cs="Arial"/>
          <w:szCs w:val="24"/>
        </w:rPr>
        <w:t xml:space="preserve"> shall be a minimum of four</w:t>
      </w:r>
      <w:r w:rsidR="00652834" w:rsidRPr="002A52CB">
        <w:rPr>
          <w:rFonts w:ascii="Arial" w:hAnsi="Arial" w:cs="Arial"/>
          <w:szCs w:val="24"/>
        </w:rPr>
        <w:t xml:space="preserve"> (4)</w:t>
      </w:r>
      <w:r w:rsidR="00EB2F36" w:rsidRPr="002A52CB">
        <w:rPr>
          <w:rFonts w:ascii="Arial" w:hAnsi="Arial" w:cs="Arial"/>
          <w:szCs w:val="24"/>
        </w:rPr>
        <w:t xml:space="preserve"> years up to lifetime </w:t>
      </w:r>
      <w:r w:rsidR="00EB2F36" w:rsidRPr="002A52CB">
        <w:rPr>
          <w:rFonts w:ascii="Arial" w:hAnsi="Arial" w:cs="Arial"/>
          <w:i/>
          <w:szCs w:val="24"/>
        </w:rPr>
        <w:t>Ineligibility</w:t>
      </w:r>
      <w:r w:rsidR="00201D18" w:rsidRPr="002A52CB">
        <w:rPr>
          <w:rFonts w:ascii="Arial" w:hAnsi="Arial" w:cs="Arial"/>
          <w:szCs w:val="24"/>
        </w:rPr>
        <w:t xml:space="preserve">, depending on the </w:t>
      </w:r>
      <w:r w:rsidR="005B0A79" w:rsidRPr="002A52CB">
        <w:rPr>
          <w:rFonts w:ascii="Arial" w:hAnsi="Arial" w:cs="Arial"/>
          <w:szCs w:val="24"/>
        </w:rPr>
        <w:t xml:space="preserve">seriousness </w:t>
      </w:r>
      <w:r w:rsidR="00201D18" w:rsidRPr="002A52CB">
        <w:rPr>
          <w:rFonts w:ascii="Arial" w:hAnsi="Arial" w:cs="Arial"/>
          <w:szCs w:val="24"/>
        </w:rPr>
        <w:t>of the violation</w:t>
      </w:r>
      <w:r w:rsidR="00EB2F36" w:rsidRPr="002A52CB">
        <w:rPr>
          <w:rFonts w:ascii="Arial" w:hAnsi="Arial" w:cs="Arial"/>
          <w:szCs w:val="24"/>
        </w:rPr>
        <w:t xml:space="preserve">. An Article 2.7 or </w:t>
      </w:r>
      <w:r w:rsidR="008A0C15" w:rsidRPr="002A52CB">
        <w:rPr>
          <w:rFonts w:ascii="Arial" w:hAnsi="Arial" w:cs="Arial"/>
          <w:szCs w:val="24"/>
        </w:rPr>
        <w:t xml:space="preserve">Article </w:t>
      </w:r>
      <w:r w:rsidR="00EB2F36" w:rsidRPr="002A52CB">
        <w:rPr>
          <w:rFonts w:ascii="Arial" w:hAnsi="Arial" w:cs="Arial"/>
          <w:szCs w:val="24"/>
        </w:rPr>
        <w:t xml:space="preserve">2.8 violation involving a </w:t>
      </w:r>
      <w:r w:rsidR="00F3236D" w:rsidRPr="002A52CB">
        <w:rPr>
          <w:rFonts w:ascii="Arial" w:hAnsi="Arial" w:cs="Arial"/>
          <w:i/>
          <w:szCs w:val="24"/>
        </w:rPr>
        <w:t>Protected Person</w:t>
      </w:r>
      <w:r w:rsidR="00F3236D" w:rsidRPr="002A52CB">
        <w:rPr>
          <w:rFonts w:ascii="Arial" w:hAnsi="Arial" w:cs="Arial"/>
          <w:szCs w:val="24"/>
        </w:rPr>
        <w:t xml:space="preserve"> </w:t>
      </w:r>
      <w:r w:rsidR="00EB2F36" w:rsidRPr="002A52CB">
        <w:rPr>
          <w:rFonts w:ascii="Arial" w:hAnsi="Arial" w:cs="Arial"/>
          <w:szCs w:val="24"/>
        </w:rPr>
        <w:t xml:space="preserve">shall be considered a particularly serious violation and, if committed by </w:t>
      </w:r>
      <w:r w:rsidR="00EB2F36" w:rsidRPr="002A52CB">
        <w:rPr>
          <w:rFonts w:ascii="Arial" w:hAnsi="Arial" w:cs="Arial"/>
          <w:i/>
          <w:szCs w:val="24"/>
        </w:rPr>
        <w:t>Athlete Support Personnel</w:t>
      </w:r>
      <w:r w:rsidR="00EB2F36" w:rsidRPr="002A52CB">
        <w:rPr>
          <w:rFonts w:ascii="Arial" w:hAnsi="Arial" w:cs="Arial"/>
          <w:szCs w:val="24"/>
        </w:rPr>
        <w:t xml:space="preserve"> for violations other than for </w:t>
      </w:r>
      <w:r w:rsidR="00EB2F36" w:rsidRPr="002A52CB">
        <w:rPr>
          <w:rFonts w:ascii="Arial" w:hAnsi="Arial" w:cs="Arial"/>
          <w:i/>
          <w:szCs w:val="24"/>
        </w:rPr>
        <w:t>Specified Substances</w:t>
      </w:r>
      <w:r w:rsidR="00EB2F36" w:rsidRPr="002A52CB">
        <w:rPr>
          <w:rFonts w:ascii="Arial" w:hAnsi="Arial" w:cs="Arial"/>
          <w:szCs w:val="24"/>
        </w:rPr>
        <w:t xml:space="preserve">, shall result in lifetime </w:t>
      </w:r>
      <w:r w:rsidR="00EB2F36" w:rsidRPr="002A52CB">
        <w:rPr>
          <w:rFonts w:ascii="Arial" w:hAnsi="Arial" w:cs="Arial"/>
          <w:i/>
          <w:szCs w:val="24"/>
        </w:rPr>
        <w:t>Ineligibility</w:t>
      </w:r>
      <w:r w:rsidR="00EB2F36" w:rsidRPr="002A52CB">
        <w:rPr>
          <w:rFonts w:ascii="Arial" w:hAnsi="Arial" w:cs="Arial"/>
          <w:szCs w:val="24"/>
        </w:rPr>
        <w:t xml:space="preserve"> for </w:t>
      </w:r>
      <w:r w:rsidR="00EB2F36" w:rsidRPr="002A52CB">
        <w:rPr>
          <w:rFonts w:ascii="Arial" w:hAnsi="Arial" w:cs="Arial"/>
          <w:i/>
          <w:szCs w:val="24"/>
        </w:rPr>
        <w:t>Athlete Support Personnel</w:t>
      </w:r>
      <w:r w:rsidR="00EB2F36" w:rsidRPr="002A52CB">
        <w:rPr>
          <w:rFonts w:ascii="Arial" w:hAnsi="Arial" w:cs="Arial"/>
          <w:szCs w:val="24"/>
        </w:rPr>
        <w:t>.</w:t>
      </w:r>
      <w:r w:rsidR="00210394" w:rsidRPr="002A52CB">
        <w:rPr>
          <w:rFonts w:ascii="Arial" w:hAnsi="Arial" w:cs="Arial"/>
          <w:szCs w:val="24"/>
        </w:rPr>
        <w:t xml:space="preserve"> </w:t>
      </w:r>
      <w:r w:rsidR="00EB2F36" w:rsidRPr="002A52CB">
        <w:rPr>
          <w:rFonts w:ascii="Arial" w:hAnsi="Arial" w:cs="Arial"/>
          <w:szCs w:val="24"/>
        </w:rPr>
        <w:t xml:space="preserve">In addition, significant violations of Article 2.7 or 2.8 which may also violate non-sporting laws and </w:t>
      </w:r>
      <w:proofErr w:type="gramStart"/>
      <w:r w:rsidR="00EB2F36" w:rsidRPr="002A52CB">
        <w:rPr>
          <w:rFonts w:ascii="Arial" w:hAnsi="Arial" w:cs="Arial"/>
          <w:szCs w:val="24"/>
        </w:rPr>
        <w:t>regulations,</w:t>
      </w:r>
      <w:proofErr w:type="gramEnd"/>
      <w:r w:rsidR="00EB2F36" w:rsidRPr="002A52CB">
        <w:rPr>
          <w:rFonts w:ascii="Arial" w:hAnsi="Arial" w:cs="Arial"/>
          <w:szCs w:val="24"/>
        </w:rPr>
        <w:t xml:space="preserve"> shall be reported to the competent administrative, professional or judicial authorities.</w:t>
      </w:r>
    </w:p>
    <w:p w14:paraId="149292B1" w14:textId="77777777" w:rsidR="00DE3D4D" w:rsidRPr="002A52CB" w:rsidRDefault="00DE3D4D" w:rsidP="00400BB5">
      <w:pPr>
        <w:ind w:left="2340" w:hanging="900"/>
        <w:jc w:val="both"/>
        <w:rPr>
          <w:rFonts w:ascii="Arial" w:hAnsi="Arial" w:cs="Arial"/>
          <w:i/>
          <w:szCs w:val="24"/>
        </w:rPr>
      </w:pPr>
    </w:p>
    <w:p w14:paraId="56124B6B" w14:textId="77777777" w:rsidR="00EB2F36" w:rsidRPr="002A52CB" w:rsidRDefault="00400BB5" w:rsidP="00400BB5">
      <w:pPr>
        <w:ind w:left="2340" w:hanging="900"/>
        <w:jc w:val="both"/>
        <w:rPr>
          <w:rFonts w:ascii="Arial" w:hAnsi="Arial" w:cs="Arial"/>
          <w:szCs w:val="24"/>
        </w:rPr>
      </w:pPr>
      <w:r w:rsidRPr="002A52CB">
        <w:rPr>
          <w:rFonts w:ascii="Arial" w:hAnsi="Arial" w:cs="Arial"/>
          <w:b/>
          <w:szCs w:val="24"/>
        </w:rPr>
        <w:t xml:space="preserve">10.3.4 </w:t>
      </w:r>
      <w:r w:rsidRPr="002A52CB">
        <w:rPr>
          <w:rFonts w:ascii="Arial" w:hAnsi="Arial" w:cs="Arial"/>
          <w:b/>
          <w:szCs w:val="24"/>
        </w:rPr>
        <w:tab/>
      </w:r>
      <w:r w:rsidR="00EB2F36" w:rsidRPr="002A52CB">
        <w:rPr>
          <w:rFonts w:ascii="Arial" w:hAnsi="Arial" w:cs="Arial"/>
          <w:szCs w:val="24"/>
        </w:rPr>
        <w:t xml:space="preserve">For violations of Article 2.9, the period of </w:t>
      </w:r>
      <w:r w:rsidR="00EB2F36" w:rsidRPr="002A52CB">
        <w:rPr>
          <w:rFonts w:ascii="Arial" w:hAnsi="Arial" w:cs="Arial"/>
          <w:i/>
          <w:szCs w:val="24"/>
        </w:rPr>
        <w:t>Ineligibility</w:t>
      </w:r>
      <w:r w:rsidR="00EB2F36" w:rsidRPr="002A52CB">
        <w:rPr>
          <w:rFonts w:ascii="Arial" w:hAnsi="Arial" w:cs="Arial"/>
          <w:szCs w:val="24"/>
        </w:rPr>
        <w:t xml:space="preserve"> imposed shall be a minimum of two</w:t>
      </w:r>
      <w:r w:rsidR="00652834" w:rsidRPr="002A52CB">
        <w:rPr>
          <w:rFonts w:ascii="Arial" w:hAnsi="Arial" w:cs="Arial"/>
          <w:szCs w:val="24"/>
        </w:rPr>
        <w:t xml:space="preserve"> (2)</w:t>
      </w:r>
      <w:r w:rsidR="00EB2F36" w:rsidRPr="002A52CB">
        <w:rPr>
          <w:rFonts w:ascii="Arial" w:hAnsi="Arial" w:cs="Arial"/>
          <w:szCs w:val="24"/>
        </w:rPr>
        <w:t xml:space="preserve"> years, up to </w:t>
      </w:r>
      <w:r w:rsidR="006C3CF4" w:rsidRPr="002A52CB">
        <w:rPr>
          <w:rFonts w:ascii="Arial" w:hAnsi="Arial" w:cs="Arial"/>
          <w:szCs w:val="24"/>
        </w:rPr>
        <w:t xml:space="preserve">lifetime </w:t>
      </w:r>
      <w:r w:rsidR="006C3CF4" w:rsidRPr="002A52CB">
        <w:rPr>
          <w:rFonts w:ascii="Arial" w:hAnsi="Arial" w:cs="Arial"/>
          <w:i/>
          <w:iCs/>
          <w:szCs w:val="24"/>
        </w:rPr>
        <w:t>Ineligibility</w:t>
      </w:r>
      <w:r w:rsidR="00EB2F36" w:rsidRPr="002A52CB">
        <w:rPr>
          <w:rFonts w:ascii="Arial" w:hAnsi="Arial" w:cs="Arial"/>
          <w:szCs w:val="24"/>
        </w:rPr>
        <w:t>, depending on the seriousness of the violation.</w:t>
      </w:r>
    </w:p>
    <w:p w14:paraId="16E42DC7" w14:textId="77777777" w:rsidR="00DE3D4D" w:rsidRPr="002A52CB" w:rsidRDefault="00DE3D4D" w:rsidP="00400BB5">
      <w:pPr>
        <w:ind w:left="2340" w:hanging="900"/>
        <w:jc w:val="both"/>
        <w:rPr>
          <w:rFonts w:ascii="Arial" w:hAnsi="Arial" w:cs="Arial"/>
          <w:szCs w:val="24"/>
        </w:rPr>
      </w:pPr>
    </w:p>
    <w:p w14:paraId="4ABCDFF8" w14:textId="77777777" w:rsidR="00EB2F36" w:rsidRPr="002A52CB" w:rsidRDefault="00400BB5" w:rsidP="00400BB5">
      <w:pPr>
        <w:ind w:left="2340" w:hanging="900"/>
        <w:jc w:val="both"/>
        <w:rPr>
          <w:rFonts w:ascii="Arial" w:hAnsi="Arial" w:cs="Arial"/>
          <w:szCs w:val="24"/>
        </w:rPr>
      </w:pPr>
      <w:bookmarkStart w:id="201" w:name="_DV_C980"/>
      <w:r w:rsidRPr="002A52CB">
        <w:rPr>
          <w:rFonts w:ascii="Arial" w:hAnsi="Arial" w:cs="Arial"/>
          <w:b/>
          <w:szCs w:val="24"/>
        </w:rPr>
        <w:t>10.3.5</w:t>
      </w:r>
      <w:r w:rsidRPr="002A52CB">
        <w:rPr>
          <w:rFonts w:ascii="Arial" w:hAnsi="Arial" w:cs="Arial"/>
          <w:szCs w:val="24"/>
        </w:rPr>
        <w:t xml:space="preserve"> </w:t>
      </w:r>
      <w:r w:rsidRPr="002A52CB">
        <w:rPr>
          <w:rFonts w:ascii="Arial" w:hAnsi="Arial" w:cs="Arial"/>
          <w:szCs w:val="24"/>
        </w:rPr>
        <w:tab/>
      </w:r>
      <w:r w:rsidR="00EB2F36" w:rsidRPr="002A52CB">
        <w:rPr>
          <w:rFonts w:ascii="Arial" w:hAnsi="Arial" w:cs="Arial"/>
          <w:szCs w:val="24"/>
        </w:rPr>
        <w:t xml:space="preserve">For violations of Article 2.10, the </w:t>
      </w:r>
      <w:r w:rsidR="005B0A79" w:rsidRPr="002A52CB">
        <w:rPr>
          <w:rFonts w:ascii="Arial" w:hAnsi="Arial" w:cs="Arial"/>
          <w:szCs w:val="24"/>
        </w:rPr>
        <w:t xml:space="preserve">period of </w:t>
      </w:r>
      <w:r w:rsidR="005B0A79" w:rsidRPr="002A52CB">
        <w:rPr>
          <w:rFonts w:ascii="Arial" w:hAnsi="Arial" w:cs="Arial"/>
          <w:i/>
          <w:szCs w:val="24"/>
        </w:rPr>
        <w:t xml:space="preserve">Ineligibility </w:t>
      </w:r>
      <w:r w:rsidR="00EB2F36" w:rsidRPr="002A52CB">
        <w:rPr>
          <w:rFonts w:ascii="Arial" w:hAnsi="Arial" w:cs="Arial"/>
          <w:szCs w:val="24"/>
        </w:rPr>
        <w:t xml:space="preserve">shall be two </w:t>
      </w:r>
      <w:r w:rsidR="00652834" w:rsidRPr="002A52CB">
        <w:rPr>
          <w:rFonts w:ascii="Arial" w:hAnsi="Arial" w:cs="Arial"/>
          <w:szCs w:val="24"/>
        </w:rPr>
        <w:t xml:space="preserve">(2) </w:t>
      </w:r>
      <w:r w:rsidR="00EB2F36" w:rsidRPr="002A52CB">
        <w:rPr>
          <w:rFonts w:ascii="Arial" w:hAnsi="Arial" w:cs="Arial"/>
          <w:szCs w:val="24"/>
        </w:rPr>
        <w:t>years, subject to reduction down to a minimum of one</w:t>
      </w:r>
      <w:r w:rsidR="00652834" w:rsidRPr="002A52CB">
        <w:rPr>
          <w:rFonts w:ascii="Arial" w:hAnsi="Arial" w:cs="Arial"/>
          <w:szCs w:val="24"/>
        </w:rPr>
        <w:t xml:space="preserve"> (1)</w:t>
      </w:r>
      <w:r w:rsidR="00EB2F36" w:rsidRPr="002A52CB">
        <w:rPr>
          <w:rFonts w:ascii="Arial" w:hAnsi="Arial" w:cs="Arial"/>
          <w:szCs w:val="24"/>
        </w:rPr>
        <w:t xml:space="preserve"> year, depending on the </w:t>
      </w:r>
      <w:r w:rsidR="00EB2F36" w:rsidRPr="002A52CB">
        <w:rPr>
          <w:rFonts w:ascii="Arial" w:hAnsi="Arial" w:cs="Arial"/>
          <w:i/>
          <w:szCs w:val="24"/>
        </w:rPr>
        <w:t>Athlete</w:t>
      </w:r>
      <w:r w:rsidR="00F86158" w:rsidRPr="002A52CB">
        <w:rPr>
          <w:rFonts w:ascii="Arial" w:hAnsi="Arial" w:cs="Arial"/>
          <w:szCs w:val="24"/>
        </w:rPr>
        <w:t xml:space="preserve"> or other </w:t>
      </w:r>
      <w:r w:rsidR="00F86158" w:rsidRPr="002A52CB">
        <w:rPr>
          <w:rFonts w:ascii="Arial" w:hAnsi="Arial" w:cs="Arial"/>
          <w:i/>
          <w:szCs w:val="24"/>
        </w:rPr>
        <w:t>Person</w:t>
      </w:r>
      <w:r w:rsidR="00EB2F36" w:rsidRPr="002A52CB">
        <w:rPr>
          <w:rFonts w:ascii="Arial" w:hAnsi="Arial" w:cs="Arial"/>
          <w:i/>
          <w:szCs w:val="24"/>
        </w:rPr>
        <w:t>’s</w:t>
      </w:r>
      <w:r w:rsidR="00EB2F36" w:rsidRPr="002A52CB">
        <w:rPr>
          <w:rFonts w:ascii="Arial" w:hAnsi="Arial" w:cs="Arial"/>
          <w:szCs w:val="24"/>
        </w:rPr>
        <w:t xml:space="preserve"> degree of </w:t>
      </w:r>
      <w:r w:rsidR="00EB2F36" w:rsidRPr="002A52CB">
        <w:rPr>
          <w:rFonts w:ascii="Arial" w:hAnsi="Arial" w:cs="Arial"/>
          <w:i/>
          <w:szCs w:val="24"/>
        </w:rPr>
        <w:t>Fault</w:t>
      </w:r>
      <w:r w:rsidR="00EB2F36" w:rsidRPr="002A52CB">
        <w:rPr>
          <w:rFonts w:ascii="Arial" w:hAnsi="Arial" w:cs="Arial"/>
          <w:szCs w:val="24"/>
        </w:rPr>
        <w:t xml:space="preserve"> and other circumstances of the case.</w:t>
      </w:r>
      <w:bookmarkEnd w:id="201"/>
    </w:p>
    <w:p w14:paraId="4AE8FB2B" w14:textId="77777777" w:rsidR="00EB2F36" w:rsidRPr="002A52CB" w:rsidRDefault="00EB2F36" w:rsidP="00400BB5">
      <w:pPr>
        <w:ind w:left="2340" w:hanging="900"/>
        <w:jc w:val="both"/>
        <w:rPr>
          <w:rStyle w:val="DeltaViewInsertion"/>
          <w:rFonts w:ascii="Arial" w:hAnsi="Arial" w:cs="Arial"/>
          <w:color w:val="auto"/>
          <w:szCs w:val="24"/>
        </w:rPr>
      </w:pPr>
    </w:p>
    <w:p w14:paraId="66F884CC" w14:textId="77777777" w:rsidR="00470259" w:rsidRPr="002A52CB" w:rsidRDefault="00470259" w:rsidP="00400BB5">
      <w:pPr>
        <w:ind w:left="2340" w:hanging="900"/>
        <w:jc w:val="both"/>
        <w:rPr>
          <w:rFonts w:ascii="Arial" w:hAnsi="Arial" w:cs="Arial"/>
          <w:szCs w:val="24"/>
        </w:rPr>
      </w:pPr>
      <w:r w:rsidRPr="002A52CB">
        <w:rPr>
          <w:rFonts w:ascii="Arial" w:hAnsi="Arial" w:cs="Arial"/>
          <w:b/>
          <w:szCs w:val="24"/>
        </w:rPr>
        <w:t>10.3.6</w:t>
      </w:r>
      <w:r w:rsidRPr="002A52CB">
        <w:rPr>
          <w:rFonts w:ascii="Arial" w:hAnsi="Arial" w:cs="Arial"/>
          <w:szCs w:val="24"/>
        </w:rPr>
        <w:t xml:space="preserve"> </w:t>
      </w:r>
      <w:r w:rsidR="00400BB5" w:rsidRPr="002A52CB">
        <w:rPr>
          <w:rFonts w:ascii="Arial" w:hAnsi="Arial" w:cs="Arial"/>
          <w:szCs w:val="24"/>
        </w:rPr>
        <w:tab/>
      </w:r>
      <w:r w:rsidRPr="002A52CB">
        <w:rPr>
          <w:rFonts w:ascii="Arial" w:hAnsi="Arial" w:cs="Arial"/>
          <w:szCs w:val="24"/>
        </w:rPr>
        <w:t xml:space="preserve">For violations of Article 2.11, the period of </w:t>
      </w:r>
      <w:r w:rsidRPr="002A52CB">
        <w:rPr>
          <w:rFonts w:ascii="Arial" w:hAnsi="Arial" w:cs="Arial"/>
          <w:i/>
          <w:iCs/>
          <w:szCs w:val="24"/>
        </w:rPr>
        <w:t>Ineligibility</w:t>
      </w:r>
      <w:r w:rsidRPr="002A52CB">
        <w:rPr>
          <w:rFonts w:ascii="Arial" w:hAnsi="Arial" w:cs="Arial"/>
          <w:szCs w:val="24"/>
        </w:rPr>
        <w:t xml:space="preserve"> shall be a minimum of two</w:t>
      </w:r>
      <w:r w:rsidR="00652834" w:rsidRPr="002A52CB">
        <w:rPr>
          <w:rFonts w:ascii="Arial" w:hAnsi="Arial" w:cs="Arial"/>
          <w:szCs w:val="24"/>
        </w:rPr>
        <w:t xml:space="preserve"> (2)</w:t>
      </w:r>
      <w:r w:rsidRPr="002A52CB">
        <w:rPr>
          <w:rFonts w:ascii="Arial" w:hAnsi="Arial" w:cs="Arial"/>
          <w:szCs w:val="24"/>
        </w:rPr>
        <w:t xml:space="preserve"> years, up to lifetime </w:t>
      </w:r>
      <w:r w:rsidRPr="002A52CB">
        <w:rPr>
          <w:rFonts w:ascii="Arial" w:hAnsi="Arial" w:cs="Arial"/>
          <w:i/>
          <w:iCs/>
          <w:szCs w:val="24"/>
        </w:rPr>
        <w:t>Ineligibility</w:t>
      </w:r>
      <w:r w:rsidRPr="002A52CB">
        <w:rPr>
          <w:rFonts w:ascii="Arial" w:hAnsi="Arial" w:cs="Arial"/>
          <w:szCs w:val="24"/>
        </w:rPr>
        <w:t xml:space="preserve">, depending on the seriousness of the violation by the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w:t>
      </w:r>
    </w:p>
    <w:p w14:paraId="670B80B1" w14:textId="77777777" w:rsidR="004C2FFB" w:rsidRPr="002A52CB" w:rsidRDefault="004C2FFB" w:rsidP="00400BB5">
      <w:pPr>
        <w:ind w:left="2340" w:hanging="900"/>
        <w:jc w:val="both"/>
        <w:rPr>
          <w:rFonts w:ascii="Arial" w:hAnsi="Arial" w:cs="Arial"/>
          <w:szCs w:val="24"/>
        </w:rPr>
      </w:pPr>
    </w:p>
    <w:p w14:paraId="3F54E66F" w14:textId="77777777" w:rsidR="00470259" w:rsidRPr="002A52CB" w:rsidRDefault="00470259" w:rsidP="004C2FFB">
      <w:pPr>
        <w:pStyle w:val="NormalWeb"/>
        <w:spacing w:before="0" w:beforeAutospacing="0" w:after="0" w:afterAutospacing="0"/>
        <w:ind w:left="1440" w:hanging="720"/>
        <w:jc w:val="both"/>
        <w:rPr>
          <w:rFonts w:ascii="Arial" w:hAnsi="Arial" w:cs="Arial"/>
          <w:b/>
          <w:bCs/>
          <w:iCs/>
        </w:rPr>
      </w:pPr>
      <w:r w:rsidRPr="002A52CB">
        <w:rPr>
          <w:rFonts w:ascii="Arial" w:hAnsi="Arial" w:cs="Arial"/>
          <w:b/>
          <w:bCs/>
        </w:rPr>
        <w:t>10.4</w:t>
      </w:r>
      <w:r w:rsidRPr="002A52CB">
        <w:rPr>
          <w:rFonts w:ascii="Arial" w:hAnsi="Arial" w:cs="Arial"/>
          <w:b/>
          <w:bCs/>
        </w:rPr>
        <w:tab/>
      </w:r>
      <w:r w:rsidRPr="002A52CB">
        <w:rPr>
          <w:rFonts w:ascii="Arial" w:hAnsi="Arial" w:cs="Arial"/>
          <w:b/>
          <w:bCs/>
          <w:i/>
          <w:iCs/>
        </w:rPr>
        <w:t>Aggravating Circumstances</w:t>
      </w:r>
      <w:r w:rsidRPr="002A52CB">
        <w:rPr>
          <w:rFonts w:ascii="Arial" w:hAnsi="Arial" w:cs="Arial"/>
          <w:b/>
          <w:bCs/>
        </w:rPr>
        <w:t xml:space="preserve"> which may Increase the Period of </w:t>
      </w:r>
      <w:r w:rsidRPr="002A52CB">
        <w:rPr>
          <w:rFonts w:ascii="Arial" w:hAnsi="Arial" w:cs="Arial"/>
          <w:b/>
          <w:bCs/>
          <w:i/>
          <w:iCs/>
        </w:rPr>
        <w:t>Ineligibility</w:t>
      </w:r>
    </w:p>
    <w:p w14:paraId="37190BE3" w14:textId="77777777" w:rsidR="004C2FFB" w:rsidRPr="002A52CB" w:rsidRDefault="004C2FFB" w:rsidP="004C2FFB">
      <w:pPr>
        <w:pStyle w:val="NormalWeb"/>
        <w:spacing w:before="0" w:beforeAutospacing="0" w:after="0" w:afterAutospacing="0"/>
        <w:ind w:left="1440" w:hanging="720"/>
        <w:jc w:val="both"/>
        <w:rPr>
          <w:rFonts w:ascii="Arial" w:hAnsi="Arial" w:cs="Arial"/>
          <w:b/>
          <w:bCs/>
        </w:rPr>
      </w:pPr>
    </w:p>
    <w:p w14:paraId="56E9DBF4" w14:textId="4B8DDB90" w:rsidR="00470259" w:rsidRPr="002A52CB" w:rsidRDefault="00470259" w:rsidP="00B4448B">
      <w:pPr>
        <w:pStyle w:val="NormalWeb"/>
        <w:spacing w:before="0" w:beforeAutospacing="0" w:after="0" w:afterAutospacing="0"/>
        <w:ind w:left="720"/>
        <w:jc w:val="both"/>
        <w:rPr>
          <w:rFonts w:ascii="Arial" w:hAnsi="Arial" w:cs="Arial"/>
        </w:rPr>
      </w:pPr>
      <w:r w:rsidRPr="002A52CB">
        <w:rPr>
          <w:rFonts w:ascii="Arial" w:hAnsi="Arial" w:cs="Arial"/>
        </w:rPr>
        <w:t xml:space="preserve">If </w:t>
      </w:r>
      <w:r w:rsidR="00B4448B" w:rsidRPr="002A52CB">
        <w:rPr>
          <w:rFonts w:ascii="Arial" w:hAnsi="Arial" w:cs="Arial"/>
        </w:rPr>
        <w:t>Isra</w:t>
      </w:r>
      <w:r w:rsidR="00DE2688" w:rsidRPr="002A52CB">
        <w:rPr>
          <w:rFonts w:ascii="Arial" w:hAnsi="Arial" w:cs="Arial"/>
        </w:rPr>
        <w:t>e</w:t>
      </w:r>
      <w:r w:rsidR="00B4448B" w:rsidRPr="002A52CB">
        <w:rPr>
          <w:rFonts w:ascii="Arial" w:hAnsi="Arial" w:cs="Arial"/>
        </w:rPr>
        <w:t>l NADO</w:t>
      </w:r>
      <w:r w:rsidRPr="002A52CB">
        <w:rPr>
          <w:rFonts w:ascii="Arial" w:hAnsi="Arial" w:cs="Arial"/>
        </w:rPr>
        <w:t xml:space="preserve"> establishes in an individual case involving an anti-doping rule violation other than violations under Article 2.7 (</w:t>
      </w:r>
      <w:r w:rsidRPr="002A52CB">
        <w:rPr>
          <w:rFonts w:ascii="Arial" w:hAnsi="Arial" w:cs="Arial"/>
          <w:i/>
          <w:iCs/>
        </w:rPr>
        <w:t>Trafficking</w:t>
      </w:r>
      <w:r w:rsidRPr="002A52CB">
        <w:rPr>
          <w:rFonts w:ascii="Arial" w:hAnsi="Arial" w:cs="Arial"/>
        </w:rPr>
        <w:t xml:space="preserve"> or </w:t>
      </w:r>
      <w:r w:rsidRPr="002A52CB">
        <w:rPr>
          <w:rFonts w:ascii="Arial" w:hAnsi="Arial" w:cs="Arial"/>
          <w:i/>
          <w:iCs/>
        </w:rPr>
        <w:t>Attempted Trafficking</w:t>
      </w:r>
      <w:r w:rsidRPr="002A52CB">
        <w:rPr>
          <w:rFonts w:ascii="Arial" w:hAnsi="Arial" w:cs="Arial"/>
        </w:rPr>
        <w:t>), 2.8 (</w:t>
      </w:r>
      <w:r w:rsidRPr="002A52CB">
        <w:rPr>
          <w:rFonts w:ascii="Arial" w:hAnsi="Arial" w:cs="Arial"/>
          <w:i/>
          <w:iCs/>
        </w:rPr>
        <w:t>Administration</w:t>
      </w:r>
      <w:r w:rsidRPr="002A52CB">
        <w:rPr>
          <w:rFonts w:ascii="Arial" w:hAnsi="Arial" w:cs="Arial"/>
        </w:rPr>
        <w:t xml:space="preserve"> or </w:t>
      </w:r>
      <w:r w:rsidRPr="002A52CB">
        <w:rPr>
          <w:rFonts w:ascii="Arial" w:hAnsi="Arial" w:cs="Arial"/>
          <w:i/>
          <w:iCs/>
        </w:rPr>
        <w:t>Attempted Administration</w:t>
      </w:r>
      <w:r w:rsidRPr="002A52CB">
        <w:rPr>
          <w:rFonts w:ascii="Arial" w:hAnsi="Arial" w:cs="Arial"/>
        </w:rPr>
        <w:t>), 2.9 (Complicity</w:t>
      </w:r>
      <w:r w:rsidR="00DE2688" w:rsidRPr="002A52CB">
        <w:rPr>
          <w:rFonts w:ascii="Arial" w:hAnsi="Arial" w:cs="Arial"/>
        </w:rPr>
        <w:t xml:space="preserve"> or </w:t>
      </w:r>
      <w:r w:rsidR="00DE2688" w:rsidRPr="002A52CB">
        <w:rPr>
          <w:rFonts w:ascii="Arial" w:hAnsi="Arial" w:cs="Arial"/>
          <w:i/>
          <w:iCs/>
        </w:rPr>
        <w:t xml:space="preserve">Attempted </w:t>
      </w:r>
      <w:r w:rsidR="00DE2688" w:rsidRPr="002A52CB">
        <w:rPr>
          <w:rFonts w:ascii="Arial" w:hAnsi="Arial" w:cs="Arial"/>
        </w:rPr>
        <w:t>Complicity</w:t>
      </w:r>
      <w:r w:rsidRPr="002A52CB">
        <w:rPr>
          <w:rFonts w:ascii="Arial" w:hAnsi="Arial" w:cs="Arial"/>
        </w:rPr>
        <w:t xml:space="preserve">) or 2.11 (Acts by an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to Discourage or Retaliate Against Reporting) that </w:t>
      </w:r>
      <w:r w:rsidRPr="002A52CB">
        <w:rPr>
          <w:rFonts w:ascii="Arial" w:hAnsi="Arial" w:cs="Arial"/>
          <w:i/>
          <w:iCs/>
        </w:rPr>
        <w:t>Aggravating Circumstances</w:t>
      </w:r>
      <w:r w:rsidRPr="002A52CB">
        <w:rPr>
          <w:rFonts w:ascii="Arial" w:hAnsi="Arial" w:cs="Arial"/>
        </w:rPr>
        <w:t xml:space="preserve"> are present which justify the imposition of a period of </w:t>
      </w:r>
      <w:r w:rsidRPr="002A52CB">
        <w:rPr>
          <w:rFonts w:ascii="Arial" w:hAnsi="Arial" w:cs="Arial"/>
          <w:i/>
          <w:iCs/>
        </w:rPr>
        <w:t>Ineligibility</w:t>
      </w:r>
      <w:r w:rsidRPr="002A52CB">
        <w:rPr>
          <w:rFonts w:ascii="Arial" w:hAnsi="Arial" w:cs="Arial"/>
        </w:rPr>
        <w:t xml:space="preserve"> greater than the standard sanction, then the period of </w:t>
      </w:r>
      <w:r w:rsidRPr="002A52CB">
        <w:rPr>
          <w:rFonts w:ascii="Arial" w:hAnsi="Arial" w:cs="Arial"/>
          <w:i/>
          <w:iCs/>
        </w:rPr>
        <w:t>Ineligibility</w:t>
      </w:r>
      <w:r w:rsidRPr="002A52CB">
        <w:rPr>
          <w:rFonts w:ascii="Arial" w:hAnsi="Arial" w:cs="Arial"/>
        </w:rPr>
        <w:t xml:space="preserve"> otherwise applicable shall be increased by an additional period of </w:t>
      </w:r>
      <w:r w:rsidRPr="002A52CB">
        <w:rPr>
          <w:rFonts w:ascii="Arial" w:hAnsi="Arial" w:cs="Arial"/>
          <w:i/>
          <w:iCs/>
        </w:rPr>
        <w:t>Ineligibility</w:t>
      </w:r>
      <w:r w:rsidRPr="002A52CB">
        <w:rPr>
          <w:rFonts w:ascii="Arial" w:hAnsi="Arial" w:cs="Arial"/>
        </w:rPr>
        <w:t xml:space="preserve"> of up to two</w:t>
      </w:r>
      <w:r w:rsidR="00652834" w:rsidRPr="002A52CB">
        <w:rPr>
          <w:rFonts w:ascii="Arial" w:hAnsi="Arial" w:cs="Arial"/>
        </w:rPr>
        <w:t xml:space="preserve"> (2)</w:t>
      </w:r>
      <w:r w:rsidRPr="002A52CB">
        <w:rPr>
          <w:rFonts w:ascii="Arial" w:hAnsi="Arial" w:cs="Arial"/>
        </w:rPr>
        <w:t xml:space="preserve"> years depending on the seriousness of the violation and the nature of the </w:t>
      </w:r>
      <w:r w:rsidRPr="002A52CB">
        <w:rPr>
          <w:rFonts w:ascii="Arial" w:hAnsi="Arial" w:cs="Arial"/>
          <w:i/>
          <w:iCs/>
        </w:rPr>
        <w:t>Aggravating Circumstances</w:t>
      </w:r>
      <w:r w:rsidRPr="002A52CB">
        <w:rPr>
          <w:rFonts w:ascii="Arial" w:hAnsi="Arial" w:cs="Arial"/>
        </w:rPr>
        <w:t xml:space="preserve">, unless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can establish that he or she did not knowingly commit the anti-doping rule violation</w:t>
      </w:r>
      <w:r w:rsidR="00A71015" w:rsidRPr="002A52CB">
        <w:rPr>
          <w:rFonts w:ascii="Arial" w:hAnsi="Arial" w:cs="Arial"/>
        </w:rPr>
        <w:t>.</w:t>
      </w:r>
    </w:p>
    <w:p w14:paraId="64A80D55" w14:textId="77777777" w:rsidR="00F52854" w:rsidRPr="002A52CB" w:rsidRDefault="00F52854" w:rsidP="004C2FFB">
      <w:pPr>
        <w:pStyle w:val="NormalWeb"/>
        <w:spacing w:before="0" w:beforeAutospacing="0" w:after="0" w:afterAutospacing="0"/>
        <w:ind w:left="1440"/>
        <w:jc w:val="both"/>
        <w:rPr>
          <w:rFonts w:ascii="Arial" w:hAnsi="Arial" w:cs="Arial"/>
        </w:rPr>
      </w:pPr>
    </w:p>
    <w:p w14:paraId="1E147316" w14:textId="77777777" w:rsidR="00EB2F36" w:rsidRPr="002A52CB" w:rsidRDefault="00DE3D4D" w:rsidP="009A6005">
      <w:pPr>
        <w:ind w:left="1440" w:hanging="720"/>
        <w:jc w:val="both"/>
        <w:rPr>
          <w:rFonts w:ascii="Arial" w:hAnsi="Arial" w:cs="Arial"/>
          <w:b/>
          <w:szCs w:val="24"/>
        </w:rPr>
      </w:pPr>
      <w:r w:rsidRPr="002A52CB">
        <w:rPr>
          <w:rFonts w:ascii="Arial" w:hAnsi="Arial" w:cs="Arial"/>
          <w:b/>
          <w:szCs w:val="24"/>
        </w:rPr>
        <w:t>10.</w:t>
      </w:r>
      <w:r w:rsidR="00470259" w:rsidRPr="002A52CB">
        <w:rPr>
          <w:rFonts w:ascii="Arial" w:hAnsi="Arial" w:cs="Arial"/>
          <w:b/>
          <w:szCs w:val="24"/>
        </w:rPr>
        <w:t>5</w:t>
      </w:r>
      <w:r w:rsidRPr="002A52CB">
        <w:rPr>
          <w:rFonts w:ascii="Arial" w:hAnsi="Arial" w:cs="Arial"/>
          <w:b/>
          <w:szCs w:val="24"/>
        </w:rPr>
        <w:tab/>
      </w:r>
      <w:r w:rsidR="00EB2F36" w:rsidRPr="002A52CB">
        <w:rPr>
          <w:rFonts w:ascii="Arial" w:hAnsi="Arial" w:cs="Arial"/>
          <w:b/>
          <w:szCs w:val="24"/>
        </w:rPr>
        <w:t xml:space="preserve">Elimination of the Period of </w:t>
      </w:r>
      <w:r w:rsidR="00EB2F36" w:rsidRPr="002A52CB">
        <w:rPr>
          <w:rFonts w:ascii="Arial" w:hAnsi="Arial" w:cs="Arial"/>
          <w:b/>
          <w:i/>
          <w:szCs w:val="24"/>
        </w:rPr>
        <w:t>Ineligibility</w:t>
      </w:r>
      <w:r w:rsidR="00EB2F36" w:rsidRPr="002A52CB">
        <w:rPr>
          <w:rFonts w:ascii="Arial" w:hAnsi="Arial" w:cs="Arial"/>
          <w:b/>
          <w:szCs w:val="24"/>
        </w:rPr>
        <w:t xml:space="preserve"> where there is </w:t>
      </w:r>
      <w:r w:rsidR="00EB2F36" w:rsidRPr="002A52CB">
        <w:rPr>
          <w:rFonts w:ascii="Arial" w:hAnsi="Arial" w:cs="Arial"/>
          <w:b/>
          <w:i/>
          <w:szCs w:val="24"/>
        </w:rPr>
        <w:t xml:space="preserve">No Fault </w:t>
      </w:r>
      <w:r w:rsidR="00EB2F36" w:rsidRPr="002A52CB">
        <w:rPr>
          <w:rFonts w:ascii="Arial" w:hAnsi="Arial" w:cs="Arial"/>
          <w:b/>
          <w:szCs w:val="24"/>
        </w:rPr>
        <w:t>or</w:t>
      </w:r>
      <w:r w:rsidR="00EB2F36" w:rsidRPr="002A52CB">
        <w:rPr>
          <w:rFonts w:ascii="Arial" w:hAnsi="Arial" w:cs="Arial"/>
          <w:b/>
          <w:i/>
          <w:szCs w:val="24"/>
        </w:rPr>
        <w:t xml:space="preserve"> Negligence</w:t>
      </w:r>
    </w:p>
    <w:p w14:paraId="118FDA7A" w14:textId="77777777" w:rsidR="00EB2F36" w:rsidRPr="002A52CB" w:rsidRDefault="00EB2F36" w:rsidP="00B31E3E">
      <w:pPr>
        <w:ind w:left="720"/>
        <w:jc w:val="both"/>
        <w:rPr>
          <w:rFonts w:ascii="Arial" w:hAnsi="Arial" w:cs="Arial"/>
          <w:szCs w:val="24"/>
        </w:rPr>
      </w:pPr>
    </w:p>
    <w:p w14:paraId="56BD38BC" w14:textId="77777777" w:rsidR="00E46AF7" w:rsidRPr="002A52CB" w:rsidRDefault="00EB2F36" w:rsidP="00C962C9">
      <w:pPr>
        <w:ind w:left="720"/>
        <w:jc w:val="both"/>
        <w:rPr>
          <w:rFonts w:ascii="Arial" w:hAnsi="Arial" w:cs="Arial"/>
          <w:szCs w:val="24"/>
        </w:rPr>
      </w:pPr>
      <w:r w:rsidRPr="002A52CB">
        <w:rPr>
          <w:rFonts w:ascii="Arial" w:hAnsi="Arial" w:cs="Arial"/>
          <w:szCs w:val="24"/>
        </w:rPr>
        <w:t xml:space="preserve">If an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establishes in an individual case that he or she bears </w:t>
      </w:r>
      <w:r w:rsidRPr="002A52CB">
        <w:rPr>
          <w:rFonts w:ascii="Arial" w:hAnsi="Arial" w:cs="Arial"/>
          <w:i/>
          <w:szCs w:val="24"/>
        </w:rPr>
        <w:t xml:space="preserve">No Fault </w:t>
      </w:r>
      <w:r w:rsidRPr="002A52CB">
        <w:rPr>
          <w:rFonts w:ascii="Arial" w:hAnsi="Arial" w:cs="Arial"/>
          <w:szCs w:val="24"/>
        </w:rPr>
        <w:t>or</w:t>
      </w:r>
      <w:r w:rsidRPr="002A52CB">
        <w:rPr>
          <w:rFonts w:ascii="Arial" w:hAnsi="Arial" w:cs="Arial"/>
          <w:i/>
          <w:szCs w:val="24"/>
        </w:rPr>
        <w:t xml:space="preserve"> Negligence</w:t>
      </w:r>
      <w:r w:rsidRPr="002A52CB">
        <w:rPr>
          <w:rFonts w:ascii="Arial" w:hAnsi="Arial" w:cs="Arial"/>
          <w:szCs w:val="24"/>
        </w:rPr>
        <w:t xml:space="preserve">, then the otherwise applicable period of </w:t>
      </w:r>
      <w:r w:rsidRPr="002A52CB">
        <w:rPr>
          <w:rFonts w:ascii="Arial" w:hAnsi="Arial" w:cs="Arial"/>
          <w:i/>
          <w:szCs w:val="24"/>
        </w:rPr>
        <w:t xml:space="preserve">Ineligibility </w:t>
      </w:r>
      <w:r w:rsidRPr="002A52CB">
        <w:rPr>
          <w:rFonts w:ascii="Arial" w:hAnsi="Arial" w:cs="Arial"/>
          <w:szCs w:val="24"/>
        </w:rPr>
        <w:t>shall be eliminated.</w:t>
      </w:r>
    </w:p>
    <w:p w14:paraId="343669E7" w14:textId="77777777" w:rsidR="00DE2688" w:rsidRPr="002A52CB" w:rsidRDefault="00DE2688" w:rsidP="00C962C9">
      <w:pPr>
        <w:ind w:left="720"/>
        <w:jc w:val="both"/>
        <w:rPr>
          <w:rFonts w:ascii="Arial" w:hAnsi="Arial" w:cs="Arial"/>
          <w:b/>
          <w:szCs w:val="24"/>
        </w:rPr>
      </w:pPr>
    </w:p>
    <w:p w14:paraId="26898216" w14:textId="77777777" w:rsidR="00EB2F36" w:rsidRPr="002A52CB" w:rsidRDefault="00EB2F36" w:rsidP="009A6005">
      <w:pPr>
        <w:keepNext/>
        <w:ind w:left="1440" w:hanging="720"/>
        <w:jc w:val="both"/>
        <w:rPr>
          <w:rFonts w:ascii="Arial" w:hAnsi="Arial" w:cs="Arial"/>
          <w:b/>
          <w:spacing w:val="-3"/>
          <w:szCs w:val="24"/>
        </w:rPr>
      </w:pPr>
      <w:bookmarkStart w:id="202" w:name="_DV_C1018"/>
      <w:bookmarkStart w:id="203" w:name="_Toc359253761"/>
      <w:r w:rsidRPr="002A52CB">
        <w:rPr>
          <w:rFonts w:ascii="Arial" w:hAnsi="Arial" w:cs="Arial"/>
          <w:b/>
          <w:spacing w:val="-3"/>
          <w:szCs w:val="24"/>
        </w:rPr>
        <w:t>10.</w:t>
      </w:r>
      <w:r w:rsidR="00470259" w:rsidRPr="002A52CB">
        <w:rPr>
          <w:rFonts w:ascii="Arial" w:hAnsi="Arial" w:cs="Arial"/>
          <w:b/>
          <w:spacing w:val="-3"/>
          <w:szCs w:val="24"/>
        </w:rPr>
        <w:t>6</w:t>
      </w:r>
      <w:r w:rsidRPr="002A52CB">
        <w:rPr>
          <w:rFonts w:ascii="Arial" w:hAnsi="Arial" w:cs="Arial"/>
          <w:b/>
          <w:spacing w:val="-3"/>
          <w:szCs w:val="24"/>
        </w:rPr>
        <w:tab/>
        <w:t xml:space="preserve">Reduction of the Period of </w:t>
      </w:r>
      <w:r w:rsidRPr="002A52CB">
        <w:rPr>
          <w:rFonts w:ascii="Arial" w:hAnsi="Arial" w:cs="Arial"/>
          <w:b/>
          <w:i/>
          <w:spacing w:val="-3"/>
          <w:szCs w:val="24"/>
        </w:rPr>
        <w:t>Ineligibility</w:t>
      </w:r>
      <w:r w:rsidRPr="002A52CB">
        <w:rPr>
          <w:rFonts w:ascii="Arial" w:hAnsi="Arial" w:cs="Arial"/>
          <w:b/>
          <w:spacing w:val="-3"/>
          <w:szCs w:val="24"/>
        </w:rPr>
        <w:t xml:space="preserve"> based on</w:t>
      </w:r>
      <w:bookmarkStart w:id="204" w:name="_DV_X1005"/>
      <w:bookmarkStart w:id="205" w:name="_DV_C1019"/>
      <w:bookmarkEnd w:id="202"/>
      <w:r w:rsidRPr="002A52CB">
        <w:rPr>
          <w:rFonts w:ascii="Arial" w:hAnsi="Arial" w:cs="Arial"/>
          <w:b/>
          <w:spacing w:val="-3"/>
          <w:szCs w:val="24"/>
        </w:rPr>
        <w:t xml:space="preserve"> </w:t>
      </w:r>
      <w:r w:rsidRPr="002A52CB">
        <w:rPr>
          <w:rFonts w:ascii="Arial" w:hAnsi="Arial" w:cs="Arial"/>
          <w:b/>
          <w:i/>
          <w:spacing w:val="-3"/>
          <w:szCs w:val="24"/>
        </w:rPr>
        <w:t xml:space="preserve">No Significant Fault </w:t>
      </w:r>
      <w:r w:rsidRPr="002A52CB">
        <w:rPr>
          <w:rFonts w:ascii="Arial" w:hAnsi="Arial" w:cs="Arial"/>
          <w:b/>
          <w:spacing w:val="-3"/>
          <w:szCs w:val="24"/>
        </w:rPr>
        <w:t>or</w:t>
      </w:r>
      <w:r w:rsidRPr="002A52CB">
        <w:rPr>
          <w:rFonts w:ascii="Arial" w:hAnsi="Arial" w:cs="Arial"/>
          <w:b/>
          <w:i/>
          <w:spacing w:val="-3"/>
          <w:szCs w:val="24"/>
        </w:rPr>
        <w:t xml:space="preserve"> Negligence</w:t>
      </w:r>
      <w:bookmarkEnd w:id="203"/>
      <w:bookmarkEnd w:id="204"/>
      <w:bookmarkEnd w:id="205"/>
    </w:p>
    <w:p w14:paraId="04503E31" w14:textId="77777777" w:rsidR="00EB2F36" w:rsidRPr="002A52CB" w:rsidRDefault="00EB2F36" w:rsidP="00B31E3E">
      <w:pPr>
        <w:keepNext/>
        <w:jc w:val="both"/>
        <w:rPr>
          <w:rFonts w:ascii="Arial" w:hAnsi="Arial" w:cs="Arial"/>
          <w:szCs w:val="24"/>
        </w:rPr>
      </w:pPr>
    </w:p>
    <w:p w14:paraId="156E9A1F" w14:textId="77777777" w:rsidR="00EB2F36" w:rsidRPr="002A52CB" w:rsidRDefault="00EB2F36" w:rsidP="00400BB5">
      <w:pPr>
        <w:keepNext/>
        <w:ind w:left="2340" w:hanging="900"/>
        <w:jc w:val="both"/>
        <w:rPr>
          <w:rFonts w:ascii="Arial" w:hAnsi="Arial" w:cs="Arial"/>
          <w:szCs w:val="24"/>
        </w:rPr>
      </w:pPr>
      <w:bookmarkStart w:id="206" w:name="_DV_C1021"/>
      <w:r w:rsidRPr="002A52CB">
        <w:rPr>
          <w:rFonts w:ascii="Arial" w:hAnsi="Arial" w:cs="Arial"/>
          <w:b/>
          <w:szCs w:val="24"/>
        </w:rPr>
        <w:t>10.</w:t>
      </w:r>
      <w:r w:rsidR="00470259" w:rsidRPr="002A52CB">
        <w:rPr>
          <w:rFonts w:ascii="Arial" w:hAnsi="Arial" w:cs="Arial"/>
          <w:b/>
          <w:szCs w:val="24"/>
        </w:rPr>
        <w:t>6</w:t>
      </w:r>
      <w:r w:rsidRPr="002A52CB">
        <w:rPr>
          <w:rFonts w:ascii="Arial" w:hAnsi="Arial" w:cs="Arial"/>
          <w:b/>
          <w:szCs w:val="24"/>
        </w:rPr>
        <w:t>.1</w:t>
      </w:r>
      <w:r w:rsidRPr="002A52CB">
        <w:rPr>
          <w:rFonts w:ascii="Arial" w:hAnsi="Arial" w:cs="Arial"/>
          <w:szCs w:val="24"/>
        </w:rPr>
        <w:t xml:space="preserve"> </w:t>
      </w:r>
      <w:r w:rsidR="00400BB5" w:rsidRPr="002A52CB">
        <w:rPr>
          <w:rFonts w:ascii="Arial" w:hAnsi="Arial" w:cs="Arial"/>
          <w:szCs w:val="24"/>
        </w:rPr>
        <w:tab/>
      </w:r>
      <w:r w:rsidRPr="002A52CB">
        <w:rPr>
          <w:rFonts w:ascii="Arial" w:hAnsi="Arial" w:cs="Arial"/>
          <w:szCs w:val="24"/>
        </w:rPr>
        <w:t xml:space="preserve">Reduction of Sanctions </w:t>
      </w:r>
      <w:r w:rsidR="00470259" w:rsidRPr="002A52CB">
        <w:rPr>
          <w:rFonts w:ascii="Arial" w:hAnsi="Arial" w:cs="Arial"/>
          <w:szCs w:val="24"/>
        </w:rPr>
        <w:t>in Particular Circumstances</w:t>
      </w:r>
      <w:r w:rsidRPr="002A52CB">
        <w:rPr>
          <w:rFonts w:ascii="Arial" w:hAnsi="Arial" w:cs="Arial"/>
          <w:szCs w:val="24"/>
        </w:rPr>
        <w:t xml:space="preserve"> for Violations of Article 2.1, 2.2 or 2.6.</w:t>
      </w:r>
      <w:bookmarkEnd w:id="206"/>
    </w:p>
    <w:p w14:paraId="4F1B5334" w14:textId="77777777" w:rsidR="00470259" w:rsidRPr="002A52CB" w:rsidRDefault="00470259" w:rsidP="00400BB5">
      <w:pPr>
        <w:keepNext/>
        <w:ind w:left="2340" w:hanging="900"/>
        <w:jc w:val="both"/>
        <w:rPr>
          <w:rFonts w:ascii="Arial" w:hAnsi="Arial" w:cs="Arial"/>
          <w:szCs w:val="24"/>
        </w:rPr>
      </w:pPr>
    </w:p>
    <w:p w14:paraId="6653D7B7" w14:textId="77777777" w:rsidR="00470259" w:rsidRPr="002A52CB" w:rsidRDefault="00470259" w:rsidP="00FD7369">
      <w:pPr>
        <w:keepNext/>
        <w:ind w:left="1440"/>
        <w:jc w:val="both"/>
        <w:rPr>
          <w:rFonts w:ascii="Arial" w:hAnsi="Arial" w:cs="Arial"/>
          <w:szCs w:val="24"/>
        </w:rPr>
      </w:pPr>
      <w:r w:rsidRPr="002A52CB">
        <w:rPr>
          <w:rFonts w:ascii="Arial" w:hAnsi="Arial" w:cs="Arial"/>
          <w:szCs w:val="24"/>
        </w:rPr>
        <w:t>All reductions under Article 10.6.1 are mutually exclusive and not cumulative.</w:t>
      </w:r>
    </w:p>
    <w:p w14:paraId="398781EA" w14:textId="77777777" w:rsidR="00EB2F36" w:rsidRPr="002A52CB" w:rsidRDefault="00EB2F36" w:rsidP="00400BB5">
      <w:pPr>
        <w:ind w:left="2340" w:hanging="900"/>
        <w:jc w:val="both"/>
        <w:rPr>
          <w:rFonts w:ascii="Arial" w:hAnsi="Arial" w:cs="Arial"/>
          <w:szCs w:val="24"/>
        </w:rPr>
      </w:pPr>
    </w:p>
    <w:p w14:paraId="1E8FC035" w14:textId="77777777" w:rsidR="00EB2F36" w:rsidRPr="002A52CB" w:rsidRDefault="00EB2F36" w:rsidP="00B26C7C">
      <w:pPr>
        <w:ind w:left="3240" w:hanging="900"/>
        <w:jc w:val="both"/>
        <w:rPr>
          <w:rFonts w:ascii="Arial" w:hAnsi="Arial" w:cs="Arial"/>
          <w:i/>
          <w:szCs w:val="24"/>
        </w:rPr>
      </w:pPr>
      <w:bookmarkStart w:id="207" w:name="_DV_C1022"/>
      <w:r w:rsidRPr="002A52CB">
        <w:rPr>
          <w:rFonts w:ascii="Arial" w:hAnsi="Arial" w:cs="Arial"/>
          <w:b/>
          <w:szCs w:val="24"/>
        </w:rPr>
        <w:t>10.</w:t>
      </w:r>
      <w:r w:rsidR="00470259" w:rsidRPr="002A52CB">
        <w:rPr>
          <w:rFonts w:ascii="Arial" w:hAnsi="Arial" w:cs="Arial"/>
          <w:b/>
          <w:szCs w:val="24"/>
        </w:rPr>
        <w:t>6</w:t>
      </w:r>
      <w:r w:rsidRPr="002A52CB">
        <w:rPr>
          <w:rFonts w:ascii="Arial" w:hAnsi="Arial" w:cs="Arial"/>
          <w:b/>
          <w:szCs w:val="24"/>
        </w:rPr>
        <w:t>.1.1</w:t>
      </w:r>
      <w:r w:rsidRPr="002A52CB">
        <w:rPr>
          <w:rFonts w:ascii="Arial" w:hAnsi="Arial" w:cs="Arial"/>
          <w:szCs w:val="24"/>
        </w:rPr>
        <w:t xml:space="preserve"> </w:t>
      </w:r>
      <w:r w:rsidR="00B26C7C" w:rsidRPr="002A52CB">
        <w:rPr>
          <w:rFonts w:ascii="Arial" w:hAnsi="Arial" w:cs="Arial"/>
          <w:szCs w:val="24"/>
        </w:rPr>
        <w:tab/>
      </w:r>
      <w:r w:rsidRPr="002A52CB">
        <w:rPr>
          <w:rFonts w:ascii="Arial" w:hAnsi="Arial" w:cs="Arial"/>
          <w:i/>
          <w:szCs w:val="24"/>
        </w:rPr>
        <w:t>Specified Substances</w:t>
      </w:r>
      <w:bookmarkEnd w:id="207"/>
      <w:r w:rsidR="00470259" w:rsidRPr="002A52CB">
        <w:rPr>
          <w:rFonts w:ascii="Arial" w:hAnsi="Arial" w:cs="Arial"/>
          <w:iCs/>
          <w:szCs w:val="24"/>
        </w:rPr>
        <w:t xml:space="preserve"> or </w:t>
      </w:r>
      <w:r w:rsidR="00470259" w:rsidRPr="002A52CB">
        <w:rPr>
          <w:rFonts w:ascii="Arial" w:hAnsi="Arial" w:cs="Arial"/>
          <w:i/>
          <w:szCs w:val="24"/>
        </w:rPr>
        <w:t>Specified Methods</w:t>
      </w:r>
    </w:p>
    <w:p w14:paraId="0BCD6EB3" w14:textId="77777777" w:rsidR="00EB2F36" w:rsidRPr="002A52CB" w:rsidRDefault="00EB2F36" w:rsidP="00B26C7C">
      <w:pPr>
        <w:ind w:left="3240" w:hanging="900"/>
        <w:jc w:val="both"/>
        <w:rPr>
          <w:rFonts w:ascii="Arial" w:hAnsi="Arial" w:cs="Arial"/>
          <w:i/>
          <w:iCs/>
          <w:szCs w:val="24"/>
        </w:rPr>
      </w:pPr>
    </w:p>
    <w:p w14:paraId="631C7A67" w14:textId="77777777" w:rsidR="00EB2F36" w:rsidRPr="002A52CB" w:rsidRDefault="00EB2F36" w:rsidP="00FD7369">
      <w:pPr>
        <w:ind w:left="2340"/>
        <w:jc w:val="both"/>
        <w:rPr>
          <w:rFonts w:ascii="Arial" w:hAnsi="Arial" w:cs="Arial"/>
          <w:szCs w:val="24"/>
        </w:rPr>
      </w:pPr>
      <w:bookmarkStart w:id="208" w:name="_DV_C1023"/>
      <w:r w:rsidRPr="002A52CB">
        <w:rPr>
          <w:rFonts w:ascii="Arial" w:hAnsi="Arial" w:cs="Arial"/>
          <w:szCs w:val="24"/>
        </w:rPr>
        <w:t xml:space="preserve">Where the anti-doping rule violation involves a </w:t>
      </w:r>
      <w:r w:rsidRPr="002A52CB">
        <w:rPr>
          <w:rFonts w:ascii="Arial" w:hAnsi="Arial" w:cs="Arial"/>
          <w:i/>
          <w:szCs w:val="24"/>
        </w:rPr>
        <w:t>Specified Substance</w:t>
      </w:r>
      <w:r w:rsidR="00470259" w:rsidRPr="002A52CB">
        <w:rPr>
          <w:rFonts w:ascii="Arial" w:hAnsi="Arial" w:cs="Arial"/>
          <w:iCs/>
          <w:szCs w:val="24"/>
        </w:rPr>
        <w:t xml:space="preserve"> (other than a </w:t>
      </w:r>
      <w:r w:rsidR="00470259" w:rsidRPr="002A52CB">
        <w:rPr>
          <w:rFonts w:ascii="Arial" w:hAnsi="Arial" w:cs="Arial"/>
          <w:i/>
          <w:szCs w:val="24"/>
        </w:rPr>
        <w:t>Substance of Abuse</w:t>
      </w:r>
      <w:r w:rsidR="00470259" w:rsidRPr="002A52CB">
        <w:rPr>
          <w:rFonts w:ascii="Arial" w:hAnsi="Arial" w:cs="Arial"/>
          <w:iCs/>
          <w:szCs w:val="24"/>
        </w:rPr>
        <w:t xml:space="preserve">) or </w:t>
      </w:r>
      <w:r w:rsidR="00470259" w:rsidRPr="002A52CB">
        <w:rPr>
          <w:rFonts w:ascii="Arial" w:hAnsi="Arial" w:cs="Arial"/>
          <w:i/>
          <w:szCs w:val="24"/>
        </w:rPr>
        <w:t>Specified Method</w:t>
      </w:r>
      <w:r w:rsidRPr="002A52CB">
        <w:rPr>
          <w:rFonts w:ascii="Arial" w:hAnsi="Arial" w:cs="Arial"/>
          <w:szCs w:val="24"/>
        </w:rPr>
        <w:t xml:space="preserve">, and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can establish </w:t>
      </w:r>
      <w:r w:rsidRPr="002A52CB">
        <w:rPr>
          <w:rFonts w:ascii="Arial" w:hAnsi="Arial" w:cs="Arial"/>
          <w:i/>
          <w:szCs w:val="24"/>
        </w:rPr>
        <w:t xml:space="preserve">No Significant Fault </w:t>
      </w:r>
      <w:r w:rsidRPr="002A52CB">
        <w:rPr>
          <w:rFonts w:ascii="Arial" w:hAnsi="Arial" w:cs="Arial"/>
          <w:szCs w:val="24"/>
        </w:rPr>
        <w:t>or</w:t>
      </w:r>
      <w:r w:rsidRPr="002A52CB">
        <w:rPr>
          <w:rFonts w:ascii="Arial" w:hAnsi="Arial" w:cs="Arial"/>
          <w:i/>
          <w:szCs w:val="24"/>
        </w:rPr>
        <w:t xml:space="preserve"> Negligence</w:t>
      </w:r>
      <w:r w:rsidRPr="002A52CB">
        <w:rPr>
          <w:rFonts w:ascii="Arial" w:hAnsi="Arial" w:cs="Arial"/>
          <w:szCs w:val="24"/>
        </w:rPr>
        <w:t xml:space="preserve">, then the period of </w:t>
      </w:r>
      <w:r w:rsidRPr="002A52CB">
        <w:rPr>
          <w:rFonts w:ascii="Arial" w:hAnsi="Arial" w:cs="Arial"/>
          <w:i/>
          <w:szCs w:val="24"/>
        </w:rPr>
        <w:t>Ineligibility</w:t>
      </w:r>
      <w:r w:rsidRPr="002A52CB">
        <w:rPr>
          <w:rFonts w:ascii="Arial" w:hAnsi="Arial" w:cs="Arial"/>
          <w:szCs w:val="24"/>
        </w:rPr>
        <w:t xml:space="preserve"> shall be, at a minimum, a reprimand</w:t>
      </w:r>
      <w:bookmarkStart w:id="209" w:name="_DV_X973"/>
      <w:bookmarkStart w:id="210" w:name="_DV_C1024"/>
      <w:bookmarkEnd w:id="208"/>
      <w:r w:rsidR="00121EFF" w:rsidRPr="002A52CB">
        <w:rPr>
          <w:rFonts w:ascii="Arial" w:hAnsi="Arial" w:cs="Arial"/>
          <w:szCs w:val="24"/>
        </w:rPr>
        <w:t xml:space="preserve"> and no period of </w:t>
      </w:r>
      <w:r w:rsidR="00121EFF" w:rsidRPr="002A52CB">
        <w:rPr>
          <w:rFonts w:ascii="Arial" w:hAnsi="Arial" w:cs="Arial"/>
          <w:i/>
          <w:szCs w:val="24"/>
        </w:rPr>
        <w:t>Ineligibility</w:t>
      </w:r>
      <w:r w:rsidRPr="002A52CB">
        <w:rPr>
          <w:rFonts w:ascii="Arial" w:hAnsi="Arial" w:cs="Arial"/>
          <w:szCs w:val="24"/>
        </w:rPr>
        <w:t>, and at a maximum, two</w:t>
      </w:r>
      <w:r w:rsidR="00652834" w:rsidRPr="002A52CB">
        <w:rPr>
          <w:rFonts w:ascii="Arial" w:hAnsi="Arial" w:cs="Arial"/>
          <w:szCs w:val="24"/>
        </w:rPr>
        <w:t xml:space="preserve"> (2)</w:t>
      </w:r>
      <w:r w:rsidRPr="002A52CB">
        <w:rPr>
          <w:rFonts w:ascii="Arial" w:hAnsi="Arial" w:cs="Arial"/>
          <w:szCs w:val="24"/>
        </w:rPr>
        <w:t xml:space="preserve"> years of </w:t>
      </w:r>
      <w:r w:rsidRPr="002A52CB">
        <w:rPr>
          <w:rFonts w:ascii="Arial" w:hAnsi="Arial" w:cs="Arial"/>
          <w:i/>
          <w:szCs w:val="24"/>
        </w:rPr>
        <w:t>Ineligibility</w:t>
      </w:r>
      <w:bookmarkStart w:id="211" w:name="_DV_C1025"/>
      <w:bookmarkEnd w:id="209"/>
      <w:bookmarkEnd w:id="210"/>
      <w:r w:rsidRPr="002A52CB">
        <w:rPr>
          <w:rFonts w:ascii="Arial" w:hAnsi="Arial" w:cs="Arial"/>
          <w:szCs w:val="24"/>
        </w:rPr>
        <w:t xml:space="preserve">, depending on the </w:t>
      </w:r>
      <w:r w:rsidRPr="002A52CB">
        <w:rPr>
          <w:rFonts w:ascii="Arial" w:hAnsi="Arial" w:cs="Arial"/>
          <w:i/>
          <w:szCs w:val="24"/>
        </w:rPr>
        <w:t xml:space="preserve">Athlete’s </w:t>
      </w:r>
      <w:r w:rsidRPr="002A52CB">
        <w:rPr>
          <w:rFonts w:ascii="Arial" w:hAnsi="Arial" w:cs="Arial"/>
          <w:szCs w:val="24"/>
        </w:rPr>
        <w:t xml:space="preserve">or other </w:t>
      </w:r>
      <w:r w:rsidRPr="002A52CB">
        <w:rPr>
          <w:rFonts w:ascii="Arial" w:hAnsi="Arial" w:cs="Arial"/>
          <w:i/>
          <w:szCs w:val="24"/>
        </w:rPr>
        <w:t>Person’s</w:t>
      </w:r>
      <w:r w:rsidRPr="002A52CB">
        <w:rPr>
          <w:rFonts w:ascii="Arial" w:hAnsi="Arial" w:cs="Arial"/>
          <w:szCs w:val="24"/>
        </w:rPr>
        <w:t xml:space="preserve"> degree of </w:t>
      </w:r>
      <w:r w:rsidRPr="002A52CB">
        <w:rPr>
          <w:rFonts w:ascii="Arial" w:hAnsi="Arial" w:cs="Arial"/>
          <w:i/>
          <w:szCs w:val="24"/>
        </w:rPr>
        <w:t>Fault</w:t>
      </w:r>
      <w:r w:rsidRPr="002A52CB">
        <w:rPr>
          <w:rFonts w:ascii="Arial" w:hAnsi="Arial" w:cs="Arial"/>
          <w:szCs w:val="24"/>
        </w:rPr>
        <w:t>.</w:t>
      </w:r>
      <w:bookmarkEnd w:id="211"/>
    </w:p>
    <w:p w14:paraId="5690B628" w14:textId="77777777" w:rsidR="00EB2F36" w:rsidRPr="002A52CB" w:rsidRDefault="00EB2F36" w:rsidP="00B26C7C">
      <w:pPr>
        <w:ind w:left="3240" w:hanging="900"/>
        <w:jc w:val="both"/>
        <w:rPr>
          <w:rFonts w:ascii="Arial" w:hAnsi="Arial" w:cs="Arial"/>
          <w:szCs w:val="24"/>
        </w:rPr>
      </w:pPr>
    </w:p>
    <w:p w14:paraId="08A8F639" w14:textId="77777777" w:rsidR="00EB2F36" w:rsidRPr="002A52CB" w:rsidRDefault="00EB2F36" w:rsidP="00B26C7C">
      <w:pPr>
        <w:ind w:left="3240" w:hanging="900"/>
        <w:jc w:val="both"/>
        <w:rPr>
          <w:rFonts w:ascii="Arial" w:hAnsi="Arial" w:cs="Arial"/>
          <w:szCs w:val="24"/>
        </w:rPr>
      </w:pPr>
      <w:bookmarkStart w:id="212" w:name="_DV_C1026"/>
      <w:r w:rsidRPr="002A52CB">
        <w:rPr>
          <w:rFonts w:ascii="Arial" w:hAnsi="Arial" w:cs="Arial"/>
          <w:b/>
          <w:szCs w:val="24"/>
        </w:rPr>
        <w:t>10.</w:t>
      </w:r>
      <w:r w:rsidR="00470259" w:rsidRPr="002A52CB">
        <w:rPr>
          <w:rFonts w:ascii="Arial" w:hAnsi="Arial" w:cs="Arial"/>
          <w:b/>
          <w:szCs w:val="24"/>
        </w:rPr>
        <w:t>6</w:t>
      </w:r>
      <w:r w:rsidRPr="002A52CB">
        <w:rPr>
          <w:rFonts w:ascii="Arial" w:hAnsi="Arial" w:cs="Arial"/>
          <w:b/>
          <w:szCs w:val="24"/>
        </w:rPr>
        <w:t>.1.2</w:t>
      </w:r>
      <w:r w:rsidRPr="002A52CB">
        <w:rPr>
          <w:rFonts w:ascii="Arial" w:hAnsi="Arial" w:cs="Arial"/>
          <w:szCs w:val="24"/>
        </w:rPr>
        <w:t xml:space="preserve"> </w:t>
      </w:r>
      <w:r w:rsidR="00B26C7C" w:rsidRPr="002A52CB">
        <w:rPr>
          <w:rFonts w:ascii="Arial" w:hAnsi="Arial" w:cs="Arial"/>
          <w:szCs w:val="24"/>
        </w:rPr>
        <w:tab/>
      </w:r>
      <w:r w:rsidRPr="002A52CB">
        <w:rPr>
          <w:rFonts w:ascii="Arial" w:hAnsi="Arial" w:cs="Arial"/>
          <w:i/>
          <w:szCs w:val="24"/>
        </w:rPr>
        <w:t>Contaminated Products</w:t>
      </w:r>
      <w:bookmarkEnd w:id="212"/>
    </w:p>
    <w:p w14:paraId="54FAAC71" w14:textId="77777777" w:rsidR="00EB2F36" w:rsidRPr="002A52CB" w:rsidRDefault="00EB2F36" w:rsidP="00B26C7C">
      <w:pPr>
        <w:ind w:left="3240" w:hanging="900"/>
        <w:jc w:val="both"/>
        <w:rPr>
          <w:rFonts w:ascii="Arial" w:hAnsi="Arial" w:cs="Arial"/>
          <w:i/>
          <w:iCs/>
          <w:szCs w:val="24"/>
        </w:rPr>
      </w:pPr>
    </w:p>
    <w:p w14:paraId="2FB64CAF" w14:textId="77777777" w:rsidR="00EB2F36" w:rsidRPr="002A52CB" w:rsidRDefault="00A75B2A" w:rsidP="00FD7369">
      <w:pPr>
        <w:ind w:left="2340"/>
        <w:jc w:val="both"/>
        <w:rPr>
          <w:rFonts w:ascii="Arial" w:hAnsi="Arial" w:cs="Arial"/>
          <w:szCs w:val="24"/>
        </w:rPr>
      </w:pPr>
      <w:bookmarkStart w:id="213" w:name="_DV_C509"/>
      <w:bookmarkStart w:id="214" w:name="_DV_C1027"/>
      <w:r w:rsidRPr="002A52CB">
        <w:rPr>
          <w:rStyle w:val="DeltaViewInsertion"/>
          <w:rFonts w:ascii="Arial" w:hAnsi="Arial" w:cs="Arial"/>
          <w:color w:val="auto"/>
          <w:szCs w:val="24"/>
          <w:u w:val="none"/>
        </w:rPr>
        <w:t>In cases where</w:t>
      </w:r>
      <w:bookmarkEnd w:id="213"/>
      <w:r w:rsidRPr="002A52CB">
        <w:rPr>
          <w:rFonts w:ascii="Arial" w:hAnsi="Arial" w:cs="Arial"/>
          <w:szCs w:val="24"/>
        </w:rPr>
        <w:t xml:space="preserve"> </w:t>
      </w:r>
      <w:r w:rsidR="00EB2F36" w:rsidRPr="002A52CB">
        <w:rPr>
          <w:rFonts w:ascii="Arial" w:hAnsi="Arial" w:cs="Arial"/>
          <w:szCs w:val="24"/>
        </w:rPr>
        <w:t xml:space="preserve">the </w:t>
      </w:r>
      <w:r w:rsidR="00EB2F36" w:rsidRPr="002A52CB">
        <w:rPr>
          <w:rFonts w:ascii="Arial" w:hAnsi="Arial" w:cs="Arial"/>
          <w:i/>
          <w:szCs w:val="24"/>
        </w:rPr>
        <w:t>Athlete</w:t>
      </w:r>
      <w:r w:rsidR="00EB2F36" w:rsidRPr="002A52CB">
        <w:rPr>
          <w:rFonts w:ascii="Arial" w:hAnsi="Arial" w:cs="Arial"/>
          <w:szCs w:val="24"/>
        </w:rPr>
        <w:t xml:space="preserve"> or other </w:t>
      </w:r>
      <w:r w:rsidR="00EB2F36" w:rsidRPr="002A52CB">
        <w:rPr>
          <w:rFonts w:ascii="Arial" w:hAnsi="Arial" w:cs="Arial"/>
          <w:i/>
          <w:szCs w:val="24"/>
        </w:rPr>
        <w:t>Person</w:t>
      </w:r>
      <w:r w:rsidR="00EB2F36" w:rsidRPr="002A52CB">
        <w:rPr>
          <w:rFonts w:ascii="Arial" w:hAnsi="Arial" w:cs="Arial"/>
          <w:szCs w:val="24"/>
        </w:rPr>
        <w:t xml:space="preserve"> can establish </w:t>
      </w:r>
      <w:r w:rsidR="00470259" w:rsidRPr="002A52CB">
        <w:rPr>
          <w:rFonts w:ascii="Arial" w:hAnsi="Arial" w:cs="Arial"/>
          <w:szCs w:val="24"/>
        </w:rPr>
        <w:t xml:space="preserve">both </w:t>
      </w:r>
      <w:r w:rsidR="008A0AE1" w:rsidRPr="002A52CB">
        <w:rPr>
          <w:rStyle w:val="DeltaViewMoveDestination"/>
          <w:rFonts w:ascii="Arial" w:hAnsi="Arial" w:cs="Arial"/>
          <w:i/>
          <w:iCs/>
          <w:color w:val="auto"/>
          <w:szCs w:val="24"/>
          <w:u w:val="none"/>
        </w:rPr>
        <w:t xml:space="preserve">No Significant Fault </w:t>
      </w:r>
      <w:r w:rsidR="008A0AE1" w:rsidRPr="002A52CB">
        <w:rPr>
          <w:rStyle w:val="DeltaViewMoveDestination"/>
          <w:rFonts w:ascii="Arial" w:hAnsi="Arial" w:cs="Arial"/>
          <w:iCs/>
          <w:color w:val="auto"/>
          <w:szCs w:val="24"/>
          <w:u w:val="none"/>
        </w:rPr>
        <w:t>or</w:t>
      </w:r>
      <w:r w:rsidR="008A0AE1" w:rsidRPr="002A52CB">
        <w:rPr>
          <w:rStyle w:val="DeltaViewMoveDestination"/>
          <w:rFonts w:ascii="Arial" w:hAnsi="Arial" w:cs="Arial"/>
          <w:i/>
          <w:iCs/>
          <w:color w:val="auto"/>
          <w:szCs w:val="24"/>
          <w:u w:val="none"/>
        </w:rPr>
        <w:t xml:space="preserve"> Negligence</w:t>
      </w:r>
      <w:bookmarkStart w:id="215" w:name="_DV_C511"/>
      <w:r w:rsidR="008A0AE1" w:rsidRPr="002A52CB">
        <w:rPr>
          <w:rStyle w:val="DeltaViewInsertion"/>
          <w:rFonts w:ascii="Arial" w:hAnsi="Arial" w:cs="Arial"/>
          <w:i/>
          <w:iCs/>
          <w:color w:val="auto"/>
          <w:szCs w:val="24"/>
          <w:u w:val="none"/>
        </w:rPr>
        <w:t xml:space="preserve"> </w:t>
      </w:r>
      <w:r w:rsidR="008A0AE1" w:rsidRPr="002A52CB">
        <w:rPr>
          <w:rStyle w:val="DeltaViewInsertion"/>
          <w:rFonts w:ascii="Arial" w:hAnsi="Arial" w:cs="Arial"/>
          <w:color w:val="auto"/>
          <w:szCs w:val="24"/>
          <w:u w:val="none"/>
        </w:rPr>
        <w:t>and</w:t>
      </w:r>
      <w:bookmarkEnd w:id="215"/>
      <w:r w:rsidR="008A0AE1" w:rsidRPr="002A52CB">
        <w:rPr>
          <w:rFonts w:ascii="Arial" w:hAnsi="Arial" w:cs="Arial"/>
          <w:szCs w:val="24"/>
        </w:rPr>
        <w:t xml:space="preserve"> </w:t>
      </w:r>
      <w:r w:rsidR="00EB2F36" w:rsidRPr="002A52CB">
        <w:rPr>
          <w:rFonts w:ascii="Arial" w:hAnsi="Arial" w:cs="Arial"/>
          <w:szCs w:val="24"/>
        </w:rPr>
        <w:t xml:space="preserve">that the detected </w:t>
      </w:r>
      <w:r w:rsidR="00EB2F36" w:rsidRPr="002A52CB">
        <w:rPr>
          <w:rFonts w:ascii="Arial" w:hAnsi="Arial" w:cs="Arial"/>
          <w:i/>
          <w:szCs w:val="24"/>
        </w:rPr>
        <w:t>Prohibited Substance</w:t>
      </w:r>
      <w:r w:rsidR="00EB2F36" w:rsidRPr="002A52CB">
        <w:rPr>
          <w:rFonts w:ascii="Arial" w:hAnsi="Arial" w:cs="Arial"/>
          <w:szCs w:val="24"/>
        </w:rPr>
        <w:t xml:space="preserve"> </w:t>
      </w:r>
      <w:r w:rsidR="00470259" w:rsidRPr="002A52CB">
        <w:rPr>
          <w:rFonts w:ascii="Arial" w:hAnsi="Arial" w:cs="Arial"/>
          <w:szCs w:val="24"/>
        </w:rPr>
        <w:t xml:space="preserve">(other than a </w:t>
      </w:r>
      <w:r w:rsidR="00470259" w:rsidRPr="002A52CB">
        <w:rPr>
          <w:rFonts w:ascii="Arial" w:hAnsi="Arial" w:cs="Arial"/>
          <w:i/>
          <w:iCs/>
          <w:szCs w:val="24"/>
        </w:rPr>
        <w:t>Substance of Abuse</w:t>
      </w:r>
      <w:r w:rsidR="00470259" w:rsidRPr="002A52CB">
        <w:rPr>
          <w:rFonts w:ascii="Arial" w:hAnsi="Arial" w:cs="Arial"/>
          <w:szCs w:val="24"/>
        </w:rPr>
        <w:t xml:space="preserve">) </w:t>
      </w:r>
      <w:r w:rsidR="00EB2F36" w:rsidRPr="002A52CB">
        <w:rPr>
          <w:rFonts w:ascii="Arial" w:hAnsi="Arial" w:cs="Arial"/>
          <w:szCs w:val="24"/>
        </w:rPr>
        <w:t xml:space="preserve">came from a </w:t>
      </w:r>
      <w:r w:rsidR="00EB2F36" w:rsidRPr="002A52CB">
        <w:rPr>
          <w:rFonts w:ascii="Arial" w:hAnsi="Arial" w:cs="Arial"/>
          <w:i/>
          <w:szCs w:val="24"/>
        </w:rPr>
        <w:t>Contaminated Product</w:t>
      </w:r>
      <w:r w:rsidR="00EB2F36" w:rsidRPr="002A52CB">
        <w:rPr>
          <w:rFonts w:ascii="Arial" w:hAnsi="Arial" w:cs="Arial"/>
          <w:szCs w:val="24"/>
        </w:rPr>
        <w:t xml:space="preserve">, </w:t>
      </w:r>
      <w:bookmarkStart w:id="216" w:name="_DV_X1145"/>
      <w:bookmarkStart w:id="217" w:name="_DV_C1028"/>
      <w:bookmarkEnd w:id="214"/>
      <w:r w:rsidR="00EB2F36" w:rsidRPr="002A52CB">
        <w:rPr>
          <w:rFonts w:ascii="Arial" w:hAnsi="Arial" w:cs="Arial"/>
          <w:szCs w:val="24"/>
        </w:rPr>
        <w:t xml:space="preserve">then the period of </w:t>
      </w:r>
      <w:r w:rsidR="00EB2F36" w:rsidRPr="002A52CB">
        <w:rPr>
          <w:rFonts w:ascii="Arial" w:hAnsi="Arial" w:cs="Arial"/>
          <w:i/>
          <w:szCs w:val="24"/>
        </w:rPr>
        <w:t>Ineligibility</w:t>
      </w:r>
      <w:r w:rsidR="00EB2F36" w:rsidRPr="002A52CB">
        <w:rPr>
          <w:rFonts w:ascii="Arial" w:hAnsi="Arial" w:cs="Arial"/>
          <w:szCs w:val="24"/>
        </w:rPr>
        <w:t xml:space="preserve"> </w:t>
      </w:r>
      <w:bookmarkStart w:id="218" w:name="_DV_C1029"/>
      <w:bookmarkEnd w:id="216"/>
      <w:bookmarkEnd w:id="217"/>
      <w:r w:rsidR="00EB2F36" w:rsidRPr="002A52CB">
        <w:rPr>
          <w:rFonts w:ascii="Arial" w:hAnsi="Arial" w:cs="Arial"/>
          <w:szCs w:val="24"/>
        </w:rPr>
        <w:t>shall be, at a minimum, a reprimand</w:t>
      </w:r>
      <w:r w:rsidR="000B7F8C" w:rsidRPr="002A52CB">
        <w:rPr>
          <w:rFonts w:ascii="Arial" w:hAnsi="Arial" w:cs="Arial"/>
          <w:szCs w:val="24"/>
        </w:rPr>
        <w:t xml:space="preserve"> and no period of </w:t>
      </w:r>
      <w:r w:rsidR="000B7F8C" w:rsidRPr="002A52CB">
        <w:rPr>
          <w:rFonts w:ascii="Arial" w:hAnsi="Arial" w:cs="Arial"/>
          <w:i/>
          <w:szCs w:val="24"/>
        </w:rPr>
        <w:t>Ineligibility</w:t>
      </w:r>
      <w:r w:rsidR="00EB2F36" w:rsidRPr="002A52CB">
        <w:rPr>
          <w:rFonts w:ascii="Arial" w:hAnsi="Arial" w:cs="Arial"/>
          <w:szCs w:val="24"/>
        </w:rPr>
        <w:t xml:space="preserve">, and at a maximum, two </w:t>
      </w:r>
      <w:r w:rsidR="00652834" w:rsidRPr="002A52CB">
        <w:rPr>
          <w:rFonts w:ascii="Arial" w:hAnsi="Arial" w:cs="Arial"/>
          <w:szCs w:val="24"/>
        </w:rPr>
        <w:t xml:space="preserve">(2) </w:t>
      </w:r>
      <w:r w:rsidR="00EB2F36" w:rsidRPr="002A52CB">
        <w:rPr>
          <w:rFonts w:ascii="Arial" w:hAnsi="Arial" w:cs="Arial"/>
          <w:szCs w:val="24"/>
        </w:rPr>
        <w:t>years</w:t>
      </w:r>
      <w:r w:rsidR="008763A3" w:rsidRPr="002A52CB">
        <w:rPr>
          <w:rFonts w:ascii="Arial" w:hAnsi="Arial" w:cs="Arial"/>
          <w:szCs w:val="24"/>
        </w:rPr>
        <w:t xml:space="preserve"> </w:t>
      </w:r>
      <w:r w:rsidR="00EB2F36" w:rsidRPr="002A52CB">
        <w:rPr>
          <w:rFonts w:ascii="Arial" w:hAnsi="Arial" w:cs="Arial"/>
          <w:i/>
          <w:szCs w:val="24"/>
        </w:rPr>
        <w:t>Ineligibility</w:t>
      </w:r>
      <w:r w:rsidR="00EB2F36" w:rsidRPr="002A52CB">
        <w:rPr>
          <w:rFonts w:ascii="Arial" w:hAnsi="Arial" w:cs="Arial"/>
          <w:szCs w:val="24"/>
        </w:rPr>
        <w:t xml:space="preserve">, depending on the </w:t>
      </w:r>
      <w:r w:rsidR="00EB2F36" w:rsidRPr="002A52CB">
        <w:rPr>
          <w:rFonts w:ascii="Arial" w:hAnsi="Arial" w:cs="Arial"/>
          <w:i/>
          <w:szCs w:val="24"/>
        </w:rPr>
        <w:t>Athlete</w:t>
      </w:r>
      <w:r w:rsidR="00EB2F36" w:rsidRPr="002A52CB">
        <w:rPr>
          <w:rFonts w:ascii="Arial" w:hAnsi="Arial" w:cs="Arial"/>
          <w:szCs w:val="24"/>
        </w:rPr>
        <w:t xml:space="preserve"> or other </w:t>
      </w:r>
      <w:r w:rsidR="00EB2F36" w:rsidRPr="002A52CB">
        <w:rPr>
          <w:rFonts w:ascii="Arial" w:hAnsi="Arial" w:cs="Arial"/>
          <w:i/>
          <w:szCs w:val="24"/>
        </w:rPr>
        <w:t>Person’s</w:t>
      </w:r>
      <w:r w:rsidR="00EB2F36" w:rsidRPr="002A52CB">
        <w:rPr>
          <w:rFonts w:ascii="Arial" w:hAnsi="Arial" w:cs="Arial"/>
          <w:szCs w:val="24"/>
        </w:rPr>
        <w:t xml:space="preserve"> degree of </w:t>
      </w:r>
      <w:r w:rsidR="00EB2F36" w:rsidRPr="002A52CB">
        <w:rPr>
          <w:rFonts w:ascii="Arial" w:hAnsi="Arial" w:cs="Arial"/>
          <w:i/>
          <w:szCs w:val="24"/>
        </w:rPr>
        <w:t>Fault</w:t>
      </w:r>
      <w:r w:rsidR="00EB2F36" w:rsidRPr="002A52CB">
        <w:rPr>
          <w:rFonts w:ascii="Arial" w:hAnsi="Arial" w:cs="Arial"/>
          <w:szCs w:val="24"/>
        </w:rPr>
        <w:t>.</w:t>
      </w:r>
      <w:bookmarkEnd w:id="218"/>
    </w:p>
    <w:p w14:paraId="7FA8A30C" w14:textId="77777777" w:rsidR="00B26C7C" w:rsidRPr="002A52CB" w:rsidRDefault="00B26C7C" w:rsidP="00B26C7C">
      <w:pPr>
        <w:ind w:left="3240" w:hanging="900"/>
        <w:jc w:val="both"/>
        <w:rPr>
          <w:rFonts w:ascii="Arial" w:hAnsi="Arial" w:cs="Arial"/>
          <w:szCs w:val="24"/>
        </w:rPr>
      </w:pPr>
    </w:p>
    <w:p w14:paraId="0383FC86" w14:textId="77777777" w:rsidR="00470259" w:rsidRPr="002A52CB" w:rsidRDefault="00470259" w:rsidP="00B26C7C">
      <w:pPr>
        <w:pStyle w:val="NormalWeb"/>
        <w:spacing w:before="0" w:beforeAutospacing="0" w:after="0" w:afterAutospacing="0"/>
        <w:ind w:left="3240" w:hanging="900"/>
        <w:jc w:val="both"/>
        <w:rPr>
          <w:rFonts w:ascii="Arial" w:hAnsi="Arial" w:cs="Arial"/>
        </w:rPr>
      </w:pPr>
      <w:r w:rsidRPr="002A52CB">
        <w:rPr>
          <w:rFonts w:ascii="Arial" w:hAnsi="Arial" w:cs="Arial"/>
          <w:b/>
        </w:rPr>
        <w:t>10.6.1.3</w:t>
      </w:r>
      <w:r w:rsidRPr="002A52CB">
        <w:rPr>
          <w:rFonts w:ascii="Arial" w:hAnsi="Arial" w:cs="Arial"/>
        </w:rPr>
        <w:t xml:space="preserve"> </w:t>
      </w:r>
      <w:r w:rsidRPr="002A52CB">
        <w:rPr>
          <w:rFonts w:ascii="Arial" w:hAnsi="Arial" w:cs="Arial"/>
        </w:rPr>
        <w:tab/>
      </w:r>
      <w:r w:rsidRPr="002A52CB">
        <w:rPr>
          <w:rFonts w:ascii="Arial" w:hAnsi="Arial" w:cs="Arial"/>
          <w:i/>
        </w:rPr>
        <w:t>Protected Persons</w:t>
      </w:r>
      <w:r w:rsidRPr="002A52CB">
        <w:rPr>
          <w:rFonts w:ascii="Arial" w:hAnsi="Arial" w:cs="Arial"/>
        </w:rPr>
        <w:t xml:space="preserve"> or </w:t>
      </w:r>
      <w:r w:rsidRPr="002A52CB">
        <w:rPr>
          <w:rFonts w:ascii="Arial" w:hAnsi="Arial" w:cs="Arial"/>
          <w:i/>
        </w:rPr>
        <w:t>Recreational Athletes</w:t>
      </w:r>
    </w:p>
    <w:p w14:paraId="797B4936" w14:textId="77777777" w:rsidR="00B26C7C" w:rsidRPr="002A52CB" w:rsidRDefault="00B26C7C" w:rsidP="00B26C7C">
      <w:pPr>
        <w:pStyle w:val="NormalWeb"/>
        <w:spacing w:before="0" w:beforeAutospacing="0" w:after="0" w:afterAutospacing="0"/>
        <w:ind w:left="3240" w:hanging="900"/>
        <w:jc w:val="both"/>
        <w:rPr>
          <w:rFonts w:ascii="Arial" w:hAnsi="Arial" w:cs="Arial"/>
        </w:rPr>
      </w:pPr>
    </w:p>
    <w:p w14:paraId="09B4A717" w14:textId="77777777" w:rsidR="00EB2F36" w:rsidRPr="002A52CB" w:rsidRDefault="00470259" w:rsidP="00FD7369">
      <w:pPr>
        <w:pStyle w:val="NormalWeb"/>
        <w:spacing w:before="0" w:beforeAutospacing="0" w:after="0" w:afterAutospacing="0"/>
        <w:ind w:left="2340"/>
        <w:jc w:val="both"/>
        <w:rPr>
          <w:rFonts w:ascii="Arial" w:hAnsi="Arial" w:cs="Arial"/>
        </w:rPr>
      </w:pPr>
      <w:r w:rsidRPr="002A52CB">
        <w:rPr>
          <w:rFonts w:ascii="Arial" w:hAnsi="Arial" w:cs="Arial"/>
        </w:rPr>
        <w:t xml:space="preserve">Where the anti-doping rule violation not involving a </w:t>
      </w:r>
      <w:r w:rsidRPr="002A52CB">
        <w:rPr>
          <w:rFonts w:ascii="Arial" w:hAnsi="Arial" w:cs="Arial"/>
          <w:i/>
        </w:rPr>
        <w:t>Substance of Abuse</w:t>
      </w:r>
      <w:r w:rsidRPr="002A52CB">
        <w:rPr>
          <w:rFonts w:ascii="Arial" w:hAnsi="Arial" w:cs="Arial"/>
        </w:rPr>
        <w:t xml:space="preserve"> is committed by a </w:t>
      </w:r>
      <w:r w:rsidRPr="002A52CB">
        <w:rPr>
          <w:rFonts w:ascii="Arial" w:hAnsi="Arial" w:cs="Arial"/>
          <w:i/>
        </w:rPr>
        <w:t>Protected Person</w:t>
      </w:r>
      <w:r w:rsidRPr="002A52CB">
        <w:rPr>
          <w:rFonts w:ascii="Arial" w:hAnsi="Arial" w:cs="Arial"/>
        </w:rPr>
        <w:t xml:space="preserve"> or </w:t>
      </w:r>
      <w:r w:rsidRPr="002A52CB">
        <w:rPr>
          <w:rFonts w:ascii="Arial" w:hAnsi="Arial" w:cs="Arial"/>
          <w:i/>
        </w:rPr>
        <w:t>Recreational Athlete</w:t>
      </w:r>
      <w:r w:rsidRPr="002A52CB">
        <w:rPr>
          <w:rFonts w:ascii="Arial" w:hAnsi="Arial" w:cs="Arial"/>
        </w:rPr>
        <w:t xml:space="preserve">, and the </w:t>
      </w:r>
      <w:r w:rsidRPr="002A52CB">
        <w:rPr>
          <w:rFonts w:ascii="Arial" w:hAnsi="Arial" w:cs="Arial"/>
          <w:i/>
        </w:rPr>
        <w:t>Protected Person</w:t>
      </w:r>
      <w:r w:rsidRPr="002A52CB">
        <w:rPr>
          <w:rFonts w:ascii="Arial" w:hAnsi="Arial" w:cs="Arial"/>
        </w:rPr>
        <w:t xml:space="preserve"> or </w:t>
      </w:r>
      <w:r w:rsidRPr="002A52CB">
        <w:rPr>
          <w:rFonts w:ascii="Arial" w:hAnsi="Arial" w:cs="Arial"/>
          <w:i/>
        </w:rPr>
        <w:t>Recreational Athlete</w:t>
      </w:r>
      <w:r w:rsidRPr="002A52CB">
        <w:rPr>
          <w:rFonts w:ascii="Arial" w:hAnsi="Arial" w:cs="Arial"/>
        </w:rPr>
        <w:t xml:space="preserve"> can establish </w:t>
      </w:r>
      <w:r w:rsidRPr="002A52CB">
        <w:rPr>
          <w:rFonts w:ascii="Arial" w:hAnsi="Arial" w:cs="Arial"/>
          <w:i/>
        </w:rPr>
        <w:t xml:space="preserve">No Significant Fault </w:t>
      </w:r>
      <w:r w:rsidRPr="002A52CB">
        <w:rPr>
          <w:rFonts w:ascii="Arial" w:hAnsi="Arial" w:cs="Arial"/>
        </w:rPr>
        <w:t>or</w:t>
      </w:r>
      <w:r w:rsidRPr="002A52CB">
        <w:rPr>
          <w:rFonts w:ascii="Arial" w:hAnsi="Arial" w:cs="Arial"/>
          <w:i/>
        </w:rPr>
        <w:t xml:space="preserve"> Negligence</w:t>
      </w:r>
      <w:r w:rsidRPr="002A52CB">
        <w:rPr>
          <w:rFonts w:ascii="Arial" w:hAnsi="Arial" w:cs="Arial"/>
        </w:rPr>
        <w:t xml:space="preserve">, then the period of </w:t>
      </w:r>
      <w:r w:rsidRPr="002A52CB">
        <w:rPr>
          <w:rFonts w:ascii="Arial" w:hAnsi="Arial" w:cs="Arial"/>
          <w:i/>
        </w:rPr>
        <w:t>Ineligibility</w:t>
      </w:r>
      <w:r w:rsidRPr="002A52CB">
        <w:rPr>
          <w:rFonts w:ascii="Arial" w:hAnsi="Arial" w:cs="Arial"/>
        </w:rPr>
        <w:t xml:space="preserve"> shall be, at a minimum, a reprimand and no period of </w:t>
      </w:r>
      <w:r w:rsidRPr="002A52CB">
        <w:rPr>
          <w:rFonts w:ascii="Arial" w:hAnsi="Arial" w:cs="Arial"/>
          <w:i/>
        </w:rPr>
        <w:t>Ineligibility</w:t>
      </w:r>
      <w:r w:rsidRPr="002A52CB">
        <w:rPr>
          <w:rFonts w:ascii="Arial" w:hAnsi="Arial" w:cs="Arial"/>
        </w:rPr>
        <w:t xml:space="preserve">, and at a </w:t>
      </w:r>
      <w:r w:rsidRPr="002A52CB">
        <w:rPr>
          <w:rFonts w:ascii="Arial" w:hAnsi="Arial" w:cs="Arial"/>
        </w:rPr>
        <w:lastRenderedPageBreak/>
        <w:t>maximum, two</w:t>
      </w:r>
      <w:r w:rsidR="00652834" w:rsidRPr="002A52CB">
        <w:rPr>
          <w:rFonts w:ascii="Arial" w:hAnsi="Arial" w:cs="Arial"/>
        </w:rPr>
        <w:t xml:space="preserve"> (2)</w:t>
      </w:r>
      <w:r w:rsidRPr="002A52CB">
        <w:rPr>
          <w:rFonts w:ascii="Arial" w:hAnsi="Arial" w:cs="Arial"/>
        </w:rPr>
        <w:t xml:space="preserve"> years </w:t>
      </w:r>
      <w:r w:rsidRPr="002A52CB">
        <w:rPr>
          <w:rFonts w:ascii="Arial" w:hAnsi="Arial" w:cs="Arial"/>
          <w:i/>
        </w:rPr>
        <w:t>Ineligibility</w:t>
      </w:r>
      <w:r w:rsidRPr="002A52CB">
        <w:rPr>
          <w:rFonts w:ascii="Arial" w:hAnsi="Arial" w:cs="Arial"/>
        </w:rPr>
        <w:t xml:space="preserve">, depending on the </w:t>
      </w:r>
      <w:r w:rsidRPr="002A52CB">
        <w:rPr>
          <w:rFonts w:ascii="Arial" w:hAnsi="Arial" w:cs="Arial"/>
          <w:i/>
        </w:rPr>
        <w:t>Protected Person</w:t>
      </w:r>
      <w:r w:rsidRPr="002A52CB">
        <w:rPr>
          <w:rFonts w:ascii="Arial" w:hAnsi="Arial" w:cs="Arial"/>
        </w:rPr>
        <w:t xml:space="preserve"> or </w:t>
      </w:r>
      <w:r w:rsidRPr="002A52CB">
        <w:rPr>
          <w:rFonts w:ascii="Arial" w:hAnsi="Arial" w:cs="Arial"/>
          <w:i/>
        </w:rPr>
        <w:t>Recreational Athlete</w:t>
      </w:r>
      <w:r w:rsidRPr="002A52CB">
        <w:rPr>
          <w:rFonts w:ascii="Arial" w:hAnsi="Arial" w:cs="Arial"/>
        </w:rPr>
        <w:t xml:space="preserve">’s degree of </w:t>
      </w:r>
      <w:r w:rsidRPr="002A52CB">
        <w:rPr>
          <w:rFonts w:ascii="Arial" w:hAnsi="Arial" w:cs="Arial"/>
          <w:i/>
        </w:rPr>
        <w:t>Fault</w:t>
      </w:r>
      <w:r w:rsidRPr="002A52CB">
        <w:rPr>
          <w:rFonts w:ascii="Arial" w:hAnsi="Arial" w:cs="Arial"/>
        </w:rPr>
        <w:t>.</w:t>
      </w:r>
    </w:p>
    <w:p w14:paraId="727AC43E" w14:textId="77777777" w:rsidR="00B26C7C" w:rsidRPr="002A52CB" w:rsidRDefault="00B26C7C" w:rsidP="00B26C7C">
      <w:pPr>
        <w:pStyle w:val="NormalWeb"/>
        <w:spacing w:before="0" w:beforeAutospacing="0" w:after="0" w:afterAutospacing="0"/>
        <w:ind w:left="2160"/>
        <w:jc w:val="both"/>
        <w:rPr>
          <w:rFonts w:ascii="Arial" w:hAnsi="Arial" w:cs="Arial"/>
        </w:rPr>
      </w:pPr>
    </w:p>
    <w:p w14:paraId="6AC762C6" w14:textId="77777777" w:rsidR="00EB2F36" w:rsidRPr="002A52CB" w:rsidRDefault="00EB2F36" w:rsidP="00400BB5">
      <w:pPr>
        <w:ind w:left="2340" w:hanging="900"/>
        <w:jc w:val="both"/>
        <w:rPr>
          <w:rFonts w:ascii="Arial" w:hAnsi="Arial" w:cs="Arial"/>
          <w:szCs w:val="24"/>
        </w:rPr>
      </w:pPr>
      <w:bookmarkStart w:id="219" w:name="_DV_C1030"/>
      <w:r w:rsidRPr="002A52CB">
        <w:rPr>
          <w:rFonts w:ascii="Arial" w:hAnsi="Arial" w:cs="Arial"/>
          <w:b/>
          <w:szCs w:val="24"/>
        </w:rPr>
        <w:t>10.</w:t>
      </w:r>
      <w:r w:rsidR="00470259" w:rsidRPr="002A52CB">
        <w:rPr>
          <w:rFonts w:ascii="Arial" w:hAnsi="Arial" w:cs="Arial"/>
          <w:b/>
          <w:szCs w:val="24"/>
        </w:rPr>
        <w:t>6</w:t>
      </w:r>
      <w:r w:rsidRPr="002A52CB">
        <w:rPr>
          <w:rFonts w:ascii="Arial" w:hAnsi="Arial" w:cs="Arial"/>
          <w:b/>
          <w:szCs w:val="24"/>
        </w:rPr>
        <w:t>.2</w:t>
      </w:r>
      <w:r w:rsidRPr="002A52CB">
        <w:rPr>
          <w:rFonts w:ascii="Arial" w:hAnsi="Arial" w:cs="Arial"/>
          <w:szCs w:val="24"/>
        </w:rPr>
        <w:t xml:space="preserve"> </w:t>
      </w:r>
      <w:r w:rsidR="00400BB5" w:rsidRPr="002A52CB">
        <w:rPr>
          <w:rFonts w:ascii="Arial" w:hAnsi="Arial" w:cs="Arial"/>
          <w:szCs w:val="24"/>
        </w:rPr>
        <w:tab/>
      </w:r>
      <w:r w:rsidRPr="002A52CB">
        <w:rPr>
          <w:rFonts w:ascii="Arial" w:hAnsi="Arial" w:cs="Arial"/>
          <w:szCs w:val="24"/>
        </w:rPr>
        <w:t xml:space="preserve">Application of </w:t>
      </w:r>
      <w:r w:rsidRPr="002A52CB">
        <w:rPr>
          <w:rFonts w:ascii="Arial" w:hAnsi="Arial" w:cs="Arial"/>
          <w:i/>
          <w:szCs w:val="24"/>
        </w:rPr>
        <w:t xml:space="preserve">No Significant Fault </w:t>
      </w:r>
      <w:r w:rsidRPr="002A52CB">
        <w:rPr>
          <w:rFonts w:ascii="Arial" w:hAnsi="Arial" w:cs="Arial"/>
          <w:szCs w:val="24"/>
        </w:rPr>
        <w:t>or</w:t>
      </w:r>
      <w:r w:rsidRPr="002A52CB">
        <w:rPr>
          <w:rFonts w:ascii="Arial" w:hAnsi="Arial" w:cs="Arial"/>
          <w:i/>
          <w:szCs w:val="24"/>
        </w:rPr>
        <w:t xml:space="preserve"> Negligence</w:t>
      </w:r>
      <w:r w:rsidR="002C7C00" w:rsidRPr="002A52CB">
        <w:rPr>
          <w:rFonts w:ascii="Arial" w:hAnsi="Arial" w:cs="Arial"/>
          <w:szCs w:val="24"/>
        </w:rPr>
        <w:t xml:space="preserve"> b</w:t>
      </w:r>
      <w:r w:rsidRPr="002A52CB">
        <w:rPr>
          <w:rFonts w:ascii="Arial" w:hAnsi="Arial" w:cs="Arial"/>
          <w:szCs w:val="24"/>
        </w:rPr>
        <w:t>eyond the Application of Article 10.</w:t>
      </w:r>
      <w:r w:rsidR="00470259" w:rsidRPr="002A52CB">
        <w:rPr>
          <w:rFonts w:ascii="Arial" w:hAnsi="Arial" w:cs="Arial"/>
          <w:szCs w:val="24"/>
        </w:rPr>
        <w:t>6</w:t>
      </w:r>
      <w:r w:rsidRPr="002A52CB">
        <w:rPr>
          <w:rFonts w:ascii="Arial" w:hAnsi="Arial" w:cs="Arial"/>
          <w:szCs w:val="24"/>
        </w:rPr>
        <w:t>.1</w:t>
      </w:r>
      <w:bookmarkEnd w:id="219"/>
    </w:p>
    <w:p w14:paraId="7E2547A1" w14:textId="77777777" w:rsidR="00EB2F36" w:rsidRPr="002A52CB" w:rsidRDefault="00EB2F36" w:rsidP="00400BB5">
      <w:pPr>
        <w:ind w:left="2340" w:hanging="900"/>
        <w:jc w:val="both"/>
        <w:rPr>
          <w:rFonts w:ascii="Arial" w:hAnsi="Arial" w:cs="Arial"/>
          <w:szCs w:val="24"/>
        </w:rPr>
      </w:pPr>
    </w:p>
    <w:p w14:paraId="7739D582" w14:textId="77777777" w:rsidR="00EB2F36" w:rsidRPr="002A52CB" w:rsidRDefault="00EB2F36" w:rsidP="0003311C">
      <w:pPr>
        <w:ind w:left="1440"/>
        <w:jc w:val="both"/>
        <w:rPr>
          <w:rFonts w:ascii="Arial" w:hAnsi="Arial" w:cs="Arial"/>
          <w:szCs w:val="24"/>
        </w:rPr>
      </w:pPr>
      <w:bookmarkStart w:id="220" w:name="_DV_C1032"/>
      <w:r w:rsidRPr="002A52CB">
        <w:rPr>
          <w:rFonts w:ascii="Arial" w:hAnsi="Arial" w:cs="Arial"/>
          <w:szCs w:val="24"/>
        </w:rPr>
        <w:t xml:space="preserve">If an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establishes in an individual case where Article 10.</w:t>
      </w:r>
      <w:r w:rsidR="00470259" w:rsidRPr="002A52CB">
        <w:rPr>
          <w:rFonts w:ascii="Arial" w:hAnsi="Arial" w:cs="Arial"/>
          <w:szCs w:val="24"/>
        </w:rPr>
        <w:t>6</w:t>
      </w:r>
      <w:r w:rsidRPr="002A52CB">
        <w:rPr>
          <w:rFonts w:ascii="Arial" w:hAnsi="Arial" w:cs="Arial"/>
          <w:szCs w:val="24"/>
        </w:rPr>
        <w:t>.1 is not applicable,</w:t>
      </w:r>
      <w:bookmarkStart w:id="221" w:name="_DV_X999"/>
      <w:bookmarkStart w:id="222" w:name="_DV_C1033"/>
      <w:bookmarkEnd w:id="220"/>
      <w:r w:rsidRPr="002A52CB">
        <w:rPr>
          <w:rFonts w:ascii="Arial" w:hAnsi="Arial" w:cs="Arial"/>
          <w:szCs w:val="24"/>
        </w:rPr>
        <w:t xml:space="preserve"> that he or she bears </w:t>
      </w:r>
      <w:r w:rsidRPr="002A52CB">
        <w:rPr>
          <w:rFonts w:ascii="Arial" w:hAnsi="Arial" w:cs="Arial"/>
          <w:i/>
          <w:szCs w:val="24"/>
        </w:rPr>
        <w:t xml:space="preserve">No Significant Fault </w:t>
      </w:r>
      <w:r w:rsidRPr="002A52CB">
        <w:rPr>
          <w:rFonts w:ascii="Arial" w:hAnsi="Arial" w:cs="Arial"/>
          <w:szCs w:val="24"/>
        </w:rPr>
        <w:t>or</w:t>
      </w:r>
      <w:r w:rsidRPr="002A52CB">
        <w:rPr>
          <w:rFonts w:ascii="Arial" w:hAnsi="Arial" w:cs="Arial"/>
          <w:i/>
          <w:szCs w:val="24"/>
        </w:rPr>
        <w:t xml:space="preserve"> Negligence</w:t>
      </w:r>
      <w:r w:rsidRPr="002A52CB">
        <w:rPr>
          <w:rFonts w:ascii="Arial" w:hAnsi="Arial" w:cs="Arial"/>
          <w:szCs w:val="24"/>
        </w:rPr>
        <w:t xml:space="preserve">, </w:t>
      </w:r>
      <w:bookmarkStart w:id="223" w:name="_DV_C1034"/>
      <w:bookmarkEnd w:id="221"/>
      <w:bookmarkEnd w:id="222"/>
      <w:r w:rsidRPr="002A52CB">
        <w:rPr>
          <w:rFonts w:ascii="Arial" w:hAnsi="Arial" w:cs="Arial"/>
          <w:szCs w:val="24"/>
        </w:rPr>
        <w:t>then, subject to further reduction or elimination as provided in Article 10.</w:t>
      </w:r>
      <w:r w:rsidR="00470259" w:rsidRPr="002A52CB">
        <w:rPr>
          <w:rFonts w:ascii="Arial" w:hAnsi="Arial" w:cs="Arial"/>
          <w:szCs w:val="24"/>
        </w:rPr>
        <w:t>7</w:t>
      </w:r>
      <w:r w:rsidRPr="002A52CB">
        <w:rPr>
          <w:rFonts w:ascii="Arial" w:hAnsi="Arial" w:cs="Arial"/>
          <w:szCs w:val="24"/>
        </w:rPr>
        <w:t xml:space="preserve">, the otherwise applicable period of </w:t>
      </w:r>
      <w:r w:rsidRPr="002A52CB">
        <w:rPr>
          <w:rFonts w:ascii="Arial" w:hAnsi="Arial" w:cs="Arial"/>
          <w:i/>
          <w:szCs w:val="24"/>
        </w:rPr>
        <w:t xml:space="preserve">Ineligibility </w:t>
      </w:r>
      <w:r w:rsidRPr="002A52CB">
        <w:rPr>
          <w:rFonts w:ascii="Arial" w:hAnsi="Arial" w:cs="Arial"/>
          <w:szCs w:val="24"/>
        </w:rPr>
        <w:t xml:space="preserve">may be reduced based on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Person’s</w:t>
      </w:r>
      <w:r w:rsidRPr="002A52CB">
        <w:rPr>
          <w:rFonts w:ascii="Arial" w:hAnsi="Arial" w:cs="Arial"/>
          <w:szCs w:val="24"/>
        </w:rPr>
        <w:t xml:space="preserve"> degree of </w:t>
      </w:r>
      <w:r w:rsidRPr="002A52CB">
        <w:rPr>
          <w:rFonts w:ascii="Arial" w:hAnsi="Arial" w:cs="Arial"/>
          <w:i/>
          <w:szCs w:val="24"/>
        </w:rPr>
        <w:t>Fault</w:t>
      </w:r>
      <w:bookmarkStart w:id="224" w:name="_DV_X1002"/>
      <w:bookmarkStart w:id="225" w:name="_DV_C1035"/>
      <w:bookmarkEnd w:id="223"/>
      <w:r w:rsidRPr="002A52CB">
        <w:rPr>
          <w:rFonts w:ascii="Arial" w:hAnsi="Arial" w:cs="Arial"/>
          <w:szCs w:val="24"/>
        </w:rPr>
        <w:t xml:space="preserve">, but the reduced period of </w:t>
      </w:r>
      <w:r w:rsidRPr="002A52CB">
        <w:rPr>
          <w:rFonts w:ascii="Arial" w:hAnsi="Arial" w:cs="Arial"/>
          <w:i/>
          <w:szCs w:val="24"/>
        </w:rPr>
        <w:t>Ineligibility</w:t>
      </w:r>
      <w:r w:rsidRPr="002A52CB">
        <w:rPr>
          <w:rFonts w:ascii="Arial" w:hAnsi="Arial" w:cs="Arial"/>
          <w:szCs w:val="24"/>
        </w:rPr>
        <w:t xml:space="preserve"> may not be less than one-half of the period of </w:t>
      </w:r>
      <w:r w:rsidRPr="002A52CB">
        <w:rPr>
          <w:rFonts w:ascii="Arial" w:hAnsi="Arial" w:cs="Arial"/>
          <w:i/>
          <w:szCs w:val="24"/>
        </w:rPr>
        <w:t>Ineligibility</w:t>
      </w:r>
      <w:r w:rsidRPr="002A52CB">
        <w:rPr>
          <w:rFonts w:ascii="Arial" w:hAnsi="Arial" w:cs="Arial"/>
          <w:szCs w:val="24"/>
        </w:rPr>
        <w:t xml:space="preserve"> otherwise applicable.</w:t>
      </w:r>
      <w:r w:rsidR="00754E92" w:rsidRPr="002A52CB">
        <w:rPr>
          <w:rFonts w:ascii="Arial" w:hAnsi="Arial" w:cs="Arial"/>
          <w:szCs w:val="24"/>
        </w:rPr>
        <w:t xml:space="preserve"> </w:t>
      </w:r>
      <w:r w:rsidRPr="002A52CB">
        <w:rPr>
          <w:rFonts w:ascii="Arial" w:hAnsi="Arial" w:cs="Arial"/>
          <w:szCs w:val="24"/>
        </w:rPr>
        <w:t xml:space="preserve">If the otherwise applicable period of </w:t>
      </w:r>
      <w:r w:rsidRPr="002A52CB">
        <w:rPr>
          <w:rFonts w:ascii="Arial" w:hAnsi="Arial" w:cs="Arial"/>
          <w:i/>
          <w:szCs w:val="24"/>
        </w:rPr>
        <w:t>Ineligibility</w:t>
      </w:r>
      <w:r w:rsidRPr="002A52CB">
        <w:rPr>
          <w:rFonts w:ascii="Arial" w:hAnsi="Arial" w:cs="Arial"/>
          <w:szCs w:val="24"/>
        </w:rPr>
        <w:t xml:space="preserve"> is a lifetime, the reduced period under this Article may be no less than eight </w:t>
      </w:r>
      <w:bookmarkEnd w:id="224"/>
      <w:bookmarkEnd w:id="225"/>
      <w:r w:rsidR="00652834" w:rsidRPr="002A52CB">
        <w:rPr>
          <w:rFonts w:ascii="Arial" w:hAnsi="Arial" w:cs="Arial"/>
          <w:szCs w:val="24"/>
        </w:rPr>
        <w:t xml:space="preserve">(8) </w:t>
      </w:r>
      <w:r w:rsidRPr="002A52CB">
        <w:rPr>
          <w:rFonts w:ascii="Arial" w:hAnsi="Arial" w:cs="Arial"/>
          <w:szCs w:val="24"/>
        </w:rPr>
        <w:t>years.</w:t>
      </w:r>
    </w:p>
    <w:p w14:paraId="00C0DD55" w14:textId="77777777" w:rsidR="00EB2F36" w:rsidRPr="002A52CB" w:rsidRDefault="00EB2F36" w:rsidP="00B31E3E">
      <w:pPr>
        <w:jc w:val="both"/>
        <w:rPr>
          <w:rStyle w:val="DeltaViewInsertion"/>
          <w:rFonts w:ascii="Arial" w:hAnsi="Arial" w:cs="Arial"/>
          <w:color w:val="auto"/>
          <w:szCs w:val="24"/>
        </w:rPr>
      </w:pPr>
    </w:p>
    <w:p w14:paraId="01F7B829" w14:textId="77777777" w:rsidR="00283F1F" w:rsidRPr="002A52CB" w:rsidRDefault="00283F1F" w:rsidP="009A6005">
      <w:pPr>
        <w:ind w:left="1440" w:hanging="720"/>
        <w:jc w:val="both"/>
        <w:rPr>
          <w:rFonts w:ascii="Arial" w:hAnsi="Arial" w:cs="Arial"/>
          <w:b/>
          <w:szCs w:val="24"/>
        </w:rPr>
      </w:pPr>
      <w:bookmarkStart w:id="226" w:name="_Toc359253762"/>
      <w:r w:rsidRPr="002A52CB">
        <w:rPr>
          <w:rFonts w:ascii="Arial" w:hAnsi="Arial" w:cs="Arial"/>
          <w:b/>
          <w:szCs w:val="24"/>
        </w:rPr>
        <w:t>10.</w:t>
      </w:r>
      <w:r w:rsidR="00470259" w:rsidRPr="002A52CB">
        <w:rPr>
          <w:rFonts w:ascii="Arial" w:hAnsi="Arial" w:cs="Arial"/>
          <w:b/>
          <w:szCs w:val="24"/>
        </w:rPr>
        <w:t>7</w:t>
      </w:r>
      <w:r w:rsidRPr="002A52CB">
        <w:rPr>
          <w:rFonts w:ascii="Arial" w:hAnsi="Arial" w:cs="Arial"/>
          <w:b/>
          <w:szCs w:val="24"/>
        </w:rPr>
        <w:tab/>
        <w:t>Elimination</w:t>
      </w:r>
      <w:bookmarkStart w:id="227" w:name="_DV_C534"/>
      <w:r w:rsidRPr="002A52CB">
        <w:rPr>
          <w:rFonts w:ascii="Arial" w:hAnsi="Arial" w:cs="Arial"/>
          <w:b/>
          <w:szCs w:val="24"/>
        </w:rPr>
        <w:t>,</w:t>
      </w:r>
      <w:bookmarkStart w:id="228" w:name="_DV_M518"/>
      <w:bookmarkEnd w:id="227"/>
      <w:bookmarkEnd w:id="228"/>
      <w:r w:rsidRPr="002A52CB">
        <w:rPr>
          <w:rFonts w:ascii="Arial" w:hAnsi="Arial" w:cs="Arial"/>
          <w:b/>
          <w:szCs w:val="24"/>
        </w:rPr>
        <w:t xml:space="preserve"> Reduction</w:t>
      </w:r>
      <w:bookmarkStart w:id="229" w:name="_DV_C535"/>
      <w:r w:rsidRPr="002A52CB">
        <w:rPr>
          <w:rFonts w:ascii="Arial" w:hAnsi="Arial" w:cs="Arial"/>
          <w:b/>
          <w:szCs w:val="24"/>
        </w:rPr>
        <w:t>, or Suspension</w:t>
      </w:r>
      <w:bookmarkStart w:id="230" w:name="_DV_M519"/>
      <w:bookmarkEnd w:id="229"/>
      <w:bookmarkEnd w:id="230"/>
      <w:r w:rsidRPr="002A52CB">
        <w:rPr>
          <w:rFonts w:ascii="Arial" w:hAnsi="Arial" w:cs="Arial"/>
          <w:b/>
          <w:szCs w:val="24"/>
        </w:rPr>
        <w:t xml:space="preserve"> of Period of </w:t>
      </w:r>
      <w:r w:rsidRPr="002A52CB">
        <w:rPr>
          <w:rFonts w:ascii="Arial" w:hAnsi="Arial" w:cs="Arial"/>
          <w:b/>
          <w:i/>
          <w:iCs/>
          <w:szCs w:val="24"/>
        </w:rPr>
        <w:t xml:space="preserve">Ineligibility </w:t>
      </w:r>
      <w:r w:rsidRPr="002A52CB">
        <w:rPr>
          <w:rFonts w:ascii="Arial" w:hAnsi="Arial" w:cs="Arial"/>
          <w:b/>
          <w:iCs/>
          <w:szCs w:val="24"/>
        </w:rPr>
        <w:t xml:space="preserve">or </w:t>
      </w:r>
      <w:r w:rsidR="00DE2688" w:rsidRPr="002A52CB">
        <w:rPr>
          <w:rFonts w:ascii="Arial" w:hAnsi="Arial" w:cs="Arial"/>
          <w:b/>
          <w:iCs/>
          <w:szCs w:val="24"/>
        </w:rPr>
        <w:t>O</w:t>
      </w:r>
      <w:r w:rsidRPr="002A52CB">
        <w:rPr>
          <w:rFonts w:ascii="Arial" w:hAnsi="Arial" w:cs="Arial"/>
          <w:b/>
          <w:iCs/>
          <w:szCs w:val="24"/>
        </w:rPr>
        <w:t>ther</w:t>
      </w:r>
      <w:r w:rsidRPr="002A52CB">
        <w:rPr>
          <w:rFonts w:ascii="Arial" w:hAnsi="Arial" w:cs="Arial"/>
          <w:b/>
          <w:i/>
          <w:iCs/>
          <w:szCs w:val="24"/>
        </w:rPr>
        <w:t xml:space="preserve"> Consequences </w:t>
      </w:r>
      <w:r w:rsidRPr="002A52CB">
        <w:rPr>
          <w:rFonts w:ascii="Arial" w:hAnsi="Arial" w:cs="Arial"/>
          <w:b/>
          <w:iCs/>
          <w:szCs w:val="24"/>
        </w:rPr>
        <w:t xml:space="preserve">for Reasons </w:t>
      </w:r>
      <w:r w:rsidR="00DE2688" w:rsidRPr="002A52CB">
        <w:rPr>
          <w:rFonts w:ascii="Arial" w:hAnsi="Arial" w:cs="Arial"/>
          <w:b/>
          <w:iCs/>
          <w:szCs w:val="24"/>
        </w:rPr>
        <w:t>O</w:t>
      </w:r>
      <w:r w:rsidR="00470259" w:rsidRPr="002A52CB">
        <w:rPr>
          <w:rFonts w:ascii="Arial" w:hAnsi="Arial" w:cs="Arial"/>
          <w:b/>
          <w:iCs/>
          <w:szCs w:val="24"/>
        </w:rPr>
        <w:t xml:space="preserve">ther </w:t>
      </w:r>
      <w:r w:rsidRPr="002A52CB">
        <w:rPr>
          <w:rFonts w:ascii="Arial" w:hAnsi="Arial" w:cs="Arial"/>
          <w:b/>
          <w:iCs/>
          <w:szCs w:val="24"/>
        </w:rPr>
        <w:t xml:space="preserve">than </w:t>
      </w:r>
      <w:r w:rsidRPr="002A52CB">
        <w:rPr>
          <w:rFonts w:ascii="Arial" w:hAnsi="Arial" w:cs="Arial"/>
          <w:b/>
          <w:i/>
          <w:iCs/>
          <w:szCs w:val="24"/>
        </w:rPr>
        <w:t>Fault</w:t>
      </w:r>
      <w:bookmarkStart w:id="231" w:name="_DV_M520"/>
      <w:bookmarkEnd w:id="226"/>
      <w:bookmarkEnd w:id="231"/>
    </w:p>
    <w:p w14:paraId="1760ABCE" w14:textId="77777777" w:rsidR="00283F1F" w:rsidRPr="002A52CB" w:rsidRDefault="00283F1F" w:rsidP="00B31E3E">
      <w:pPr>
        <w:jc w:val="both"/>
        <w:rPr>
          <w:rFonts w:ascii="Arial" w:hAnsi="Arial" w:cs="Arial"/>
          <w:szCs w:val="24"/>
        </w:rPr>
      </w:pPr>
    </w:p>
    <w:p w14:paraId="72ABB192" w14:textId="77777777" w:rsidR="00283F1F" w:rsidRPr="002A52CB" w:rsidRDefault="00283F1F" w:rsidP="00400BB5">
      <w:pPr>
        <w:ind w:left="2340" w:hanging="900"/>
        <w:jc w:val="both"/>
        <w:rPr>
          <w:rFonts w:ascii="Arial" w:hAnsi="Arial" w:cs="Arial"/>
          <w:szCs w:val="24"/>
        </w:rPr>
      </w:pPr>
      <w:bookmarkStart w:id="232" w:name="_DV_M521"/>
      <w:bookmarkStart w:id="233" w:name="_DV_M530"/>
      <w:bookmarkStart w:id="234" w:name="_DV_M531"/>
      <w:bookmarkStart w:id="235" w:name="_DV_M539"/>
      <w:bookmarkStart w:id="236" w:name="_DV_M540"/>
      <w:bookmarkEnd w:id="232"/>
      <w:bookmarkEnd w:id="233"/>
      <w:bookmarkEnd w:id="234"/>
      <w:bookmarkEnd w:id="235"/>
      <w:bookmarkEnd w:id="236"/>
      <w:r w:rsidRPr="002A52CB">
        <w:rPr>
          <w:rFonts w:ascii="Arial" w:hAnsi="Arial" w:cs="Arial"/>
          <w:b/>
          <w:szCs w:val="24"/>
        </w:rPr>
        <w:t>10.</w:t>
      </w:r>
      <w:r w:rsidR="00470259" w:rsidRPr="002A52CB">
        <w:rPr>
          <w:rFonts w:ascii="Arial" w:hAnsi="Arial" w:cs="Arial"/>
          <w:b/>
          <w:szCs w:val="24"/>
        </w:rPr>
        <w:t>7</w:t>
      </w:r>
      <w:r w:rsidRPr="002A52CB">
        <w:rPr>
          <w:rFonts w:ascii="Arial" w:hAnsi="Arial" w:cs="Arial"/>
          <w:b/>
          <w:szCs w:val="24"/>
        </w:rPr>
        <w:t>.1</w:t>
      </w:r>
      <w:r w:rsidRPr="002A52CB">
        <w:rPr>
          <w:rFonts w:ascii="Arial" w:hAnsi="Arial" w:cs="Arial"/>
          <w:szCs w:val="24"/>
        </w:rPr>
        <w:t xml:space="preserve"> </w:t>
      </w:r>
      <w:r w:rsidRPr="002A52CB">
        <w:rPr>
          <w:rFonts w:ascii="Arial" w:hAnsi="Arial" w:cs="Arial"/>
          <w:i/>
          <w:iCs/>
          <w:szCs w:val="24"/>
        </w:rPr>
        <w:t>Substantial Assistance</w:t>
      </w:r>
      <w:r w:rsidRPr="002A52CB">
        <w:rPr>
          <w:rFonts w:ascii="Arial" w:hAnsi="Arial" w:cs="Arial"/>
          <w:szCs w:val="24"/>
        </w:rPr>
        <w:t xml:space="preserve"> in Discovering or Establish</w:t>
      </w:r>
      <w:r w:rsidR="00B875C9" w:rsidRPr="002A52CB">
        <w:rPr>
          <w:rFonts w:ascii="Arial" w:hAnsi="Arial" w:cs="Arial"/>
          <w:szCs w:val="24"/>
        </w:rPr>
        <w:t xml:space="preserve">ing </w:t>
      </w:r>
      <w:r w:rsidR="00470259" w:rsidRPr="002A52CB">
        <w:rPr>
          <w:rFonts w:ascii="Arial" w:hAnsi="Arial" w:cs="Arial"/>
          <w:i/>
          <w:iCs/>
          <w:szCs w:val="24"/>
        </w:rPr>
        <w:t>Code</w:t>
      </w:r>
      <w:r w:rsidR="00B875C9" w:rsidRPr="002A52CB">
        <w:rPr>
          <w:rFonts w:ascii="Arial" w:hAnsi="Arial" w:cs="Arial"/>
          <w:szCs w:val="24"/>
        </w:rPr>
        <w:t xml:space="preserve"> Violations</w:t>
      </w:r>
    </w:p>
    <w:p w14:paraId="3FC81447" w14:textId="77777777" w:rsidR="00283F1F" w:rsidRPr="002A52CB" w:rsidRDefault="00283F1F" w:rsidP="00B31E3E">
      <w:pPr>
        <w:jc w:val="both"/>
        <w:rPr>
          <w:rFonts w:ascii="Arial" w:hAnsi="Arial" w:cs="Arial"/>
          <w:szCs w:val="24"/>
        </w:rPr>
      </w:pPr>
    </w:p>
    <w:p w14:paraId="79BECF1E" w14:textId="485D44EB" w:rsidR="002200BA" w:rsidRPr="002A52CB" w:rsidRDefault="00283F1F" w:rsidP="00B4448B">
      <w:pPr>
        <w:ind w:left="3240" w:hanging="900"/>
        <w:jc w:val="both"/>
        <w:rPr>
          <w:rFonts w:ascii="Arial" w:hAnsi="Arial" w:cs="Arial"/>
          <w:szCs w:val="24"/>
        </w:rPr>
      </w:pPr>
      <w:bookmarkStart w:id="237" w:name="_DV_M541"/>
      <w:bookmarkEnd w:id="237"/>
      <w:r w:rsidRPr="002A52CB">
        <w:rPr>
          <w:rFonts w:ascii="Arial" w:hAnsi="Arial" w:cs="Arial"/>
          <w:b/>
          <w:szCs w:val="24"/>
        </w:rPr>
        <w:t>10.</w:t>
      </w:r>
      <w:r w:rsidR="00470259" w:rsidRPr="002A52CB">
        <w:rPr>
          <w:rFonts w:ascii="Arial" w:hAnsi="Arial" w:cs="Arial"/>
          <w:b/>
          <w:szCs w:val="24"/>
        </w:rPr>
        <w:t>7</w:t>
      </w:r>
      <w:r w:rsidRPr="002A52CB">
        <w:rPr>
          <w:rFonts w:ascii="Arial" w:hAnsi="Arial" w:cs="Arial"/>
          <w:b/>
          <w:szCs w:val="24"/>
        </w:rPr>
        <w:t>.1.1</w:t>
      </w:r>
      <w:r w:rsidR="00E80569" w:rsidRPr="002A52CB">
        <w:rPr>
          <w:rFonts w:ascii="Arial" w:hAnsi="Arial" w:cs="Arial"/>
          <w:szCs w:val="24"/>
        </w:rPr>
        <w:t xml:space="preserve"> </w:t>
      </w:r>
      <w:r w:rsidR="00B26C7C" w:rsidRPr="002A52CB">
        <w:rPr>
          <w:rFonts w:ascii="Arial" w:hAnsi="Arial" w:cs="Arial"/>
          <w:szCs w:val="24"/>
        </w:rPr>
        <w:tab/>
      </w:r>
      <w:r w:rsidR="00B4448B" w:rsidRPr="002A52CB">
        <w:rPr>
          <w:rFonts w:ascii="Arial" w:hAnsi="Arial" w:cs="Arial"/>
          <w:szCs w:val="24"/>
        </w:rPr>
        <w:t>Isra</w:t>
      </w:r>
      <w:r w:rsidR="00DE2688" w:rsidRPr="002A52CB">
        <w:rPr>
          <w:rFonts w:ascii="Arial" w:hAnsi="Arial" w:cs="Arial"/>
          <w:szCs w:val="24"/>
        </w:rPr>
        <w:t>e</w:t>
      </w:r>
      <w:r w:rsidR="00B4448B" w:rsidRPr="002A52CB">
        <w:rPr>
          <w:rFonts w:ascii="Arial" w:hAnsi="Arial" w:cs="Arial"/>
          <w:szCs w:val="24"/>
        </w:rPr>
        <w:t>l NADO</w:t>
      </w:r>
      <w:r w:rsidRPr="002A52CB">
        <w:rPr>
          <w:rFonts w:ascii="Arial" w:hAnsi="Arial" w:cs="Arial"/>
          <w:szCs w:val="24"/>
        </w:rPr>
        <w:t xml:space="preserve"> may, prior to </w:t>
      </w:r>
      <w:r w:rsidR="001C6430" w:rsidRPr="002A52CB">
        <w:rPr>
          <w:rFonts w:ascii="Arial" w:hAnsi="Arial" w:cs="Arial"/>
          <w:szCs w:val="24"/>
        </w:rPr>
        <w:t>an</w:t>
      </w:r>
      <w:r w:rsidRPr="002A52CB">
        <w:rPr>
          <w:rFonts w:ascii="Arial" w:hAnsi="Arial" w:cs="Arial"/>
          <w:szCs w:val="24"/>
        </w:rPr>
        <w:t xml:space="preserve"> appellate decision under Article 13 or the expiration of the time to appeal, suspend </w:t>
      </w:r>
      <w:r w:rsidR="001C6430" w:rsidRPr="002A52CB">
        <w:rPr>
          <w:rFonts w:ascii="Arial" w:hAnsi="Arial" w:cs="Arial"/>
          <w:szCs w:val="24"/>
        </w:rPr>
        <w:t xml:space="preserve">a part of </w:t>
      </w:r>
      <w:r w:rsidR="00470259" w:rsidRPr="002A52CB">
        <w:rPr>
          <w:rFonts w:ascii="Arial" w:hAnsi="Arial" w:cs="Arial"/>
          <w:szCs w:val="24"/>
        </w:rPr>
        <w:t>the</w:t>
      </w:r>
      <w:r w:rsidR="00470259" w:rsidRPr="002A52CB">
        <w:rPr>
          <w:rFonts w:ascii="Arial" w:hAnsi="Arial" w:cs="Arial"/>
          <w:i/>
          <w:iCs/>
          <w:szCs w:val="24"/>
        </w:rPr>
        <w:t xml:space="preserve"> Consequences</w:t>
      </w:r>
      <w:r w:rsidR="00470259" w:rsidRPr="002A52CB">
        <w:rPr>
          <w:rFonts w:ascii="Arial" w:hAnsi="Arial" w:cs="Arial"/>
          <w:szCs w:val="24"/>
        </w:rPr>
        <w:t xml:space="preserve"> (other than </w:t>
      </w:r>
      <w:r w:rsidR="00470259" w:rsidRPr="002A52CB">
        <w:rPr>
          <w:rFonts w:ascii="Arial" w:hAnsi="Arial" w:cs="Arial"/>
          <w:i/>
          <w:iCs/>
          <w:szCs w:val="24"/>
        </w:rPr>
        <w:t>Disqualification</w:t>
      </w:r>
      <w:r w:rsidR="00470259" w:rsidRPr="002A52CB">
        <w:rPr>
          <w:rFonts w:ascii="Arial" w:hAnsi="Arial" w:cs="Arial"/>
          <w:szCs w:val="24"/>
        </w:rPr>
        <w:t xml:space="preserve"> and mandatory </w:t>
      </w:r>
      <w:r w:rsidR="00470259" w:rsidRPr="002A52CB">
        <w:rPr>
          <w:rFonts w:ascii="Arial" w:hAnsi="Arial" w:cs="Arial"/>
          <w:i/>
          <w:iCs/>
          <w:szCs w:val="24"/>
        </w:rPr>
        <w:t>Public Disclosure</w:t>
      </w:r>
      <w:r w:rsidR="00470259" w:rsidRPr="002A52CB">
        <w:rPr>
          <w:rFonts w:ascii="Arial" w:hAnsi="Arial" w:cs="Arial"/>
          <w:szCs w:val="24"/>
        </w:rPr>
        <w:t xml:space="preserve">) </w:t>
      </w:r>
      <w:r w:rsidRPr="002A52CB">
        <w:rPr>
          <w:rFonts w:ascii="Arial" w:hAnsi="Arial" w:cs="Arial"/>
          <w:szCs w:val="24"/>
        </w:rPr>
        <w:t xml:space="preserve">imposed in an individual case where the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 xml:space="preserve">Person </w:t>
      </w:r>
      <w:r w:rsidRPr="002A52CB">
        <w:rPr>
          <w:rFonts w:ascii="Arial" w:hAnsi="Arial" w:cs="Arial"/>
          <w:szCs w:val="24"/>
        </w:rPr>
        <w:t xml:space="preserve">has provided </w:t>
      </w:r>
      <w:r w:rsidRPr="002A52CB">
        <w:rPr>
          <w:rFonts w:ascii="Arial" w:hAnsi="Arial" w:cs="Arial"/>
          <w:i/>
          <w:iCs/>
          <w:szCs w:val="24"/>
        </w:rPr>
        <w:t>Substantial Assistance</w:t>
      </w:r>
      <w:r w:rsidRPr="002A52CB">
        <w:rPr>
          <w:rFonts w:ascii="Arial" w:hAnsi="Arial" w:cs="Arial"/>
          <w:szCs w:val="24"/>
        </w:rPr>
        <w:t xml:space="preserve"> to an </w:t>
      </w:r>
      <w:r w:rsidRPr="002A52CB">
        <w:rPr>
          <w:rFonts w:ascii="Arial" w:hAnsi="Arial" w:cs="Arial"/>
          <w:i/>
          <w:iCs/>
          <w:szCs w:val="24"/>
        </w:rPr>
        <w:t>Anti-Doping Organization</w:t>
      </w:r>
      <w:r w:rsidRPr="002A52CB">
        <w:rPr>
          <w:rFonts w:ascii="Arial" w:hAnsi="Arial" w:cs="Arial"/>
          <w:szCs w:val="24"/>
        </w:rPr>
        <w:t>, criminal authority or professional disciplinary body which results in</w:t>
      </w:r>
      <w:r w:rsidR="006C15E4" w:rsidRPr="002A52CB">
        <w:rPr>
          <w:rFonts w:ascii="Arial" w:hAnsi="Arial" w:cs="Arial"/>
          <w:szCs w:val="24"/>
        </w:rPr>
        <w:t>: (i)</w:t>
      </w:r>
      <w:r w:rsidRPr="002A52CB">
        <w:rPr>
          <w:rFonts w:ascii="Arial" w:hAnsi="Arial" w:cs="Arial"/>
          <w:szCs w:val="24"/>
        </w:rPr>
        <w:t xml:space="preserve"> the </w:t>
      </w:r>
      <w:r w:rsidRPr="002A52CB">
        <w:rPr>
          <w:rFonts w:ascii="Arial" w:hAnsi="Arial" w:cs="Arial"/>
          <w:i/>
          <w:iCs/>
          <w:szCs w:val="24"/>
        </w:rPr>
        <w:t>Anti-Doping Organization</w:t>
      </w:r>
      <w:r w:rsidRPr="002A52CB">
        <w:rPr>
          <w:rFonts w:ascii="Arial" w:hAnsi="Arial" w:cs="Arial"/>
          <w:szCs w:val="24"/>
        </w:rPr>
        <w:t xml:space="preserve"> discovering or bringing forward an anti-doping rule violation </w:t>
      </w:r>
      <w:r w:rsidR="006C15E4" w:rsidRPr="002A52CB">
        <w:rPr>
          <w:rStyle w:val="DeltaViewInsertion"/>
          <w:rFonts w:ascii="Arial" w:hAnsi="Arial" w:cs="Arial"/>
          <w:color w:val="auto"/>
          <w:szCs w:val="24"/>
          <w:u w:val="none"/>
        </w:rPr>
        <w:t xml:space="preserve">by another </w:t>
      </w:r>
      <w:r w:rsidR="006C15E4" w:rsidRPr="002A52CB">
        <w:rPr>
          <w:rStyle w:val="DeltaViewInsertion"/>
          <w:rFonts w:ascii="Arial" w:hAnsi="Arial" w:cs="Arial"/>
          <w:i/>
          <w:iCs/>
          <w:color w:val="auto"/>
          <w:szCs w:val="24"/>
          <w:u w:val="none"/>
        </w:rPr>
        <w:t>Person</w:t>
      </w:r>
      <w:r w:rsidR="001C6430" w:rsidRPr="002A52CB">
        <w:rPr>
          <w:rStyle w:val="DeltaViewInsertion"/>
          <w:rFonts w:ascii="Arial" w:hAnsi="Arial" w:cs="Arial"/>
          <w:color w:val="auto"/>
          <w:szCs w:val="24"/>
          <w:u w:val="none"/>
        </w:rPr>
        <w:t>;</w:t>
      </w:r>
      <w:r w:rsidR="006C15E4" w:rsidRPr="002A52CB">
        <w:rPr>
          <w:rStyle w:val="DeltaViewInsertion"/>
          <w:rFonts w:ascii="Arial" w:hAnsi="Arial" w:cs="Arial"/>
          <w:color w:val="auto"/>
          <w:szCs w:val="24"/>
          <w:u w:val="none"/>
        </w:rPr>
        <w:t xml:space="preserve"> or (ii) which results in a criminal or disciplinary body discovering or bringing forward a criminal offense or the breach of professional rules</w:t>
      </w:r>
      <w:r w:rsidR="006C15E4" w:rsidRPr="002A52CB">
        <w:rPr>
          <w:rFonts w:ascii="Arial" w:hAnsi="Arial" w:cs="Arial"/>
          <w:szCs w:val="24"/>
        </w:rPr>
        <w:t xml:space="preserve"> </w:t>
      </w:r>
      <w:r w:rsidRPr="002A52CB">
        <w:rPr>
          <w:rFonts w:ascii="Arial" w:hAnsi="Arial" w:cs="Arial"/>
          <w:szCs w:val="24"/>
        </w:rPr>
        <w:t xml:space="preserve">committed by another </w:t>
      </w:r>
      <w:r w:rsidRPr="002A52CB">
        <w:rPr>
          <w:rFonts w:ascii="Arial" w:hAnsi="Arial" w:cs="Arial"/>
          <w:i/>
          <w:iCs/>
          <w:szCs w:val="24"/>
        </w:rPr>
        <w:t>Person</w:t>
      </w:r>
      <w:r w:rsidR="006C15E4" w:rsidRPr="002A52CB">
        <w:rPr>
          <w:rFonts w:ascii="Arial" w:hAnsi="Arial" w:cs="Arial"/>
          <w:szCs w:val="24"/>
        </w:rPr>
        <w:t xml:space="preserve"> </w:t>
      </w:r>
      <w:r w:rsidR="006C15E4" w:rsidRPr="002A52CB">
        <w:rPr>
          <w:rStyle w:val="DeltaViewInsertion"/>
          <w:rFonts w:ascii="Arial" w:hAnsi="Arial" w:cs="Arial"/>
          <w:color w:val="auto"/>
          <w:szCs w:val="24"/>
          <w:u w:val="none"/>
        </w:rPr>
        <w:t xml:space="preserve">and the information provided by the </w:t>
      </w:r>
      <w:r w:rsidR="006C15E4" w:rsidRPr="002A52CB">
        <w:rPr>
          <w:rStyle w:val="DeltaViewInsertion"/>
          <w:rFonts w:ascii="Arial" w:hAnsi="Arial" w:cs="Arial"/>
          <w:i/>
          <w:iCs/>
          <w:color w:val="auto"/>
          <w:szCs w:val="24"/>
          <w:u w:val="none"/>
        </w:rPr>
        <w:t>Person</w:t>
      </w:r>
      <w:r w:rsidR="006C15E4" w:rsidRPr="002A52CB">
        <w:rPr>
          <w:rStyle w:val="DeltaViewInsertion"/>
          <w:rFonts w:ascii="Arial" w:hAnsi="Arial" w:cs="Arial"/>
          <w:color w:val="auto"/>
          <w:szCs w:val="24"/>
          <w:u w:val="none"/>
        </w:rPr>
        <w:t xml:space="preserve"> providing </w:t>
      </w:r>
      <w:r w:rsidR="006C15E4" w:rsidRPr="002A52CB">
        <w:rPr>
          <w:rStyle w:val="DeltaViewInsertion"/>
          <w:rFonts w:ascii="Arial" w:hAnsi="Arial" w:cs="Arial"/>
          <w:i/>
          <w:iCs/>
          <w:color w:val="auto"/>
          <w:szCs w:val="24"/>
          <w:u w:val="none"/>
        </w:rPr>
        <w:t>Substantial Assistance</w:t>
      </w:r>
      <w:r w:rsidR="006C15E4" w:rsidRPr="002A52CB">
        <w:rPr>
          <w:rStyle w:val="DeltaViewInsertion"/>
          <w:rFonts w:ascii="Arial" w:hAnsi="Arial" w:cs="Arial"/>
          <w:color w:val="auto"/>
          <w:szCs w:val="24"/>
          <w:u w:val="none"/>
        </w:rPr>
        <w:t xml:space="preserve"> is made available to </w:t>
      </w:r>
      <w:r w:rsidR="00B4448B" w:rsidRPr="002A52CB">
        <w:rPr>
          <w:rFonts w:ascii="Arial" w:hAnsi="Arial" w:cs="Arial"/>
          <w:szCs w:val="24"/>
        </w:rPr>
        <w:t>Isra</w:t>
      </w:r>
      <w:r w:rsidR="00DE2688" w:rsidRPr="002A52CB">
        <w:rPr>
          <w:rFonts w:ascii="Arial" w:hAnsi="Arial" w:cs="Arial"/>
          <w:szCs w:val="24"/>
        </w:rPr>
        <w:t>e</w:t>
      </w:r>
      <w:r w:rsidR="00B4448B" w:rsidRPr="002A52CB">
        <w:rPr>
          <w:rFonts w:ascii="Arial" w:hAnsi="Arial" w:cs="Arial"/>
          <w:szCs w:val="24"/>
        </w:rPr>
        <w:t>l NADO</w:t>
      </w:r>
      <w:r w:rsidR="00D46D9E" w:rsidRPr="002A52CB">
        <w:rPr>
          <w:rStyle w:val="DeltaViewInsertion"/>
          <w:rFonts w:ascii="Arial" w:hAnsi="Arial" w:cs="Arial"/>
          <w:color w:val="auto"/>
          <w:szCs w:val="24"/>
          <w:u w:val="none"/>
        </w:rPr>
        <w:t xml:space="preserve"> or other </w:t>
      </w:r>
      <w:r w:rsidR="00470259" w:rsidRPr="002A52CB">
        <w:rPr>
          <w:rStyle w:val="DeltaViewInsertion"/>
          <w:rFonts w:ascii="Arial" w:hAnsi="Arial" w:cs="Arial"/>
          <w:i/>
          <w:iCs/>
          <w:color w:val="auto"/>
          <w:szCs w:val="24"/>
          <w:u w:val="none"/>
        </w:rPr>
        <w:t>Anti-Doping Organization</w:t>
      </w:r>
      <w:r w:rsidR="001C6430" w:rsidRPr="002A52CB">
        <w:rPr>
          <w:rStyle w:val="DeltaViewInsertion"/>
          <w:rFonts w:ascii="Arial" w:hAnsi="Arial" w:cs="Arial"/>
          <w:i/>
          <w:iCs/>
          <w:color w:val="auto"/>
          <w:szCs w:val="24"/>
          <w:u w:val="none"/>
        </w:rPr>
        <w:t xml:space="preserve"> </w:t>
      </w:r>
      <w:r w:rsidR="001C6430" w:rsidRPr="002A52CB">
        <w:rPr>
          <w:rStyle w:val="DeltaViewInsertion"/>
          <w:rFonts w:ascii="Arial" w:hAnsi="Arial" w:cs="Arial"/>
          <w:iCs/>
          <w:color w:val="auto"/>
          <w:szCs w:val="24"/>
          <w:u w:val="none"/>
        </w:rPr>
        <w:t xml:space="preserve">with </w:t>
      </w:r>
      <w:r w:rsidR="001C6430" w:rsidRPr="002A52CB">
        <w:rPr>
          <w:rStyle w:val="DeltaViewInsertion"/>
          <w:rFonts w:ascii="Arial" w:hAnsi="Arial" w:cs="Arial"/>
          <w:i/>
          <w:iCs/>
          <w:color w:val="auto"/>
          <w:szCs w:val="24"/>
          <w:u w:val="none"/>
        </w:rPr>
        <w:t>Results Management</w:t>
      </w:r>
      <w:r w:rsidR="001C6430" w:rsidRPr="002A52CB">
        <w:rPr>
          <w:rStyle w:val="DeltaViewInsertion"/>
          <w:rFonts w:ascii="Arial" w:hAnsi="Arial" w:cs="Arial"/>
          <w:iCs/>
          <w:color w:val="auto"/>
          <w:szCs w:val="24"/>
          <w:u w:val="none"/>
        </w:rPr>
        <w:t xml:space="preserve"> responsibility</w:t>
      </w:r>
      <w:r w:rsidR="00470259" w:rsidRPr="002A52CB">
        <w:rPr>
          <w:rFonts w:ascii="Arial" w:hAnsi="Arial" w:cs="Arial"/>
          <w:szCs w:val="24"/>
        </w:rPr>
        <w:t>;</w:t>
      </w:r>
      <w:r w:rsidR="00470259" w:rsidRPr="002A52CB">
        <w:rPr>
          <w:rStyle w:val="ae"/>
          <w:rFonts w:ascii="Arial" w:hAnsi="Arial" w:cs="Arial"/>
          <w:szCs w:val="24"/>
        </w:rPr>
        <w:t xml:space="preserve"> </w:t>
      </w:r>
      <w:r w:rsidR="00470259" w:rsidRPr="002A52CB">
        <w:rPr>
          <w:rStyle w:val="DeltaViewInsertion"/>
          <w:rFonts w:ascii="Arial" w:hAnsi="Arial" w:cs="Arial"/>
          <w:color w:val="auto"/>
          <w:szCs w:val="24"/>
          <w:u w:val="none"/>
        </w:rPr>
        <w:t xml:space="preserve">or (iii) which results in </w:t>
      </w:r>
      <w:r w:rsidR="00470259" w:rsidRPr="002A52CB">
        <w:rPr>
          <w:rStyle w:val="DeltaViewInsertion"/>
          <w:rFonts w:ascii="Arial" w:hAnsi="Arial" w:cs="Arial"/>
          <w:i/>
          <w:iCs/>
          <w:color w:val="auto"/>
          <w:szCs w:val="24"/>
          <w:u w:val="none"/>
        </w:rPr>
        <w:t>WADA</w:t>
      </w:r>
      <w:r w:rsidR="00470259" w:rsidRPr="002A52CB">
        <w:rPr>
          <w:rStyle w:val="DeltaViewInsertion"/>
          <w:rFonts w:ascii="Arial" w:hAnsi="Arial" w:cs="Arial"/>
          <w:color w:val="auto"/>
          <w:szCs w:val="24"/>
          <w:u w:val="none"/>
        </w:rPr>
        <w:t xml:space="preserve"> initiating a proceeding against a </w:t>
      </w:r>
      <w:r w:rsidR="00470259" w:rsidRPr="002A52CB">
        <w:rPr>
          <w:rStyle w:val="DeltaViewInsertion"/>
          <w:rFonts w:ascii="Arial" w:hAnsi="Arial" w:cs="Arial"/>
          <w:i/>
          <w:iCs/>
          <w:color w:val="auto"/>
          <w:szCs w:val="24"/>
          <w:u w:val="none"/>
        </w:rPr>
        <w:t>Signatory</w:t>
      </w:r>
      <w:r w:rsidR="00470259" w:rsidRPr="002A52CB">
        <w:rPr>
          <w:rStyle w:val="DeltaViewInsertion"/>
          <w:rFonts w:ascii="Arial" w:hAnsi="Arial" w:cs="Arial"/>
          <w:color w:val="auto"/>
          <w:szCs w:val="24"/>
          <w:u w:val="none"/>
        </w:rPr>
        <w:t xml:space="preserve">, </w:t>
      </w:r>
      <w:r w:rsidR="00470259" w:rsidRPr="002A52CB">
        <w:rPr>
          <w:rStyle w:val="DeltaViewInsertion"/>
          <w:rFonts w:ascii="Arial" w:hAnsi="Arial" w:cs="Arial"/>
          <w:i/>
          <w:iCs/>
          <w:color w:val="auto"/>
          <w:szCs w:val="24"/>
          <w:u w:val="none"/>
        </w:rPr>
        <w:t>WADA</w:t>
      </w:r>
      <w:r w:rsidR="00470259" w:rsidRPr="002A52CB">
        <w:rPr>
          <w:rStyle w:val="DeltaViewInsertion"/>
          <w:rFonts w:ascii="Arial" w:hAnsi="Arial" w:cs="Arial"/>
          <w:color w:val="auto"/>
          <w:szCs w:val="24"/>
          <w:u w:val="none"/>
        </w:rPr>
        <w:t xml:space="preserve">-accredited laboratory, or </w:t>
      </w:r>
      <w:r w:rsidR="00470259" w:rsidRPr="002A52CB">
        <w:rPr>
          <w:rStyle w:val="DeltaViewInsertion"/>
          <w:rFonts w:ascii="Arial" w:hAnsi="Arial" w:cs="Arial"/>
          <w:i/>
          <w:iCs/>
          <w:color w:val="auto"/>
          <w:szCs w:val="24"/>
          <w:u w:val="none"/>
        </w:rPr>
        <w:t>Athlete</w:t>
      </w:r>
      <w:r w:rsidR="00470259" w:rsidRPr="002A52CB">
        <w:rPr>
          <w:rStyle w:val="DeltaViewInsertion"/>
          <w:rFonts w:ascii="Arial" w:hAnsi="Arial" w:cs="Arial"/>
          <w:color w:val="auto"/>
          <w:szCs w:val="24"/>
          <w:u w:val="none"/>
        </w:rPr>
        <w:t xml:space="preserve"> </w:t>
      </w:r>
      <w:r w:rsidR="007968DE" w:rsidRPr="002A52CB">
        <w:rPr>
          <w:rStyle w:val="DeltaViewInsertion"/>
          <w:rFonts w:ascii="Arial" w:hAnsi="Arial" w:cs="Arial"/>
          <w:color w:val="auto"/>
          <w:szCs w:val="24"/>
          <w:u w:val="none"/>
        </w:rPr>
        <w:t>p</w:t>
      </w:r>
      <w:r w:rsidR="00470259" w:rsidRPr="002A52CB">
        <w:rPr>
          <w:rStyle w:val="DeltaViewInsertion"/>
          <w:rFonts w:ascii="Arial" w:hAnsi="Arial" w:cs="Arial"/>
          <w:color w:val="auto"/>
          <w:szCs w:val="24"/>
          <w:u w:val="none"/>
        </w:rPr>
        <w:t xml:space="preserve">assport </w:t>
      </w:r>
      <w:r w:rsidR="007968DE" w:rsidRPr="002A52CB">
        <w:rPr>
          <w:rStyle w:val="DeltaViewInsertion"/>
          <w:rFonts w:ascii="Arial" w:hAnsi="Arial" w:cs="Arial"/>
          <w:color w:val="auto"/>
          <w:szCs w:val="24"/>
          <w:u w:val="none"/>
        </w:rPr>
        <w:t>m</w:t>
      </w:r>
      <w:r w:rsidR="00470259" w:rsidRPr="002A52CB">
        <w:rPr>
          <w:rStyle w:val="DeltaViewInsertion"/>
          <w:rFonts w:ascii="Arial" w:hAnsi="Arial" w:cs="Arial"/>
          <w:color w:val="auto"/>
          <w:szCs w:val="24"/>
          <w:u w:val="none"/>
        </w:rPr>
        <w:t xml:space="preserve">anagement </w:t>
      </w:r>
      <w:r w:rsidR="007968DE" w:rsidRPr="002A52CB">
        <w:rPr>
          <w:rStyle w:val="DeltaViewInsertion"/>
          <w:rFonts w:ascii="Arial" w:hAnsi="Arial" w:cs="Arial"/>
          <w:color w:val="auto"/>
          <w:szCs w:val="24"/>
          <w:u w:val="none"/>
        </w:rPr>
        <w:t>u</w:t>
      </w:r>
      <w:r w:rsidR="00470259" w:rsidRPr="002A52CB">
        <w:rPr>
          <w:rStyle w:val="DeltaViewInsertion"/>
          <w:rFonts w:ascii="Arial" w:hAnsi="Arial" w:cs="Arial"/>
          <w:color w:val="auto"/>
          <w:szCs w:val="24"/>
          <w:u w:val="none"/>
        </w:rPr>
        <w:t xml:space="preserve">nit (as defined in the </w:t>
      </w:r>
      <w:r w:rsidR="00470259" w:rsidRPr="002A52CB">
        <w:rPr>
          <w:rStyle w:val="DeltaViewInsertion"/>
          <w:rFonts w:ascii="Arial" w:hAnsi="Arial" w:cs="Arial"/>
          <w:i/>
          <w:iCs/>
          <w:color w:val="auto"/>
          <w:szCs w:val="24"/>
          <w:u w:val="none"/>
        </w:rPr>
        <w:t>International Standard</w:t>
      </w:r>
      <w:r w:rsidR="00470259" w:rsidRPr="002A52CB">
        <w:rPr>
          <w:rStyle w:val="DeltaViewInsertion"/>
          <w:rFonts w:ascii="Arial" w:hAnsi="Arial" w:cs="Arial"/>
          <w:color w:val="auto"/>
          <w:szCs w:val="24"/>
          <w:u w:val="none"/>
        </w:rPr>
        <w:t xml:space="preserve"> for </w:t>
      </w:r>
      <w:r w:rsidR="00DE2688" w:rsidRPr="002A52CB">
        <w:rPr>
          <w:rStyle w:val="DeltaViewInsertion"/>
          <w:rFonts w:ascii="Arial" w:hAnsi="Arial" w:cs="Arial"/>
          <w:i/>
          <w:iCs/>
          <w:color w:val="auto"/>
          <w:szCs w:val="24"/>
          <w:u w:val="none"/>
        </w:rPr>
        <w:t>Laboratories</w:t>
      </w:r>
      <w:r w:rsidR="00470259" w:rsidRPr="002A52CB">
        <w:rPr>
          <w:rStyle w:val="DeltaViewInsertion"/>
          <w:rFonts w:ascii="Arial" w:hAnsi="Arial" w:cs="Arial"/>
          <w:color w:val="auto"/>
          <w:szCs w:val="24"/>
          <w:u w:val="none"/>
        </w:rPr>
        <w:t xml:space="preserve">) for non-compliance with the </w:t>
      </w:r>
      <w:r w:rsidR="00470259" w:rsidRPr="002A52CB">
        <w:rPr>
          <w:rStyle w:val="DeltaViewInsertion"/>
          <w:rFonts w:ascii="Arial" w:hAnsi="Arial" w:cs="Arial"/>
          <w:i/>
          <w:iCs/>
          <w:color w:val="auto"/>
          <w:szCs w:val="24"/>
          <w:u w:val="none"/>
        </w:rPr>
        <w:t>Code</w:t>
      </w:r>
      <w:r w:rsidR="00470259" w:rsidRPr="002A52CB">
        <w:rPr>
          <w:rStyle w:val="DeltaViewInsertion"/>
          <w:rFonts w:ascii="Arial" w:hAnsi="Arial" w:cs="Arial"/>
          <w:color w:val="auto"/>
          <w:szCs w:val="24"/>
          <w:u w:val="none"/>
        </w:rPr>
        <w:t xml:space="preserve">, </w:t>
      </w:r>
      <w:r w:rsidR="00470259" w:rsidRPr="002A52CB">
        <w:rPr>
          <w:rStyle w:val="DeltaViewInsertion"/>
          <w:rFonts w:ascii="Arial" w:hAnsi="Arial" w:cs="Arial"/>
          <w:i/>
          <w:iCs/>
          <w:color w:val="auto"/>
          <w:szCs w:val="24"/>
          <w:u w:val="none"/>
        </w:rPr>
        <w:t>International Standard</w:t>
      </w:r>
      <w:r w:rsidR="00470259" w:rsidRPr="002A52CB">
        <w:rPr>
          <w:rStyle w:val="DeltaViewInsertion"/>
          <w:rFonts w:ascii="Arial" w:hAnsi="Arial" w:cs="Arial"/>
          <w:color w:val="auto"/>
          <w:szCs w:val="24"/>
          <w:u w:val="none"/>
        </w:rPr>
        <w:t xml:space="preserve"> or </w:t>
      </w:r>
      <w:r w:rsidR="00470259" w:rsidRPr="002A52CB">
        <w:rPr>
          <w:rStyle w:val="DeltaViewInsertion"/>
          <w:rFonts w:ascii="Arial" w:hAnsi="Arial" w:cs="Arial"/>
          <w:i/>
          <w:iCs/>
          <w:color w:val="auto"/>
          <w:szCs w:val="24"/>
          <w:u w:val="none"/>
        </w:rPr>
        <w:t>Technical Document</w:t>
      </w:r>
      <w:r w:rsidR="00470259" w:rsidRPr="002A52CB">
        <w:rPr>
          <w:rStyle w:val="DeltaViewInsertion"/>
          <w:rFonts w:ascii="Arial" w:hAnsi="Arial" w:cs="Arial"/>
          <w:color w:val="auto"/>
          <w:szCs w:val="24"/>
          <w:u w:val="none"/>
        </w:rPr>
        <w:t xml:space="preserve">; or (iv) with the approval by </w:t>
      </w:r>
      <w:r w:rsidR="00470259" w:rsidRPr="002A52CB">
        <w:rPr>
          <w:rStyle w:val="DeltaViewInsertion"/>
          <w:rFonts w:ascii="Arial" w:hAnsi="Arial" w:cs="Arial"/>
          <w:i/>
          <w:iCs/>
          <w:color w:val="auto"/>
          <w:szCs w:val="24"/>
          <w:u w:val="none"/>
        </w:rPr>
        <w:t>WADA</w:t>
      </w:r>
      <w:r w:rsidR="00470259" w:rsidRPr="002A52CB">
        <w:rPr>
          <w:rStyle w:val="DeltaViewInsertion"/>
          <w:rFonts w:ascii="Arial" w:hAnsi="Arial" w:cs="Arial"/>
          <w:color w:val="auto"/>
          <w:szCs w:val="24"/>
          <w:u w:val="none"/>
        </w:rPr>
        <w:t xml:space="preserve">, which results in a criminal or disciplinary body bringing forward a criminal offense or the </w:t>
      </w:r>
      <w:r w:rsidR="00470259" w:rsidRPr="002A52CB">
        <w:rPr>
          <w:rStyle w:val="DeltaViewInsertion"/>
          <w:rFonts w:ascii="Arial" w:hAnsi="Arial" w:cs="Arial"/>
          <w:color w:val="auto"/>
          <w:szCs w:val="24"/>
          <w:u w:val="none"/>
        </w:rPr>
        <w:lastRenderedPageBreak/>
        <w:t>breach of professional or sport rules arising out of a sport integrity violation other than doping.</w:t>
      </w:r>
      <w:r w:rsidR="00470259" w:rsidRPr="002A52CB">
        <w:rPr>
          <w:rFonts w:ascii="Arial" w:hAnsi="Arial" w:cs="Arial"/>
          <w:szCs w:val="24"/>
        </w:rPr>
        <w:t xml:space="preserve"> </w:t>
      </w:r>
      <w:r w:rsidRPr="002A52CB">
        <w:rPr>
          <w:rFonts w:ascii="Arial" w:hAnsi="Arial" w:cs="Arial"/>
          <w:szCs w:val="24"/>
        </w:rPr>
        <w:t xml:space="preserve">After </w:t>
      </w:r>
      <w:r w:rsidR="00470259" w:rsidRPr="002A52CB">
        <w:rPr>
          <w:rFonts w:ascii="Arial" w:hAnsi="Arial" w:cs="Arial"/>
          <w:szCs w:val="24"/>
        </w:rPr>
        <w:t>an</w:t>
      </w:r>
      <w:r w:rsidRPr="002A52CB">
        <w:rPr>
          <w:rFonts w:ascii="Arial" w:hAnsi="Arial" w:cs="Arial"/>
          <w:szCs w:val="24"/>
        </w:rPr>
        <w:t xml:space="preserve"> appellate decision under Article 13 or the expiration of time to appeal, </w:t>
      </w:r>
      <w:r w:rsidR="00B4448B" w:rsidRPr="002A52CB">
        <w:rPr>
          <w:rFonts w:ascii="Arial" w:hAnsi="Arial" w:cs="Arial"/>
          <w:szCs w:val="24"/>
        </w:rPr>
        <w:t>Isra</w:t>
      </w:r>
      <w:r w:rsidR="00DE2688" w:rsidRPr="002A52CB">
        <w:rPr>
          <w:rFonts w:ascii="Arial" w:hAnsi="Arial" w:cs="Arial"/>
          <w:szCs w:val="24"/>
        </w:rPr>
        <w:t>e</w:t>
      </w:r>
      <w:r w:rsidR="00B4448B" w:rsidRPr="002A52CB">
        <w:rPr>
          <w:rFonts w:ascii="Arial" w:hAnsi="Arial" w:cs="Arial"/>
          <w:szCs w:val="24"/>
        </w:rPr>
        <w:t>l NADO</w:t>
      </w:r>
      <w:r w:rsidRPr="002A52CB">
        <w:rPr>
          <w:rFonts w:ascii="Arial" w:hAnsi="Arial" w:cs="Arial"/>
          <w:szCs w:val="24"/>
        </w:rPr>
        <w:t xml:space="preserve"> may only suspend a part of the otherwise applicable </w:t>
      </w:r>
      <w:r w:rsidR="00470259" w:rsidRPr="002A52CB">
        <w:rPr>
          <w:rFonts w:ascii="Arial" w:hAnsi="Arial" w:cs="Arial"/>
          <w:i/>
          <w:iCs/>
          <w:szCs w:val="24"/>
        </w:rPr>
        <w:t>Consequences</w:t>
      </w:r>
      <w:r w:rsidRPr="002A52CB">
        <w:rPr>
          <w:rFonts w:ascii="Arial" w:hAnsi="Arial" w:cs="Arial"/>
          <w:szCs w:val="24"/>
        </w:rPr>
        <w:t xml:space="preserve"> with the approval of </w:t>
      </w:r>
      <w:r w:rsidRPr="002A52CB">
        <w:rPr>
          <w:rFonts w:ascii="Arial" w:hAnsi="Arial" w:cs="Arial"/>
          <w:i/>
          <w:iCs/>
          <w:szCs w:val="24"/>
        </w:rPr>
        <w:t>WADA</w:t>
      </w:r>
      <w:r w:rsidR="00E81156" w:rsidRPr="002A52CB">
        <w:rPr>
          <w:rFonts w:ascii="Arial" w:hAnsi="Arial" w:cs="Arial"/>
          <w:iCs/>
          <w:szCs w:val="24"/>
        </w:rPr>
        <w:t xml:space="preserve"> and the applicable International Federation</w:t>
      </w:r>
      <w:r w:rsidRPr="002A52CB">
        <w:rPr>
          <w:rFonts w:ascii="Arial" w:hAnsi="Arial" w:cs="Arial"/>
          <w:szCs w:val="24"/>
        </w:rPr>
        <w:t>.</w:t>
      </w:r>
    </w:p>
    <w:p w14:paraId="281C9E3F" w14:textId="77777777" w:rsidR="002200BA" w:rsidRPr="002A52CB" w:rsidRDefault="002200BA" w:rsidP="00B26C7C">
      <w:pPr>
        <w:ind w:left="3240" w:hanging="900"/>
        <w:jc w:val="both"/>
        <w:rPr>
          <w:rFonts w:ascii="Arial" w:hAnsi="Arial" w:cs="Arial"/>
          <w:szCs w:val="24"/>
        </w:rPr>
      </w:pPr>
    </w:p>
    <w:p w14:paraId="6CEFA389" w14:textId="77777777" w:rsidR="002200BA" w:rsidRPr="002A52CB" w:rsidRDefault="00283F1F" w:rsidP="00B26C7C">
      <w:pPr>
        <w:ind w:left="3240"/>
        <w:jc w:val="both"/>
        <w:rPr>
          <w:rFonts w:ascii="Arial" w:hAnsi="Arial" w:cs="Arial"/>
          <w:szCs w:val="24"/>
        </w:rPr>
      </w:pPr>
      <w:r w:rsidRPr="002A52CB">
        <w:rPr>
          <w:rFonts w:ascii="Arial" w:hAnsi="Arial" w:cs="Arial"/>
          <w:szCs w:val="24"/>
        </w:rPr>
        <w:t xml:space="preserve">The extent to which the otherwise applicable period of </w:t>
      </w:r>
      <w:r w:rsidRPr="002A52CB">
        <w:rPr>
          <w:rFonts w:ascii="Arial" w:hAnsi="Arial" w:cs="Arial"/>
          <w:i/>
          <w:iCs/>
          <w:szCs w:val="24"/>
        </w:rPr>
        <w:t xml:space="preserve">Ineligibility </w:t>
      </w:r>
      <w:r w:rsidRPr="002A52CB">
        <w:rPr>
          <w:rFonts w:ascii="Arial" w:hAnsi="Arial" w:cs="Arial"/>
          <w:szCs w:val="24"/>
        </w:rPr>
        <w:t xml:space="preserve">may be suspended shall be based on the seriousness of the anti-doping rule violation committed by the </w:t>
      </w:r>
      <w:r w:rsidRPr="002A52CB">
        <w:rPr>
          <w:rFonts w:ascii="Arial" w:hAnsi="Arial" w:cs="Arial"/>
          <w:i/>
          <w:iCs/>
          <w:szCs w:val="24"/>
        </w:rPr>
        <w:t xml:space="preserve">Athlete </w:t>
      </w:r>
      <w:r w:rsidRPr="002A52CB">
        <w:rPr>
          <w:rFonts w:ascii="Arial" w:hAnsi="Arial" w:cs="Arial"/>
          <w:szCs w:val="24"/>
        </w:rPr>
        <w:t xml:space="preserve">or other </w:t>
      </w:r>
      <w:r w:rsidRPr="002A52CB">
        <w:rPr>
          <w:rFonts w:ascii="Arial" w:hAnsi="Arial" w:cs="Arial"/>
          <w:i/>
          <w:iCs/>
          <w:szCs w:val="24"/>
        </w:rPr>
        <w:t xml:space="preserve">Person </w:t>
      </w:r>
      <w:r w:rsidRPr="002A52CB">
        <w:rPr>
          <w:rFonts w:ascii="Arial" w:hAnsi="Arial" w:cs="Arial"/>
          <w:szCs w:val="24"/>
        </w:rPr>
        <w:t xml:space="preserve">and the significance of the </w:t>
      </w:r>
      <w:r w:rsidRPr="002A52CB">
        <w:rPr>
          <w:rFonts w:ascii="Arial" w:hAnsi="Arial" w:cs="Arial"/>
          <w:i/>
          <w:iCs/>
          <w:szCs w:val="24"/>
        </w:rPr>
        <w:t>Substantial Assistance</w:t>
      </w:r>
      <w:r w:rsidRPr="002A52CB">
        <w:rPr>
          <w:rFonts w:ascii="Arial" w:hAnsi="Arial" w:cs="Arial"/>
          <w:szCs w:val="24"/>
        </w:rPr>
        <w:t xml:space="preserve"> provided by the </w:t>
      </w:r>
      <w:r w:rsidRPr="002A52CB">
        <w:rPr>
          <w:rFonts w:ascii="Arial" w:hAnsi="Arial" w:cs="Arial"/>
          <w:i/>
          <w:iCs/>
          <w:szCs w:val="24"/>
        </w:rPr>
        <w:t xml:space="preserve">Athlete </w:t>
      </w:r>
      <w:r w:rsidRPr="002A52CB">
        <w:rPr>
          <w:rFonts w:ascii="Arial" w:hAnsi="Arial" w:cs="Arial"/>
          <w:szCs w:val="24"/>
        </w:rPr>
        <w:t xml:space="preserve">or other </w:t>
      </w:r>
      <w:r w:rsidRPr="002A52CB">
        <w:rPr>
          <w:rFonts w:ascii="Arial" w:hAnsi="Arial" w:cs="Arial"/>
          <w:i/>
          <w:iCs/>
          <w:szCs w:val="24"/>
        </w:rPr>
        <w:t xml:space="preserve">Person </w:t>
      </w:r>
      <w:r w:rsidRPr="002A52CB">
        <w:rPr>
          <w:rFonts w:ascii="Arial" w:hAnsi="Arial" w:cs="Arial"/>
          <w:szCs w:val="24"/>
        </w:rPr>
        <w:t>to the effort to eliminate doping in sport</w:t>
      </w:r>
      <w:r w:rsidR="002200BA" w:rsidRPr="002A52CB">
        <w:rPr>
          <w:rFonts w:ascii="Arial" w:hAnsi="Arial" w:cs="Arial"/>
          <w:szCs w:val="24"/>
        </w:rPr>
        <w:t xml:space="preserve">, non-compliance with the </w:t>
      </w:r>
      <w:r w:rsidR="002200BA" w:rsidRPr="002A52CB">
        <w:rPr>
          <w:rFonts w:ascii="Arial" w:hAnsi="Arial" w:cs="Arial"/>
          <w:i/>
          <w:iCs/>
          <w:szCs w:val="24"/>
        </w:rPr>
        <w:t>Code</w:t>
      </w:r>
      <w:r w:rsidR="002200BA" w:rsidRPr="002A52CB">
        <w:rPr>
          <w:rFonts w:ascii="Arial" w:hAnsi="Arial" w:cs="Arial"/>
          <w:szCs w:val="24"/>
        </w:rPr>
        <w:t xml:space="preserve"> and/or sport integrity violations</w:t>
      </w:r>
      <w:r w:rsidRPr="002A52CB">
        <w:rPr>
          <w:rFonts w:ascii="Arial" w:hAnsi="Arial" w:cs="Arial"/>
          <w:szCs w:val="24"/>
        </w:rPr>
        <w:t xml:space="preserve">. No more than three-quarters of the otherwise applicable period of </w:t>
      </w:r>
      <w:r w:rsidRPr="002A52CB">
        <w:rPr>
          <w:rFonts w:ascii="Arial" w:hAnsi="Arial" w:cs="Arial"/>
          <w:i/>
          <w:iCs/>
          <w:szCs w:val="24"/>
        </w:rPr>
        <w:t xml:space="preserve">Ineligibility </w:t>
      </w:r>
      <w:r w:rsidRPr="002A52CB">
        <w:rPr>
          <w:rFonts w:ascii="Arial" w:hAnsi="Arial" w:cs="Arial"/>
          <w:szCs w:val="24"/>
        </w:rPr>
        <w:t xml:space="preserve">may be suspended. If the otherwise applicable period of </w:t>
      </w:r>
      <w:r w:rsidRPr="002A52CB">
        <w:rPr>
          <w:rFonts w:ascii="Arial" w:hAnsi="Arial" w:cs="Arial"/>
          <w:i/>
          <w:iCs/>
          <w:szCs w:val="24"/>
        </w:rPr>
        <w:t>Ineligibility</w:t>
      </w:r>
      <w:r w:rsidRPr="002A52CB">
        <w:rPr>
          <w:rFonts w:ascii="Arial" w:hAnsi="Arial" w:cs="Arial"/>
          <w:szCs w:val="24"/>
        </w:rPr>
        <w:t xml:space="preserve"> is a lifetime, the non-suspended period under this </w:t>
      </w:r>
      <w:r w:rsidR="005B0A79" w:rsidRPr="002A52CB">
        <w:rPr>
          <w:rFonts w:ascii="Arial" w:hAnsi="Arial" w:cs="Arial"/>
          <w:szCs w:val="24"/>
        </w:rPr>
        <w:t>Article</w:t>
      </w:r>
      <w:r w:rsidRPr="002A52CB">
        <w:rPr>
          <w:rFonts w:ascii="Arial" w:hAnsi="Arial" w:cs="Arial"/>
          <w:szCs w:val="24"/>
        </w:rPr>
        <w:t xml:space="preserve"> must be no less than eight</w:t>
      </w:r>
      <w:r w:rsidR="00652834" w:rsidRPr="002A52CB">
        <w:rPr>
          <w:rFonts w:ascii="Arial" w:hAnsi="Arial" w:cs="Arial"/>
          <w:szCs w:val="24"/>
        </w:rPr>
        <w:t xml:space="preserve"> (8)</w:t>
      </w:r>
      <w:r w:rsidRPr="002A52CB">
        <w:rPr>
          <w:rFonts w:ascii="Arial" w:hAnsi="Arial" w:cs="Arial"/>
          <w:szCs w:val="24"/>
        </w:rPr>
        <w:t xml:space="preserve"> years. </w:t>
      </w:r>
      <w:r w:rsidR="002200BA" w:rsidRPr="002A52CB">
        <w:rPr>
          <w:rFonts w:ascii="Arial" w:hAnsi="Arial" w:cs="Arial"/>
          <w:szCs w:val="24"/>
        </w:rPr>
        <w:t xml:space="preserve">For purposes of this paragraph, the otherwise applicable period of </w:t>
      </w:r>
      <w:r w:rsidR="002200BA" w:rsidRPr="002A52CB">
        <w:rPr>
          <w:rFonts w:ascii="Arial" w:hAnsi="Arial" w:cs="Arial"/>
          <w:i/>
          <w:iCs/>
          <w:szCs w:val="24"/>
        </w:rPr>
        <w:t>Ineligibility</w:t>
      </w:r>
      <w:r w:rsidR="002200BA" w:rsidRPr="002A52CB">
        <w:rPr>
          <w:rFonts w:ascii="Arial" w:hAnsi="Arial" w:cs="Arial"/>
          <w:szCs w:val="24"/>
        </w:rPr>
        <w:t xml:space="preserve"> shall not include any period of </w:t>
      </w:r>
      <w:r w:rsidR="002200BA" w:rsidRPr="002A52CB">
        <w:rPr>
          <w:rFonts w:ascii="Arial" w:hAnsi="Arial" w:cs="Arial"/>
          <w:i/>
          <w:iCs/>
          <w:szCs w:val="24"/>
        </w:rPr>
        <w:t>Ineligibility</w:t>
      </w:r>
      <w:r w:rsidR="002200BA" w:rsidRPr="002A52CB">
        <w:rPr>
          <w:rFonts w:ascii="Arial" w:hAnsi="Arial" w:cs="Arial"/>
          <w:szCs w:val="24"/>
        </w:rPr>
        <w:t xml:space="preserve"> that could be added under Article 10.9.3.2 of these Anti-Doping Rules.</w:t>
      </w:r>
    </w:p>
    <w:p w14:paraId="4061B801" w14:textId="77777777" w:rsidR="002200BA" w:rsidRPr="002A52CB" w:rsidRDefault="002200BA" w:rsidP="00B26C7C">
      <w:pPr>
        <w:ind w:left="3240" w:hanging="900"/>
        <w:jc w:val="both"/>
        <w:rPr>
          <w:rFonts w:ascii="Arial" w:hAnsi="Arial" w:cs="Arial"/>
          <w:szCs w:val="24"/>
        </w:rPr>
      </w:pPr>
    </w:p>
    <w:p w14:paraId="7FDCD44D" w14:textId="3D29C908" w:rsidR="002200BA" w:rsidRPr="002A52CB" w:rsidRDefault="002200BA" w:rsidP="00B4448B">
      <w:pPr>
        <w:ind w:left="3240"/>
        <w:jc w:val="both"/>
        <w:rPr>
          <w:rFonts w:ascii="Arial" w:hAnsi="Arial" w:cs="Arial"/>
          <w:szCs w:val="24"/>
        </w:rPr>
      </w:pPr>
      <w:r w:rsidRPr="002A52CB">
        <w:rPr>
          <w:rFonts w:ascii="Arial" w:hAnsi="Arial" w:cs="Arial"/>
          <w:szCs w:val="24"/>
        </w:rPr>
        <w:t xml:space="preserve">If so requested by an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who seeks to provide </w:t>
      </w:r>
      <w:r w:rsidRPr="002A52CB">
        <w:rPr>
          <w:rFonts w:ascii="Arial" w:hAnsi="Arial" w:cs="Arial"/>
          <w:i/>
          <w:iCs/>
          <w:szCs w:val="24"/>
        </w:rPr>
        <w:t>Substantial Assistance</w:t>
      </w:r>
      <w:r w:rsidRPr="002A52CB">
        <w:rPr>
          <w:rFonts w:ascii="Arial" w:hAnsi="Arial" w:cs="Arial"/>
          <w:szCs w:val="24"/>
        </w:rPr>
        <w:t xml:space="preserve">, </w:t>
      </w:r>
      <w:r w:rsidR="00B4448B" w:rsidRPr="002A52CB">
        <w:rPr>
          <w:rFonts w:ascii="Arial" w:hAnsi="Arial" w:cs="Arial"/>
          <w:szCs w:val="24"/>
        </w:rPr>
        <w:t>Isra</w:t>
      </w:r>
      <w:r w:rsidR="00DE2688" w:rsidRPr="002A52CB">
        <w:rPr>
          <w:rFonts w:ascii="Arial" w:hAnsi="Arial" w:cs="Arial"/>
          <w:szCs w:val="24"/>
        </w:rPr>
        <w:t>e</w:t>
      </w:r>
      <w:r w:rsidR="00B4448B" w:rsidRPr="002A52CB">
        <w:rPr>
          <w:rFonts w:ascii="Arial" w:hAnsi="Arial" w:cs="Arial"/>
          <w:szCs w:val="24"/>
        </w:rPr>
        <w:t>l NADO</w:t>
      </w:r>
      <w:r w:rsidRPr="002A52CB">
        <w:rPr>
          <w:rFonts w:ascii="Arial" w:hAnsi="Arial" w:cs="Arial"/>
          <w:szCs w:val="24"/>
        </w:rPr>
        <w:t xml:space="preserve"> shall allow the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to provide the information</w:t>
      </w:r>
      <w:r w:rsidR="00B3132A" w:rsidRPr="002A52CB">
        <w:rPr>
          <w:rFonts w:ascii="Arial" w:hAnsi="Arial" w:cs="Arial"/>
          <w:szCs w:val="24"/>
        </w:rPr>
        <w:t xml:space="preserve"> to it</w:t>
      </w:r>
      <w:r w:rsidRPr="002A52CB">
        <w:rPr>
          <w:rFonts w:ascii="Arial" w:hAnsi="Arial" w:cs="Arial"/>
          <w:szCs w:val="24"/>
        </w:rPr>
        <w:t xml:space="preserve"> subject to a </w:t>
      </w:r>
      <w:r w:rsidRPr="002A52CB">
        <w:rPr>
          <w:rFonts w:ascii="Arial" w:hAnsi="Arial" w:cs="Arial"/>
          <w:i/>
          <w:iCs/>
          <w:szCs w:val="24"/>
        </w:rPr>
        <w:t>Without Prejudice Agreement</w:t>
      </w:r>
      <w:r w:rsidRPr="002A52CB">
        <w:rPr>
          <w:rFonts w:ascii="Arial" w:hAnsi="Arial" w:cs="Arial"/>
          <w:szCs w:val="24"/>
        </w:rPr>
        <w:t>.</w:t>
      </w:r>
    </w:p>
    <w:p w14:paraId="55C99B49" w14:textId="77777777" w:rsidR="002200BA" w:rsidRPr="002A52CB" w:rsidRDefault="002200BA" w:rsidP="00B26C7C">
      <w:pPr>
        <w:ind w:left="3240" w:hanging="900"/>
        <w:jc w:val="both"/>
        <w:rPr>
          <w:rFonts w:ascii="Arial" w:hAnsi="Arial" w:cs="Arial"/>
          <w:szCs w:val="24"/>
        </w:rPr>
      </w:pPr>
    </w:p>
    <w:p w14:paraId="32572F8A" w14:textId="5B8A5AB2" w:rsidR="00283F1F" w:rsidRPr="002A52CB" w:rsidRDefault="00283F1F" w:rsidP="00B4448B">
      <w:pPr>
        <w:ind w:left="3240"/>
        <w:jc w:val="both"/>
        <w:rPr>
          <w:rFonts w:ascii="Arial" w:hAnsi="Arial" w:cs="Arial"/>
          <w:szCs w:val="24"/>
        </w:rPr>
      </w:pPr>
      <w:r w:rsidRPr="002A52CB">
        <w:rPr>
          <w:rFonts w:ascii="Arial" w:hAnsi="Arial" w:cs="Arial"/>
          <w:szCs w:val="24"/>
        </w:rPr>
        <w:t xml:space="preserve">If the </w:t>
      </w:r>
      <w:r w:rsidRPr="002A52CB">
        <w:rPr>
          <w:rFonts w:ascii="Arial" w:hAnsi="Arial" w:cs="Arial"/>
          <w:i/>
          <w:szCs w:val="24"/>
        </w:rPr>
        <w:t>Athlete</w:t>
      </w:r>
      <w:r w:rsidRPr="002A52CB">
        <w:rPr>
          <w:rFonts w:ascii="Arial" w:hAnsi="Arial" w:cs="Arial"/>
          <w:szCs w:val="24"/>
        </w:rPr>
        <w:t xml:space="preserve"> </w:t>
      </w:r>
      <w:r w:rsidR="006D442E" w:rsidRPr="002A52CB">
        <w:rPr>
          <w:rFonts w:ascii="Arial" w:hAnsi="Arial" w:cs="Arial"/>
          <w:szCs w:val="24"/>
        </w:rPr>
        <w:t xml:space="preserve">or other </w:t>
      </w:r>
      <w:r w:rsidR="006D442E" w:rsidRPr="002A52CB">
        <w:rPr>
          <w:rFonts w:ascii="Arial" w:hAnsi="Arial" w:cs="Arial"/>
          <w:i/>
          <w:szCs w:val="24"/>
        </w:rPr>
        <w:t>Person</w:t>
      </w:r>
      <w:r w:rsidR="006D442E" w:rsidRPr="002A52CB">
        <w:rPr>
          <w:rFonts w:ascii="Arial" w:hAnsi="Arial" w:cs="Arial"/>
          <w:szCs w:val="24"/>
        </w:rPr>
        <w:t xml:space="preserve"> </w:t>
      </w:r>
      <w:r w:rsidRPr="002A52CB">
        <w:rPr>
          <w:rFonts w:ascii="Arial" w:hAnsi="Arial" w:cs="Arial"/>
          <w:szCs w:val="24"/>
        </w:rPr>
        <w:t xml:space="preserve">fails to </w:t>
      </w:r>
      <w:r w:rsidR="006D442E" w:rsidRPr="002A52CB">
        <w:rPr>
          <w:rFonts w:ascii="Arial" w:hAnsi="Arial" w:cs="Arial"/>
          <w:szCs w:val="24"/>
        </w:rPr>
        <w:t xml:space="preserve">continue to cooperate and to </w:t>
      </w:r>
      <w:r w:rsidRPr="002A52CB">
        <w:rPr>
          <w:rFonts w:ascii="Arial" w:hAnsi="Arial" w:cs="Arial"/>
          <w:szCs w:val="24"/>
        </w:rPr>
        <w:t>provide the</w:t>
      </w:r>
      <w:r w:rsidR="006D442E" w:rsidRPr="002A52CB">
        <w:rPr>
          <w:rFonts w:ascii="Arial" w:hAnsi="Arial" w:cs="Arial"/>
          <w:szCs w:val="24"/>
        </w:rPr>
        <w:t xml:space="preserve"> complete and credible</w:t>
      </w:r>
      <w:r w:rsidRPr="002A52CB">
        <w:rPr>
          <w:rFonts w:ascii="Arial" w:hAnsi="Arial" w:cs="Arial"/>
          <w:szCs w:val="24"/>
        </w:rPr>
        <w:t xml:space="preserve"> </w:t>
      </w:r>
      <w:r w:rsidRPr="002A52CB">
        <w:rPr>
          <w:rFonts w:ascii="Arial" w:hAnsi="Arial" w:cs="Arial"/>
          <w:i/>
          <w:szCs w:val="24"/>
        </w:rPr>
        <w:t>Substantial Assistance</w:t>
      </w:r>
      <w:r w:rsidRPr="002A52CB">
        <w:rPr>
          <w:rFonts w:ascii="Arial" w:hAnsi="Arial" w:cs="Arial"/>
          <w:szCs w:val="24"/>
        </w:rPr>
        <w:t xml:space="preserve"> upon which a suspension of </w:t>
      </w:r>
      <w:r w:rsidR="002200BA" w:rsidRPr="002A52CB">
        <w:rPr>
          <w:rFonts w:ascii="Arial" w:hAnsi="Arial" w:cs="Arial"/>
          <w:i/>
          <w:iCs/>
          <w:szCs w:val="24"/>
        </w:rPr>
        <w:t>Consequences</w:t>
      </w:r>
      <w:r w:rsidRPr="002A52CB">
        <w:rPr>
          <w:rFonts w:ascii="Arial" w:hAnsi="Arial" w:cs="Arial"/>
          <w:szCs w:val="24"/>
        </w:rPr>
        <w:t xml:space="preserve"> was based, </w:t>
      </w:r>
      <w:r w:rsidR="00B4448B" w:rsidRPr="002A52CB">
        <w:rPr>
          <w:rFonts w:ascii="Arial" w:hAnsi="Arial" w:cs="Arial"/>
          <w:szCs w:val="24"/>
        </w:rPr>
        <w:t>Isra</w:t>
      </w:r>
      <w:r w:rsidR="00DE2688" w:rsidRPr="002A52CB">
        <w:rPr>
          <w:rFonts w:ascii="Arial" w:hAnsi="Arial" w:cs="Arial"/>
          <w:szCs w:val="24"/>
        </w:rPr>
        <w:t>e</w:t>
      </w:r>
      <w:r w:rsidR="00B4448B" w:rsidRPr="002A52CB">
        <w:rPr>
          <w:rFonts w:ascii="Arial" w:hAnsi="Arial" w:cs="Arial"/>
          <w:szCs w:val="24"/>
        </w:rPr>
        <w:t>l NADO</w:t>
      </w:r>
      <w:r w:rsidRPr="002A52CB">
        <w:rPr>
          <w:rFonts w:ascii="Arial" w:hAnsi="Arial" w:cs="Arial"/>
          <w:szCs w:val="24"/>
        </w:rPr>
        <w:t xml:space="preserve"> shall reinstate the original </w:t>
      </w:r>
      <w:r w:rsidR="002200BA" w:rsidRPr="002A52CB">
        <w:rPr>
          <w:rFonts w:ascii="Arial" w:hAnsi="Arial" w:cs="Arial"/>
          <w:i/>
          <w:iCs/>
          <w:szCs w:val="24"/>
        </w:rPr>
        <w:t>Consequences</w:t>
      </w:r>
      <w:r w:rsidRPr="002A52CB">
        <w:rPr>
          <w:rFonts w:ascii="Arial" w:hAnsi="Arial" w:cs="Arial"/>
          <w:szCs w:val="24"/>
        </w:rPr>
        <w:t xml:space="preserve">. If </w:t>
      </w:r>
      <w:r w:rsidR="00B4448B" w:rsidRPr="002A52CB">
        <w:rPr>
          <w:rFonts w:ascii="Arial" w:hAnsi="Arial" w:cs="Arial"/>
          <w:szCs w:val="24"/>
        </w:rPr>
        <w:t>Isra</w:t>
      </w:r>
      <w:r w:rsidR="00DE2688" w:rsidRPr="002A52CB">
        <w:rPr>
          <w:rFonts w:ascii="Arial" w:hAnsi="Arial" w:cs="Arial"/>
          <w:szCs w:val="24"/>
        </w:rPr>
        <w:t>e</w:t>
      </w:r>
      <w:r w:rsidR="00B4448B" w:rsidRPr="002A52CB">
        <w:rPr>
          <w:rFonts w:ascii="Arial" w:hAnsi="Arial" w:cs="Arial"/>
          <w:szCs w:val="24"/>
        </w:rPr>
        <w:t>l NADO</w:t>
      </w:r>
      <w:r w:rsidRPr="002A52CB">
        <w:rPr>
          <w:rFonts w:ascii="Arial" w:hAnsi="Arial" w:cs="Arial"/>
          <w:szCs w:val="24"/>
        </w:rPr>
        <w:t xml:space="preserve"> decides to reinstate suspended </w:t>
      </w:r>
      <w:r w:rsidR="002200BA" w:rsidRPr="002A52CB">
        <w:rPr>
          <w:rFonts w:ascii="Arial" w:hAnsi="Arial" w:cs="Arial"/>
          <w:i/>
          <w:iCs/>
          <w:szCs w:val="24"/>
        </w:rPr>
        <w:t>Consequences</w:t>
      </w:r>
      <w:r w:rsidRPr="002A52CB">
        <w:rPr>
          <w:rFonts w:ascii="Arial" w:hAnsi="Arial" w:cs="Arial"/>
          <w:i/>
          <w:iCs/>
          <w:szCs w:val="24"/>
        </w:rPr>
        <w:t xml:space="preserve"> </w:t>
      </w:r>
      <w:r w:rsidRPr="002A52CB">
        <w:rPr>
          <w:rFonts w:ascii="Arial" w:hAnsi="Arial" w:cs="Arial"/>
          <w:iCs/>
          <w:szCs w:val="24"/>
        </w:rPr>
        <w:t xml:space="preserve">or decides not to reinstate suspended </w:t>
      </w:r>
      <w:proofErr w:type="gramStart"/>
      <w:r w:rsidR="002200BA" w:rsidRPr="002A52CB">
        <w:rPr>
          <w:rFonts w:ascii="Arial" w:hAnsi="Arial" w:cs="Arial"/>
          <w:i/>
          <w:szCs w:val="24"/>
        </w:rPr>
        <w:t>Consequences</w:t>
      </w:r>
      <w:r w:rsidRPr="002A52CB">
        <w:rPr>
          <w:rFonts w:ascii="Arial" w:hAnsi="Arial" w:cs="Arial"/>
          <w:szCs w:val="24"/>
        </w:rPr>
        <w:t>, that</w:t>
      </w:r>
      <w:proofErr w:type="gramEnd"/>
      <w:r w:rsidRPr="002A52CB">
        <w:rPr>
          <w:rFonts w:ascii="Arial" w:hAnsi="Arial" w:cs="Arial"/>
          <w:szCs w:val="24"/>
        </w:rPr>
        <w:t xml:space="preserve"> decision may be appealed by any </w:t>
      </w:r>
      <w:r w:rsidRPr="002A52CB">
        <w:rPr>
          <w:rFonts w:ascii="Arial" w:hAnsi="Arial" w:cs="Arial"/>
          <w:i/>
          <w:iCs/>
          <w:szCs w:val="24"/>
        </w:rPr>
        <w:t>Person</w:t>
      </w:r>
      <w:r w:rsidRPr="002A52CB">
        <w:rPr>
          <w:rFonts w:ascii="Arial" w:hAnsi="Arial" w:cs="Arial"/>
          <w:szCs w:val="24"/>
        </w:rPr>
        <w:t xml:space="preserve"> entitled to appeal under Article 13.</w:t>
      </w:r>
    </w:p>
    <w:p w14:paraId="55C789D0" w14:textId="77777777" w:rsidR="00283F1F" w:rsidRPr="002A52CB" w:rsidRDefault="00283F1F" w:rsidP="00B26C7C">
      <w:pPr>
        <w:ind w:left="3240" w:hanging="900"/>
        <w:jc w:val="both"/>
        <w:rPr>
          <w:rFonts w:ascii="Arial" w:hAnsi="Arial" w:cs="Arial"/>
          <w:szCs w:val="24"/>
        </w:rPr>
      </w:pPr>
    </w:p>
    <w:p w14:paraId="62FED1BE" w14:textId="65C63FFE" w:rsidR="00283F1F" w:rsidRPr="002A52CB" w:rsidRDefault="00283F1F" w:rsidP="00B4448B">
      <w:pPr>
        <w:ind w:left="3240" w:hanging="900"/>
        <w:jc w:val="both"/>
        <w:rPr>
          <w:rFonts w:ascii="Arial" w:hAnsi="Arial" w:cs="Arial"/>
          <w:iCs/>
          <w:szCs w:val="24"/>
        </w:rPr>
      </w:pPr>
      <w:bookmarkStart w:id="238" w:name="_Toc321920470"/>
      <w:bookmarkStart w:id="239" w:name="_Toc323139162"/>
      <w:r w:rsidRPr="002A52CB">
        <w:rPr>
          <w:rFonts w:ascii="Arial" w:hAnsi="Arial" w:cs="Arial"/>
          <w:b/>
          <w:iCs/>
          <w:szCs w:val="24"/>
        </w:rPr>
        <w:t>10.</w:t>
      </w:r>
      <w:r w:rsidR="002200BA" w:rsidRPr="002A52CB">
        <w:rPr>
          <w:rFonts w:ascii="Arial" w:hAnsi="Arial" w:cs="Arial"/>
          <w:b/>
          <w:iCs/>
          <w:szCs w:val="24"/>
        </w:rPr>
        <w:t>7</w:t>
      </w:r>
      <w:r w:rsidRPr="002A52CB">
        <w:rPr>
          <w:rFonts w:ascii="Arial" w:hAnsi="Arial" w:cs="Arial"/>
          <w:b/>
          <w:iCs/>
          <w:szCs w:val="24"/>
        </w:rPr>
        <w:t>.1.2</w:t>
      </w:r>
      <w:r w:rsidR="00B3132A" w:rsidRPr="002A52CB">
        <w:rPr>
          <w:rFonts w:ascii="Arial" w:hAnsi="Arial" w:cs="Arial"/>
          <w:iCs/>
          <w:szCs w:val="24"/>
        </w:rPr>
        <w:t xml:space="preserve"> </w:t>
      </w:r>
      <w:r w:rsidR="00B26C7C" w:rsidRPr="002A52CB">
        <w:rPr>
          <w:rFonts w:ascii="Arial" w:hAnsi="Arial" w:cs="Arial"/>
          <w:iCs/>
          <w:szCs w:val="24"/>
        </w:rPr>
        <w:tab/>
      </w:r>
      <w:r w:rsidRPr="002A52CB">
        <w:rPr>
          <w:rFonts w:ascii="Arial" w:hAnsi="Arial" w:cs="Arial"/>
          <w:iCs/>
          <w:szCs w:val="24"/>
        </w:rPr>
        <w:t xml:space="preserve">To further encourage </w:t>
      </w:r>
      <w:r w:rsidRPr="002A52CB">
        <w:rPr>
          <w:rFonts w:ascii="Arial" w:hAnsi="Arial" w:cs="Arial"/>
          <w:i/>
          <w:szCs w:val="24"/>
        </w:rPr>
        <w:t>Athlete</w:t>
      </w:r>
      <w:r w:rsidRPr="002A52CB">
        <w:rPr>
          <w:rFonts w:ascii="Arial" w:hAnsi="Arial" w:cs="Arial"/>
          <w:i/>
          <w:iCs/>
          <w:szCs w:val="24"/>
        </w:rPr>
        <w:t>s</w:t>
      </w:r>
      <w:r w:rsidRPr="002A52CB">
        <w:rPr>
          <w:rFonts w:ascii="Arial" w:hAnsi="Arial" w:cs="Arial"/>
          <w:iCs/>
          <w:szCs w:val="24"/>
        </w:rPr>
        <w:t xml:space="preserve"> and other </w:t>
      </w:r>
      <w:r w:rsidRPr="002A52CB">
        <w:rPr>
          <w:rFonts w:ascii="Arial" w:hAnsi="Arial" w:cs="Arial"/>
          <w:i/>
          <w:szCs w:val="24"/>
        </w:rPr>
        <w:t>Person</w:t>
      </w:r>
      <w:r w:rsidRPr="002A52CB">
        <w:rPr>
          <w:rFonts w:ascii="Arial" w:hAnsi="Arial" w:cs="Arial"/>
          <w:i/>
          <w:iCs/>
          <w:szCs w:val="24"/>
        </w:rPr>
        <w:t>s</w:t>
      </w:r>
      <w:r w:rsidRPr="002A52CB">
        <w:rPr>
          <w:rFonts w:ascii="Arial" w:hAnsi="Arial" w:cs="Arial"/>
          <w:iCs/>
          <w:szCs w:val="24"/>
        </w:rPr>
        <w:t xml:space="preserve"> to provide </w:t>
      </w:r>
      <w:r w:rsidRPr="002A52CB">
        <w:rPr>
          <w:rFonts w:ascii="Arial" w:hAnsi="Arial" w:cs="Arial"/>
          <w:i/>
          <w:szCs w:val="24"/>
        </w:rPr>
        <w:t>Substantial Assistance</w:t>
      </w:r>
      <w:r w:rsidRPr="002A52CB">
        <w:rPr>
          <w:rFonts w:ascii="Arial" w:hAnsi="Arial" w:cs="Arial"/>
          <w:iCs/>
          <w:szCs w:val="24"/>
        </w:rPr>
        <w:t xml:space="preserve"> to </w:t>
      </w:r>
      <w:r w:rsidRPr="002A52CB">
        <w:rPr>
          <w:rFonts w:ascii="Arial" w:hAnsi="Arial" w:cs="Arial"/>
          <w:i/>
          <w:szCs w:val="24"/>
        </w:rPr>
        <w:t>Anti-Doping Organization</w:t>
      </w:r>
      <w:r w:rsidRPr="002A52CB">
        <w:rPr>
          <w:rFonts w:ascii="Arial" w:hAnsi="Arial" w:cs="Arial"/>
          <w:i/>
          <w:iCs/>
          <w:szCs w:val="24"/>
        </w:rPr>
        <w:t>s</w:t>
      </w:r>
      <w:r w:rsidRPr="002A52CB">
        <w:rPr>
          <w:rFonts w:ascii="Arial" w:hAnsi="Arial" w:cs="Arial"/>
          <w:iCs/>
          <w:szCs w:val="24"/>
        </w:rPr>
        <w:t xml:space="preserve">, at the request of </w:t>
      </w:r>
      <w:r w:rsidR="00B4448B" w:rsidRPr="002A52CB">
        <w:rPr>
          <w:rFonts w:ascii="Arial" w:hAnsi="Arial" w:cs="Arial"/>
          <w:szCs w:val="24"/>
        </w:rPr>
        <w:t>Isra</w:t>
      </w:r>
      <w:r w:rsidR="00DE2688" w:rsidRPr="002A52CB">
        <w:rPr>
          <w:rFonts w:ascii="Arial" w:hAnsi="Arial" w:cs="Arial"/>
          <w:szCs w:val="24"/>
        </w:rPr>
        <w:t>e</w:t>
      </w:r>
      <w:r w:rsidR="00B4448B" w:rsidRPr="002A52CB">
        <w:rPr>
          <w:rFonts w:ascii="Arial" w:hAnsi="Arial" w:cs="Arial"/>
          <w:szCs w:val="24"/>
        </w:rPr>
        <w:t>l NADO</w:t>
      </w:r>
      <w:r w:rsidRPr="002A52CB">
        <w:rPr>
          <w:rFonts w:ascii="Arial" w:hAnsi="Arial" w:cs="Arial"/>
          <w:iCs/>
          <w:szCs w:val="24"/>
        </w:rPr>
        <w:t xml:space="preserve"> or at the request of the </w:t>
      </w:r>
      <w:r w:rsidRPr="002A52CB">
        <w:rPr>
          <w:rFonts w:ascii="Arial" w:hAnsi="Arial" w:cs="Arial"/>
          <w:i/>
          <w:iCs/>
          <w:szCs w:val="24"/>
        </w:rPr>
        <w:t>Athlete</w:t>
      </w:r>
      <w:r w:rsidRPr="002A52CB">
        <w:rPr>
          <w:rFonts w:ascii="Arial" w:hAnsi="Arial" w:cs="Arial"/>
          <w:iCs/>
          <w:szCs w:val="24"/>
        </w:rPr>
        <w:t xml:space="preserve"> or other </w:t>
      </w:r>
      <w:r w:rsidRPr="002A52CB">
        <w:rPr>
          <w:rFonts w:ascii="Arial" w:hAnsi="Arial" w:cs="Arial"/>
          <w:i/>
          <w:iCs/>
          <w:szCs w:val="24"/>
        </w:rPr>
        <w:t>Person</w:t>
      </w:r>
      <w:r w:rsidR="00A76CE6" w:rsidRPr="002A52CB">
        <w:rPr>
          <w:rFonts w:ascii="Arial" w:hAnsi="Arial" w:cs="Arial"/>
          <w:iCs/>
          <w:szCs w:val="24"/>
        </w:rPr>
        <w:t xml:space="preserve"> who has, </w:t>
      </w:r>
      <w:r w:rsidRPr="002A52CB">
        <w:rPr>
          <w:rFonts w:ascii="Arial" w:hAnsi="Arial" w:cs="Arial"/>
          <w:iCs/>
          <w:szCs w:val="24"/>
        </w:rPr>
        <w:t xml:space="preserve">or has been </w:t>
      </w:r>
      <w:r w:rsidR="00A76CE6" w:rsidRPr="002A52CB">
        <w:rPr>
          <w:rFonts w:ascii="Arial" w:hAnsi="Arial" w:cs="Arial"/>
          <w:iCs/>
          <w:szCs w:val="24"/>
        </w:rPr>
        <w:t>asserted to have,</w:t>
      </w:r>
      <w:r w:rsidRPr="002A52CB">
        <w:rPr>
          <w:rFonts w:ascii="Arial" w:hAnsi="Arial" w:cs="Arial"/>
          <w:iCs/>
          <w:szCs w:val="24"/>
        </w:rPr>
        <w:t xml:space="preserve"> committed an anti-doping rule violation, </w:t>
      </w:r>
      <w:r w:rsidR="002200BA" w:rsidRPr="002A52CB">
        <w:rPr>
          <w:rFonts w:ascii="Arial" w:hAnsi="Arial" w:cs="Arial"/>
          <w:iCs/>
          <w:szCs w:val="24"/>
        </w:rPr>
        <w:t xml:space="preserve">or other </w:t>
      </w:r>
      <w:r w:rsidR="002200BA" w:rsidRPr="002A52CB">
        <w:rPr>
          <w:rFonts w:ascii="Arial" w:hAnsi="Arial" w:cs="Arial"/>
          <w:iCs/>
          <w:szCs w:val="24"/>
        </w:rPr>
        <w:lastRenderedPageBreak/>
        <w:t xml:space="preserve">violation of the </w:t>
      </w:r>
      <w:r w:rsidR="002200BA" w:rsidRPr="002A52CB">
        <w:rPr>
          <w:rFonts w:ascii="Arial" w:hAnsi="Arial" w:cs="Arial"/>
          <w:i/>
          <w:szCs w:val="24"/>
        </w:rPr>
        <w:t>Code</w:t>
      </w:r>
      <w:r w:rsidR="002200BA" w:rsidRPr="002A52CB">
        <w:rPr>
          <w:rFonts w:ascii="Arial" w:hAnsi="Arial" w:cs="Arial"/>
          <w:iCs/>
          <w:szCs w:val="24"/>
        </w:rPr>
        <w:t xml:space="preserve">, </w:t>
      </w:r>
      <w:r w:rsidRPr="002A52CB">
        <w:rPr>
          <w:rFonts w:ascii="Arial" w:hAnsi="Arial" w:cs="Arial"/>
          <w:i/>
          <w:szCs w:val="24"/>
        </w:rPr>
        <w:t>WADA</w:t>
      </w:r>
      <w:r w:rsidRPr="002A52CB">
        <w:rPr>
          <w:rFonts w:ascii="Arial" w:hAnsi="Arial" w:cs="Arial"/>
          <w:iCs/>
          <w:szCs w:val="24"/>
        </w:rPr>
        <w:t xml:space="preserve"> may agree at any stage of the </w:t>
      </w:r>
      <w:r w:rsidR="002200BA" w:rsidRPr="002A52CB">
        <w:rPr>
          <w:rFonts w:ascii="Arial" w:hAnsi="Arial" w:cs="Arial"/>
          <w:i/>
          <w:szCs w:val="24"/>
        </w:rPr>
        <w:t>Results Management</w:t>
      </w:r>
      <w:r w:rsidR="002200BA" w:rsidRPr="002A52CB">
        <w:rPr>
          <w:rFonts w:ascii="Arial" w:hAnsi="Arial" w:cs="Arial"/>
          <w:iCs/>
          <w:szCs w:val="24"/>
        </w:rPr>
        <w:t xml:space="preserve"> </w:t>
      </w:r>
      <w:r w:rsidRPr="002A52CB">
        <w:rPr>
          <w:rFonts w:ascii="Arial" w:hAnsi="Arial" w:cs="Arial"/>
          <w:iCs/>
          <w:szCs w:val="24"/>
        </w:rPr>
        <w:t xml:space="preserve">process, including after </w:t>
      </w:r>
      <w:r w:rsidR="002200BA" w:rsidRPr="002A52CB">
        <w:rPr>
          <w:rFonts w:ascii="Arial" w:hAnsi="Arial" w:cs="Arial"/>
          <w:iCs/>
          <w:szCs w:val="24"/>
        </w:rPr>
        <w:t>an</w:t>
      </w:r>
      <w:r w:rsidRPr="002A52CB">
        <w:rPr>
          <w:rFonts w:ascii="Arial" w:hAnsi="Arial" w:cs="Arial"/>
          <w:iCs/>
          <w:szCs w:val="24"/>
        </w:rPr>
        <w:t xml:space="preserve"> appellate decision under Article 13, to what it considers to be an appropriate suspension of the otherwise-applicable period of </w:t>
      </w:r>
      <w:r w:rsidRPr="002A52CB">
        <w:rPr>
          <w:rFonts w:ascii="Arial" w:hAnsi="Arial" w:cs="Arial"/>
          <w:i/>
          <w:szCs w:val="24"/>
        </w:rPr>
        <w:t>Ineligibility</w:t>
      </w:r>
      <w:r w:rsidRPr="002A52CB">
        <w:rPr>
          <w:rFonts w:ascii="Arial" w:hAnsi="Arial" w:cs="Arial"/>
          <w:szCs w:val="24"/>
        </w:rPr>
        <w:t xml:space="preserve"> and other </w:t>
      </w:r>
      <w:r w:rsidRPr="002A52CB">
        <w:rPr>
          <w:rFonts w:ascii="Arial" w:hAnsi="Arial" w:cs="Arial"/>
          <w:i/>
          <w:szCs w:val="24"/>
        </w:rPr>
        <w:t>Consequences</w:t>
      </w:r>
      <w:r w:rsidRPr="002A52CB">
        <w:rPr>
          <w:rFonts w:ascii="Arial" w:hAnsi="Arial" w:cs="Arial"/>
          <w:iCs/>
          <w:szCs w:val="24"/>
        </w:rPr>
        <w:t xml:space="preserve">. In exceptional circumstances, </w:t>
      </w:r>
      <w:r w:rsidRPr="002A52CB">
        <w:rPr>
          <w:rFonts w:ascii="Arial" w:hAnsi="Arial" w:cs="Arial"/>
          <w:i/>
          <w:szCs w:val="24"/>
        </w:rPr>
        <w:t>WADA</w:t>
      </w:r>
      <w:r w:rsidRPr="002A52CB">
        <w:rPr>
          <w:rFonts w:ascii="Arial" w:hAnsi="Arial" w:cs="Arial"/>
          <w:iCs/>
          <w:szCs w:val="24"/>
        </w:rPr>
        <w:t xml:space="preserve"> may agree to suspensions of the period of </w:t>
      </w:r>
      <w:r w:rsidRPr="002A52CB">
        <w:rPr>
          <w:rFonts w:ascii="Arial" w:hAnsi="Arial" w:cs="Arial"/>
          <w:i/>
          <w:szCs w:val="24"/>
        </w:rPr>
        <w:t>Ineligibility</w:t>
      </w:r>
      <w:r w:rsidRPr="002A52CB">
        <w:rPr>
          <w:rFonts w:ascii="Arial" w:hAnsi="Arial" w:cs="Arial"/>
          <w:iCs/>
          <w:szCs w:val="24"/>
        </w:rPr>
        <w:t xml:space="preserve"> and other </w:t>
      </w:r>
      <w:r w:rsidRPr="002A52CB">
        <w:rPr>
          <w:rFonts w:ascii="Arial" w:hAnsi="Arial" w:cs="Arial"/>
          <w:i/>
          <w:iCs/>
          <w:szCs w:val="24"/>
        </w:rPr>
        <w:t>Consequences</w:t>
      </w:r>
      <w:r w:rsidRPr="002A52CB">
        <w:rPr>
          <w:rFonts w:ascii="Arial" w:hAnsi="Arial" w:cs="Arial"/>
          <w:iCs/>
          <w:szCs w:val="24"/>
        </w:rPr>
        <w:t xml:space="preserve"> for </w:t>
      </w:r>
      <w:r w:rsidRPr="002A52CB">
        <w:rPr>
          <w:rFonts w:ascii="Arial" w:hAnsi="Arial" w:cs="Arial"/>
          <w:i/>
          <w:szCs w:val="24"/>
        </w:rPr>
        <w:t>Substantial Assistance</w:t>
      </w:r>
      <w:r w:rsidRPr="002A52CB">
        <w:rPr>
          <w:rFonts w:ascii="Arial" w:hAnsi="Arial" w:cs="Arial"/>
          <w:iCs/>
          <w:szCs w:val="24"/>
        </w:rPr>
        <w:t xml:space="preserve"> greater than those otherwise provided in this Article, or even no period of </w:t>
      </w:r>
      <w:r w:rsidRPr="002A52CB">
        <w:rPr>
          <w:rFonts w:ascii="Arial" w:hAnsi="Arial" w:cs="Arial"/>
          <w:i/>
          <w:iCs/>
          <w:szCs w:val="24"/>
        </w:rPr>
        <w:t>Ineligibility</w:t>
      </w:r>
      <w:r w:rsidRPr="002A52CB">
        <w:rPr>
          <w:rFonts w:ascii="Arial" w:hAnsi="Arial" w:cs="Arial"/>
          <w:iCs/>
          <w:szCs w:val="24"/>
        </w:rPr>
        <w:t>,</w:t>
      </w:r>
      <w:r w:rsidR="002200BA" w:rsidRPr="002A52CB">
        <w:rPr>
          <w:rFonts w:ascii="Arial" w:hAnsi="Arial" w:cs="Arial"/>
          <w:iCs/>
          <w:szCs w:val="24"/>
        </w:rPr>
        <w:t xml:space="preserve"> no mandatory </w:t>
      </w:r>
      <w:r w:rsidR="002200BA" w:rsidRPr="002A52CB">
        <w:rPr>
          <w:rFonts w:ascii="Arial" w:hAnsi="Arial" w:cs="Arial"/>
          <w:i/>
          <w:szCs w:val="24"/>
        </w:rPr>
        <w:t>Public Disclosure</w:t>
      </w:r>
      <w:r w:rsidRPr="002A52CB">
        <w:rPr>
          <w:rFonts w:ascii="Arial" w:hAnsi="Arial" w:cs="Arial"/>
          <w:iCs/>
          <w:szCs w:val="24"/>
        </w:rPr>
        <w:t xml:space="preserve"> and/or no return of prize money or payment of fines or costs. </w:t>
      </w:r>
      <w:r w:rsidRPr="002A52CB">
        <w:rPr>
          <w:rFonts w:ascii="Arial" w:hAnsi="Arial" w:cs="Arial"/>
          <w:i/>
          <w:szCs w:val="24"/>
        </w:rPr>
        <w:t>WADA</w:t>
      </w:r>
      <w:r w:rsidRPr="002A52CB">
        <w:rPr>
          <w:rFonts w:ascii="Arial" w:hAnsi="Arial" w:cs="Arial"/>
          <w:i/>
          <w:iCs/>
          <w:szCs w:val="24"/>
        </w:rPr>
        <w:t>’s</w:t>
      </w:r>
      <w:r w:rsidRPr="002A52CB">
        <w:rPr>
          <w:rFonts w:ascii="Arial" w:hAnsi="Arial" w:cs="Arial"/>
          <w:iCs/>
          <w:szCs w:val="24"/>
        </w:rPr>
        <w:t xml:space="preserve"> approval shall be subject to reinstatement of </w:t>
      </w:r>
      <w:r w:rsidR="002200BA" w:rsidRPr="002A52CB">
        <w:rPr>
          <w:rFonts w:ascii="Arial" w:hAnsi="Arial" w:cs="Arial"/>
          <w:i/>
          <w:szCs w:val="24"/>
        </w:rPr>
        <w:t>Consequences</w:t>
      </w:r>
      <w:r w:rsidRPr="002A52CB">
        <w:rPr>
          <w:rFonts w:ascii="Arial" w:hAnsi="Arial" w:cs="Arial"/>
          <w:iCs/>
          <w:szCs w:val="24"/>
        </w:rPr>
        <w:t xml:space="preserve">, as otherwise provided in this Article. Notwithstanding Article 13, </w:t>
      </w:r>
      <w:r w:rsidRPr="002A52CB">
        <w:rPr>
          <w:rFonts w:ascii="Arial" w:hAnsi="Arial" w:cs="Arial"/>
          <w:i/>
          <w:szCs w:val="24"/>
        </w:rPr>
        <w:t>WADA</w:t>
      </w:r>
      <w:r w:rsidRPr="002A52CB">
        <w:rPr>
          <w:rFonts w:ascii="Arial" w:hAnsi="Arial" w:cs="Arial"/>
          <w:i/>
          <w:iCs/>
          <w:szCs w:val="24"/>
        </w:rPr>
        <w:t>’s</w:t>
      </w:r>
      <w:r w:rsidRPr="002A52CB">
        <w:rPr>
          <w:rFonts w:ascii="Arial" w:hAnsi="Arial" w:cs="Arial"/>
          <w:iCs/>
          <w:szCs w:val="24"/>
        </w:rPr>
        <w:t xml:space="preserve"> decisions in the context of this Article </w:t>
      </w:r>
      <w:r w:rsidR="002200BA" w:rsidRPr="002A52CB">
        <w:rPr>
          <w:rFonts w:ascii="Arial" w:hAnsi="Arial" w:cs="Arial"/>
          <w:iCs/>
          <w:szCs w:val="24"/>
        </w:rPr>
        <w:t xml:space="preserve">10.7.1.2 </w:t>
      </w:r>
      <w:r w:rsidRPr="002A52CB">
        <w:rPr>
          <w:rFonts w:ascii="Arial" w:hAnsi="Arial" w:cs="Arial"/>
          <w:iCs/>
          <w:szCs w:val="24"/>
        </w:rPr>
        <w:t>may not be appealed.</w:t>
      </w:r>
      <w:bookmarkEnd w:id="238"/>
      <w:bookmarkEnd w:id="239"/>
    </w:p>
    <w:p w14:paraId="64C1566A" w14:textId="77777777" w:rsidR="00283F1F" w:rsidRPr="002A52CB" w:rsidRDefault="00283F1F" w:rsidP="00B26C7C">
      <w:pPr>
        <w:ind w:left="3240" w:hanging="900"/>
        <w:jc w:val="both"/>
        <w:rPr>
          <w:rFonts w:ascii="Arial" w:hAnsi="Arial" w:cs="Arial"/>
          <w:bCs/>
          <w:szCs w:val="24"/>
        </w:rPr>
      </w:pPr>
    </w:p>
    <w:p w14:paraId="681D0C07" w14:textId="56EE8439" w:rsidR="00DE2688" w:rsidRPr="002A52CB" w:rsidRDefault="00283F1F" w:rsidP="00E50E04">
      <w:pPr>
        <w:ind w:left="3240" w:hanging="900"/>
        <w:jc w:val="both"/>
        <w:rPr>
          <w:rFonts w:ascii="Arial" w:hAnsi="Arial" w:cs="Arial"/>
          <w:bCs/>
          <w:szCs w:val="24"/>
        </w:rPr>
      </w:pPr>
      <w:r w:rsidRPr="002A52CB">
        <w:rPr>
          <w:rFonts w:ascii="Arial" w:hAnsi="Arial" w:cs="Arial"/>
          <w:b/>
          <w:bCs/>
          <w:szCs w:val="24"/>
        </w:rPr>
        <w:t>10.</w:t>
      </w:r>
      <w:r w:rsidR="002200BA" w:rsidRPr="002A52CB">
        <w:rPr>
          <w:rFonts w:ascii="Arial" w:hAnsi="Arial" w:cs="Arial"/>
          <w:b/>
          <w:bCs/>
          <w:szCs w:val="24"/>
        </w:rPr>
        <w:t>7</w:t>
      </w:r>
      <w:r w:rsidRPr="002A52CB">
        <w:rPr>
          <w:rFonts w:ascii="Arial" w:hAnsi="Arial" w:cs="Arial"/>
          <w:b/>
          <w:bCs/>
          <w:szCs w:val="24"/>
        </w:rPr>
        <w:t>.1.3</w:t>
      </w:r>
      <w:r w:rsidR="00B3132A" w:rsidRPr="002A52CB">
        <w:rPr>
          <w:rFonts w:ascii="Arial" w:hAnsi="Arial" w:cs="Arial"/>
          <w:bCs/>
          <w:szCs w:val="24"/>
        </w:rPr>
        <w:t xml:space="preserve"> </w:t>
      </w:r>
      <w:r w:rsidR="00B26C7C" w:rsidRPr="002A52CB">
        <w:rPr>
          <w:rFonts w:ascii="Arial" w:hAnsi="Arial" w:cs="Arial"/>
          <w:bCs/>
          <w:szCs w:val="24"/>
        </w:rPr>
        <w:tab/>
      </w:r>
      <w:r w:rsidRPr="002A52CB">
        <w:rPr>
          <w:rFonts w:ascii="Arial" w:hAnsi="Arial" w:cs="Arial"/>
          <w:bCs/>
          <w:szCs w:val="24"/>
        </w:rPr>
        <w:t xml:space="preserve">If </w:t>
      </w:r>
      <w:r w:rsidR="00E50E04" w:rsidRPr="002A52CB">
        <w:rPr>
          <w:rFonts w:ascii="Arial" w:hAnsi="Arial" w:cs="Arial"/>
          <w:szCs w:val="24"/>
        </w:rPr>
        <w:t>Isra</w:t>
      </w:r>
      <w:r w:rsidR="00DE2688" w:rsidRPr="002A52CB">
        <w:rPr>
          <w:rFonts w:ascii="Arial" w:hAnsi="Arial" w:cs="Arial"/>
          <w:szCs w:val="24"/>
        </w:rPr>
        <w:t>e</w:t>
      </w:r>
      <w:r w:rsidR="00E50E04" w:rsidRPr="002A52CB">
        <w:rPr>
          <w:rFonts w:ascii="Arial" w:hAnsi="Arial" w:cs="Arial"/>
          <w:szCs w:val="24"/>
        </w:rPr>
        <w:t>l NADO</w:t>
      </w:r>
      <w:r w:rsidRPr="002A52CB">
        <w:rPr>
          <w:rFonts w:ascii="Arial" w:hAnsi="Arial" w:cs="Arial"/>
          <w:bCs/>
          <w:szCs w:val="24"/>
        </w:rPr>
        <w:t xml:space="preserve"> suspends any part of an otherwise applicable sanction because of </w:t>
      </w:r>
      <w:r w:rsidRPr="002A52CB">
        <w:rPr>
          <w:rFonts w:ascii="Arial" w:hAnsi="Arial" w:cs="Arial"/>
          <w:bCs/>
          <w:i/>
          <w:szCs w:val="24"/>
        </w:rPr>
        <w:t>Substantial Assistance</w:t>
      </w:r>
      <w:r w:rsidRPr="002A52CB">
        <w:rPr>
          <w:rFonts w:ascii="Arial" w:hAnsi="Arial" w:cs="Arial"/>
          <w:bCs/>
          <w:szCs w:val="24"/>
        </w:rPr>
        <w:t xml:space="preserve">, then notice </w:t>
      </w:r>
      <w:r w:rsidR="00FC4F83" w:rsidRPr="002A52CB">
        <w:rPr>
          <w:rFonts w:ascii="Arial" w:hAnsi="Arial" w:cs="Arial"/>
          <w:bCs/>
          <w:szCs w:val="24"/>
        </w:rPr>
        <w:t xml:space="preserve">providing justification </w:t>
      </w:r>
      <w:r w:rsidR="007D1F01" w:rsidRPr="002A52CB">
        <w:rPr>
          <w:rFonts w:ascii="Arial" w:hAnsi="Arial" w:cs="Arial"/>
          <w:bCs/>
          <w:szCs w:val="24"/>
        </w:rPr>
        <w:t>for</w:t>
      </w:r>
      <w:r w:rsidR="00FC4F83" w:rsidRPr="002A52CB">
        <w:rPr>
          <w:rFonts w:ascii="Arial" w:hAnsi="Arial" w:cs="Arial"/>
          <w:bCs/>
          <w:szCs w:val="24"/>
        </w:rPr>
        <w:t xml:space="preserve"> the decision </w:t>
      </w:r>
      <w:r w:rsidRPr="002A52CB">
        <w:rPr>
          <w:rFonts w:ascii="Arial" w:hAnsi="Arial" w:cs="Arial"/>
          <w:bCs/>
          <w:szCs w:val="24"/>
        </w:rPr>
        <w:t xml:space="preserve">shall be provided to the other </w:t>
      </w:r>
      <w:r w:rsidRPr="002A52CB">
        <w:rPr>
          <w:rFonts w:ascii="Arial" w:hAnsi="Arial" w:cs="Arial"/>
          <w:bCs/>
          <w:i/>
          <w:szCs w:val="24"/>
        </w:rPr>
        <w:t>Anti-Doping Organizations</w:t>
      </w:r>
      <w:r w:rsidRPr="002A52CB">
        <w:rPr>
          <w:rFonts w:ascii="Arial" w:hAnsi="Arial" w:cs="Arial"/>
          <w:bCs/>
          <w:szCs w:val="24"/>
        </w:rPr>
        <w:t xml:space="preserve"> with a right to appeal under Article 13.2.3 as provided in Article 14. </w:t>
      </w:r>
    </w:p>
    <w:p w14:paraId="3D635B7C" w14:textId="77777777" w:rsidR="00DE2688" w:rsidRPr="002A52CB" w:rsidRDefault="00DE2688" w:rsidP="00E50E04">
      <w:pPr>
        <w:ind w:left="3240" w:hanging="900"/>
        <w:jc w:val="both"/>
        <w:rPr>
          <w:rFonts w:ascii="Arial" w:hAnsi="Arial" w:cs="Arial"/>
          <w:bCs/>
          <w:szCs w:val="24"/>
        </w:rPr>
      </w:pPr>
    </w:p>
    <w:p w14:paraId="27B96FF3" w14:textId="17537266" w:rsidR="00283F1F" w:rsidRPr="002A52CB" w:rsidRDefault="00283F1F" w:rsidP="002A52CB">
      <w:pPr>
        <w:ind w:left="3240"/>
        <w:jc w:val="both"/>
        <w:rPr>
          <w:rFonts w:ascii="Arial" w:hAnsi="Arial" w:cs="Arial"/>
          <w:bCs/>
          <w:szCs w:val="24"/>
        </w:rPr>
      </w:pPr>
      <w:r w:rsidRPr="002A52CB">
        <w:rPr>
          <w:rFonts w:ascii="Arial" w:hAnsi="Arial" w:cs="Arial"/>
          <w:bCs/>
          <w:szCs w:val="24"/>
        </w:rPr>
        <w:t xml:space="preserve">In unique circumstances where </w:t>
      </w:r>
      <w:r w:rsidRPr="002A52CB">
        <w:rPr>
          <w:rFonts w:ascii="Arial" w:hAnsi="Arial" w:cs="Arial"/>
          <w:bCs/>
          <w:i/>
          <w:szCs w:val="24"/>
        </w:rPr>
        <w:t>WADA</w:t>
      </w:r>
      <w:r w:rsidRPr="002A52CB">
        <w:rPr>
          <w:rFonts w:ascii="Arial" w:hAnsi="Arial" w:cs="Arial"/>
          <w:bCs/>
          <w:szCs w:val="24"/>
        </w:rPr>
        <w:t xml:space="preserve"> determines that it would be in the best interest of anti-doping, </w:t>
      </w:r>
      <w:r w:rsidRPr="002A52CB">
        <w:rPr>
          <w:rFonts w:ascii="Arial" w:hAnsi="Arial" w:cs="Arial"/>
          <w:bCs/>
          <w:i/>
          <w:szCs w:val="24"/>
        </w:rPr>
        <w:t>WADA</w:t>
      </w:r>
      <w:r w:rsidRPr="002A52CB">
        <w:rPr>
          <w:rFonts w:ascii="Arial" w:hAnsi="Arial" w:cs="Arial"/>
          <w:bCs/>
          <w:szCs w:val="24"/>
        </w:rPr>
        <w:t xml:space="preserve"> may authorize </w:t>
      </w:r>
      <w:r w:rsidR="00E50E04" w:rsidRPr="002A52CB">
        <w:rPr>
          <w:rFonts w:ascii="Arial" w:hAnsi="Arial" w:cs="Arial"/>
          <w:szCs w:val="24"/>
        </w:rPr>
        <w:t>Isra</w:t>
      </w:r>
      <w:r w:rsidR="00DE2688" w:rsidRPr="002A52CB">
        <w:rPr>
          <w:rFonts w:ascii="Arial" w:hAnsi="Arial" w:cs="Arial"/>
          <w:szCs w:val="24"/>
        </w:rPr>
        <w:t>e</w:t>
      </w:r>
      <w:r w:rsidR="00E50E04" w:rsidRPr="002A52CB">
        <w:rPr>
          <w:rFonts w:ascii="Arial" w:hAnsi="Arial" w:cs="Arial"/>
          <w:szCs w:val="24"/>
        </w:rPr>
        <w:t>l NADO</w:t>
      </w:r>
      <w:r w:rsidRPr="002A52CB">
        <w:rPr>
          <w:rFonts w:ascii="Arial" w:hAnsi="Arial" w:cs="Arial"/>
          <w:bCs/>
          <w:szCs w:val="24"/>
        </w:rPr>
        <w:t xml:space="preserve"> to enter into appropriate confidentiality agreements limiting or delaying the disclosure of the </w:t>
      </w:r>
      <w:r w:rsidRPr="002A52CB">
        <w:rPr>
          <w:rFonts w:ascii="Arial" w:hAnsi="Arial" w:cs="Arial"/>
          <w:bCs/>
          <w:i/>
          <w:szCs w:val="24"/>
        </w:rPr>
        <w:t>Substantial Assistance</w:t>
      </w:r>
      <w:r w:rsidRPr="002A52CB">
        <w:rPr>
          <w:rFonts w:ascii="Arial" w:hAnsi="Arial" w:cs="Arial"/>
          <w:bCs/>
          <w:szCs w:val="24"/>
        </w:rPr>
        <w:t xml:space="preserve"> agreement or the nature of </w:t>
      </w:r>
      <w:r w:rsidRPr="002A52CB">
        <w:rPr>
          <w:rFonts w:ascii="Arial" w:hAnsi="Arial" w:cs="Arial"/>
          <w:bCs/>
          <w:i/>
          <w:szCs w:val="24"/>
        </w:rPr>
        <w:t>Substantial Assistance</w:t>
      </w:r>
      <w:r w:rsidRPr="002A52CB">
        <w:rPr>
          <w:rFonts w:ascii="Arial" w:hAnsi="Arial" w:cs="Arial"/>
          <w:bCs/>
          <w:szCs w:val="24"/>
        </w:rPr>
        <w:t xml:space="preserve"> being provided</w:t>
      </w:r>
      <w:bookmarkStart w:id="240" w:name="_DV_M547"/>
      <w:bookmarkEnd w:id="240"/>
      <w:r w:rsidRPr="002A52CB">
        <w:rPr>
          <w:rFonts w:ascii="Arial" w:hAnsi="Arial" w:cs="Arial"/>
          <w:bCs/>
          <w:szCs w:val="24"/>
        </w:rPr>
        <w:t>.</w:t>
      </w:r>
    </w:p>
    <w:p w14:paraId="10089732" w14:textId="77777777" w:rsidR="00283F1F" w:rsidRPr="002A52CB" w:rsidRDefault="00283F1F" w:rsidP="00B31E3E">
      <w:pPr>
        <w:jc w:val="both"/>
        <w:rPr>
          <w:rFonts w:ascii="Arial" w:hAnsi="Arial" w:cs="Arial"/>
          <w:i/>
          <w:iCs/>
          <w:szCs w:val="24"/>
        </w:rPr>
      </w:pPr>
    </w:p>
    <w:p w14:paraId="349D0B71" w14:textId="77777777" w:rsidR="00283F1F" w:rsidRPr="002A52CB" w:rsidRDefault="00283F1F" w:rsidP="00400BB5">
      <w:pPr>
        <w:ind w:left="2340" w:hanging="900"/>
        <w:jc w:val="both"/>
        <w:rPr>
          <w:rFonts w:ascii="Arial" w:hAnsi="Arial" w:cs="Arial"/>
          <w:szCs w:val="24"/>
        </w:rPr>
      </w:pPr>
      <w:bookmarkStart w:id="241" w:name="_DV_M548"/>
      <w:bookmarkEnd w:id="241"/>
      <w:r w:rsidRPr="002A52CB">
        <w:rPr>
          <w:rFonts w:ascii="Arial" w:hAnsi="Arial" w:cs="Arial"/>
          <w:b/>
          <w:szCs w:val="24"/>
        </w:rPr>
        <w:t>10.</w:t>
      </w:r>
      <w:r w:rsidR="002200BA" w:rsidRPr="002A52CB">
        <w:rPr>
          <w:rFonts w:ascii="Arial" w:hAnsi="Arial" w:cs="Arial"/>
          <w:b/>
          <w:szCs w:val="24"/>
        </w:rPr>
        <w:t>7</w:t>
      </w:r>
      <w:r w:rsidRPr="002A52CB">
        <w:rPr>
          <w:rFonts w:ascii="Arial" w:hAnsi="Arial" w:cs="Arial"/>
          <w:b/>
          <w:szCs w:val="24"/>
        </w:rPr>
        <w:t>.2</w:t>
      </w:r>
      <w:bookmarkStart w:id="242" w:name="_DV_M549"/>
      <w:bookmarkEnd w:id="242"/>
      <w:r w:rsidR="00FD42E7" w:rsidRPr="002A52CB">
        <w:rPr>
          <w:rFonts w:ascii="Arial" w:hAnsi="Arial" w:cs="Arial"/>
          <w:b/>
          <w:szCs w:val="24"/>
        </w:rPr>
        <w:tab/>
      </w:r>
      <w:r w:rsidRPr="002A52CB">
        <w:rPr>
          <w:rFonts w:ascii="Arial" w:hAnsi="Arial" w:cs="Arial"/>
          <w:szCs w:val="24"/>
        </w:rPr>
        <w:t>Admission of an Anti-Doping Rule Violation i</w:t>
      </w:r>
      <w:r w:rsidR="00B875C9" w:rsidRPr="002A52CB">
        <w:rPr>
          <w:rFonts w:ascii="Arial" w:hAnsi="Arial" w:cs="Arial"/>
          <w:szCs w:val="24"/>
        </w:rPr>
        <w:t>n the Absence of Other Evidence</w:t>
      </w:r>
    </w:p>
    <w:p w14:paraId="07CCC353" w14:textId="77777777" w:rsidR="00283F1F" w:rsidRPr="002A52CB" w:rsidRDefault="00283F1F" w:rsidP="00400BB5">
      <w:pPr>
        <w:ind w:left="2340" w:hanging="900"/>
        <w:jc w:val="both"/>
        <w:rPr>
          <w:rFonts w:ascii="Arial" w:hAnsi="Arial" w:cs="Arial"/>
          <w:szCs w:val="24"/>
        </w:rPr>
      </w:pPr>
    </w:p>
    <w:p w14:paraId="556DEF63" w14:textId="77777777" w:rsidR="00283F1F" w:rsidRPr="002A52CB" w:rsidRDefault="00283F1F" w:rsidP="0003311C">
      <w:pPr>
        <w:ind w:left="1440"/>
        <w:jc w:val="both"/>
        <w:rPr>
          <w:rFonts w:ascii="Arial" w:hAnsi="Arial" w:cs="Arial"/>
          <w:szCs w:val="24"/>
        </w:rPr>
      </w:pPr>
      <w:bookmarkStart w:id="243" w:name="_DV_M550"/>
      <w:bookmarkEnd w:id="243"/>
      <w:r w:rsidRPr="002A52CB">
        <w:rPr>
          <w:rFonts w:ascii="Arial" w:hAnsi="Arial" w:cs="Arial"/>
          <w:szCs w:val="24"/>
        </w:rPr>
        <w:t xml:space="preserve">Where an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voluntarily admits the commission of an anti-doping rule violation before having received notice of a </w:t>
      </w:r>
      <w:r w:rsidRPr="002A52CB">
        <w:rPr>
          <w:rFonts w:ascii="Arial" w:hAnsi="Arial" w:cs="Arial"/>
          <w:i/>
          <w:iCs/>
          <w:szCs w:val="24"/>
        </w:rPr>
        <w:t xml:space="preserve">Sample </w:t>
      </w:r>
      <w:r w:rsidRPr="002A52CB">
        <w:rPr>
          <w:rFonts w:ascii="Arial" w:hAnsi="Arial" w:cs="Arial"/>
          <w:szCs w:val="24"/>
        </w:rPr>
        <w:t xml:space="preserve">collection which could establish an anti-doping rule violation (or, in the case of an anti-doping rule violation other than Article 2.1, before receiving first notice of the admitted violation pursuant to Article 7) and that admission is the only reliable evidence of the violation at the time of admission, then the period of </w:t>
      </w:r>
      <w:r w:rsidRPr="002A52CB">
        <w:rPr>
          <w:rFonts w:ascii="Arial" w:hAnsi="Arial" w:cs="Arial"/>
          <w:i/>
          <w:iCs/>
          <w:szCs w:val="24"/>
        </w:rPr>
        <w:t>Ineligibility</w:t>
      </w:r>
      <w:r w:rsidRPr="002A52CB">
        <w:rPr>
          <w:rFonts w:ascii="Arial" w:hAnsi="Arial" w:cs="Arial"/>
          <w:szCs w:val="24"/>
        </w:rPr>
        <w:t xml:space="preserve"> may be reduced, but not below one-half of the period of </w:t>
      </w:r>
      <w:r w:rsidRPr="002A52CB">
        <w:rPr>
          <w:rFonts w:ascii="Arial" w:hAnsi="Arial" w:cs="Arial"/>
          <w:i/>
          <w:iCs/>
          <w:szCs w:val="24"/>
        </w:rPr>
        <w:t>Ineligibility</w:t>
      </w:r>
      <w:r w:rsidRPr="002A52CB">
        <w:rPr>
          <w:rFonts w:ascii="Arial" w:hAnsi="Arial" w:cs="Arial"/>
          <w:szCs w:val="24"/>
        </w:rPr>
        <w:t xml:space="preserve"> otherwise applicable.</w:t>
      </w:r>
    </w:p>
    <w:p w14:paraId="7585978E" w14:textId="77777777" w:rsidR="00283F1F" w:rsidRPr="002A52CB" w:rsidRDefault="00283F1F" w:rsidP="00400BB5">
      <w:pPr>
        <w:ind w:left="2340" w:hanging="900"/>
        <w:jc w:val="both"/>
        <w:rPr>
          <w:rFonts w:ascii="Arial" w:hAnsi="Arial" w:cs="Arial"/>
          <w:szCs w:val="24"/>
        </w:rPr>
      </w:pPr>
    </w:p>
    <w:p w14:paraId="211426B0" w14:textId="77777777" w:rsidR="00283F1F" w:rsidRPr="002A52CB" w:rsidRDefault="00400BB5" w:rsidP="00400BB5">
      <w:pPr>
        <w:ind w:left="2340" w:hanging="900"/>
        <w:jc w:val="both"/>
        <w:rPr>
          <w:rFonts w:ascii="Arial" w:hAnsi="Arial" w:cs="Arial"/>
          <w:szCs w:val="24"/>
        </w:rPr>
      </w:pPr>
      <w:bookmarkStart w:id="244" w:name="_DV_M551"/>
      <w:bookmarkStart w:id="245" w:name="_DV_M552"/>
      <w:bookmarkEnd w:id="244"/>
      <w:bookmarkEnd w:id="245"/>
      <w:r w:rsidRPr="002A52CB">
        <w:rPr>
          <w:rFonts w:ascii="Arial" w:hAnsi="Arial" w:cs="Arial"/>
          <w:b/>
          <w:szCs w:val="24"/>
        </w:rPr>
        <w:t>10.7.3</w:t>
      </w:r>
      <w:r w:rsidRPr="002A52CB">
        <w:rPr>
          <w:rFonts w:ascii="Arial" w:hAnsi="Arial" w:cs="Arial"/>
          <w:szCs w:val="24"/>
        </w:rPr>
        <w:t xml:space="preserve"> </w:t>
      </w:r>
      <w:r w:rsidRPr="002A52CB">
        <w:rPr>
          <w:rFonts w:ascii="Arial" w:hAnsi="Arial" w:cs="Arial"/>
          <w:szCs w:val="24"/>
        </w:rPr>
        <w:tab/>
      </w:r>
      <w:r w:rsidR="00283F1F" w:rsidRPr="002A52CB">
        <w:rPr>
          <w:rFonts w:ascii="Arial" w:hAnsi="Arial" w:cs="Arial"/>
          <w:szCs w:val="24"/>
        </w:rPr>
        <w:t xml:space="preserve">Application of </w:t>
      </w:r>
      <w:r w:rsidR="00580586" w:rsidRPr="002A52CB">
        <w:rPr>
          <w:rFonts w:ascii="Arial" w:hAnsi="Arial" w:cs="Arial"/>
          <w:szCs w:val="24"/>
        </w:rPr>
        <w:t>M</w:t>
      </w:r>
      <w:r w:rsidR="00283F1F" w:rsidRPr="002A52CB">
        <w:rPr>
          <w:rFonts w:ascii="Arial" w:hAnsi="Arial" w:cs="Arial"/>
          <w:szCs w:val="24"/>
        </w:rPr>
        <w:t xml:space="preserve">ultiple </w:t>
      </w:r>
      <w:r w:rsidR="00580586" w:rsidRPr="002A52CB">
        <w:rPr>
          <w:rFonts w:ascii="Arial" w:hAnsi="Arial" w:cs="Arial"/>
          <w:szCs w:val="24"/>
        </w:rPr>
        <w:t>G</w:t>
      </w:r>
      <w:r w:rsidR="00283F1F" w:rsidRPr="002A52CB">
        <w:rPr>
          <w:rFonts w:ascii="Arial" w:hAnsi="Arial" w:cs="Arial"/>
          <w:szCs w:val="24"/>
        </w:rPr>
        <w:t>rou</w:t>
      </w:r>
      <w:r w:rsidR="006C7C1A" w:rsidRPr="002A52CB">
        <w:rPr>
          <w:rFonts w:ascii="Arial" w:hAnsi="Arial" w:cs="Arial"/>
          <w:szCs w:val="24"/>
        </w:rPr>
        <w:t xml:space="preserve">nds for </w:t>
      </w:r>
      <w:r w:rsidR="00580586" w:rsidRPr="002A52CB">
        <w:rPr>
          <w:rFonts w:ascii="Arial" w:hAnsi="Arial" w:cs="Arial"/>
          <w:szCs w:val="24"/>
        </w:rPr>
        <w:t>R</w:t>
      </w:r>
      <w:r w:rsidR="006C7C1A" w:rsidRPr="002A52CB">
        <w:rPr>
          <w:rFonts w:ascii="Arial" w:hAnsi="Arial" w:cs="Arial"/>
          <w:szCs w:val="24"/>
        </w:rPr>
        <w:t xml:space="preserve">eduction of a </w:t>
      </w:r>
      <w:r w:rsidR="00580586" w:rsidRPr="002A52CB">
        <w:rPr>
          <w:rFonts w:ascii="Arial" w:hAnsi="Arial" w:cs="Arial"/>
          <w:szCs w:val="24"/>
        </w:rPr>
        <w:t>S</w:t>
      </w:r>
      <w:r w:rsidR="006C7C1A" w:rsidRPr="002A52CB">
        <w:rPr>
          <w:rFonts w:ascii="Arial" w:hAnsi="Arial" w:cs="Arial"/>
          <w:szCs w:val="24"/>
        </w:rPr>
        <w:t>anction</w:t>
      </w:r>
    </w:p>
    <w:p w14:paraId="1D1CEA68" w14:textId="77777777" w:rsidR="00283F1F" w:rsidRPr="002A52CB" w:rsidRDefault="00283F1F" w:rsidP="00400BB5">
      <w:pPr>
        <w:ind w:left="2340" w:hanging="900"/>
        <w:jc w:val="both"/>
        <w:rPr>
          <w:rFonts w:ascii="Arial" w:hAnsi="Arial" w:cs="Arial"/>
          <w:szCs w:val="24"/>
        </w:rPr>
      </w:pPr>
    </w:p>
    <w:p w14:paraId="795961A8" w14:textId="77777777" w:rsidR="00283F1F" w:rsidRPr="002A52CB" w:rsidRDefault="00283F1F" w:rsidP="0003311C">
      <w:pPr>
        <w:ind w:left="1440"/>
        <w:jc w:val="both"/>
        <w:rPr>
          <w:rFonts w:ascii="Arial" w:hAnsi="Arial" w:cs="Arial"/>
          <w:szCs w:val="24"/>
        </w:rPr>
      </w:pPr>
      <w:r w:rsidRPr="002A52CB">
        <w:rPr>
          <w:rFonts w:ascii="Arial" w:hAnsi="Arial" w:cs="Arial"/>
          <w:szCs w:val="24"/>
        </w:rPr>
        <w:t xml:space="preserve">Where an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establishes entitlement to reduction in sanction under more than one provision of Article 10.</w:t>
      </w:r>
      <w:r w:rsidR="002200BA" w:rsidRPr="002A52CB">
        <w:rPr>
          <w:rFonts w:ascii="Arial" w:hAnsi="Arial" w:cs="Arial"/>
          <w:szCs w:val="24"/>
        </w:rPr>
        <w:t>5</w:t>
      </w:r>
      <w:r w:rsidRPr="002A52CB">
        <w:rPr>
          <w:rFonts w:ascii="Arial" w:hAnsi="Arial" w:cs="Arial"/>
          <w:szCs w:val="24"/>
        </w:rPr>
        <w:t>, 10.</w:t>
      </w:r>
      <w:r w:rsidR="002200BA" w:rsidRPr="002A52CB">
        <w:rPr>
          <w:rFonts w:ascii="Arial" w:hAnsi="Arial" w:cs="Arial"/>
          <w:szCs w:val="24"/>
        </w:rPr>
        <w:t>6</w:t>
      </w:r>
      <w:r w:rsidRPr="002A52CB">
        <w:rPr>
          <w:rFonts w:ascii="Arial" w:hAnsi="Arial" w:cs="Arial"/>
          <w:szCs w:val="24"/>
        </w:rPr>
        <w:t xml:space="preserve"> or 10.</w:t>
      </w:r>
      <w:r w:rsidR="002200BA" w:rsidRPr="002A52CB">
        <w:rPr>
          <w:rFonts w:ascii="Arial" w:hAnsi="Arial" w:cs="Arial"/>
          <w:szCs w:val="24"/>
        </w:rPr>
        <w:t>7</w:t>
      </w:r>
      <w:r w:rsidR="005B0A79" w:rsidRPr="002A52CB">
        <w:rPr>
          <w:rFonts w:ascii="Arial" w:hAnsi="Arial" w:cs="Arial"/>
          <w:szCs w:val="24"/>
        </w:rPr>
        <w:t>, b</w:t>
      </w:r>
      <w:r w:rsidRPr="002A52CB">
        <w:rPr>
          <w:rFonts w:ascii="Arial" w:hAnsi="Arial" w:cs="Arial"/>
          <w:szCs w:val="24"/>
        </w:rPr>
        <w:t>efore applying any reduction or suspension under Article 10.</w:t>
      </w:r>
      <w:r w:rsidR="002200BA" w:rsidRPr="002A52CB">
        <w:rPr>
          <w:rFonts w:ascii="Arial" w:hAnsi="Arial" w:cs="Arial"/>
          <w:szCs w:val="24"/>
        </w:rPr>
        <w:t>7</w:t>
      </w:r>
      <w:r w:rsidRPr="002A52CB">
        <w:rPr>
          <w:rFonts w:ascii="Arial" w:hAnsi="Arial" w:cs="Arial"/>
          <w:szCs w:val="24"/>
        </w:rPr>
        <w:t xml:space="preserve">, the otherwise applicable period of </w:t>
      </w:r>
      <w:r w:rsidRPr="002A52CB">
        <w:rPr>
          <w:rFonts w:ascii="Arial" w:hAnsi="Arial" w:cs="Arial"/>
          <w:i/>
          <w:iCs/>
          <w:szCs w:val="24"/>
        </w:rPr>
        <w:t>Ineligibility</w:t>
      </w:r>
      <w:r w:rsidRPr="002A52CB">
        <w:rPr>
          <w:rFonts w:ascii="Arial" w:hAnsi="Arial" w:cs="Arial"/>
          <w:szCs w:val="24"/>
        </w:rPr>
        <w:t xml:space="preserve"> shall be determined in accordance with Articles 10.2, 10.3, 10.</w:t>
      </w:r>
      <w:r w:rsidR="002200BA" w:rsidRPr="002A52CB">
        <w:rPr>
          <w:rFonts w:ascii="Arial" w:hAnsi="Arial" w:cs="Arial"/>
          <w:szCs w:val="24"/>
        </w:rPr>
        <w:t>5</w:t>
      </w:r>
      <w:r w:rsidRPr="002A52CB">
        <w:rPr>
          <w:rFonts w:ascii="Arial" w:hAnsi="Arial" w:cs="Arial"/>
          <w:szCs w:val="24"/>
        </w:rPr>
        <w:t>, and 10.</w:t>
      </w:r>
      <w:r w:rsidR="002200BA" w:rsidRPr="002A52CB">
        <w:rPr>
          <w:rFonts w:ascii="Arial" w:hAnsi="Arial" w:cs="Arial"/>
          <w:szCs w:val="24"/>
        </w:rPr>
        <w:t>6</w:t>
      </w:r>
      <w:r w:rsidRPr="002A52CB">
        <w:rPr>
          <w:rFonts w:ascii="Arial" w:hAnsi="Arial" w:cs="Arial"/>
          <w:szCs w:val="24"/>
        </w:rPr>
        <w:t xml:space="preserve">. If the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establishes entitlement to a reduction or suspension of the period of </w:t>
      </w:r>
      <w:r w:rsidRPr="002A52CB">
        <w:rPr>
          <w:rFonts w:ascii="Arial" w:hAnsi="Arial" w:cs="Arial"/>
          <w:i/>
          <w:iCs/>
          <w:szCs w:val="24"/>
        </w:rPr>
        <w:t>Ineligibility</w:t>
      </w:r>
      <w:r w:rsidRPr="002A52CB">
        <w:rPr>
          <w:rFonts w:ascii="Arial" w:hAnsi="Arial" w:cs="Arial"/>
          <w:szCs w:val="24"/>
        </w:rPr>
        <w:t xml:space="preserve"> under Article 10.</w:t>
      </w:r>
      <w:r w:rsidR="002200BA" w:rsidRPr="002A52CB">
        <w:rPr>
          <w:rFonts w:ascii="Arial" w:hAnsi="Arial" w:cs="Arial"/>
          <w:szCs w:val="24"/>
        </w:rPr>
        <w:t>7</w:t>
      </w:r>
      <w:r w:rsidRPr="002A52CB">
        <w:rPr>
          <w:rFonts w:ascii="Arial" w:hAnsi="Arial" w:cs="Arial"/>
          <w:szCs w:val="24"/>
        </w:rPr>
        <w:t xml:space="preserve">, then the period of </w:t>
      </w:r>
      <w:r w:rsidRPr="002A52CB">
        <w:rPr>
          <w:rFonts w:ascii="Arial" w:hAnsi="Arial" w:cs="Arial"/>
          <w:i/>
          <w:iCs/>
          <w:szCs w:val="24"/>
        </w:rPr>
        <w:t>Ineligibility</w:t>
      </w:r>
      <w:r w:rsidRPr="002A52CB">
        <w:rPr>
          <w:rFonts w:ascii="Arial" w:hAnsi="Arial" w:cs="Arial"/>
          <w:szCs w:val="24"/>
        </w:rPr>
        <w:t xml:space="preserve"> may be reduced or suspended, but not below one-fourth of the otherwise applicable period of </w:t>
      </w:r>
      <w:r w:rsidRPr="002A52CB">
        <w:rPr>
          <w:rFonts w:ascii="Arial" w:hAnsi="Arial" w:cs="Arial"/>
          <w:i/>
          <w:iCs/>
          <w:szCs w:val="24"/>
        </w:rPr>
        <w:t>Ineligibility</w:t>
      </w:r>
      <w:r w:rsidRPr="002A52CB">
        <w:rPr>
          <w:rFonts w:ascii="Arial" w:hAnsi="Arial" w:cs="Arial"/>
          <w:szCs w:val="24"/>
        </w:rPr>
        <w:t>.</w:t>
      </w:r>
    </w:p>
    <w:p w14:paraId="75046DFA" w14:textId="77777777" w:rsidR="00283F1F" w:rsidRPr="002A52CB" w:rsidRDefault="00283F1F" w:rsidP="00B31E3E">
      <w:pPr>
        <w:ind w:left="1440"/>
        <w:jc w:val="both"/>
        <w:rPr>
          <w:rFonts w:ascii="Arial" w:hAnsi="Arial" w:cs="Arial"/>
          <w:szCs w:val="24"/>
        </w:rPr>
      </w:pPr>
    </w:p>
    <w:p w14:paraId="45FC0B14" w14:textId="77777777" w:rsidR="002200BA" w:rsidRPr="002A52CB" w:rsidRDefault="002200BA" w:rsidP="009A6005">
      <w:pPr>
        <w:ind w:left="1440" w:hanging="720"/>
        <w:jc w:val="both"/>
        <w:rPr>
          <w:rFonts w:ascii="Arial" w:hAnsi="Arial" w:cs="Arial"/>
          <w:b/>
          <w:bCs/>
          <w:szCs w:val="24"/>
        </w:rPr>
      </w:pPr>
      <w:bookmarkStart w:id="246" w:name="_DV_M556"/>
      <w:bookmarkEnd w:id="246"/>
      <w:r w:rsidRPr="002A52CB">
        <w:rPr>
          <w:rFonts w:ascii="Arial" w:hAnsi="Arial" w:cs="Arial"/>
          <w:b/>
          <w:bCs/>
          <w:szCs w:val="24"/>
        </w:rPr>
        <w:t xml:space="preserve">10.8 </w:t>
      </w:r>
      <w:r w:rsidRPr="002A52CB">
        <w:rPr>
          <w:rFonts w:ascii="Arial" w:hAnsi="Arial" w:cs="Arial"/>
          <w:b/>
          <w:bCs/>
          <w:szCs w:val="24"/>
        </w:rPr>
        <w:tab/>
      </w:r>
      <w:r w:rsidRPr="002A52CB">
        <w:rPr>
          <w:rFonts w:ascii="Arial" w:hAnsi="Arial" w:cs="Arial"/>
          <w:b/>
          <w:bCs/>
          <w:i/>
          <w:iCs/>
          <w:szCs w:val="24"/>
        </w:rPr>
        <w:t>Results Management</w:t>
      </w:r>
      <w:r w:rsidRPr="002A52CB">
        <w:rPr>
          <w:rFonts w:ascii="Arial" w:hAnsi="Arial" w:cs="Arial"/>
          <w:b/>
          <w:bCs/>
          <w:szCs w:val="24"/>
        </w:rPr>
        <w:t xml:space="preserve"> Agreements</w:t>
      </w:r>
    </w:p>
    <w:p w14:paraId="7141D076" w14:textId="77777777" w:rsidR="00400BB5" w:rsidRPr="002A52CB" w:rsidRDefault="00400BB5" w:rsidP="009A6005">
      <w:pPr>
        <w:ind w:left="1440" w:hanging="720"/>
        <w:jc w:val="both"/>
        <w:rPr>
          <w:rFonts w:ascii="Arial" w:hAnsi="Arial" w:cs="Arial"/>
          <w:b/>
          <w:bCs/>
          <w:szCs w:val="24"/>
        </w:rPr>
      </w:pPr>
    </w:p>
    <w:p w14:paraId="04E722AD" w14:textId="77588360" w:rsidR="002200BA" w:rsidRPr="002A52CB" w:rsidRDefault="002200BA" w:rsidP="00400BB5">
      <w:pPr>
        <w:pStyle w:val="NormalWeb"/>
        <w:spacing w:before="0" w:beforeAutospacing="0" w:after="0" w:afterAutospacing="0"/>
        <w:ind w:left="2340" w:hanging="900"/>
        <w:jc w:val="both"/>
        <w:rPr>
          <w:rFonts w:ascii="Arial" w:hAnsi="Arial" w:cs="Arial"/>
        </w:rPr>
      </w:pPr>
      <w:r w:rsidRPr="002A52CB">
        <w:rPr>
          <w:rFonts w:ascii="Arial" w:hAnsi="Arial" w:cs="Arial"/>
          <w:b/>
        </w:rPr>
        <w:t>10.8.1</w:t>
      </w:r>
      <w:r w:rsidRPr="002A52CB">
        <w:rPr>
          <w:rFonts w:ascii="Arial" w:hAnsi="Arial" w:cs="Arial"/>
        </w:rPr>
        <w:t xml:space="preserve"> </w:t>
      </w:r>
      <w:r w:rsidRPr="002A52CB">
        <w:rPr>
          <w:rFonts w:ascii="Arial" w:hAnsi="Arial" w:cs="Arial"/>
        </w:rPr>
        <w:tab/>
        <w:t>One</w:t>
      </w:r>
      <w:r w:rsidR="00DE2688" w:rsidRPr="002A52CB">
        <w:rPr>
          <w:rFonts w:ascii="Arial" w:hAnsi="Arial" w:cs="Arial"/>
        </w:rPr>
        <w:t>-</w:t>
      </w:r>
      <w:r w:rsidRPr="002A52CB">
        <w:rPr>
          <w:rFonts w:ascii="Arial" w:hAnsi="Arial" w:cs="Arial"/>
        </w:rPr>
        <w:t>Year Reduction for Certain Anti-Doping Rule Violations Based on Early Admission and Acceptance of Sanction</w:t>
      </w:r>
    </w:p>
    <w:p w14:paraId="3229F83A" w14:textId="77777777" w:rsidR="00400BB5" w:rsidRPr="002A52CB" w:rsidRDefault="00400BB5" w:rsidP="00400BB5">
      <w:pPr>
        <w:pStyle w:val="NormalWeb"/>
        <w:spacing w:before="0" w:beforeAutospacing="0" w:after="0" w:afterAutospacing="0"/>
        <w:ind w:left="2340" w:hanging="900"/>
        <w:jc w:val="both"/>
        <w:rPr>
          <w:rFonts w:ascii="Arial" w:hAnsi="Arial" w:cs="Arial"/>
        </w:rPr>
      </w:pPr>
    </w:p>
    <w:p w14:paraId="0F249773" w14:textId="5BEB0AAF" w:rsidR="002200BA" w:rsidRPr="002A52CB" w:rsidRDefault="002200BA" w:rsidP="00E50E04">
      <w:pPr>
        <w:pStyle w:val="NormalWeb"/>
        <w:spacing w:before="0" w:beforeAutospacing="0" w:after="0" w:afterAutospacing="0"/>
        <w:ind w:left="1440"/>
        <w:jc w:val="both"/>
        <w:rPr>
          <w:rFonts w:ascii="Arial" w:hAnsi="Arial" w:cs="Arial"/>
        </w:rPr>
      </w:pPr>
      <w:r w:rsidRPr="002A52CB">
        <w:rPr>
          <w:rFonts w:ascii="Arial" w:hAnsi="Arial" w:cs="Arial"/>
        </w:rPr>
        <w:t xml:space="preserve">Where an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after being notified by </w:t>
      </w:r>
      <w:r w:rsidR="00E50E04" w:rsidRPr="002A52CB">
        <w:rPr>
          <w:rFonts w:ascii="Arial" w:hAnsi="Arial" w:cs="Arial"/>
        </w:rPr>
        <w:t>Isra</w:t>
      </w:r>
      <w:r w:rsidR="00DE2688" w:rsidRPr="002A52CB">
        <w:rPr>
          <w:rFonts w:ascii="Arial" w:hAnsi="Arial" w:cs="Arial"/>
        </w:rPr>
        <w:t>e</w:t>
      </w:r>
      <w:r w:rsidR="00E50E04" w:rsidRPr="002A52CB">
        <w:rPr>
          <w:rFonts w:ascii="Arial" w:hAnsi="Arial" w:cs="Arial"/>
        </w:rPr>
        <w:t>l NADO</w:t>
      </w:r>
      <w:r w:rsidRPr="002A52CB">
        <w:rPr>
          <w:rFonts w:ascii="Arial" w:hAnsi="Arial" w:cs="Arial"/>
        </w:rPr>
        <w:t xml:space="preserve"> of a potential anti-doping rule violation that carries an asserted period of </w:t>
      </w:r>
      <w:r w:rsidRPr="002A52CB">
        <w:rPr>
          <w:rFonts w:ascii="Arial" w:hAnsi="Arial" w:cs="Arial"/>
          <w:i/>
          <w:iCs/>
        </w:rPr>
        <w:t>Ineligibility</w:t>
      </w:r>
      <w:r w:rsidRPr="002A52CB">
        <w:rPr>
          <w:rFonts w:ascii="Arial" w:hAnsi="Arial" w:cs="Arial"/>
        </w:rPr>
        <w:t xml:space="preserve"> of four</w:t>
      </w:r>
      <w:r w:rsidR="00652834" w:rsidRPr="002A52CB">
        <w:rPr>
          <w:rFonts w:ascii="Arial" w:hAnsi="Arial" w:cs="Arial"/>
        </w:rPr>
        <w:t xml:space="preserve"> (4)</w:t>
      </w:r>
      <w:r w:rsidRPr="002A52CB">
        <w:rPr>
          <w:rFonts w:ascii="Arial" w:hAnsi="Arial" w:cs="Arial"/>
        </w:rPr>
        <w:t xml:space="preserve"> or more years (including any period of </w:t>
      </w:r>
      <w:r w:rsidRPr="002A52CB">
        <w:rPr>
          <w:rFonts w:ascii="Arial" w:hAnsi="Arial" w:cs="Arial"/>
          <w:i/>
          <w:iCs/>
        </w:rPr>
        <w:t>Ineligibility</w:t>
      </w:r>
      <w:r w:rsidRPr="002A52CB">
        <w:rPr>
          <w:rFonts w:ascii="Arial" w:hAnsi="Arial" w:cs="Arial"/>
        </w:rPr>
        <w:t xml:space="preserve"> asserted under Article 10.4), admits the violation and accepts the asserted period of </w:t>
      </w:r>
      <w:r w:rsidRPr="002A52CB">
        <w:rPr>
          <w:rFonts w:ascii="Arial" w:hAnsi="Arial" w:cs="Arial"/>
          <w:i/>
          <w:iCs/>
        </w:rPr>
        <w:t>Ineligibility</w:t>
      </w:r>
      <w:r w:rsidRPr="002A52CB">
        <w:rPr>
          <w:rFonts w:ascii="Arial" w:hAnsi="Arial" w:cs="Arial"/>
        </w:rPr>
        <w:t xml:space="preserve"> no later than </w:t>
      </w:r>
      <w:r w:rsidR="00F8049F" w:rsidRPr="002A52CB">
        <w:rPr>
          <w:rFonts w:ascii="Arial" w:hAnsi="Arial" w:cs="Arial"/>
        </w:rPr>
        <w:t>twenty (</w:t>
      </w:r>
      <w:r w:rsidRPr="002A52CB">
        <w:rPr>
          <w:rFonts w:ascii="Arial" w:hAnsi="Arial" w:cs="Arial"/>
        </w:rPr>
        <w:t>20</w:t>
      </w:r>
      <w:r w:rsidR="00F8049F" w:rsidRPr="002A52CB">
        <w:rPr>
          <w:rFonts w:ascii="Arial" w:hAnsi="Arial" w:cs="Arial"/>
        </w:rPr>
        <w:t>)</w:t>
      </w:r>
      <w:r w:rsidRPr="002A52CB">
        <w:rPr>
          <w:rFonts w:ascii="Arial" w:hAnsi="Arial" w:cs="Arial"/>
        </w:rPr>
        <w:t xml:space="preserve"> days after receiving notice of an anti-doping rule violation charge,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may receive a one</w:t>
      </w:r>
      <w:r w:rsidR="00DE2688" w:rsidRPr="002A52CB">
        <w:rPr>
          <w:rFonts w:ascii="Arial" w:hAnsi="Arial" w:cs="Arial"/>
        </w:rPr>
        <w:t>-</w:t>
      </w:r>
      <w:r w:rsidRPr="002A52CB">
        <w:rPr>
          <w:rFonts w:ascii="Arial" w:hAnsi="Arial" w:cs="Arial"/>
        </w:rPr>
        <w:t xml:space="preserve">year reduction in the period of </w:t>
      </w:r>
      <w:r w:rsidRPr="002A52CB">
        <w:rPr>
          <w:rFonts w:ascii="Arial" w:hAnsi="Arial" w:cs="Arial"/>
          <w:i/>
          <w:iCs/>
        </w:rPr>
        <w:t>Ineligibility</w:t>
      </w:r>
      <w:r w:rsidRPr="002A52CB">
        <w:rPr>
          <w:rFonts w:ascii="Arial" w:hAnsi="Arial" w:cs="Arial"/>
        </w:rPr>
        <w:t xml:space="preserve"> asserted by </w:t>
      </w:r>
      <w:r w:rsidR="00E50E04" w:rsidRPr="002A52CB">
        <w:rPr>
          <w:rFonts w:ascii="Arial" w:hAnsi="Arial" w:cs="Arial"/>
        </w:rPr>
        <w:t>Isra</w:t>
      </w:r>
      <w:r w:rsidR="00DE2688" w:rsidRPr="002A52CB">
        <w:rPr>
          <w:rFonts w:ascii="Arial" w:hAnsi="Arial" w:cs="Arial"/>
        </w:rPr>
        <w:t>e</w:t>
      </w:r>
      <w:r w:rsidR="00E50E04" w:rsidRPr="002A52CB">
        <w:rPr>
          <w:rFonts w:ascii="Arial" w:hAnsi="Arial" w:cs="Arial"/>
        </w:rPr>
        <w:t>l NADO</w:t>
      </w:r>
      <w:r w:rsidRPr="002A52CB">
        <w:rPr>
          <w:rFonts w:ascii="Arial" w:hAnsi="Arial" w:cs="Arial"/>
        </w:rPr>
        <w:t xml:space="preserve">. Where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receives the one</w:t>
      </w:r>
      <w:r w:rsidR="00DE2688" w:rsidRPr="002A52CB">
        <w:rPr>
          <w:rFonts w:ascii="Arial" w:hAnsi="Arial" w:cs="Arial"/>
        </w:rPr>
        <w:t>-</w:t>
      </w:r>
      <w:r w:rsidRPr="002A52CB">
        <w:rPr>
          <w:rFonts w:ascii="Arial" w:hAnsi="Arial" w:cs="Arial"/>
        </w:rPr>
        <w:t xml:space="preserve">year reduction in the asserted period of </w:t>
      </w:r>
      <w:r w:rsidRPr="002A52CB">
        <w:rPr>
          <w:rFonts w:ascii="Arial" w:hAnsi="Arial" w:cs="Arial"/>
          <w:i/>
          <w:iCs/>
        </w:rPr>
        <w:t>Ineligibility</w:t>
      </w:r>
      <w:r w:rsidRPr="002A52CB">
        <w:rPr>
          <w:rFonts w:ascii="Arial" w:hAnsi="Arial" w:cs="Arial"/>
        </w:rPr>
        <w:t xml:space="preserve"> under this Article 10.8.1, no further </w:t>
      </w:r>
      <w:r w:rsidR="00BE6FCC" w:rsidRPr="002A52CB">
        <w:rPr>
          <w:rFonts w:ascii="Arial" w:hAnsi="Arial" w:cs="Arial"/>
        </w:rPr>
        <w:t xml:space="preserve">reduction </w:t>
      </w:r>
      <w:r w:rsidRPr="002A52CB">
        <w:rPr>
          <w:rFonts w:ascii="Arial" w:hAnsi="Arial" w:cs="Arial"/>
        </w:rPr>
        <w:t xml:space="preserve">in the asserted period of </w:t>
      </w:r>
      <w:r w:rsidRPr="002A52CB">
        <w:rPr>
          <w:rFonts w:ascii="Arial" w:hAnsi="Arial" w:cs="Arial"/>
          <w:i/>
          <w:iCs/>
        </w:rPr>
        <w:t>Ineligibility</w:t>
      </w:r>
      <w:r w:rsidRPr="002A52CB">
        <w:rPr>
          <w:rFonts w:ascii="Arial" w:hAnsi="Arial" w:cs="Arial"/>
        </w:rPr>
        <w:t xml:space="preserve"> shall be allowed under any other Article.</w:t>
      </w:r>
    </w:p>
    <w:p w14:paraId="09D2CA1B" w14:textId="77777777" w:rsidR="00400BB5" w:rsidRPr="002A52CB" w:rsidRDefault="00400BB5" w:rsidP="00400BB5">
      <w:pPr>
        <w:pStyle w:val="NormalWeb"/>
        <w:spacing w:before="0" w:beforeAutospacing="0" w:after="0" w:afterAutospacing="0"/>
        <w:ind w:left="2340"/>
        <w:jc w:val="both"/>
        <w:rPr>
          <w:rFonts w:ascii="Arial" w:hAnsi="Arial" w:cs="Arial"/>
        </w:rPr>
      </w:pPr>
    </w:p>
    <w:p w14:paraId="76A0318A" w14:textId="77777777" w:rsidR="002200BA" w:rsidRPr="002A52CB" w:rsidRDefault="002200BA" w:rsidP="00400BB5">
      <w:pPr>
        <w:pStyle w:val="NormalWeb"/>
        <w:spacing w:before="0" w:beforeAutospacing="0" w:after="0" w:afterAutospacing="0"/>
        <w:ind w:left="2340" w:hanging="900"/>
        <w:jc w:val="both"/>
        <w:rPr>
          <w:rFonts w:ascii="Arial" w:hAnsi="Arial" w:cs="Arial"/>
        </w:rPr>
      </w:pPr>
      <w:r w:rsidRPr="002A52CB">
        <w:rPr>
          <w:rFonts w:ascii="Arial" w:hAnsi="Arial" w:cs="Arial"/>
          <w:b/>
        </w:rPr>
        <w:t>10.8.2</w:t>
      </w:r>
      <w:r w:rsidRPr="002A52CB">
        <w:rPr>
          <w:rFonts w:ascii="Arial" w:hAnsi="Arial" w:cs="Arial"/>
        </w:rPr>
        <w:t xml:space="preserve"> </w:t>
      </w:r>
      <w:r w:rsidR="002B5C38" w:rsidRPr="002A52CB">
        <w:rPr>
          <w:rFonts w:ascii="Arial" w:hAnsi="Arial" w:cs="Arial"/>
        </w:rPr>
        <w:tab/>
      </w:r>
      <w:r w:rsidRPr="002A52CB">
        <w:rPr>
          <w:rFonts w:ascii="Arial" w:hAnsi="Arial" w:cs="Arial"/>
        </w:rPr>
        <w:t>Case Resolution Agreement</w:t>
      </w:r>
    </w:p>
    <w:p w14:paraId="7A998320" w14:textId="77777777" w:rsidR="00400BB5" w:rsidRPr="002A52CB" w:rsidRDefault="00400BB5" w:rsidP="00400BB5">
      <w:pPr>
        <w:pStyle w:val="NormalWeb"/>
        <w:spacing w:before="0" w:beforeAutospacing="0" w:after="0" w:afterAutospacing="0"/>
        <w:ind w:left="2340" w:hanging="900"/>
        <w:jc w:val="both"/>
        <w:rPr>
          <w:rFonts w:ascii="Arial" w:hAnsi="Arial" w:cs="Arial"/>
        </w:rPr>
      </w:pPr>
    </w:p>
    <w:p w14:paraId="6E485689" w14:textId="4F385846" w:rsidR="002200BA" w:rsidRPr="002A52CB" w:rsidRDefault="002200BA" w:rsidP="00E50E04">
      <w:pPr>
        <w:pStyle w:val="NormalWeb"/>
        <w:spacing w:before="0" w:beforeAutospacing="0" w:after="0" w:afterAutospacing="0"/>
        <w:ind w:left="1440"/>
        <w:jc w:val="both"/>
        <w:rPr>
          <w:rFonts w:ascii="Arial" w:hAnsi="Arial" w:cs="Arial"/>
        </w:rPr>
      </w:pPr>
      <w:r w:rsidRPr="002A52CB">
        <w:rPr>
          <w:rFonts w:ascii="Arial" w:hAnsi="Arial" w:cs="Arial"/>
        </w:rPr>
        <w:t xml:space="preserve">Where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admits an anti-doping rule violation after being confronted with the anti-doping rule violation by </w:t>
      </w:r>
      <w:r w:rsidR="00E50E04" w:rsidRPr="002A52CB">
        <w:rPr>
          <w:rFonts w:ascii="Arial" w:hAnsi="Arial" w:cs="Arial"/>
        </w:rPr>
        <w:t>Isra</w:t>
      </w:r>
      <w:r w:rsidR="00DE2688" w:rsidRPr="002A52CB">
        <w:rPr>
          <w:rFonts w:ascii="Arial" w:hAnsi="Arial" w:cs="Arial"/>
        </w:rPr>
        <w:t>e</w:t>
      </w:r>
      <w:r w:rsidR="00E50E04" w:rsidRPr="002A52CB">
        <w:rPr>
          <w:rFonts w:ascii="Arial" w:hAnsi="Arial" w:cs="Arial"/>
        </w:rPr>
        <w:t>l NADO</w:t>
      </w:r>
      <w:r w:rsidRPr="002A52CB">
        <w:rPr>
          <w:rFonts w:ascii="Arial" w:hAnsi="Arial" w:cs="Arial"/>
        </w:rPr>
        <w:t xml:space="preserve"> and agrees to </w:t>
      </w:r>
      <w:r w:rsidRPr="002A52CB">
        <w:rPr>
          <w:rFonts w:ascii="Arial" w:hAnsi="Arial" w:cs="Arial"/>
          <w:i/>
          <w:iCs/>
        </w:rPr>
        <w:t>Consequences</w:t>
      </w:r>
      <w:r w:rsidRPr="002A52CB">
        <w:rPr>
          <w:rFonts w:ascii="Arial" w:hAnsi="Arial" w:cs="Arial"/>
        </w:rPr>
        <w:t xml:space="preserve"> acceptable to </w:t>
      </w:r>
      <w:r w:rsidR="00E50E04" w:rsidRPr="002A52CB">
        <w:rPr>
          <w:rFonts w:ascii="Arial" w:hAnsi="Arial" w:cs="Arial"/>
        </w:rPr>
        <w:t>Isra</w:t>
      </w:r>
      <w:r w:rsidR="00DE2688" w:rsidRPr="002A52CB">
        <w:rPr>
          <w:rFonts w:ascii="Arial" w:hAnsi="Arial" w:cs="Arial"/>
        </w:rPr>
        <w:t>e</w:t>
      </w:r>
      <w:r w:rsidR="00E50E04" w:rsidRPr="002A52CB">
        <w:rPr>
          <w:rFonts w:ascii="Arial" w:hAnsi="Arial" w:cs="Arial"/>
        </w:rPr>
        <w:t>l NADO</w:t>
      </w:r>
      <w:r w:rsidRPr="002A52CB">
        <w:rPr>
          <w:rFonts w:ascii="Arial" w:hAnsi="Arial" w:cs="Arial"/>
        </w:rPr>
        <w:t xml:space="preserve"> and </w:t>
      </w:r>
      <w:r w:rsidRPr="002A52CB">
        <w:rPr>
          <w:rFonts w:ascii="Arial" w:hAnsi="Arial" w:cs="Arial"/>
          <w:i/>
          <w:iCs/>
        </w:rPr>
        <w:t>WADA</w:t>
      </w:r>
      <w:r w:rsidRPr="002A52CB">
        <w:rPr>
          <w:rFonts w:ascii="Arial" w:hAnsi="Arial" w:cs="Arial"/>
        </w:rPr>
        <w:t xml:space="preserve">, at their sole discretion, then: (a)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may receive a reduction in the period of </w:t>
      </w:r>
      <w:r w:rsidRPr="002A52CB">
        <w:rPr>
          <w:rFonts w:ascii="Arial" w:hAnsi="Arial" w:cs="Arial"/>
          <w:i/>
          <w:iCs/>
        </w:rPr>
        <w:t>Ineligibility</w:t>
      </w:r>
      <w:r w:rsidRPr="002A52CB">
        <w:rPr>
          <w:rFonts w:ascii="Arial" w:hAnsi="Arial" w:cs="Arial"/>
        </w:rPr>
        <w:t xml:space="preserve"> based on an assessment by </w:t>
      </w:r>
      <w:r w:rsidR="00E50E04" w:rsidRPr="002A52CB">
        <w:rPr>
          <w:rFonts w:ascii="Arial" w:hAnsi="Arial" w:cs="Arial"/>
        </w:rPr>
        <w:t>Isra</w:t>
      </w:r>
      <w:r w:rsidR="00DE2688" w:rsidRPr="002A52CB">
        <w:rPr>
          <w:rFonts w:ascii="Arial" w:hAnsi="Arial" w:cs="Arial"/>
        </w:rPr>
        <w:t>e</w:t>
      </w:r>
      <w:r w:rsidR="00E50E04" w:rsidRPr="002A52CB">
        <w:rPr>
          <w:rFonts w:ascii="Arial" w:hAnsi="Arial" w:cs="Arial"/>
        </w:rPr>
        <w:t>l NADO</w:t>
      </w:r>
      <w:r w:rsidRPr="002A52CB">
        <w:rPr>
          <w:rFonts w:ascii="Arial" w:hAnsi="Arial" w:cs="Arial"/>
        </w:rPr>
        <w:t xml:space="preserve"> and </w:t>
      </w:r>
      <w:r w:rsidRPr="002A52CB">
        <w:rPr>
          <w:rFonts w:ascii="Arial" w:hAnsi="Arial" w:cs="Arial"/>
          <w:i/>
          <w:iCs/>
        </w:rPr>
        <w:t>WADA</w:t>
      </w:r>
      <w:r w:rsidRPr="002A52CB">
        <w:rPr>
          <w:rFonts w:ascii="Arial" w:hAnsi="Arial" w:cs="Arial"/>
        </w:rPr>
        <w:t xml:space="preserve"> of the application of Articles 10.1 through 10.7 to the asserted anti-doping rule violation, the seriousness of the violation,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’s degree of </w:t>
      </w:r>
      <w:r w:rsidRPr="002A52CB">
        <w:rPr>
          <w:rFonts w:ascii="Arial" w:hAnsi="Arial" w:cs="Arial"/>
          <w:i/>
          <w:iCs/>
        </w:rPr>
        <w:t>Fault</w:t>
      </w:r>
      <w:r w:rsidRPr="002A52CB">
        <w:rPr>
          <w:rFonts w:ascii="Arial" w:hAnsi="Arial" w:cs="Arial"/>
        </w:rPr>
        <w:t xml:space="preserve"> and how promptly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admitted the violation; and (b) the period of </w:t>
      </w:r>
      <w:r w:rsidRPr="002A52CB">
        <w:rPr>
          <w:rFonts w:ascii="Arial" w:hAnsi="Arial" w:cs="Arial"/>
          <w:i/>
          <w:iCs/>
        </w:rPr>
        <w:t>Ineligibility</w:t>
      </w:r>
      <w:r w:rsidRPr="002A52CB">
        <w:rPr>
          <w:rFonts w:ascii="Arial" w:hAnsi="Arial" w:cs="Arial"/>
        </w:rPr>
        <w:t xml:space="preserve"> may start as early as the date of </w:t>
      </w:r>
      <w:r w:rsidRPr="002A52CB">
        <w:rPr>
          <w:rFonts w:ascii="Arial" w:hAnsi="Arial" w:cs="Arial"/>
          <w:i/>
          <w:iCs/>
        </w:rPr>
        <w:t>Sample</w:t>
      </w:r>
      <w:r w:rsidRPr="002A52CB">
        <w:rPr>
          <w:rFonts w:ascii="Arial" w:hAnsi="Arial" w:cs="Arial"/>
        </w:rPr>
        <w:t xml:space="preserve"> collection or the date on which another anti-doping rule violation last occurred. In each case, however, where this Article is applied,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shall serve at least one-half of the agreed-upon </w:t>
      </w:r>
      <w:proofErr w:type="gramStart"/>
      <w:r w:rsidRPr="002A52CB">
        <w:rPr>
          <w:rFonts w:ascii="Arial" w:hAnsi="Arial" w:cs="Arial"/>
        </w:rPr>
        <w:t>period</w:t>
      </w:r>
      <w:proofErr w:type="gramEnd"/>
      <w:r w:rsidRPr="002A52CB">
        <w:rPr>
          <w:rFonts w:ascii="Arial" w:hAnsi="Arial" w:cs="Arial"/>
        </w:rPr>
        <w:t xml:space="preserve"> of </w:t>
      </w:r>
      <w:r w:rsidRPr="002A52CB">
        <w:rPr>
          <w:rFonts w:ascii="Arial" w:hAnsi="Arial" w:cs="Arial"/>
          <w:i/>
          <w:iCs/>
        </w:rPr>
        <w:t>Ineligibility</w:t>
      </w:r>
      <w:r w:rsidRPr="002A52CB">
        <w:rPr>
          <w:rFonts w:ascii="Arial" w:hAnsi="Arial" w:cs="Arial"/>
        </w:rPr>
        <w:t xml:space="preserve"> going forward from the earlier of the date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accepted the imposition of a sanction or a </w:t>
      </w:r>
      <w:r w:rsidRPr="002A52CB">
        <w:rPr>
          <w:rFonts w:ascii="Arial" w:hAnsi="Arial" w:cs="Arial"/>
          <w:i/>
          <w:iCs/>
        </w:rPr>
        <w:t>Provisional Suspension</w:t>
      </w:r>
      <w:r w:rsidRPr="002A52CB">
        <w:rPr>
          <w:rFonts w:ascii="Arial" w:hAnsi="Arial" w:cs="Arial"/>
        </w:rPr>
        <w:t xml:space="preserve"> which was subsequently respected by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w:t>
      </w:r>
      <w:r w:rsidRPr="002A52CB">
        <w:rPr>
          <w:rFonts w:ascii="Arial" w:hAnsi="Arial" w:cs="Arial"/>
        </w:rPr>
        <w:lastRenderedPageBreak/>
        <w:t xml:space="preserve">The decision by </w:t>
      </w:r>
      <w:r w:rsidRPr="002A52CB">
        <w:rPr>
          <w:rFonts w:ascii="Arial" w:hAnsi="Arial" w:cs="Arial"/>
          <w:i/>
          <w:iCs/>
        </w:rPr>
        <w:t>WADA</w:t>
      </w:r>
      <w:r w:rsidRPr="002A52CB">
        <w:rPr>
          <w:rFonts w:ascii="Arial" w:hAnsi="Arial" w:cs="Arial"/>
        </w:rPr>
        <w:t xml:space="preserve"> and </w:t>
      </w:r>
      <w:r w:rsidR="00E50E04" w:rsidRPr="002A52CB">
        <w:rPr>
          <w:rFonts w:ascii="Arial" w:hAnsi="Arial" w:cs="Arial"/>
        </w:rPr>
        <w:t>Isra</w:t>
      </w:r>
      <w:r w:rsidR="00DE2688" w:rsidRPr="002A52CB">
        <w:rPr>
          <w:rFonts w:ascii="Arial" w:hAnsi="Arial" w:cs="Arial"/>
        </w:rPr>
        <w:t>e</w:t>
      </w:r>
      <w:r w:rsidR="00E50E04" w:rsidRPr="002A52CB">
        <w:rPr>
          <w:rFonts w:ascii="Arial" w:hAnsi="Arial" w:cs="Arial"/>
        </w:rPr>
        <w:t>l NADO</w:t>
      </w:r>
      <w:r w:rsidRPr="002A52CB">
        <w:rPr>
          <w:rFonts w:ascii="Arial" w:hAnsi="Arial" w:cs="Arial"/>
        </w:rPr>
        <w:t xml:space="preserve"> to enter or not enter into a case resolution agreement, and the amount of the reduction to, and the starting date of the period of </w:t>
      </w:r>
      <w:r w:rsidRPr="002A52CB">
        <w:rPr>
          <w:rFonts w:ascii="Arial" w:hAnsi="Arial" w:cs="Arial"/>
          <w:i/>
          <w:iCs/>
        </w:rPr>
        <w:t>Ineligibility</w:t>
      </w:r>
      <w:r w:rsidR="007968DE" w:rsidRPr="002A52CB">
        <w:rPr>
          <w:rFonts w:ascii="Arial" w:hAnsi="Arial" w:cs="Arial"/>
          <w:i/>
          <w:iCs/>
        </w:rPr>
        <w:t>,</w:t>
      </w:r>
      <w:r w:rsidRPr="002A52CB">
        <w:rPr>
          <w:rFonts w:ascii="Arial" w:hAnsi="Arial" w:cs="Arial"/>
        </w:rPr>
        <w:t xml:space="preserve"> are not matters for determination or review by a hearing body and are not subject to appeal under Article 13.</w:t>
      </w:r>
    </w:p>
    <w:p w14:paraId="682CC5F8" w14:textId="77777777" w:rsidR="00400BB5" w:rsidRPr="002A52CB" w:rsidRDefault="00400BB5" w:rsidP="00400BB5">
      <w:pPr>
        <w:pStyle w:val="NormalWeb"/>
        <w:spacing w:before="0" w:beforeAutospacing="0" w:after="0" w:afterAutospacing="0"/>
        <w:ind w:left="2340"/>
        <w:jc w:val="both"/>
        <w:rPr>
          <w:rFonts w:ascii="Arial" w:hAnsi="Arial" w:cs="Arial"/>
        </w:rPr>
      </w:pPr>
    </w:p>
    <w:p w14:paraId="18B3B335" w14:textId="3F9F550A" w:rsidR="002B5C38" w:rsidRPr="002A52CB" w:rsidRDefault="002200BA" w:rsidP="00DE2688">
      <w:pPr>
        <w:pStyle w:val="NormalWeb"/>
        <w:spacing w:before="0" w:beforeAutospacing="0" w:after="0" w:afterAutospacing="0"/>
        <w:ind w:left="1440"/>
        <w:jc w:val="both"/>
        <w:rPr>
          <w:rFonts w:ascii="Arial" w:hAnsi="Arial" w:cs="Arial"/>
          <w:b/>
          <w:vertAlign w:val="superscript"/>
        </w:rPr>
      </w:pPr>
      <w:r w:rsidRPr="002A52CB">
        <w:rPr>
          <w:rFonts w:ascii="Arial" w:hAnsi="Arial" w:cs="Arial"/>
        </w:rPr>
        <w:t xml:space="preserve">If so requested by an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who seeks to enter into a case resolution agreement under this Article, </w:t>
      </w:r>
      <w:r w:rsidR="00E50E04" w:rsidRPr="002A52CB">
        <w:rPr>
          <w:rFonts w:ascii="Arial" w:hAnsi="Arial" w:cs="Arial"/>
        </w:rPr>
        <w:t>Isra</w:t>
      </w:r>
      <w:r w:rsidR="00DE2688" w:rsidRPr="002A52CB">
        <w:rPr>
          <w:rFonts w:ascii="Arial" w:hAnsi="Arial" w:cs="Arial"/>
        </w:rPr>
        <w:t>e</w:t>
      </w:r>
      <w:r w:rsidR="00E50E04" w:rsidRPr="002A52CB">
        <w:rPr>
          <w:rFonts w:ascii="Arial" w:hAnsi="Arial" w:cs="Arial"/>
        </w:rPr>
        <w:t>l NADO</w:t>
      </w:r>
      <w:r w:rsidRPr="002A52CB">
        <w:rPr>
          <w:rFonts w:ascii="Arial" w:hAnsi="Arial" w:cs="Arial"/>
        </w:rPr>
        <w:t xml:space="preserve"> shall allow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to discuss an admission of the anti-doping rule violation with it subject to a </w:t>
      </w:r>
      <w:r w:rsidRPr="002A52CB">
        <w:rPr>
          <w:rFonts w:ascii="Arial" w:hAnsi="Arial" w:cs="Arial"/>
          <w:i/>
          <w:iCs/>
        </w:rPr>
        <w:t>Without Prejudice Agreement</w:t>
      </w:r>
      <w:r w:rsidRPr="002A52CB">
        <w:rPr>
          <w:rFonts w:ascii="Arial" w:hAnsi="Arial" w:cs="Arial"/>
        </w:rPr>
        <w:t>.</w:t>
      </w:r>
    </w:p>
    <w:p w14:paraId="40EEB240" w14:textId="77777777" w:rsidR="002B5C38" w:rsidRPr="002A52CB" w:rsidRDefault="002B5C38" w:rsidP="002B5C38">
      <w:pPr>
        <w:pStyle w:val="NormalWeb"/>
        <w:spacing w:before="0" w:beforeAutospacing="0" w:after="0" w:afterAutospacing="0"/>
        <w:jc w:val="both"/>
        <w:rPr>
          <w:rFonts w:ascii="Arial" w:hAnsi="Arial" w:cs="Arial"/>
        </w:rPr>
      </w:pPr>
    </w:p>
    <w:p w14:paraId="20390B5B" w14:textId="77777777" w:rsidR="00470A9A" w:rsidRPr="002A52CB" w:rsidRDefault="00C83C55" w:rsidP="009A6005">
      <w:pPr>
        <w:pStyle w:val="NormalWeb"/>
        <w:spacing w:before="0" w:beforeAutospacing="0" w:after="0" w:afterAutospacing="0"/>
        <w:ind w:left="1440" w:hanging="720"/>
        <w:jc w:val="both"/>
        <w:rPr>
          <w:rFonts w:ascii="Arial" w:hAnsi="Arial" w:cs="Arial"/>
          <w:b/>
          <w:spacing w:val="-3"/>
        </w:rPr>
      </w:pPr>
      <w:r w:rsidRPr="002A52CB">
        <w:rPr>
          <w:rFonts w:ascii="Arial" w:hAnsi="Arial" w:cs="Arial"/>
          <w:b/>
          <w:spacing w:val="-3"/>
        </w:rPr>
        <w:t>10.</w:t>
      </w:r>
      <w:r w:rsidR="002200BA" w:rsidRPr="002A52CB">
        <w:rPr>
          <w:rFonts w:ascii="Arial" w:hAnsi="Arial" w:cs="Arial"/>
          <w:b/>
          <w:spacing w:val="-3"/>
        </w:rPr>
        <w:t>9</w:t>
      </w:r>
      <w:r w:rsidRPr="002A52CB">
        <w:rPr>
          <w:rFonts w:ascii="Arial" w:hAnsi="Arial" w:cs="Arial"/>
          <w:b/>
          <w:spacing w:val="-3"/>
        </w:rPr>
        <w:t xml:space="preserve"> </w:t>
      </w:r>
      <w:r w:rsidR="008D0F30" w:rsidRPr="002A52CB">
        <w:rPr>
          <w:rFonts w:ascii="Arial" w:hAnsi="Arial" w:cs="Arial"/>
          <w:b/>
          <w:spacing w:val="-3"/>
        </w:rPr>
        <w:tab/>
      </w:r>
      <w:r w:rsidRPr="002A52CB">
        <w:rPr>
          <w:rFonts w:ascii="Arial" w:hAnsi="Arial" w:cs="Arial"/>
          <w:b/>
          <w:spacing w:val="-3"/>
        </w:rPr>
        <w:t>Multiple Violations</w:t>
      </w:r>
    </w:p>
    <w:p w14:paraId="47756E30" w14:textId="77777777" w:rsidR="00470A9A" w:rsidRPr="002A52CB" w:rsidRDefault="00470A9A" w:rsidP="00470A9A">
      <w:pPr>
        <w:pStyle w:val="NormalWeb"/>
        <w:spacing w:before="0" w:beforeAutospacing="0" w:after="0" w:afterAutospacing="0"/>
        <w:jc w:val="both"/>
        <w:rPr>
          <w:rFonts w:ascii="Arial" w:hAnsi="Arial" w:cs="Arial"/>
          <w:b/>
          <w:spacing w:val="-3"/>
        </w:rPr>
      </w:pPr>
    </w:p>
    <w:p w14:paraId="7F10EFE4" w14:textId="77777777" w:rsidR="002200BA" w:rsidRPr="002A52CB" w:rsidRDefault="002200BA" w:rsidP="002B5C38">
      <w:pPr>
        <w:pStyle w:val="NormalWeb"/>
        <w:spacing w:before="0" w:beforeAutospacing="0" w:after="0" w:afterAutospacing="0"/>
        <w:ind w:left="2340" w:hanging="900"/>
        <w:jc w:val="both"/>
        <w:rPr>
          <w:rFonts w:ascii="Arial" w:hAnsi="Arial" w:cs="Arial"/>
          <w:b/>
        </w:rPr>
      </w:pPr>
      <w:r w:rsidRPr="002A52CB">
        <w:rPr>
          <w:rFonts w:ascii="Arial" w:hAnsi="Arial" w:cs="Arial"/>
          <w:b/>
          <w:bCs/>
          <w:spacing w:val="-3"/>
        </w:rPr>
        <w:t>10.9.1</w:t>
      </w:r>
      <w:r w:rsidRPr="002A52CB">
        <w:rPr>
          <w:rFonts w:ascii="Arial" w:hAnsi="Arial" w:cs="Arial"/>
          <w:bCs/>
          <w:spacing w:val="-3"/>
        </w:rPr>
        <w:t xml:space="preserve"> </w:t>
      </w:r>
      <w:r w:rsidR="002B5C38" w:rsidRPr="002A52CB">
        <w:rPr>
          <w:rFonts w:ascii="Arial" w:hAnsi="Arial" w:cs="Arial"/>
          <w:bCs/>
          <w:spacing w:val="-3"/>
        </w:rPr>
        <w:tab/>
      </w:r>
      <w:r w:rsidRPr="002A52CB">
        <w:rPr>
          <w:rFonts w:ascii="Arial" w:hAnsi="Arial" w:cs="Arial"/>
          <w:bCs/>
          <w:spacing w:val="-3"/>
        </w:rPr>
        <w:t>Second or Third Anti-Doping Rule Violation</w:t>
      </w:r>
    </w:p>
    <w:p w14:paraId="47CFF078" w14:textId="77777777" w:rsidR="004A32D7" w:rsidRPr="002A52CB" w:rsidRDefault="004A32D7" w:rsidP="00470A9A">
      <w:pPr>
        <w:keepNext/>
        <w:jc w:val="both"/>
        <w:rPr>
          <w:rFonts w:ascii="Arial" w:hAnsi="Arial" w:cs="Arial"/>
          <w:b/>
          <w:spacing w:val="-3"/>
          <w:szCs w:val="24"/>
        </w:rPr>
      </w:pPr>
    </w:p>
    <w:p w14:paraId="0F490224" w14:textId="77777777" w:rsidR="004612E7" w:rsidRPr="002A52CB" w:rsidRDefault="004A32D7" w:rsidP="00B26C7C">
      <w:pPr>
        <w:keepNext/>
        <w:ind w:left="3240" w:hanging="900"/>
        <w:jc w:val="both"/>
        <w:rPr>
          <w:rFonts w:ascii="Arial" w:hAnsi="Arial" w:cs="Arial"/>
          <w:szCs w:val="24"/>
        </w:rPr>
      </w:pPr>
      <w:r w:rsidRPr="002A52CB">
        <w:rPr>
          <w:rFonts w:ascii="Arial" w:hAnsi="Arial" w:cs="Arial"/>
          <w:b/>
          <w:szCs w:val="24"/>
        </w:rPr>
        <w:t>10.</w:t>
      </w:r>
      <w:r w:rsidR="002200BA" w:rsidRPr="002A52CB">
        <w:rPr>
          <w:rFonts w:ascii="Arial" w:hAnsi="Arial" w:cs="Arial"/>
          <w:b/>
          <w:szCs w:val="24"/>
        </w:rPr>
        <w:t>9</w:t>
      </w:r>
      <w:r w:rsidRPr="002A52CB">
        <w:rPr>
          <w:rFonts w:ascii="Arial" w:hAnsi="Arial" w:cs="Arial"/>
          <w:b/>
          <w:szCs w:val="24"/>
        </w:rPr>
        <w:t>.1</w:t>
      </w:r>
      <w:r w:rsidR="002200BA" w:rsidRPr="002A52CB">
        <w:rPr>
          <w:rFonts w:ascii="Arial" w:hAnsi="Arial" w:cs="Arial"/>
          <w:b/>
          <w:szCs w:val="24"/>
        </w:rPr>
        <w:t>.1</w:t>
      </w:r>
      <w:r w:rsidRPr="002A52CB">
        <w:rPr>
          <w:rFonts w:ascii="Arial" w:hAnsi="Arial" w:cs="Arial"/>
          <w:szCs w:val="24"/>
        </w:rPr>
        <w:t xml:space="preserve"> </w:t>
      </w:r>
      <w:r w:rsidR="00B26C7C" w:rsidRPr="002A52CB">
        <w:rPr>
          <w:rFonts w:ascii="Arial" w:hAnsi="Arial" w:cs="Arial"/>
          <w:szCs w:val="24"/>
        </w:rPr>
        <w:tab/>
      </w:r>
      <w:r w:rsidRPr="002A52CB">
        <w:rPr>
          <w:rFonts w:ascii="Arial" w:hAnsi="Arial" w:cs="Arial"/>
          <w:szCs w:val="24"/>
        </w:rPr>
        <w:t xml:space="preserve">For an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 xml:space="preserve">Person’s </w:t>
      </w:r>
      <w:r w:rsidRPr="002A52CB">
        <w:rPr>
          <w:rFonts w:ascii="Arial" w:hAnsi="Arial" w:cs="Arial"/>
          <w:szCs w:val="24"/>
        </w:rPr>
        <w:t xml:space="preserve">second anti-doping rule violation, the period of </w:t>
      </w:r>
      <w:r w:rsidRPr="002A52CB">
        <w:rPr>
          <w:rFonts w:ascii="Arial" w:hAnsi="Arial" w:cs="Arial"/>
          <w:i/>
          <w:iCs/>
          <w:szCs w:val="24"/>
        </w:rPr>
        <w:t xml:space="preserve">Ineligibility </w:t>
      </w:r>
      <w:r w:rsidRPr="002A52CB">
        <w:rPr>
          <w:rFonts w:ascii="Arial" w:hAnsi="Arial" w:cs="Arial"/>
          <w:szCs w:val="24"/>
        </w:rPr>
        <w:t>shall be</w:t>
      </w:r>
      <w:r w:rsidR="004612E7" w:rsidRPr="002A52CB">
        <w:rPr>
          <w:rFonts w:ascii="Arial" w:hAnsi="Arial" w:cs="Arial"/>
          <w:szCs w:val="24"/>
        </w:rPr>
        <w:t xml:space="preserve"> the greater of</w:t>
      </w:r>
      <w:r w:rsidRPr="002A52CB">
        <w:rPr>
          <w:rFonts w:ascii="Arial" w:hAnsi="Arial" w:cs="Arial"/>
          <w:szCs w:val="24"/>
        </w:rPr>
        <w:t>:</w:t>
      </w:r>
    </w:p>
    <w:p w14:paraId="7EE3CAAF" w14:textId="77777777" w:rsidR="00705FC9" w:rsidRPr="002A52CB" w:rsidRDefault="00705FC9" w:rsidP="00470A9A">
      <w:pPr>
        <w:keepNext/>
        <w:ind w:left="1440"/>
        <w:jc w:val="both"/>
        <w:rPr>
          <w:rFonts w:ascii="Arial" w:hAnsi="Arial" w:cs="Arial"/>
          <w:szCs w:val="24"/>
        </w:rPr>
      </w:pPr>
    </w:p>
    <w:p w14:paraId="03E390D7" w14:textId="5E8E31C7" w:rsidR="00410E09" w:rsidRPr="002A52CB" w:rsidRDefault="002200BA" w:rsidP="00D365DA">
      <w:pPr>
        <w:keepNext/>
        <w:numPr>
          <w:ilvl w:val="0"/>
          <w:numId w:val="13"/>
        </w:numPr>
        <w:ind w:left="3960"/>
        <w:jc w:val="both"/>
        <w:rPr>
          <w:rStyle w:val="DeltaViewInsertion"/>
          <w:rFonts w:ascii="Arial" w:hAnsi="Arial" w:cs="Arial"/>
          <w:color w:val="auto"/>
          <w:szCs w:val="24"/>
          <w:u w:val="none"/>
        </w:rPr>
      </w:pPr>
      <w:r w:rsidRPr="002A52CB">
        <w:rPr>
          <w:rStyle w:val="DeltaViewInsertion"/>
          <w:rFonts w:ascii="Arial" w:hAnsi="Arial" w:cs="Arial"/>
          <w:color w:val="auto"/>
          <w:szCs w:val="24"/>
          <w:u w:val="none"/>
        </w:rPr>
        <w:t xml:space="preserve">A </w:t>
      </w:r>
      <w:r w:rsidR="00652834" w:rsidRPr="002A52CB">
        <w:rPr>
          <w:rStyle w:val="DeltaViewInsertion"/>
          <w:rFonts w:ascii="Arial" w:hAnsi="Arial" w:cs="Arial"/>
          <w:color w:val="auto"/>
          <w:szCs w:val="24"/>
          <w:u w:val="none"/>
        </w:rPr>
        <w:t>six</w:t>
      </w:r>
      <w:r w:rsidR="00DE2688" w:rsidRPr="002A52CB">
        <w:rPr>
          <w:rStyle w:val="DeltaViewInsertion"/>
          <w:rFonts w:ascii="Arial" w:hAnsi="Arial" w:cs="Arial"/>
          <w:color w:val="auto"/>
          <w:szCs w:val="24"/>
          <w:u w:val="none"/>
        </w:rPr>
        <w:t>-</w:t>
      </w:r>
      <w:r w:rsidR="00652834" w:rsidRPr="002A52CB">
        <w:rPr>
          <w:rStyle w:val="DeltaViewInsertion"/>
          <w:rFonts w:ascii="Arial" w:hAnsi="Arial" w:cs="Arial"/>
          <w:color w:val="auto"/>
          <w:szCs w:val="24"/>
          <w:u w:val="none"/>
        </w:rPr>
        <w:t>month</w:t>
      </w:r>
      <w:r w:rsidRPr="002A52CB">
        <w:rPr>
          <w:rStyle w:val="DeltaViewInsertion"/>
          <w:rFonts w:ascii="Arial" w:hAnsi="Arial" w:cs="Arial"/>
          <w:color w:val="auto"/>
          <w:szCs w:val="24"/>
          <w:u w:val="none"/>
        </w:rPr>
        <w:t xml:space="preserve"> period of </w:t>
      </w:r>
      <w:r w:rsidRPr="002A52CB">
        <w:rPr>
          <w:rStyle w:val="DeltaViewInsertion"/>
          <w:rFonts w:ascii="Arial" w:hAnsi="Arial" w:cs="Arial"/>
          <w:i/>
          <w:iCs/>
          <w:color w:val="auto"/>
          <w:szCs w:val="24"/>
          <w:u w:val="none"/>
        </w:rPr>
        <w:t>Ineligibility</w:t>
      </w:r>
      <w:r w:rsidR="00705FC9" w:rsidRPr="002A52CB">
        <w:rPr>
          <w:rStyle w:val="DeltaViewInsertion"/>
          <w:rFonts w:ascii="Arial" w:hAnsi="Arial" w:cs="Arial"/>
          <w:color w:val="auto"/>
          <w:szCs w:val="24"/>
          <w:u w:val="none"/>
        </w:rPr>
        <w:t>;</w:t>
      </w:r>
      <w:r w:rsidR="00C33840" w:rsidRPr="002A52CB">
        <w:rPr>
          <w:rStyle w:val="DeltaViewInsertion"/>
          <w:rFonts w:ascii="Arial" w:hAnsi="Arial" w:cs="Arial"/>
          <w:color w:val="auto"/>
          <w:szCs w:val="24"/>
          <w:u w:val="none"/>
        </w:rPr>
        <w:t xml:space="preserve"> or</w:t>
      </w:r>
    </w:p>
    <w:p w14:paraId="4C3845EC" w14:textId="77777777" w:rsidR="00410E09" w:rsidRPr="002A52CB" w:rsidRDefault="00410E09" w:rsidP="00410E09">
      <w:pPr>
        <w:keepNext/>
        <w:widowControl w:val="0"/>
        <w:autoSpaceDE w:val="0"/>
        <w:autoSpaceDN w:val="0"/>
        <w:adjustRightInd w:val="0"/>
        <w:jc w:val="both"/>
        <w:rPr>
          <w:rStyle w:val="DeltaViewInsertion"/>
          <w:rFonts w:ascii="Arial" w:hAnsi="Arial" w:cs="Arial"/>
          <w:color w:val="auto"/>
          <w:szCs w:val="24"/>
          <w:u w:val="none"/>
        </w:rPr>
      </w:pPr>
    </w:p>
    <w:p w14:paraId="25DF42F5" w14:textId="77777777" w:rsidR="002200BA" w:rsidRPr="002A52CB" w:rsidRDefault="002200BA" w:rsidP="00D365DA">
      <w:pPr>
        <w:keepNext/>
        <w:numPr>
          <w:ilvl w:val="0"/>
          <w:numId w:val="13"/>
        </w:numPr>
        <w:ind w:left="3960"/>
        <w:jc w:val="both"/>
        <w:rPr>
          <w:rStyle w:val="DeltaViewInsertion"/>
          <w:rFonts w:ascii="Arial" w:hAnsi="Arial" w:cs="Arial"/>
          <w:color w:val="auto"/>
          <w:szCs w:val="24"/>
          <w:u w:val="none"/>
        </w:rPr>
      </w:pPr>
      <w:r w:rsidRPr="002A52CB">
        <w:rPr>
          <w:rStyle w:val="DeltaViewInsertion"/>
          <w:rFonts w:ascii="Arial" w:hAnsi="Arial" w:cs="Arial"/>
          <w:color w:val="auto"/>
          <w:szCs w:val="24"/>
          <w:u w:val="none"/>
        </w:rPr>
        <w:t xml:space="preserve">A period of </w:t>
      </w:r>
      <w:r w:rsidRPr="002A52CB">
        <w:rPr>
          <w:rStyle w:val="DeltaViewInsertion"/>
          <w:rFonts w:ascii="Arial" w:hAnsi="Arial" w:cs="Arial"/>
          <w:i/>
          <w:color w:val="auto"/>
          <w:szCs w:val="24"/>
          <w:u w:val="none"/>
        </w:rPr>
        <w:t>Ineligibility</w:t>
      </w:r>
      <w:r w:rsidRPr="002A52CB">
        <w:rPr>
          <w:rStyle w:val="DeltaViewInsertion"/>
          <w:rFonts w:ascii="Arial" w:hAnsi="Arial" w:cs="Arial"/>
          <w:color w:val="auto"/>
          <w:szCs w:val="24"/>
          <w:u w:val="none"/>
        </w:rPr>
        <w:t xml:space="preserve"> in the range between:</w:t>
      </w:r>
    </w:p>
    <w:p w14:paraId="01186AC7" w14:textId="77777777" w:rsidR="002200BA" w:rsidRPr="002A52CB" w:rsidRDefault="002200BA" w:rsidP="00B31E3E">
      <w:pPr>
        <w:pStyle w:val="afc"/>
        <w:ind w:left="720"/>
        <w:jc w:val="both"/>
        <w:rPr>
          <w:rStyle w:val="DeltaViewInsertion"/>
          <w:rFonts w:ascii="Arial" w:hAnsi="Arial" w:cs="Arial"/>
          <w:color w:val="auto"/>
          <w:szCs w:val="24"/>
          <w:u w:val="none"/>
        </w:rPr>
      </w:pPr>
    </w:p>
    <w:p w14:paraId="20C5097F" w14:textId="77777777" w:rsidR="002200BA" w:rsidRPr="002A52CB" w:rsidRDefault="008D0F30" w:rsidP="007A0F59">
      <w:pPr>
        <w:widowControl w:val="0"/>
        <w:autoSpaceDE w:val="0"/>
        <w:autoSpaceDN w:val="0"/>
        <w:adjustRightInd w:val="0"/>
        <w:ind w:left="3960" w:hanging="360"/>
        <w:jc w:val="both"/>
        <w:rPr>
          <w:rFonts w:ascii="Arial" w:hAnsi="Arial" w:cs="Arial"/>
          <w:szCs w:val="24"/>
        </w:rPr>
      </w:pPr>
      <w:r w:rsidRPr="002A52CB">
        <w:rPr>
          <w:rStyle w:val="DeltaViewInsertion"/>
          <w:rFonts w:ascii="Arial" w:hAnsi="Arial" w:cs="Arial"/>
          <w:color w:val="auto"/>
          <w:szCs w:val="24"/>
          <w:u w:val="none"/>
        </w:rPr>
        <w:t>(</w:t>
      </w:r>
      <w:r w:rsidR="002200BA" w:rsidRPr="002A52CB">
        <w:rPr>
          <w:rStyle w:val="DeltaViewInsertion"/>
          <w:rFonts w:ascii="Arial" w:hAnsi="Arial" w:cs="Arial"/>
          <w:color w:val="auto"/>
          <w:szCs w:val="24"/>
          <w:u w:val="none"/>
        </w:rPr>
        <w:t>i)</w:t>
      </w:r>
      <w:r w:rsidR="007A0F59" w:rsidRPr="002A52CB">
        <w:rPr>
          <w:rStyle w:val="DeltaViewInsertion"/>
          <w:rFonts w:ascii="Arial" w:hAnsi="Arial" w:cs="Arial"/>
          <w:color w:val="auto"/>
          <w:szCs w:val="24"/>
          <w:u w:val="none"/>
        </w:rPr>
        <w:tab/>
      </w:r>
      <w:r w:rsidR="002200BA" w:rsidRPr="002A52CB">
        <w:rPr>
          <w:rStyle w:val="DeltaViewInsertion"/>
          <w:rFonts w:ascii="Arial" w:hAnsi="Arial" w:cs="Arial"/>
          <w:color w:val="auto"/>
          <w:szCs w:val="24"/>
          <w:u w:val="none"/>
        </w:rPr>
        <w:t xml:space="preserve">the sum of the period of </w:t>
      </w:r>
      <w:r w:rsidR="002200BA" w:rsidRPr="002A52CB">
        <w:rPr>
          <w:rStyle w:val="DeltaViewInsertion"/>
          <w:rFonts w:ascii="Arial" w:hAnsi="Arial" w:cs="Arial"/>
          <w:i/>
          <w:color w:val="auto"/>
          <w:szCs w:val="24"/>
          <w:u w:val="none"/>
        </w:rPr>
        <w:t>Ineligibility</w:t>
      </w:r>
      <w:r w:rsidR="002200BA" w:rsidRPr="002A52CB">
        <w:rPr>
          <w:rStyle w:val="DeltaViewInsertion"/>
          <w:rFonts w:ascii="Arial" w:hAnsi="Arial" w:cs="Arial"/>
          <w:color w:val="auto"/>
          <w:szCs w:val="24"/>
          <w:u w:val="none"/>
        </w:rPr>
        <w:t xml:space="preserve"> imposed for the first anti-doping rule violation plus the period of </w:t>
      </w:r>
      <w:r w:rsidR="002200BA" w:rsidRPr="002A52CB">
        <w:rPr>
          <w:rStyle w:val="DeltaViewInsertion"/>
          <w:rFonts w:ascii="Arial" w:hAnsi="Arial" w:cs="Arial"/>
          <w:i/>
          <w:color w:val="auto"/>
          <w:szCs w:val="24"/>
          <w:u w:val="none"/>
        </w:rPr>
        <w:t>Ineligibility</w:t>
      </w:r>
      <w:r w:rsidR="002200BA" w:rsidRPr="002A52CB">
        <w:rPr>
          <w:rStyle w:val="DeltaViewInsertion"/>
          <w:rFonts w:ascii="Arial" w:hAnsi="Arial" w:cs="Arial"/>
          <w:color w:val="auto"/>
          <w:szCs w:val="24"/>
          <w:u w:val="none"/>
        </w:rPr>
        <w:t xml:space="preserve"> otherwise applicable to the second anti-doping rule violation treated as if it were a first violation, and</w:t>
      </w:r>
    </w:p>
    <w:p w14:paraId="4209FF44" w14:textId="77777777" w:rsidR="002200BA" w:rsidRPr="002A52CB" w:rsidRDefault="002200BA" w:rsidP="00B31E3E">
      <w:pPr>
        <w:pStyle w:val="afc"/>
        <w:widowControl w:val="0"/>
        <w:autoSpaceDE w:val="0"/>
        <w:autoSpaceDN w:val="0"/>
        <w:adjustRightInd w:val="0"/>
        <w:ind w:left="3240"/>
        <w:jc w:val="both"/>
        <w:rPr>
          <w:rStyle w:val="DeltaViewInsertion"/>
          <w:rFonts w:ascii="Arial" w:hAnsi="Arial" w:cs="Arial"/>
          <w:color w:val="auto"/>
          <w:szCs w:val="24"/>
          <w:u w:val="none"/>
        </w:rPr>
      </w:pPr>
    </w:p>
    <w:p w14:paraId="1492A68A" w14:textId="1A0ACF90" w:rsidR="00DE2688" w:rsidRPr="002A52CB" w:rsidRDefault="008D0F30" w:rsidP="007A0F59">
      <w:pPr>
        <w:widowControl w:val="0"/>
        <w:autoSpaceDE w:val="0"/>
        <w:autoSpaceDN w:val="0"/>
        <w:adjustRightInd w:val="0"/>
        <w:ind w:left="3960" w:hanging="360"/>
        <w:jc w:val="both"/>
        <w:rPr>
          <w:rStyle w:val="DeltaViewInsertion"/>
          <w:rFonts w:ascii="Arial" w:hAnsi="Arial" w:cs="Arial"/>
          <w:color w:val="auto"/>
          <w:szCs w:val="24"/>
          <w:u w:val="none"/>
        </w:rPr>
      </w:pPr>
      <w:r w:rsidRPr="002A52CB">
        <w:rPr>
          <w:rFonts w:ascii="Arial" w:hAnsi="Arial" w:cs="Arial"/>
          <w:szCs w:val="24"/>
        </w:rPr>
        <w:t>(</w:t>
      </w:r>
      <w:r w:rsidR="002200BA" w:rsidRPr="002A52CB">
        <w:rPr>
          <w:rFonts w:ascii="Arial" w:hAnsi="Arial" w:cs="Arial"/>
          <w:szCs w:val="24"/>
        </w:rPr>
        <w:t xml:space="preserve">ii) </w:t>
      </w:r>
      <w:r w:rsidR="007A0F59" w:rsidRPr="002A52CB">
        <w:rPr>
          <w:rFonts w:ascii="Arial" w:hAnsi="Arial" w:cs="Arial"/>
          <w:szCs w:val="24"/>
        </w:rPr>
        <w:tab/>
      </w:r>
      <w:proofErr w:type="gramStart"/>
      <w:r w:rsidR="002200BA" w:rsidRPr="002A52CB">
        <w:rPr>
          <w:rFonts w:ascii="Arial" w:hAnsi="Arial" w:cs="Arial"/>
          <w:szCs w:val="24"/>
        </w:rPr>
        <w:t>twice</w:t>
      </w:r>
      <w:proofErr w:type="gramEnd"/>
      <w:r w:rsidR="002200BA" w:rsidRPr="002A52CB">
        <w:rPr>
          <w:rFonts w:ascii="Arial" w:hAnsi="Arial" w:cs="Arial"/>
          <w:szCs w:val="24"/>
        </w:rPr>
        <w:t xml:space="preserve"> the period of </w:t>
      </w:r>
      <w:r w:rsidR="002200BA" w:rsidRPr="002A52CB">
        <w:rPr>
          <w:rFonts w:ascii="Arial" w:hAnsi="Arial" w:cs="Arial"/>
          <w:i/>
          <w:szCs w:val="24"/>
        </w:rPr>
        <w:t>Ineligibility</w:t>
      </w:r>
      <w:r w:rsidR="002200BA" w:rsidRPr="002A52CB">
        <w:rPr>
          <w:rFonts w:ascii="Arial" w:hAnsi="Arial" w:cs="Arial"/>
          <w:szCs w:val="24"/>
        </w:rPr>
        <w:t xml:space="preserve"> </w:t>
      </w:r>
      <w:r w:rsidR="002200BA" w:rsidRPr="002A52CB">
        <w:rPr>
          <w:rStyle w:val="DeltaViewInsertion"/>
          <w:rFonts w:ascii="Arial" w:hAnsi="Arial" w:cs="Arial"/>
          <w:color w:val="auto"/>
          <w:szCs w:val="24"/>
          <w:u w:val="none"/>
        </w:rPr>
        <w:t>otherwise applicable to the second anti-doping rule violation treated as if it were a first violation</w:t>
      </w:r>
      <w:r w:rsidR="00DE2688" w:rsidRPr="002A52CB">
        <w:rPr>
          <w:rStyle w:val="DeltaViewInsertion"/>
          <w:rFonts w:ascii="Arial" w:hAnsi="Arial" w:cs="Arial"/>
          <w:color w:val="auto"/>
          <w:szCs w:val="24"/>
          <w:u w:val="none"/>
        </w:rPr>
        <w:t>.</w:t>
      </w:r>
      <w:r w:rsidR="002200BA" w:rsidRPr="002A52CB">
        <w:rPr>
          <w:rStyle w:val="DeltaViewInsertion"/>
          <w:rFonts w:ascii="Arial" w:hAnsi="Arial" w:cs="Arial"/>
          <w:color w:val="auto"/>
          <w:szCs w:val="24"/>
          <w:u w:val="none"/>
        </w:rPr>
        <w:t xml:space="preserve"> </w:t>
      </w:r>
    </w:p>
    <w:p w14:paraId="590BBB39" w14:textId="77777777" w:rsidR="00DE2688" w:rsidRPr="002A52CB" w:rsidRDefault="00DE2688" w:rsidP="007A0F59">
      <w:pPr>
        <w:widowControl w:val="0"/>
        <w:autoSpaceDE w:val="0"/>
        <w:autoSpaceDN w:val="0"/>
        <w:adjustRightInd w:val="0"/>
        <w:ind w:left="3960" w:hanging="360"/>
        <w:jc w:val="both"/>
        <w:rPr>
          <w:rStyle w:val="DeltaViewInsertion"/>
          <w:rFonts w:ascii="Arial" w:hAnsi="Arial" w:cs="Arial"/>
          <w:color w:val="auto"/>
          <w:szCs w:val="24"/>
          <w:u w:val="none"/>
        </w:rPr>
      </w:pPr>
    </w:p>
    <w:p w14:paraId="321A514D" w14:textId="2BC99072" w:rsidR="002200BA" w:rsidRPr="002A52CB" w:rsidRDefault="00DE2688" w:rsidP="002A52CB">
      <w:pPr>
        <w:widowControl w:val="0"/>
        <w:autoSpaceDE w:val="0"/>
        <w:autoSpaceDN w:val="0"/>
        <w:adjustRightInd w:val="0"/>
        <w:ind w:left="3960"/>
        <w:jc w:val="both"/>
        <w:rPr>
          <w:rStyle w:val="DeltaViewInsertion"/>
          <w:rFonts w:ascii="Arial" w:hAnsi="Arial" w:cs="Arial"/>
          <w:color w:val="auto"/>
          <w:szCs w:val="24"/>
          <w:u w:val="none"/>
        </w:rPr>
      </w:pPr>
      <w:r w:rsidRPr="002A52CB">
        <w:rPr>
          <w:rStyle w:val="DeltaViewInsertion"/>
          <w:rFonts w:ascii="Arial" w:hAnsi="Arial" w:cs="Arial"/>
          <w:color w:val="auto"/>
          <w:szCs w:val="24"/>
          <w:u w:val="none"/>
        </w:rPr>
        <w:t>T</w:t>
      </w:r>
      <w:r w:rsidR="002200BA" w:rsidRPr="002A52CB">
        <w:rPr>
          <w:rStyle w:val="DeltaViewInsertion"/>
          <w:rFonts w:ascii="Arial" w:hAnsi="Arial" w:cs="Arial"/>
          <w:color w:val="auto"/>
          <w:szCs w:val="24"/>
          <w:u w:val="none"/>
        </w:rPr>
        <w:t xml:space="preserve">he period of </w:t>
      </w:r>
      <w:r w:rsidR="002200BA" w:rsidRPr="002A52CB">
        <w:rPr>
          <w:rStyle w:val="DeltaViewInsertion"/>
          <w:rFonts w:ascii="Arial" w:hAnsi="Arial" w:cs="Arial"/>
          <w:i/>
          <w:iCs/>
          <w:color w:val="auto"/>
          <w:szCs w:val="24"/>
          <w:u w:val="none"/>
        </w:rPr>
        <w:t>Ineligibility</w:t>
      </w:r>
      <w:r w:rsidR="002200BA" w:rsidRPr="002A52CB">
        <w:rPr>
          <w:rStyle w:val="DeltaViewInsertion"/>
          <w:rFonts w:ascii="Arial" w:hAnsi="Arial" w:cs="Arial"/>
          <w:color w:val="auto"/>
          <w:szCs w:val="24"/>
          <w:u w:val="none"/>
        </w:rPr>
        <w:t xml:space="preserve"> within this range </w:t>
      </w:r>
      <w:r w:rsidRPr="002A52CB">
        <w:rPr>
          <w:rStyle w:val="DeltaViewInsertion"/>
          <w:rFonts w:ascii="Arial" w:hAnsi="Arial" w:cs="Arial"/>
          <w:color w:val="auto"/>
          <w:szCs w:val="24"/>
          <w:u w:val="none"/>
        </w:rPr>
        <w:t>shall</w:t>
      </w:r>
      <w:r w:rsidR="002200BA" w:rsidRPr="002A52CB">
        <w:rPr>
          <w:rStyle w:val="DeltaViewInsertion"/>
          <w:rFonts w:ascii="Arial" w:hAnsi="Arial" w:cs="Arial"/>
          <w:color w:val="auto"/>
          <w:szCs w:val="24"/>
          <w:u w:val="none"/>
        </w:rPr>
        <w:t xml:space="preserve"> be determined based on the entirety of the circumstances and the </w:t>
      </w:r>
      <w:r w:rsidR="002200BA" w:rsidRPr="002A52CB">
        <w:rPr>
          <w:rStyle w:val="DeltaViewInsertion"/>
          <w:rFonts w:ascii="Arial" w:hAnsi="Arial" w:cs="Arial"/>
          <w:i/>
          <w:iCs/>
          <w:color w:val="auto"/>
          <w:szCs w:val="24"/>
          <w:u w:val="none"/>
        </w:rPr>
        <w:t>Athlete</w:t>
      </w:r>
      <w:r w:rsidR="002200BA" w:rsidRPr="002A52CB">
        <w:rPr>
          <w:rStyle w:val="DeltaViewInsertion"/>
          <w:rFonts w:ascii="Arial" w:hAnsi="Arial" w:cs="Arial"/>
          <w:color w:val="auto"/>
          <w:szCs w:val="24"/>
          <w:u w:val="none"/>
        </w:rPr>
        <w:t xml:space="preserve"> or other </w:t>
      </w:r>
      <w:r w:rsidR="002200BA" w:rsidRPr="002A52CB">
        <w:rPr>
          <w:rStyle w:val="DeltaViewInsertion"/>
          <w:rFonts w:ascii="Arial" w:hAnsi="Arial" w:cs="Arial"/>
          <w:i/>
          <w:iCs/>
          <w:color w:val="auto"/>
          <w:szCs w:val="24"/>
          <w:u w:val="none"/>
        </w:rPr>
        <w:t>Person</w:t>
      </w:r>
      <w:r w:rsidR="002200BA" w:rsidRPr="002A52CB">
        <w:rPr>
          <w:rStyle w:val="DeltaViewInsertion"/>
          <w:rFonts w:ascii="Arial" w:hAnsi="Arial" w:cs="Arial"/>
          <w:color w:val="auto"/>
          <w:szCs w:val="24"/>
          <w:u w:val="none"/>
        </w:rPr>
        <w:t xml:space="preserve">’s degree of </w:t>
      </w:r>
      <w:r w:rsidR="002200BA" w:rsidRPr="002A52CB">
        <w:rPr>
          <w:rStyle w:val="DeltaViewInsertion"/>
          <w:rFonts w:ascii="Arial" w:hAnsi="Arial" w:cs="Arial"/>
          <w:i/>
          <w:iCs/>
          <w:color w:val="auto"/>
          <w:szCs w:val="24"/>
          <w:u w:val="none"/>
        </w:rPr>
        <w:t>Fault</w:t>
      </w:r>
      <w:r w:rsidR="002200BA" w:rsidRPr="002A52CB">
        <w:rPr>
          <w:rStyle w:val="DeltaViewInsertion"/>
          <w:rFonts w:ascii="Arial" w:hAnsi="Arial" w:cs="Arial"/>
          <w:color w:val="auto"/>
          <w:szCs w:val="24"/>
          <w:u w:val="none"/>
        </w:rPr>
        <w:t xml:space="preserve"> with respect to the second violation.</w:t>
      </w:r>
    </w:p>
    <w:p w14:paraId="36ADB769" w14:textId="77777777" w:rsidR="004A32D7" w:rsidRPr="002A52CB" w:rsidRDefault="004A32D7" w:rsidP="00B31E3E">
      <w:pPr>
        <w:jc w:val="both"/>
        <w:rPr>
          <w:rFonts w:ascii="Arial" w:hAnsi="Arial" w:cs="Arial"/>
          <w:i/>
          <w:szCs w:val="24"/>
        </w:rPr>
      </w:pPr>
    </w:p>
    <w:p w14:paraId="41621913" w14:textId="77777777" w:rsidR="004A32D7" w:rsidRPr="002A52CB" w:rsidRDefault="00410E09" w:rsidP="00410E09">
      <w:pPr>
        <w:ind w:left="3240" w:hanging="900"/>
        <w:jc w:val="both"/>
        <w:rPr>
          <w:rFonts w:ascii="Arial" w:hAnsi="Arial" w:cs="Arial"/>
          <w:szCs w:val="24"/>
        </w:rPr>
      </w:pPr>
      <w:r w:rsidRPr="002A52CB">
        <w:rPr>
          <w:rFonts w:ascii="Arial" w:hAnsi="Arial" w:cs="Arial"/>
          <w:b/>
          <w:szCs w:val="24"/>
        </w:rPr>
        <w:t xml:space="preserve">10.9.1.2 </w:t>
      </w:r>
      <w:r w:rsidRPr="002A52CB">
        <w:rPr>
          <w:rFonts w:ascii="Arial" w:hAnsi="Arial" w:cs="Arial"/>
          <w:b/>
          <w:szCs w:val="24"/>
        </w:rPr>
        <w:tab/>
      </w:r>
      <w:r w:rsidR="004A32D7" w:rsidRPr="002A52CB">
        <w:rPr>
          <w:rFonts w:ascii="Arial" w:hAnsi="Arial" w:cs="Arial"/>
          <w:szCs w:val="24"/>
        </w:rPr>
        <w:t xml:space="preserve">A third anti-doping rule violation will always result in a lifetime period of </w:t>
      </w:r>
      <w:r w:rsidR="004A32D7" w:rsidRPr="002A52CB">
        <w:rPr>
          <w:rFonts w:ascii="Arial" w:hAnsi="Arial" w:cs="Arial"/>
          <w:i/>
          <w:szCs w:val="24"/>
        </w:rPr>
        <w:t>Ineligibility</w:t>
      </w:r>
      <w:r w:rsidR="004A32D7" w:rsidRPr="002A52CB">
        <w:rPr>
          <w:rFonts w:ascii="Arial" w:hAnsi="Arial" w:cs="Arial"/>
          <w:szCs w:val="24"/>
        </w:rPr>
        <w:t xml:space="preserve">, except if the third violation fulfills the condition for elimination or reduction of the period of </w:t>
      </w:r>
      <w:r w:rsidR="004A32D7" w:rsidRPr="002A52CB">
        <w:rPr>
          <w:rFonts w:ascii="Arial" w:hAnsi="Arial" w:cs="Arial"/>
          <w:i/>
          <w:szCs w:val="24"/>
        </w:rPr>
        <w:t>Ineligibility</w:t>
      </w:r>
      <w:r w:rsidR="004C37AF" w:rsidRPr="002A52CB">
        <w:rPr>
          <w:rFonts w:ascii="Arial" w:hAnsi="Arial" w:cs="Arial"/>
          <w:szCs w:val="24"/>
        </w:rPr>
        <w:t xml:space="preserve"> under Article 10.</w:t>
      </w:r>
      <w:r w:rsidR="002200BA" w:rsidRPr="002A52CB">
        <w:rPr>
          <w:rFonts w:ascii="Arial" w:hAnsi="Arial" w:cs="Arial"/>
          <w:szCs w:val="24"/>
        </w:rPr>
        <w:t>5</w:t>
      </w:r>
      <w:r w:rsidR="004A32D7" w:rsidRPr="002A52CB">
        <w:rPr>
          <w:rFonts w:ascii="Arial" w:hAnsi="Arial" w:cs="Arial"/>
          <w:szCs w:val="24"/>
        </w:rPr>
        <w:t xml:space="preserve"> or 10.</w:t>
      </w:r>
      <w:r w:rsidR="002200BA" w:rsidRPr="002A52CB">
        <w:rPr>
          <w:rFonts w:ascii="Arial" w:hAnsi="Arial" w:cs="Arial"/>
          <w:szCs w:val="24"/>
        </w:rPr>
        <w:t>6</w:t>
      </w:r>
      <w:r w:rsidR="004C37AF" w:rsidRPr="002A52CB">
        <w:rPr>
          <w:rFonts w:ascii="Arial" w:hAnsi="Arial" w:cs="Arial"/>
          <w:szCs w:val="24"/>
        </w:rPr>
        <w:t>, or</w:t>
      </w:r>
      <w:r w:rsidR="004A32D7" w:rsidRPr="002A52CB">
        <w:rPr>
          <w:rFonts w:ascii="Arial" w:hAnsi="Arial" w:cs="Arial"/>
          <w:szCs w:val="24"/>
        </w:rPr>
        <w:t xml:space="preserve"> involves a violation of Article 2.4. In these particular cases, the period of </w:t>
      </w:r>
      <w:r w:rsidR="004A32D7" w:rsidRPr="002A52CB">
        <w:rPr>
          <w:rFonts w:ascii="Arial" w:hAnsi="Arial" w:cs="Arial"/>
          <w:i/>
          <w:szCs w:val="24"/>
        </w:rPr>
        <w:t>Ineligibility</w:t>
      </w:r>
      <w:r w:rsidR="004A32D7" w:rsidRPr="002A52CB">
        <w:rPr>
          <w:rFonts w:ascii="Arial" w:hAnsi="Arial" w:cs="Arial"/>
          <w:szCs w:val="24"/>
        </w:rPr>
        <w:t xml:space="preserve"> shall be from eight</w:t>
      </w:r>
      <w:r w:rsidR="00652834" w:rsidRPr="002A52CB">
        <w:rPr>
          <w:rFonts w:ascii="Arial" w:hAnsi="Arial" w:cs="Arial"/>
          <w:szCs w:val="24"/>
        </w:rPr>
        <w:t xml:space="preserve"> (8)</w:t>
      </w:r>
      <w:r w:rsidR="004A32D7" w:rsidRPr="002A52CB">
        <w:rPr>
          <w:rFonts w:ascii="Arial" w:hAnsi="Arial" w:cs="Arial"/>
          <w:szCs w:val="24"/>
        </w:rPr>
        <w:t xml:space="preserve"> years to life</w:t>
      </w:r>
      <w:r w:rsidR="00CE0611" w:rsidRPr="002A52CB">
        <w:rPr>
          <w:rFonts w:ascii="Arial" w:hAnsi="Arial" w:cs="Arial"/>
          <w:szCs w:val="24"/>
        </w:rPr>
        <w:t xml:space="preserve">time </w:t>
      </w:r>
      <w:r w:rsidR="00CE0611" w:rsidRPr="002A52CB">
        <w:rPr>
          <w:rFonts w:ascii="Arial" w:hAnsi="Arial" w:cs="Arial"/>
          <w:i/>
          <w:szCs w:val="24"/>
        </w:rPr>
        <w:t>Ineligibility</w:t>
      </w:r>
      <w:r w:rsidR="004A32D7" w:rsidRPr="002A52CB">
        <w:rPr>
          <w:rFonts w:ascii="Arial" w:hAnsi="Arial" w:cs="Arial"/>
          <w:szCs w:val="24"/>
        </w:rPr>
        <w:t>.</w:t>
      </w:r>
    </w:p>
    <w:p w14:paraId="6B68D740" w14:textId="77777777" w:rsidR="002200BA" w:rsidRPr="002A52CB" w:rsidRDefault="002200BA" w:rsidP="00410E09">
      <w:pPr>
        <w:ind w:left="3240" w:hanging="900"/>
        <w:jc w:val="both"/>
        <w:rPr>
          <w:rFonts w:ascii="Arial" w:hAnsi="Arial" w:cs="Arial"/>
          <w:szCs w:val="24"/>
        </w:rPr>
      </w:pPr>
    </w:p>
    <w:p w14:paraId="30169AED" w14:textId="77777777" w:rsidR="002200BA" w:rsidRPr="002A52CB" w:rsidRDefault="002200BA" w:rsidP="00410E09">
      <w:pPr>
        <w:ind w:left="3240" w:hanging="900"/>
        <w:jc w:val="both"/>
        <w:rPr>
          <w:rFonts w:ascii="Arial" w:hAnsi="Arial" w:cs="Arial"/>
          <w:szCs w:val="24"/>
        </w:rPr>
      </w:pPr>
      <w:r w:rsidRPr="002A52CB">
        <w:rPr>
          <w:rFonts w:ascii="Arial" w:hAnsi="Arial" w:cs="Arial"/>
          <w:b/>
          <w:bCs/>
          <w:szCs w:val="24"/>
        </w:rPr>
        <w:lastRenderedPageBreak/>
        <w:t>10.9.1.3</w:t>
      </w:r>
      <w:r w:rsidRPr="002A52CB">
        <w:rPr>
          <w:rFonts w:ascii="Arial" w:hAnsi="Arial" w:cs="Arial"/>
          <w:szCs w:val="24"/>
        </w:rPr>
        <w:t xml:space="preserve"> </w:t>
      </w:r>
      <w:r w:rsidR="00410E09" w:rsidRPr="002A52CB">
        <w:rPr>
          <w:rFonts w:ascii="Arial" w:hAnsi="Arial" w:cs="Arial"/>
          <w:szCs w:val="24"/>
        </w:rPr>
        <w:tab/>
      </w:r>
      <w:r w:rsidRPr="002A52CB">
        <w:rPr>
          <w:rFonts w:ascii="Arial" w:hAnsi="Arial" w:cs="Arial"/>
          <w:szCs w:val="24"/>
        </w:rPr>
        <w:t xml:space="preserve">The period of </w:t>
      </w:r>
      <w:r w:rsidRPr="002A52CB">
        <w:rPr>
          <w:rFonts w:ascii="Arial" w:hAnsi="Arial" w:cs="Arial"/>
          <w:i/>
          <w:szCs w:val="24"/>
        </w:rPr>
        <w:t xml:space="preserve">Ineligibility </w:t>
      </w:r>
      <w:r w:rsidRPr="002A52CB">
        <w:rPr>
          <w:rFonts w:ascii="Arial" w:hAnsi="Arial" w:cs="Arial"/>
          <w:szCs w:val="24"/>
        </w:rPr>
        <w:t>established in Articles 10.9.1.1 and 10.9.1.2 may then be further reduced by the application of Article 10.7.</w:t>
      </w:r>
    </w:p>
    <w:p w14:paraId="6E42467E" w14:textId="77777777" w:rsidR="004A32D7" w:rsidRPr="002A52CB" w:rsidRDefault="004A32D7" w:rsidP="00B31E3E">
      <w:pPr>
        <w:ind w:left="1440"/>
        <w:jc w:val="both"/>
        <w:rPr>
          <w:rFonts w:ascii="Arial" w:hAnsi="Arial" w:cs="Arial"/>
          <w:szCs w:val="24"/>
        </w:rPr>
      </w:pPr>
    </w:p>
    <w:p w14:paraId="7F974C27" w14:textId="77777777" w:rsidR="004A32D7" w:rsidRPr="002A52CB" w:rsidRDefault="004A32D7" w:rsidP="002B5C38">
      <w:pPr>
        <w:ind w:left="2340" w:hanging="900"/>
        <w:jc w:val="both"/>
        <w:rPr>
          <w:rFonts w:ascii="Arial" w:hAnsi="Arial" w:cs="Arial"/>
          <w:szCs w:val="24"/>
        </w:rPr>
      </w:pPr>
      <w:r w:rsidRPr="002A52CB">
        <w:rPr>
          <w:rFonts w:ascii="Arial" w:hAnsi="Arial" w:cs="Arial"/>
          <w:b/>
          <w:szCs w:val="24"/>
        </w:rPr>
        <w:t>10.</w:t>
      </w:r>
      <w:r w:rsidR="002200BA" w:rsidRPr="002A52CB">
        <w:rPr>
          <w:rFonts w:ascii="Arial" w:hAnsi="Arial" w:cs="Arial"/>
          <w:b/>
          <w:szCs w:val="24"/>
        </w:rPr>
        <w:t>9</w:t>
      </w:r>
      <w:r w:rsidRPr="002A52CB">
        <w:rPr>
          <w:rFonts w:ascii="Arial" w:hAnsi="Arial" w:cs="Arial"/>
          <w:b/>
          <w:szCs w:val="24"/>
        </w:rPr>
        <w:t>.</w:t>
      </w:r>
      <w:r w:rsidR="002200BA" w:rsidRPr="002A52CB">
        <w:rPr>
          <w:rFonts w:ascii="Arial" w:hAnsi="Arial" w:cs="Arial"/>
          <w:b/>
          <w:szCs w:val="24"/>
        </w:rPr>
        <w:t>2</w:t>
      </w:r>
      <w:r w:rsidR="00D562D2" w:rsidRPr="002A52CB">
        <w:rPr>
          <w:rFonts w:ascii="Arial" w:hAnsi="Arial" w:cs="Arial"/>
          <w:szCs w:val="24"/>
        </w:rPr>
        <w:t xml:space="preserve"> </w:t>
      </w:r>
      <w:r w:rsidR="002B5C38" w:rsidRPr="002A52CB">
        <w:rPr>
          <w:rFonts w:ascii="Arial" w:hAnsi="Arial" w:cs="Arial"/>
          <w:szCs w:val="24"/>
        </w:rPr>
        <w:tab/>
      </w:r>
      <w:r w:rsidRPr="002A52CB">
        <w:rPr>
          <w:rFonts w:ascii="Arial" w:hAnsi="Arial" w:cs="Arial"/>
          <w:szCs w:val="24"/>
        </w:rPr>
        <w:t xml:space="preserve">An anti-doping rule violation for which an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00433524" w:rsidRPr="002A52CB">
        <w:rPr>
          <w:rFonts w:ascii="Arial" w:hAnsi="Arial" w:cs="Arial"/>
          <w:szCs w:val="24"/>
        </w:rPr>
        <w:t xml:space="preserve"> has established </w:t>
      </w:r>
      <w:r w:rsidR="00433524" w:rsidRPr="002A52CB">
        <w:rPr>
          <w:rFonts w:ascii="Arial" w:hAnsi="Arial" w:cs="Arial"/>
          <w:i/>
          <w:szCs w:val="24"/>
        </w:rPr>
        <w:t>N</w:t>
      </w:r>
      <w:r w:rsidRPr="002A52CB">
        <w:rPr>
          <w:rFonts w:ascii="Arial" w:hAnsi="Arial" w:cs="Arial"/>
          <w:i/>
          <w:szCs w:val="24"/>
        </w:rPr>
        <w:t>o Fault</w:t>
      </w:r>
      <w:r w:rsidR="00433524" w:rsidRPr="002A52CB">
        <w:rPr>
          <w:rFonts w:ascii="Arial" w:hAnsi="Arial" w:cs="Arial"/>
          <w:i/>
          <w:szCs w:val="24"/>
        </w:rPr>
        <w:t xml:space="preserve"> </w:t>
      </w:r>
      <w:r w:rsidR="00433524" w:rsidRPr="002A52CB">
        <w:rPr>
          <w:rFonts w:ascii="Arial" w:hAnsi="Arial" w:cs="Arial"/>
          <w:szCs w:val="24"/>
        </w:rPr>
        <w:t>or</w:t>
      </w:r>
      <w:r w:rsidR="00433524" w:rsidRPr="002A52CB">
        <w:rPr>
          <w:rFonts w:ascii="Arial" w:hAnsi="Arial" w:cs="Arial"/>
          <w:i/>
          <w:szCs w:val="24"/>
        </w:rPr>
        <w:t xml:space="preserve"> N</w:t>
      </w:r>
      <w:r w:rsidRPr="002A52CB">
        <w:rPr>
          <w:rFonts w:ascii="Arial" w:hAnsi="Arial" w:cs="Arial"/>
          <w:i/>
          <w:szCs w:val="24"/>
        </w:rPr>
        <w:t>egligence</w:t>
      </w:r>
      <w:r w:rsidRPr="002A52CB">
        <w:rPr>
          <w:rFonts w:ascii="Arial" w:hAnsi="Arial" w:cs="Arial"/>
          <w:szCs w:val="24"/>
        </w:rPr>
        <w:t xml:space="preserve"> shall not be considered a violation for purposes of this Article</w:t>
      </w:r>
      <w:r w:rsidR="002200BA" w:rsidRPr="002A52CB">
        <w:rPr>
          <w:rFonts w:ascii="Arial" w:hAnsi="Arial" w:cs="Arial"/>
          <w:szCs w:val="24"/>
        </w:rPr>
        <w:t xml:space="preserve"> 10.9</w:t>
      </w:r>
      <w:r w:rsidRPr="002A52CB">
        <w:rPr>
          <w:rFonts w:ascii="Arial" w:hAnsi="Arial" w:cs="Arial"/>
          <w:szCs w:val="24"/>
        </w:rPr>
        <w:t>.</w:t>
      </w:r>
      <w:r w:rsidR="002200BA" w:rsidRPr="002A52CB">
        <w:rPr>
          <w:rFonts w:ascii="Arial" w:hAnsi="Arial" w:cs="Arial"/>
          <w:szCs w:val="24"/>
        </w:rPr>
        <w:t xml:space="preserve"> In addition, an anti-doping rule violation sanctioned under Article 10.2.4.1 shall not be considered a violation for purposes of Article 10.9.</w:t>
      </w:r>
    </w:p>
    <w:p w14:paraId="6A516216" w14:textId="77777777" w:rsidR="004A32D7" w:rsidRPr="002A52CB" w:rsidRDefault="004A32D7" w:rsidP="002B5C38">
      <w:pPr>
        <w:ind w:left="2340" w:hanging="900"/>
        <w:jc w:val="both"/>
        <w:rPr>
          <w:rFonts w:ascii="Arial" w:hAnsi="Arial" w:cs="Arial"/>
          <w:szCs w:val="24"/>
        </w:rPr>
      </w:pPr>
    </w:p>
    <w:p w14:paraId="4F2CD1D0" w14:textId="77777777" w:rsidR="004A32D7" w:rsidRPr="002A52CB" w:rsidRDefault="004A32D7" w:rsidP="002B5C38">
      <w:pPr>
        <w:ind w:left="2340" w:hanging="900"/>
        <w:jc w:val="both"/>
        <w:rPr>
          <w:rFonts w:ascii="Arial" w:hAnsi="Arial" w:cs="Arial"/>
          <w:szCs w:val="24"/>
        </w:rPr>
      </w:pPr>
      <w:r w:rsidRPr="002A52CB">
        <w:rPr>
          <w:rFonts w:ascii="Arial" w:hAnsi="Arial" w:cs="Arial"/>
          <w:b/>
          <w:szCs w:val="24"/>
        </w:rPr>
        <w:t>10.</w:t>
      </w:r>
      <w:r w:rsidR="002200BA" w:rsidRPr="002A52CB">
        <w:rPr>
          <w:rFonts w:ascii="Arial" w:hAnsi="Arial" w:cs="Arial"/>
          <w:b/>
          <w:szCs w:val="24"/>
        </w:rPr>
        <w:t>9</w:t>
      </w:r>
      <w:r w:rsidRPr="002A52CB">
        <w:rPr>
          <w:rFonts w:ascii="Arial" w:hAnsi="Arial" w:cs="Arial"/>
          <w:b/>
          <w:szCs w:val="24"/>
        </w:rPr>
        <w:t>.</w:t>
      </w:r>
      <w:r w:rsidR="002200BA" w:rsidRPr="002A52CB">
        <w:rPr>
          <w:rFonts w:ascii="Arial" w:hAnsi="Arial" w:cs="Arial"/>
          <w:b/>
          <w:szCs w:val="24"/>
        </w:rPr>
        <w:t>3</w:t>
      </w:r>
      <w:r w:rsidR="00D562D2" w:rsidRPr="002A52CB">
        <w:rPr>
          <w:rFonts w:ascii="Arial" w:hAnsi="Arial" w:cs="Arial"/>
          <w:b/>
          <w:szCs w:val="24"/>
        </w:rPr>
        <w:t xml:space="preserve"> </w:t>
      </w:r>
      <w:r w:rsidR="002B5C38" w:rsidRPr="002A52CB">
        <w:rPr>
          <w:rFonts w:ascii="Arial" w:hAnsi="Arial" w:cs="Arial"/>
          <w:b/>
          <w:szCs w:val="24"/>
        </w:rPr>
        <w:tab/>
      </w:r>
      <w:r w:rsidRPr="002A52CB">
        <w:rPr>
          <w:rFonts w:ascii="Arial" w:hAnsi="Arial" w:cs="Arial"/>
          <w:szCs w:val="24"/>
        </w:rPr>
        <w:t>Additional Rules for Certain Potential Multiple Violations</w:t>
      </w:r>
    </w:p>
    <w:p w14:paraId="057A0104" w14:textId="77777777" w:rsidR="004A32D7" w:rsidRPr="002A52CB" w:rsidRDefault="004A32D7" w:rsidP="00B31E3E">
      <w:pPr>
        <w:jc w:val="both"/>
        <w:rPr>
          <w:rFonts w:ascii="Arial" w:hAnsi="Arial" w:cs="Arial"/>
          <w:szCs w:val="24"/>
        </w:rPr>
      </w:pPr>
    </w:p>
    <w:p w14:paraId="3485B1DF" w14:textId="7EAEFC24" w:rsidR="004A32D7" w:rsidRPr="002A52CB" w:rsidRDefault="004A32D7" w:rsidP="00E50E04">
      <w:pPr>
        <w:ind w:left="3240" w:hanging="900"/>
        <w:jc w:val="both"/>
        <w:rPr>
          <w:rFonts w:ascii="Arial" w:hAnsi="Arial" w:cs="Arial"/>
          <w:szCs w:val="24"/>
        </w:rPr>
      </w:pPr>
      <w:r w:rsidRPr="002A52CB">
        <w:rPr>
          <w:rFonts w:ascii="Arial" w:hAnsi="Arial" w:cs="Arial"/>
          <w:b/>
          <w:szCs w:val="24"/>
        </w:rPr>
        <w:t>10.</w:t>
      </w:r>
      <w:r w:rsidR="002200BA" w:rsidRPr="002A52CB">
        <w:rPr>
          <w:rFonts w:ascii="Arial" w:hAnsi="Arial" w:cs="Arial"/>
          <w:b/>
          <w:szCs w:val="24"/>
        </w:rPr>
        <w:t>9</w:t>
      </w:r>
      <w:r w:rsidRPr="002A52CB">
        <w:rPr>
          <w:rFonts w:ascii="Arial" w:hAnsi="Arial" w:cs="Arial"/>
          <w:b/>
          <w:szCs w:val="24"/>
        </w:rPr>
        <w:t>.</w:t>
      </w:r>
      <w:r w:rsidR="002200BA" w:rsidRPr="002A52CB">
        <w:rPr>
          <w:rFonts w:ascii="Arial" w:hAnsi="Arial" w:cs="Arial"/>
          <w:b/>
          <w:szCs w:val="24"/>
        </w:rPr>
        <w:t>3</w:t>
      </w:r>
      <w:r w:rsidRPr="002A52CB">
        <w:rPr>
          <w:rFonts w:ascii="Arial" w:hAnsi="Arial" w:cs="Arial"/>
          <w:b/>
          <w:szCs w:val="24"/>
        </w:rPr>
        <w:t>.1</w:t>
      </w:r>
      <w:r w:rsidRPr="002A52CB">
        <w:rPr>
          <w:rFonts w:ascii="Arial" w:hAnsi="Arial" w:cs="Arial"/>
          <w:szCs w:val="24"/>
        </w:rPr>
        <w:t xml:space="preserve"> </w:t>
      </w:r>
      <w:r w:rsidR="00410E09" w:rsidRPr="002A52CB">
        <w:rPr>
          <w:rFonts w:ascii="Arial" w:hAnsi="Arial" w:cs="Arial"/>
          <w:szCs w:val="24"/>
        </w:rPr>
        <w:tab/>
      </w:r>
      <w:r w:rsidRPr="002A52CB">
        <w:rPr>
          <w:rFonts w:ascii="Arial" w:hAnsi="Arial" w:cs="Arial"/>
          <w:szCs w:val="24"/>
        </w:rPr>
        <w:t>For purposes of imposing sanctions under Article 10</w:t>
      </w:r>
      <w:r w:rsidR="002200BA" w:rsidRPr="002A52CB">
        <w:rPr>
          <w:rFonts w:ascii="Arial" w:hAnsi="Arial" w:cs="Arial"/>
          <w:szCs w:val="24"/>
        </w:rPr>
        <w:t>.9</w:t>
      </w:r>
      <w:r w:rsidRPr="002A52CB">
        <w:rPr>
          <w:rFonts w:ascii="Arial" w:hAnsi="Arial" w:cs="Arial"/>
          <w:szCs w:val="24"/>
        </w:rPr>
        <w:t xml:space="preserve">, </w:t>
      </w:r>
      <w:r w:rsidR="002200BA" w:rsidRPr="002A52CB">
        <w:rPr>
          <w:rFonts w:ascii="Arial" w:hAnsi="Arial" w:cs="Arial"/>
          <w:szCs w:val="24"/>
        </w:rPr>
        <w:t>except as provide</w:t>
      </w:r>
      <w:r w:rsidR="00607BAA" w:rsidRPr="002A52CB">
        <w:rPr>
          <w:rFonts w:ascii="Arial" w:hAnsi="Arial" w:cs="Arial"/>
          <w:szCs w:val="24"/>
        </w:rPr>
        <w:t>d</w:t>
      </w:r>
      <w:r w:rsidR="002200BA" w:rsidRPr="002A52CB">
        <w:rPr>
          <w:rFonts w:ascii="Arial" w:hAnsi="Arial" w:cs="Arial"/>
          <w:szCs w:val="24"/>
        </w:rPr>
        <w:t xml:space="preserve"> in Articles 10.9.3.2 and 10.9.3.3, </w:t>
      </w:r>
      <w:r w:rsidRPr="002A52CB">
        <w:rPr>
          <w:rFonts w:ascii="Arial" w:hAnsi="Arial" w:cs="Arial"/>
          <w:szCs w:val="24"/>
        </w:rPr>
        <w:t xml:space="preserve">an anti-doping rule violation will only be considered a second violation if </w:t>
      </w:r>
      <w:r w:rsidR="00E50E04" w:rsidRPr="002A52CB">
        <w:rPr>
          <w:rFonts w:ascii="Arial" w:hAnsi="Arial" w:cs="Arial"/>
          <w:szCs w:val="24"/>
        </w:rPr>
        <w:t>Isra</w:t>
      </w:r>
      <w:r w:rsidR="00DE2688" w:rsidRPr="002A52CB">
        <w:rPr>
          <w:rFonts w:ascii="Arial" w:hAnsi="Arial" w:cs="Arial"/>
          <w:szCs w:val="24"/>
        </w:rPr>
        <w:t>e</w:t>
      </w:r>
      <w:r w:rsidR="00E50E04" w:rsidRPr="002A52CB">
        <w:rPr>
          <w:rFonts w:ascii="Arial" w:hAnsi="Arial" w:cs="Arial"/>
          <w:szCs w:val="24"/>
        </w:rPr>
        <w:t>l NADO</w:t>
      </w:r>
      <w:r w:rsidRPr="002A52CB">
        <w:rPr>
          <w:rFonts w:ascii="Arial" w:hAnsi="Arial" w:cs="Arial"/>
          <w:szCs w:val="24"/>
        </w:rPr>
        <w:t xml:space="preserve"> can establish that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committed the </w:t>
      </w:r>
      <w:r w:rsidR="002200BA" w:rsidRPr="002A52CB">
        <w:rPr>
          <w:rFonts w:ascii="Arial" w:hAnsi="Arial" w:cs="Arial"/>
          <w:szCs w:val="24"/>
        </w:rPr>
        <w:t xml:space="preserve">additional </w:t>
      </w:r>
      <w:r w:rsidRPr="002A52CB">
        <w:rPr>
          <w:rFonts w:ascii="Arial" w:hAnsi="Arial" w:cs="Arial"/>
          <w:szCs w:val="24"/>
        </w:rPr>
        <w:t xml:space="preserve">anti-doping rule violation after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received notice pursuant to Article 7, or after </w:t>
      </w:r>
      <w:r w:rsidR="00E50E04" w:rsidRPr="002A52CB">
        <w:rPr>
          <w:rFonts w:ascii="Arial" w:hAnsi="Arial" w:cs="Arial"/>
          <w:szCs w:val="24"/>
        </w:rPr>
        <w:t>Isra</w:t>
      </w:r>
      <w:r w:rsidR="00DE2688" w:rsidRPr="002A52CB">
        <w:rPr>
          <w:rFonts w:ascii="Arial" w:hAnsi="Arial" w:cs="Arial"/>
          <w:szCs w:val="24"/>
        </w:rPr>
        <w:t>e</w:t>
      </w:r>
      <w:r w:rsidR="00E50E04" w:rsidRPr="002A52CB">
        <w:rPr>
          <w:rFonts w:ascii="Arial" w:hAnsi="Arial" w:cs="Arial"/>
          <w:szCs w:val="24"/>
        </w:rPr>
        <w:t>l NADO</w:t>
      </w:r>
      <w:r w:rsidRPr="002A52CB">
        <w:rPr>
          <w:rFonts w:ascii="Arial" w:hAnsi="Arial" w:cs="Arial"/>
          <w:szCs w:val="24"/>
        </w:rPr>
        <w:t xml:space="preserve"> made reasonable efforts to give notice of the first anti-doping rule violation</w:t>
      </w:r>
      <w:r w:rsidR="002F5B53" w:rsidRPr="002A52CB">
        <w:rPr>
          <w:rFonts w:ascii="Arial" w:hAnsi="Arial" w:cs="Arial"/>
          <w:szCs w:val="24"/>
        </w:rPr>
        <w:t>. I</w:t>
      </w:r>
      <w:r w:rsidRPr="002A52CB">
        <w:rPr>
          <w:rFonts w:ascii="Arial" w:hAnsi="Arial" w:cs="Arial"/>
          <w:szCs w:val="24"/>
        </w:rPr>
        <w:t xml:space="preserve">f </w:t>
      </w:r>
      <w:r w:rsidR="00E50E04" w:rsidRPr="002A52CB">
        <w:rPr>
          <w:rFonts w:ascii="Arial" w:hAnsi="Arial" w:cs="Arial"/>
          <w:szCs w:val="24"/>
        </w:rPr>
        <w:t>Isra</w:t>
      </w:r>
      <w:r w:rsidR="00DE2688" w:rsidRPr="002A52CB">
        <w:rPr>
          <w:rFonts w:ascii="Arial" w:hAnsi="Arial" w:cs="Arial"/>
          <w:szCs w:val="24"/>
        </w:rPr>
        <w:t>e</w:t>
      </w:r>
      <w:r w:rsidR="00E50E04" w:rsidRPr="002A52CB">
        <w:rPr>
          <w:rFonts w:ascii="Arial" w:hAnsi="Arial" w:cs="Arial"/>
          <w:szCs w:val="24"/>
        </w:rPr>
        <w:t>l NADO</w:t>
      </w:r>
      <w:r w:rsidRPr="002A52CB">
        <w:rPr>
          <w:rFonts w:ascii="Arial" w:hAnsi="Arial" w:cs="Arial"/>
          <w:szCs w:val="24"/>
        </w:rPr>
        <w:t xml:space="preserve"> cannot establish this, the violations shall be considered together as one single first violation, and the sanction imposed shall be based on the violation that carries the more severe sanction</w:t>
      </w:r>
      <w:r w:rsidR="002200BA" w:rsidRPr="002A52CB">
        <w:rPr>
          <w:rFonts w:ascii="Arial" w:hAnsi="Arial" w:cs="Arial"/>
          <w:szCs w:val="24"/>
        </w:rPr>
        <w:t xml:space="preserve">, including the application of </w:t>
      </w:r>
      <w:r w:rsidR="002200BA" w:rsidRPr="002A52CB">
        <w:rPr>
          <w:rFonts w:ascii="Arial" w:hAnsi="Arial" w:cs="Arial"/>
          <w:i/>
          <w:iCs/>
          <w:szCs w:val="24"/>
        </w:rPr>
        <w:t>Aggravating Circumstances</w:t>
      </w:r>
      <w:r w:rsidR="002200BA" w:rsidRPr="002A52CB">
        <w:rPr>
          <w:rFonts w:ascii="Arial" w:hAnsi="Arial" w:cs="Arial"/>
          <w:szCs w:val="24"/>
        </w:rPr>
        <w:t xml:space="preserve">. Results in all </w:t>
      </w:r>
      <w:r w:rsidR="002200BA" w:rsidRPr="002A52CB">
        <w:rPr>
          <w:rFonts w:ascii="Arial" w:hAnsi="Arial" w:cs="Arial"/>
          <w:i/>
          <w:iCs/>
          <w:szCs w:val="24"/>
        </w:rPr>
        <w:t>Competitions</w:t>
      </w:r>
      <w:r w:rsidR="002200BA" w:rsidRPr="002A52CB">
        <w:rPr>
          <w:rFonts w:ascii="Arial" w:hAnsi="Arial" w:cs="Arial"/>
          <w:szCs w:val="24"/>
        </w:rPr>
        <w:t xml:space="preserve"> dating back to the earlier anti-doping rule violation will be </w:t>
      </w:r>
      <w:proofErr w:type="gramStart"/>
      <w:r w:rsidR="002200BA" w:rsidRPr="002A52CB">
        <w:rPr>
          <w:rFonts w:ascii="Arial" w:hAnsi="Arial" w:cs="Arial"/>
          <w:i/>
          <w:iCs/>
          <w:szCs w:val="24"/>
        </w:rPr>
        <w:t>Disqualified</w:t>
      </w:r>
      <w:proofErr w:type="gramEnd"/>
      <w:r w:rsidR="002200BA" w:rsidRPr="002A52CB">
        <w:rPr>
          <w:rFonts w:ascii="Arial" w:hAnsi="Arial" w:cs="Arial"/>
          <w:szCs w:val="24"/>
        </w:rPr>
        <w:t xml:space="preserve"> as provided in Article 10.10.</w:t>
      </w:r>
    </w:p>
    <w:p w14:paraId="0805936E" w14:textId="77777777" w:rsidR="00410E09" w:rsidRPr="002A52CB" w:rsidRDefault="00410E09" w:rsidP="00410E09">
      <w:pPr>
        <w:ind w:left="3240" w:hanging="900"/>
        <w:jc w:val="both"/>
        <w:rPr>
          <w:rFonts w:ascii="Arial" w:hAnsi="Arial" w:cs="Arial"/>
          <w:szCs w:val="24"/>
        </w:rPr>
      </w:pPr>
    </w:p>
    <w:p w14:paraId="58F58726" w14:textId="1A0BF542" w:rsidR="002200BA" w:rsidRPr="002A52CB" w:rsidRDefault="002200BA" w:rsidP="00E50E04">
      <w:pPr>
        <w:pStyle w:val="NormalWeb"/>
        <w:spacing w:before="0" w:beforeAutospacing="0" w:after="0" w:afterAutospacing="0"/>
        <w:ind w:left="3240" w:hanging="900"/>
        <w:jc w:val="both"/>
        <w:rPr>
          <w:rFonts w:ascii="Arial" w:hAnsi="Arial" w:cs="Arial"/>
        </w:rPr>
      </w:pPr>
      <w:r w:rsidRPr="002A52CB">
        <w:rPr>
          <w:rFonts w:ascii="Arial" w:hAnsi="Arial" w:cs="Arial"/>
          <w:b/>
        </w:rPr>
        <w:t>10.9.3.2</w:t>
      </w:r>
      <w:r w:rsidR="00410E09" w:rsidRPr="002A52CB">
        <w:rPr>
          <w:rFonts w:ascii="Arial" w:hAnsi="Arial" w:cs="Arial"/>
        </w:rPr>
        <w:t xml:space="preserve"> </w:t>
      </w:r>
      <w:r w:rsidR="00410E09" w:rsidRPr="002A52CB">
        <w:rPr>
          <w:rFonts w:ascii="Arial" w:hAnsi="Arial" w:cs="Arial"/>
        </w:rPr>
        <w:tab/>
      </w:r>
      <w:r w:rsidRPr="002A52CB">
        <w:rPr>
          <w:rFonts w:ascii="Arial" w:hAnsi="Arial" w:cs="Arial"/>
        </w:rPr>
        <w:t xml:space="preserve">If </w:t>
      </w:r>
      <w:r w:rsidR="00E50E04" w:rsidRPr="002A52CB">
        <w:rPr>
          <w:rFonts w:ascii="Arial" w:hAnsi="Arial" w:cs="Arial"/>
        </w:rPr>
        <w:t>Isra</w:t>
      </w:r>
      <w:r w:rsidR="00DE2688" w:rsidRPr="002A52CB">
        <w:rPr>
          <w:rFonts w:ascii="Arial" w:hAnsi="Arial" w:cs="Arial"/>
        </w:rPr>
        <w:t>e</w:t>
      </w:r>
      <w:r w:rsidR="00E50E04" w:rsidRPr="002A52CB">
        <w:rPr>
          <w:rFonts w:ascii="Arial" w:hAnsi="Arial" w:cs="Arial"/>
        </w:rPr>
        <w:t>l NADO</w:t>
      </w:r>
      <w:r w:rsidRPr="002A52CB">
        <w:rPr>
          <w:rFonts w:ascii="Arial" w:hAnsi="Arial" w:cs="Arial"/>
        </w:rPr>
        <w:t xml:space="preserve"> establishes that an </w:t>
      </w:r>
      <w:r w:rsidRPr="002A52CB">
        <w:rPr>
          <w:rFonts w:ascii="Arial" w:hAnsi="Arial" w:cs="Arial"/>
          <w:i/>
        </w:rPr>
        <w:t>Athlete</w:t>
      </w:r>
      <w:r w:rsidRPr="002A52CB">
        <w:rPr>
          <w:rFonts w:ascii="Arial" w:hAnsi="Arial" w:cs="Arial"/>
        </w:rPr>
        <w:t xml:space="preserve"> or other </w:t>
      </w:r>
      <w:r w:rsidRPr="002A52CB">
        <w:rPr>
          <w:rFonts w:ascii="Arial" w:hAnsi="Arial" w:cs="Arial"/>
          <w:i/>
        </w:rPr>
        <w:t>Person</w:t>
      </w:r>
      <w:r w:rsidRPr="002A52CB">
        <w:rPr>
          <w:rFonts w:ascii="Arial" w:hAnsi="Arial" w:cs="Arial"/>
        </w:rPr>
        <w:t xml:space="preserve"> committed an additional anti-doping rule violation prior to notification, and that the additional violation occurred</w:t>
      </w:r>
      <w:r w:rsidR="00652834" w:rsidRPr="002A52CB">
        <w:rPr>
          <w:rFonts w:ascii="Arial" w:hAnsi="Arial" w:cs="Arial"/>
        </w:rPr>
        <w:t xml:space="preserve"> twelve (12)</w:t>
      </w:r>
      <w:r w:rsidRPr="002A52CB">
        <w:rPr>
          <w:rFonts w:ascii="Arial" w:hAnsi="Arial" w:cs="Arial"/>
        </w:rPr>
        <w:t xml:space="preserve"> months or more before or after the first-noticed violation, then the period of </w:t>
      </w:r>
      <w:r w:rsidRPr="002A52CB">
        <w:rPr>
          <w:rFonts w:ascii="Arial" w:hAnsi="Arial" w:cs="Arial"/>
          <w:i/>
        </w:rPr>
        <w:t>Ineligibility</w:t>
      </w:r>
      <w:r w:rsidRPr="002A52CB">
        <w:rPr>
          <w:rFonts w:ascii="Arial" w:hAnsi="Arial" w:cs="Arial"/>
        </w:rPr>
        <w:t xml:space="preserve"> for the additional violation shall be calculated as if the additional violation were a stand-alone first violation and this period of </w:t>
      </w:r>
      <w:r w:rsidRPr="002A52CB">
        <w:rPr>
          <w:rFonts w:ascii="Arial" w:hAnsi="Arial" w:cs="Arial"/>
          <w:i/>
        </w:rPr>
        <w:t>Ineligibility</w:t>
      </w:r>
      <w:r w:rsidRPr="002A52CB">
        <w:rPr>
          <w:rFonts w:ascii="Arial" w:hAnsi="Arial" w:cs="Arial"/>
        </w:rPr>
        <w:t xml:space="preserve"> is served consecutively, rather than concurrently, with the period of </w:t>
      </w:r>
      <w:r w:rsidRPr="002A52CB">
        <w:rPr>
          <w:rFonts w:ascii="Arial" w:hAnsi="Arial" w:cs="Arial"/>
          <w:i/>
        </w:rPr>
        <w:t>Ineligibility</w:t>
      </w:r>
      <w:r w:rsidRPr="002A52CB">
        <w:rPr>
          <w:rFonts w:ascii="Arial" w:hAnsi="Arial" w:cs="Arial"/>
        </w:rPr>
        <w:t xml:space="preserve"> imposed for the earlier-noticed violation. Where this Article 10.9.3.2 applies, the violations taken together shall constitute a single violation for purposes of Article 10.9.1.</w:t>
      </w:r>
    </w:p>
    <w:p w14:paraId="5E4EB2BE" w14:textId="77777777" w:rsidR="00410E09" w:rsidRPr="002A52CB" w:rsidRDefault="00410E09" w:rsidP="00410E09">
      <w:pPr>
        <w:pStyle w:val="NormalWeb"/>
        <w:spacing w:before="0" w:beforeAutospacing="0" w:after="0" w:afterAutospacing="0"/>
        <w:ind w:left="3240" w:hanging="900"/>
        <w:jc w:val="both"/>
        <w:rPr>
          <w:rFonts w:ascii="Arial" w:hAnsi="Arial" w:cs="Arial"/>
        </w:rPr>
      </w:pPr>
    </w:p>
    <w:p w14:paraId="0C2BF91F" w14:textId="57CC98E7" w:rsidR="002200BA" w:rsidRPr="002A52CB" w:rsidRDefault="002200BA" w:rsidP="00E50E04">
      <w:pPr>
        <w:pStyle w:val="NormalWeb"/>
        <w:spacing w:before="0" w:beforeAutospacing="0" w:after="0" w:afterAutospacing="0"/>
        <w:ind w:left="3240" w:hanging="900"/>
        <w:jc w:val="both"/>
        <w:rPr>
          <w:rFonts w:ascii="Arial" w:hAnsi="Arial" w:cs="Arial"/>
        </w:rPr>
      </w:pPr>
      <w:r w:rsidRPr="002A52CB">
        <w:rPr>
          <w:rFonts w:ascii="Arial" w:hAnsi="Arial" w:cs="Arial"/>
          <w:b/>
        </w:rPr>
        <w:lastRenderedPageBreak/>
        <w:t>10.9.3.3</w:t>
      </w:r>
      <w:r w:rsidR="00410E09" w:rsidRPr="002A52CB">
        <w:rPr>
          <w:rFonts w:ascii="Arial" w:hAnsi="Arial" w:cs="Arial"/>
        </w:rPr>
        <w:t xml:space="preserve"> </w:t>
      </w:r>
      <w:r w:rsidR="00410E09" w:rsidRPr="002A52CB">
        <w:rPr>
          <w:rFonts w:ascii="Arial" w:hAnsi="Arial" w:cs="Arial"/>
        </w:rPr>
        <w:tab/>
      </w:r>
      <w:r w:rsidRPr="002A52CB">
        <w:rPr>
          <w:rFonts w:ascii="Arial" w:hAnsi="Arial" w:cs="Arial"/>
        </w:rPr>
        <w:t xml:space="preserve">If </w:t>
      </w:r>
      <w:r w:rsidR="00E50E04" w:rsidRPr="002A52CB">
        <w:rPr>
          <w:rFonts w:ascii="Arial" w:hAnsi="Arial" w:cs="Arial"/>
        </w:rPr>
        <w:t>Isra</w:t>
      </w:r>
      <w:r w:rsidR="00DE2688" w:rsidRPr="002A52CB">
        <w:rPr>
          <w:rFonts w:ascii="Arial" w:hAnsi="Arial" w:cs="Arial"/>
        </w:rPr>
        <w:t>e</w:t>
      </w:r>
      <w:r w:rsidR="00E50E04" w:rsidRPr="002A52CB">
        <w:rPr>
          <w:rFonts w:ascii="Arial" w:hAnsi="Arial" w:cs="Arial"/>
        </w:rPr>
        <w:t>l NADO</w:t>
      </w:r>
      <w:r w:rsidRPr="002A52CB">
        <w:rPr>
          <w:rFonts w:ascii="Arial" w:hAnsi="Arial" w:cs="Arial"/>
        </w:rPr>
        <w:t xml:space="preserve"> establishes that an </w:t>
      </w:r>
      <w:r w:rsidRPr="002A52CB">
        <w:rPr>
          <w:rFonts w:ascii="Arial" w:hAnsi="Arial" w:cs="Arial"/>
          <w:i/>
        </w:rPr>
        <w:t>Athlete</w:t>
      </w:r>
      <w:r w:rsidRPr="002A52CB">
        <w:rPr>
          <w:rFonts w:ascii="Arial" w:hAnsi="Arial" w:cs="Arial"/>
        </w:rPr>
        <w:t xml:space="preserve"> or other </w:t>
      </w:r>
      <w:r w:rsidRPr="002A52CB">
        <w:rPr>
          <w:rFonts w:ascii="Arial" w:hAnsi="Arial" w:cs="Arial"/>
          <w:i/>
        </w:rPr>
        <w:t>Person</w:t>
      </w:r>
      <w:r w:rsidRPr="002A52CB">
        <w:rPr>
          <w:rFonts w:ascii="Arial" w:hAnsi="Arial" w:cs="Arial"/>
        </w:rPr>
        <w:t xml:space="preserve"> committed a violation of Article 2.5 in connection with the </w:t>
      </w:r>
      <w:r w:rsidRPr="002A52CB">
        <w:rPr>
          <w:rFonts w:ascii="Arial" w:hAnsi="Arial" w:cs="Arial"/>
          <w:i/>
        </w:rPr>
        <w:t>Doping Control</w:t>
      </w:r>
      <w:r w:rsidRPr="002A52CB">
        <w:rPr>
          <w:rFonts w:ascii="Arial" w:hAnsi="Arial" w:cs="Arial"/>
        </w:rPr>
        <w:t xml:space="preserve"> process for an underlying asserted anti-doping rule violation, the violation of Article 2.5 shall be treated as a stand-alone first violation and the period of </w:t>
      </w:r>
      <w:r w:rsidRPr="002A52CB">
        <w:rPr>
          <w:rFonts w:ascii="Arial" w:hAnsi="Arial" w:cs="Arial"/>
          <w:i/>
        </w:rPr>
        <w:t>Ineligibility</w:t>
      </w:r>
      <w:r w:rsidRPr="002A52CB">
        <w:rPr>
          <w:rFonts w:ascii="Arial" w:hAnsi="Arial" w:cs="Arial"/>
        </w:rPr>
        <w:t xml:space="preserve"> for such violation shall be served consecutively, rather than concurrently, with the period of </w:t>
      </w:r>
      <w:r w:rsidRPr="002A52CB">
        <w:rPr>
          <w:rFonts w:ascii="Arial" w:hAnsi="Arial" w:cs="Arial"/>
          <w:i/>
        </w:rPr>
        <w:t>Ineligibility</w:t>
      </w:r>
      <w:r w:rsidRPr="002A52CB">
        <w:rPr>
          <w:rFonts w:ascii="Arial" w:hAnsi="Arial" w:cs="Arial"/>
        </w:rPr>
        <w:t>, if any, imposed for the underlying anti-doping rule violation. Where this Article 10.9.3.3 is applied, the violations taken together shall constitute a single violation for purposes of Article 10.9.1.</w:t>
      </w:r>
    </w:p>
    <w:p w14:paraId="0E00C26D" w14:textId="77777777" w:rsidR="00410E09" w:rsidRPr="002A52CB" w:rsidRDefault="00410E09" w:rsidP="00410E09">
      <w:pPr>
        <w:pStyle w:val="NormalWeb"/>
        <w:spacing w:before="0" w:beforeAutospacing="0" w:after="0" w:afterAutospacing="0"/>
        <w:ind w:left="3240" w:hanging="900"/>
        <w:jc w:val="both"/>
        <w:rPr>
          <w:rFonts w:ascii="Arial" w:hAnsi="Arial" w:cs="Arial"/>
        </w:rPr>
      </w:pPr>
    </w:p>
    <w:p w14:paraId="4E2F90DC" w14:textId="5F12AB09" w:rsidR="002200BA" w:rsidRPr="002A52CB" w:rsidRDefault="002200BA" w:rsidP="00E50E04">
      <w:pPr>
        <w:pStyle w:val="NormalWeb"/>
        <w:spacing w:before="0" w:beforeAutospacing="0" w:after="0" w:afterAutospacing="0"/>
        <w:ind w:left="3240" w:hanging="900"/>
        <w:jc w:val="both"/>
        <w:rPr>
          <w:rFonts w:ascii="Arial" w:hAnsi="Arial" w:cs="Arial"/>
        </w:rPr>
      </w:pPr>
      <w:r w:rsidRPr="002A52CB">
        <w:rPr>
          <w:rFonts w:ascii="Arial" w:hAnsi="Arial" w:cs="Arial"/>
          <w:b/>
        </w:rPr>
        <w:t>10.9.3.4</w:t>
      </w:r>
      <w:r w:rsidRPr="002A52CB">
        <w:rPr>
          <w:rFonts w:ascii="Arial" w:hAnsi="Arial" w:cs="Arial"/>
        </w:rPr>
        <w:t xml:space="preserve"> </w:t>
      </w:r>
      <w:r w:rsidR="00410E09" w:rsidRPr="002A52CB">
        <w:rPr>
          <w:rFonts w:ascii="Arial" w:hAnsi="Arial" w:cs="Arial"/>
        </w:rPr>
        <w:tab/>
      </w:r>
      <w:r w:rsidRPr="002A52CB">
        <w:rPr>
          <w:rFonts w:ascii="Arial" w:hAnsi="Arial" w:cs="Arial"/>
        </w:rPr>
        <w:t xml:space="preserve">If </w:t>
      </w:r>
      <w:r w:rsidR="00E50E04" w:rsidRPr="002A52CB">
        <w:rPr>
          <w:rFonts w:ascii="Arial" w:hAnsi="Arial" w:cs="Arial"/>
        </w:rPr>
        <w:t>Isra</w:t>
      </w:r>
      <w:r w:rsidR="00DE2688" w:rsidRPr="002A52CB">
        <w:rPr>
          <w:rFonts w:ascii="Arial" w:hAnsi="Arial" w:cs="Arial"/>
        </w:rPr>
        <w:t>e</w:t>
      </w:r>
      <w:r w:rsidR="00E50E04" w:rsidRPr="002A52CB">
        <w:rPr>
          <w:rFonts w:ascii="Arial" w:hAnsi="Arial" w:cs="Arial"/>
        </w:rPr>
        <w:t>l NADO</w:t>
      </w:r>
      <w:r w:rsidRPr="002A52CB">
        <w:rPr>
          <w:rFonts w:ascii="Arial" w:hAnsi="Arial" w:cs="Arial"/>
        </w:rPr>
        <w:t xml:space="preserve"> establishes that a</w:t>
      </w:r>
      <w:r w:rsidR="00DE2688" w:rsidRPr="002A52CB">
        <w:rPr>
          <w:rFonts w:ascii="Arial" w:hAnsi="Arial" w:cs="Arial"/>
        </w:rPr>
        <w:t xml:space="preserve">n </w:t>
      </w:r>
      <w:r w:rsidR="00DE2688" w:rsidRPr="002A52CB">
        <w:rPr>
          <w:rFonts w:ascii="Arial" w:hAnsi="Arial" w:cs="Arial"/>
          <w:i/>
          <w:iCs/>
        </w:rPr>
        <w:t>Athlete</w:t>
      </w:r>
      <w:r w:rsidR="00DE2688" w:rsidRPr="002A52CB">
        <w:rPr>
          <w:rFonts w:ascii="Arial" w:hAnsi="Arial" w:cs="Arial"/>
        </w:rPr>
        <w:t xml:space="preserve"> or other</w:t>
      </w:r>
      <w:r w:rsidRPr="002A52CB">
        <w:rPr>
          <w:rFonts w:ascii="Arial" w:hAnsi="Arial" w:cs="Arial"/>
        </w:rPr>
        <w:t xml:space="preserve"> </w:t>
      </w:r>
      <w:r w:rsidRPr="002A52CB">
        <w:rPr>
          <w:rFonts w:ascii="Arial" w:hAnsi="Arial" w:cs="Arial"/>
          <w:i/>
        </w:rPr>
        <w:t>Person</w:t>
      </w:r>
      <w:r w:rsidRPr="002A52CB">
        <w:rPr>
          <w:rFonts w:ascii="Arial" w:hAnsi="Arial" w:cs="Arial"/>
        </w:rPr>
        <w:t xml:space="preserve"> has committed a second or third anti-doping rule violation during a period of </w:t>
      </w:r>
      <w:r w:rsidRPr="002A52CB">
        <w:rPr>
          <w:rFonts w:ascii="Arial" w:hAnsi="Arial" w:cs="Arial"/>
          <w:i/>
        </w:rPr>
        <w:t>Ineligibility</w:t>
      </w:r>
      <w:r w:rsidRPr="002A52CB">
        <w:rPr>
          <w:rFonts w:ascii="Arial" w:hAnsi="Arial" w:cs="Arial"/>
        </w:rPr>
        <w:t xml:space="preserve">, the periods of </w:t>
      </w:r>
      <w:r w:rsidRPr="002A52CB">
        <w:rPr>
          <w:rFonts w:ascii="Arial" w:hAnsi="Arial" w:cs="Arial"/>
          <w:i/>
        </w:rPr>
        <w:t>Ineligibility</w:t>
      </w:r>
      <w:r w:rsidRPr="002A52CB">
        <w:rPr>
          <w:rFonts w:ascii="Arial" w:hAnsi="Arial" w:cs="Arial"/>
        </w:rPr>
        <w:t xml:space="preserve"> for the multiple violations shall run consecutively, rather than concurrently.</w:t>
      </w:r>
    </w:p>
    <w:p w14:paraId="11D529C8" w14:textId="77777777" w:rsidR="00410E09" w:rsidRPr="002A52CB" w:rsidRDefault="00410E09" w:rsidP="00410E09">
      <w:pPr>
        <w:pStyle w:val="NormalWeb"/>
        <w:spacing w:before="0" w:beforeAutospacing="0" w:after="0" w:afterAutospacing="0"/>
        <w:ind w:left="2160"/>
        <w:jc w:val="both"/>
        <w:rPr>
          <w:rFonts w:ascii="Arial" w:hAnsi="Arial" w:cs="Arial"/>
        </w:rPr>
      </w:pPr>
    </w:p>
    <w:p w14:paraId="39B099AD" w14:textId="6A385F4B" w:rsidR="004A32D7" w:rsidRPr="002A52CB" w:rsidRDefault="004A32D7" w:rsidP="002B5C38">
      <w:pPr>
        <w:ind w:left="2340" w:hanging="900"/>
        <w:jc w:val="both"/>
        <w:rPr>
          <w:rFonts w:ascii="Arial" w:hAnsi="Arial" w:cs="Arial"/>
          <w:spacing w:val="-3"/>
          <w:szCs w:val="24"/>
        </w:rPr>
      </w:pPr>
      <w:r w:rsidRPr="002A52CB">
        <w:rPr>
          <w:rFonts w:ascii="Arial" w:hAnsi="Arial" w:cs="Arial"/>
          <w:b/>
          <w:spacing w:val="-3"/>
          <w:szCs w:val="24"/>
        </w:rPr>
        <w:t>10.</w:t>
      </w:r>
      <w:r w:rsidR="002200BA" w:rsidRPr="002A52CB">
        <w:rPr>
          <w:rFonts w:ascii="Arial" w:hAnsi="Arial" w:cs="Arial"/>
          <w:b/>
          <w:spacing w:val="-3"/>
          <w:szCs w:val="24"/>
        </w:rPr>
        <w:t>9</w:t>
      </w:r>
      <w:r w:rsidRPr="002A52CB">
        <w:rPr>
          <w:rFonts w:ascii="Arial" w:hAnsi="Arial" w:cs="Arial"/>
          <w:b/>
          <w:spacing w:val="-3"/>
          <w:szCs w:val="24"/>
        </w:rPr>
        <w:t>.</w:t>
      </w:r>
      <w:r w:rsidR="002200BA" w:rsidRPr="002A52CB">
        <w:rPr>
          <w:rFonts w:ascii="Arial" w:hAnsi="Arial" w:cs="Arial"/>
          <w:b/>
          <w:spacing w:val="-3"/>
          <w:szCs w:val="24"/>
        </w:rPr>
        <w:t>4</w:t>
      </w:r>
      <w:r w:rsidRPr="002A52CB">
        <w:rPr>
          <w:rFonts w:ascii="Arial" w:hAnsi="Arial" w:cs="Arial"/>
          <w:spacing w:val="-3"/>
          <w:szCs w:val="24"/>
        </w:rPr>
        <w:t xml:space="preserve"> </w:t>
      </w:r>
      <w:r w:rsidR="002B5C38" w:rsidRPr="002A52CB">
        <w:rPr>
          <w:rFonts w:ascii="Arial" w:hAnsi="Arial" w:cs="Arial"/>
          <w:spacing w:val="-3"/>
          <w:szCs w:val="24"/>
        </w:rPr>
        <w:tab/>
      </w:r>
      <w:r w:rsidRPr="002A52CB">
        <w:rPr>
          <w:rFonts w:ascii="Arial" w:hAnsi="Arial" w:cs="Arial"/>
          <w:spacing w:val="-3"/>
          <w:szCs w:val="24"/>
        </w:rPr>
        <w:t>Multip</w:t>
      </w:r>
      <w:r w:rsidR="00693F9D" w:rsidRPr="002A52CB">
        <w:rPr>
          <w:rFonts w:ascii="Arial" w:hAnsi="Arial" w:cs="Arial"/>
          <w:spacing w:val="-3"/>
          <w:szCs w:val="24"/>
        </w:rPr>
        <w:t>le Anti-Doping Rule Violations d</w:t>
      </w:r>
      <w:r w:rsidRPr="002A52CB">
        <w:rPr>
          <w:rFonts w:ascii="Arial" w:hAnsi="Arial" w:cs="Arial"/>
          <w:spacing w:val="-3"/>
          <w:szCs w:val="24"/>
        </w:rPr>
        <w:t xml:space="preserve">uring </w:t>
      </w:r>
      <w:r w:rsidR="004D5B43" w:rsidRPr="002A52CB">
        <w:rPr>
          <w:rFonts w:ascii="Arial" w:hAnsi="Arial" w:cs="Arial"/>
          <w:spacing w:val="-3"/>
          <w:szCs w:val="24"/>
        </w:rPr>
        <w:t>Ten</w:t>
      </w:r>
      <w:r w:rsidR="00DE2688" w:rsidRPr="002A52CB">
        <w:rPr>
          <w:rFonts w:ascii="Arial" w:hAnsi="Arial" w:cs="Arial"/>
          <w:spacing w:val="-3"/>
          <w:szCs w:val="24"/>
        </w:rPr>
        <w:t>-</w:t>
      </w:r>
      <w:r w:rsidRPr="002A52CB">
        <w:rPr>
          <w:rFonts w:ascii="Arial" w:hAnsi="Arial" w:cs="Arial"/>
          <w:spacing w:val="-3"/>
          <w:szCs w:val="24"/>
        </w:rPr>
        <w:t>Year Period</w:t>
      </w:r>
    </w:p>
    <w:p w14:paraId="47044848" w14:textId="77777777" w:rsidR="004A32D7" w:rsidRPr="002A52CB" w:rsidRDefault="004A32D7" w:rsidP="002B5C38">
      <w:pPr>
        <w:ind w:left="2340" w:hanging="900"/>
        <w:jc w:val="both"/>
        <w:rPr>
          <w:rFonts w:ascii="Arial" w:hAnsi="Arial" w:cs="Arial"/>
          <w:spacing w:val="-3"/>
          <w:szCs w:val="24"/>
        </w:rPr>
      </w:pPr>
    </w:p>
    <w:p w14:paraId="0A55C21C" w14:textId="0FACB716" w:rsidR="004A32D7" w:rsidRPr="002A52CB" w:rsidRDefault="004A32D7" w:rsidP="0003311C">
      <w:pPr>
        <w:ind w:left="1440"/>
        <w:jc w:val="both"/>
        <w:rPr>
          <w:rFonts w:ascii="Arial" w:hAnsi="Arial" w:cs="Arial"/>
          <w:spacing w:val="-3"/>
          <w:szCs w:val="24"/>
        </w:rPr>
      </w:pPr>
      <w:r w:rsidRPr="002A52CB">
        <w:rPr>
          <w:rFonts w:ascii="Arial" w:hAnsi="Arial" w:cs="Arial"/>
          <w:spacing w:val="-3"/>
          <w:szCs w:val="24"/>
        </w:rPr>
        <w:t>For purposes of Article 10.</w:t>
      </w:r>
      <w:r w:rsidR="002200BA" w:rsidRPr="002A52CB">
        <w:rPr>
          <w:rFonts w:ascii="Arial" w:hAnsi="Arial" w:cs="Arial"/>
          <w:spacing w:val="-3"/>
          <w:szCs w:val="24"/>
        </w:rPr>
        <w:t>9</w:t>
      </w:r>
      <w:r w:rsidRPr="002A52CB">
        <w:rPr>
          <w:rFonts w:ascii="Arial" w:hAnsi="Arial" w:cs="Arial"/>
          <w:spacing w:val="-3"/>
          <w:szCs w:val="24"/>
        </w:rPr>
        <w:t>, each anti-doping rule violation must take place within the same ten</w:t>
      </w:r>
      <w:r w:rsidR="00DE2688" w:rsidRPr="002A52CB">
        <w:rPr>
          <w:rFonts w:ascii="Arial" w:hAnsi="Arial" w:cs="Arial"/>
          <w:spacing w:val="-3"/>
          <w:szCs w:val="24"/>
        </w:rPr>
        <w:t>-</w:t>
      </w:r>
      <w:r w:rsidRPr="002A52CB">
        <w:rPr>
          <w:rFonts w:ascii="Arial" w:hAnsi="Arial" w:cs="Arial"/>
          <w:spacing w:val="-3"/>
          <w:szCs w:val="24"/>
        </w:rPr>
        <w:t>year period in order to be considered multiple violations.</w:t>
      </w:r>
    </w:p>
    <w:p w14:paraId="17045862" w14:textId="77777777" w:rsidR="00EB2F36" w:rsidRPr="002A52CB" w:rsidRDefault="00EB2F36" w:rsidP="00B31E3E">
      <w:pPr>
        <w:jc w:val="both"/>
        <w:rPr>
          <w:rFonts w:ascii="Arial" w:hAnsi="Arial" w:cs="Arial"/>
          <w:szCs w:val="24"/>
        </w:rPr>
      </w:pPr>
    </w:p>
    <w:p w14:paraId="1CBF6186" w14:textId="77777777" w:rsidR="004A32D7" w:rsidRPr="002A52CB" w:rsidRDefault="004A32D7" w:rsidP="009A6005">
      <w:pPr>
        <w:ind w:left="1440" w:hanging="720"/>
        <w:jc w:val="both"/>
        <w:rPr>
          <w:rFonts w:ascii="Arial" w:hAnsi="Arial" w:cs="Arial"/>
          <w:b/>
          <w:szCs w:val="24"/>
        </w:rPr>
      </w:pPr>
      <w:r w:rsidRPr="002A52CB">
        <w:rPr>
          <w:rFonts w:ascii="Arial" w:hAnsi="Arial" w:cs="Arial"/>
          <w:b/>
          <w:szCs w:val="24"/>
        </w:rPr>
        <w:t>10.</w:t>
      </w:r>
      <w:r w:rsidR="002200BA" w:rsidRPr="002A52CB">
        <w:rPr>
          <w:rFonts w:ascii="Arial" w:hAnsi="Arial" w:cs="Arial"/>
          <w:b/>
          <w:szCs w:val="24"/>
        </w:rPr>
        <w:t>10</w:t>
      </w:r>
      <w:r w:rsidR="00D562D2" w:rsidRPr="002A52CB">
        <w:rPr>
          <w:rFonts w:ascii="Arial" w:hAnsi="Arial" w:cs="Arial"/>
          <w:b/>
          <w:szCs w:val="24"/>
        </w:rPr>
        <w:tab/>
      </w:r>
      <w:r w:rsidRPr="002A52CB">
        <w:rPr>
          <w:rFonts w:ascii="Arial" w:hAnsi="Arial" w:cs="Arial"/>
          <w:b/>
          <w:i/>
          <w:szCs w:val="24"/>
        </w:rPr>
        <w:t>Disqualification</w:t>
      </w:r>
      <w:r w:rsidRPr="002A52CB">
        <w:rPr>
          <w:rFonts w:ascii="Arial" w:hAnsi="Arial" w:cs="Arial"/>
          <w:b/>
          <w:szCs w:val="24"/>
        </w:rPr>
        <w:t xml:space="preserve"> of Results in </w:t>
      </w:r>
      <w:r w:rsidRPr="002A52CB">
        <w:rPr>
          <w:rFonts w:ascii="Arial" w:hAnsi="Arial" w:cs="Arial"/>
          <w:b/>
          <w:i/>
          <w:szCs w:val="24"/>
        </w:rPr>
        <w:t>Competitions</w:t>
      </w:r>
      <w:r w:rsidRPr="002A52CB">
        <w:rPr>
          <w:rFonts w:ascii="Arial" w:hAnsi="Arial" w:cs="Arial"/>
          <w:b/>
          <w:szCs w:val="24"/>
        </w:rPr>
        <w:t xml:space="preserve"> Subsequent to </w:t>
      </w:r>
      <w:r w:rsidRPr="002A52CB">
        <w:rPr>
          <w:rFonts w:ascii="Arial" w:hAnsi="Arial" w:cs="Arial"/>
          <w:b/>
          <w:i/>
          <w:szCs w:val="24"/>
        </w:rPr>
        <w:t>Sample</w:t>
      </w:r>
      <w:r w:rsidRPr="002A52CB">
        <w:rPr>
          <w:rFonts w:ascii="Arial" w:hAnsi="Arial" w:cs="Arial"/>
          <w:b/>
          <w:szCs w:val="24"/>
        </w:rPr>
        <w:t xml:space="preserve"> Collection or Commission o</w:t>
      </w:r>
      <w:r w:rsidR="00C83C55" w:rsidRPr="002A52CB">
        <w:rPr>
          <w:rFonts w:ascii="Arial" w:hAnsi="Arial" w:cs="Arial"/>
          <w:b/>
          <w:szCs w:val="24"/>
        </w:rPr>
        <w:t>f an Anti-Doping Rule Violation</w:t>
      </w:r>
    </w:p>
    <w:p w14:paraId="750D14D0" w14:textId="77777777" w:rsidR="004A32D7" w:rsidRPr="002A52CB" w:rsidRDefault="004A32D7" w:rsidP="00B31E3E">
      <w:pPr>
        <w:ind w:left="720"/>
        <w:jc w:val="both"/>
        <w:rPr>
          <w:rFonts w:ascii="Arial" w:hAnsi="Arial" w:cs="Arial"/>
          <w:b/>
          <w:szCs w:val="24"/>
        </w:rPr>
      </w:pPr>
    </w:p>
    <w:p w14:paraId="11E4662D" w14:textId="77777777" w:rsidR="004A32D7" w:rsidRPr="002A52CB" w:rsidRDefault="004A32D7" w:rsidP="0003311C">
      <w:pPr>
        <w:ind w:left="720"/>
        <w:jc w:val="both"/>
        <w:rPr>
          <w:rFonts w:ascii="Arial" w:hAnsi="Arial" w:cs="Arial"/>
          <w:szCs w:val="24"/>
        </w:rPr>
      </w:pPr>
      <w:r w:rsidRPr="002A52CB">
        <w:rPr>
          <w:rFonts w:ascii="Arial" w:hAnsi="Arial" w:cs="Arial"/>
          <w:szCs w:val="24"/>
        </w:rPr>
        <w:t xml:space="preserve">In addition to the automatic </w:t>
      </w:r>
      <w:r w:rsidRPr="002A52CB">
        <w:rPr>
          <w:rFonts w:ascii="Arial" w:hAnsi="Arial" w:cs="Arial"/>
          <w:i/>
          <w:szCs w:val="24"/>
        </w:rPr>
        <w:t>Disqualification</w:t>
      </w:r>
      <w:r w:rsidRPr="002A52CB">
        <w:rPr>
          <w:rFonts w:ascii="Arial" w:hAnsi="Arial" w:cs="Arial"/>
          <w:szCs w:val="24"/>
        </w:rPr>
        <w:t xml:space="preserve"> of the results in the </w:t>
      </w:r>
      <w:r w:rsidRPr="002A52CB">
        <w:rPr>
          <w:rFonts w:ascii="Arial" w:hAnsi="Arial" w:cs="Arial"/>
          <w:i/>
          <w:szCs w:val="24"/>
        </w:rPr>
        <w:t>Competition</w:t>
      </w:r>
      <w:r w:rsidRPr="002A52CB">
        <w:rPr>
          <w:rFonts w:ascii="Arial" w:hAnsi="Arial" w:cs="Arial"/>
          <w:szCs w:val="24"/>
        </w:rPr>
        <w:t xml:space="preserve"> which produced the positive </w:t>
      </w:r>
      <w:r w:rsidRPr="002A52CB">
        <w:rPr>
          <w:rFonts w:ascii="Arial" w:hAnsi="Arial" w:cs="Arial"/>
          <w:i/>
          <w:szCs w:val="24"/>
        </w:rPr>
        <w:t>Sample</w:t>
      </w:r>
      <w:r w:rsidRPr="002A52CB">
        <w:rPr>
          <w:rFonts w:ascii="Arial" w:hAnsi="Arial" w:cs="Arial"/>
          <w:szCs w:val="24"/>
        </w:rPr>
        <w:t xml:space="preserve"> under Article 9, all other competitive results of the </w:t>
      </w:r>
      <w:r w:rsidRPr="002A52CB">
        <w:rPr>
          <w:rFonts w:ascii="Arial" w:hAnsi="Arial" w:cs="Arial"/>
          <w:i/>
          <w:szCs w:val="24"/>
        </w:rPr>
        <w:t>Athlete</w:t>
      </w:r>
      <w:r w:rsidRPr="002A52CB">
        <w:rPr>
          <w:rFonts w:ascii="Arial" w:hAnsi="Arial" w:cs="Arial"/>
          <w:szCs w:val="24"/>
        </w:rPr>
        <w:t xml:space="preserve"> obtained from the date a positive </w:t>
      </w:r>
      <w:r w:rsidRPr="002A52CB">
        <w:rPr>
          <w:rFonts w:ascii="Arial" w:hAnsi="Arial" w:cs="Arial"/>
          <w:i/>
          <w:szCs w:val="24"/>
        </w:rPr>
        <w:t xml:space="preserve">Sample </w:t>
      </w:r>
      <w:r w:rsidRPr="002A52CB">
        <w:rPr>
          <w:rFonts w:ascii="Arial" w:hAnsi="Arial" w:cs="Arial"/>
          <w:szCs w:val="24"/>
        </w:rPr>
        <w:t xml:space="preserve">was collected (whether </w:t>
      </w:r>
      <w:r w:rsidRPr="002A52CB">
        <w:rPr>
          <w:rFonts w:ascii="Arial" w:hAnsi="Arial" w:cs="Arial"/>
          <w:i/>
          <w:szCs w:val="24"/>
        </w:rPr>
        <w:t>In-Competition</w:t>
      </w:r>
      <w:r w:rsidRPr="002A52CB">
        <w:rPr>
          <w:rFonts w:ascii="Arial" w:hAnsi="Arial" w:cs="Arial"/>
          <w:szCs w:val="24"/>
        </w:rPr>
        <w:t xml:space="preserve"> or </w:t>
      </w:r>
      <w:r w:rsidRPr="002A52CB">
        <w:rPr>
          <w:rFonts w:ascii="Arial" w:hAnsi="Arial" w:cs="Arial"/>
          <w:i/>
          <w:szCs w:val="24"/>
        </w:rPr>
        <w:t>Out-of-Competition</w:t>
      </w:r>
      <w:r w:rsidRPr="002A52CB">
        <w:rPr>
          <w:rFonts w:ascii="Arial" w:hAnsi="Arial" w:cs="Arial"/>
          <w:szCs w:val="24"/>
        </w:rPr>
        <w:t xml:space="preserve">), or other anti-doping rule violation occurred, through the commencement of any </w:t>
      </w:r>
      <w:r w:rsidRPr="002A52CB">
        <w:rPr>
          <w:rFonts w:ascii="Arial" w:hAnsi="Arial" w:cs="Arial"/>
          <w:i/>
          <w:szCs w:val="24"/>
        </w:rPr>
        <w:t>Provisional Suspension</w:t>
      </w:r>
      <w:r w:rsidRPr="002A52CB">
        <w:rPr>
          <w:rFonts w:ascii="Arial" w:hAnsi="Arial" w:cs="Arial"/>
          <w:szCs w:val="24"/>
        </w:rPr>
        <w:t xml:space="preserve"> or </w:t>
      </w:r>
      <w:r w:rsidRPr="002A52CB">
        <w:rPr>
          <w:rFonts w:ascii="Arial" w:hAnsi="Arial" w:cs="Arial"/>
          <w:i/>
          <w:szCs w:val="24"/>
        </w:rPr>
        <w:t>Ineligibility</w:t>
      </w:r>
      <w:r w:rsidRPr="002A52CB">
        <w:rPr>
          <w:rFonts w:ascii="Arial" w:hAnsi="Arial" w:cs="Arial"/>
          <w:szCs w:val="24"/>
        </w:rPr>
        <w:t xml:space="preserve"> period, shall, unless fairness requires otherwise, be </w:t>
      </w:r>
      <w:r w:rsidRPr="002A52CB">
        <w:rPr>
          <w:rFonts w:ascii="Arial" w:hAnsi="Arial" w:cs="Arial"/>
          <w:i/>
          <w:szCs w:val="24"/>
        </w:rPr>
        <w:t>Disqualified</w:t>
      </w:r>
      <w:r w:rsidRPr="002A52CB">
        <w:rPr>
          <w:rFonts w:ascii="Arial" w:hAnsi="Arial" w:cs="Arial"/>
          <w:szCs w:val="24"/>
        </w:rPr>
        <w:t xml:space="preserve"> with all of the resulting </w:t>
      </w:r>
      <w:r w:rsidRPr="002A52CB">
        <w:rPr>
          <w:rFonts w:ascii="Arial" w:hAnsi="Arial" w:cs="Arial"/>
          <w:i/>
          <w:szCs w:val="24"/>
        </w:rPr>
        <w:t>Consequences</w:t>
      </w:r>
      <w:r w:rsidRPr="002A52CB">
        <w:rPr>
          <w:rFonts w:ascii="Arial" w:hAnsi="Arial" w:cs="Arial"/>
          <w:szCs w:val="24"/>
        </w:rPr>
        <w:t xml:space="preserve"> including forfeiture of any medals, points and prizes.</w:t>
      </w:r>
    </w:p>
    <w:p w14:paraId="02309482" w14:textId="77777777" w:rsidR="00817B3C" w:rsidRPr="002A52CB" w:rsidRDefault="00817B3C" w:rsidP="004C2FFB">
      <w:pPr>
        <w:jc w:val="both"/>
        <w:rPr>
          <w:rFonts w:ascii="Arial" w:hAnsi="Arial" w:cs="Arial"/>
          <w:b/>
          <w:szCs w:val="24"/>
        </w:rPr>
      </w:pPr>
    </w:p>
    <w:p w14:paraId="1CBDEFA2" w14:textId="77777777" w:rsidR="004A32D7" w:rsidRPr="002A52CB" w:rsidRDefault="004A32D7" w:rsidP="004C2FFB">
      <w:pPr>
        <w:ind w:left="1440" w:hanging="720"/>
        <w:jc w:val="both"/>
        <w:rPr>
          <w:rFonts w:ascii="Arial" w:hAnsi="Arial" w:cs="Arial"/>
          <w:b/>
          <w:szCs w:val="24"/>
        </w:rPr>
      </w:pPr>
      <w:r w:rsidRPr="002A52CB">
        <w:rPr>
          <w:rFonts w:ascii="Arial" w:hAnsi="Arial" w:cs="Arial"/>
          <w:b/>
          <w:szCs w:val="24"/>
        </w:rPr>
        <w:t>10.</w:t>
      </w:r>
      <w:r w:rsidR="002200BA" w:rsidRPr="002A52CB">
        <w:rPr>
          <w:rFonts w:ascii="Arial" w:hAnsi="Arial" w:cs="Arial"/>
          <w:b/>
          <w:szCs w:val="24"/>
        </w:rPr>
        <w:t>11</w:t>
      </w:r>
      <w:r w:rsidRPr="002A52CB">
        <w:rPr>
          <w:rFonts w:ascii="Arial" w:hAnsi="Arial" w:cs="Arial"/>
          <w:b/>
          <w:szCs w:val="24"/>
        </w:rPr>
        <w:tab/>
      </w:r>
      <w:r w:rsidR="00C83C55" w:rsidRPr="002A52CB">
        <w:rPr>
          <w:rFonts w:ascii="Arial" w:hAnsi="Arial" w:cs="Arial"/>
          <w:b/>
          <w:szCs w:val="24"/>
        </w:rPr>
        <w:t>Forfeited Prize Money</w:t>
      </w:r>
    </w:p>
    <w:p w14:paraId="3D9EDA5E" w14:textId="77777777" w:rsidR="004C2FFB" w:rsidRPr="002A52CB" w:rsidRDefault="004C2FFB" w:rsidP="004C2FFB">
      <w:pPr>
        <w:ind w:left="1440" w:hanging="720"/>
        <w:jc w:val="both"/>
        <w:rPr>
          <w:rFonts w:ascii="Arial" w:hAnsi="Arial" w:cs="Arial"/>
          <w:b/>
          <w:szCs w:val="24"/>
        </w:rPr>
      </w:pPr>
    </w:p>
    <w:p w14:paraId="122C21B1" w14:textId="6FF87D9D" w:rsidR="004C2FFB" w:rsidRPr="002A52CB" w:rsidRDefault="002200BA" w:rsidP="00DE2688">
      <w:pPr>
        <w:pStyle w:val="NormalWeb"/>
        <w:spacing w:before="0" w:beforeAutospacing="0" w:after="0" w:afterAutospacing="0"/>
        <w:ind w:left="720"/>
        <w:jc w:val="both"/>
        <w:rPr>
          <w:rFonts w:ascii="Arial" w:hAnsi="Arial" w:cs="Arial"/>
        </w:rPr>
      </w:pPr>
      <w:r w:rsidRPr="002A52CB">
        <w:rPr>
          <w:rFonts w:ascii="Arial" w:hAnsi="Arial" w:cs="Arial"/>
        </w:rPr>
        <w:t xml:space="preserve">If </w:t>
      </w:r>
      <w:r w:rsidR="00E50E04" w:rsidRPr="002A52CB">
        <w:rPr>
          <w:rFonts w:ascii="Arial" w:hAnsi="Arial" w:cs="Arial"/>
        </w:rPr>
        <w:t>Isra</w:t>
      </w:r>
      <w:r w:rsidR="00DE2688" w:rsidRPr="002A52CB">
        <w:rPr>
          <w:rFonts w:ascii="Arial" w:hAnsi="Arial" w:cs="Arial"/>
        </w:rPr>
        <w:t>e</w:t>
      </w:r>
      <w:r w:rsidR="00E50E04" w:rsidRPr="002A52CB">
        <w:rPr>
          <w:rFonts w:ascii="Arial" w:hAnsi="Arial" w:cs="Arial"/>
        </w:rPr>
        <w:t>l NADO</w:t>
      </w:r>
      <w:r w:rsidRPr="002A52CB">
        <w:rPr>
          <w:rFonts w:ascii="Arial" w:hAnsi="Arial" w:cs="Arial"/>
        </w:rPr>
        <w:t xml:space="preserve"> recovers prize money forfeited as a result of an anti-doping rule violation, it shall take reasonable measures to allocate and distribute this prize money to the </w:t>
      </w:r>
      <w:r w:rsidRPr="002A52CB">
        <w:rPr>
          <w:rFonts w:ascii="Arial" w:hAnsi="Arial" w:cs="Arial"/>
          <w:i/>
        </w:rPr>
        <w:t>Athletes</w:t>
      </w:r>
      <w:r w:rsidRPr="002A52CB">
        <w:rPr>
          <w:rFonts w:ascii="Arial" w:hAnsi="Arial" w:cs="Arial"/>
        </w:rPr>
        <w:t xml:space="preserve"> who would have been entitled to it had the forfeiting </w:t>
      </w:r>
      <w:r w:rsidRPr="002A52CB">
        <w:rPr>
          <w:rFonts w:ascii="Arial" w:hAnsi="Arial" w:cs="Arial"/>
          <w:i/>
        </w:rPr>
        <w:t>Athlete</w:t>
      </w:r>
      <w:r w:rsidRPr="002A52CB">
        <w:rPr>
          <w:rFonts w:ascii="Arial" w:hAnsi="Arial" w:cs="Arial"/>
        </w:rPr>
        <w:t xml:space="preserve"> not competed.</w:t>
      </w:r>
    </w:p>
    <w:p w14:paraId="42153919" w14:textId="77777777" w:rsidR="004C2FFB" w:rsidRPr="002A52CB" w:rsidRDefault="004C2FFB" w:rsidP="004C2FFB">
      <w:pPr>
        <w:pStyle w:val="NormalWeb"/>
        <w:spacing w:before="0" w:beforeAutospacing="0" w:after="0" w:afterAutospacing="0"/>
        <w:jc w:val="both"/>
        <w:rPr>
          <w:rFonts w:ascii="Arial" w:hAnsi="Arial" w:cs="Arial"/>
        </w:rPr>
      </w:pPr>
    </w:p>
    <w:p w14:paraId="433C5DF5" w14:textId="77777777" w:rsidR="00D931E8" w:rsidRPr="002A52CB" w:rsidRDefault="00C83C55" w:rsidP="00DE2688">
      <w:pPr>
        <w:ind w:left="1440" w:hanging="720"/>
        <w:jc w:val="both"/>
        <w:rPr>
          <w:rFonts w:ascii="Arial" w:hAnsi="Arial" w:cs="Arial"/>
          <w:b/>
          <w:i/>
          <w:szCs w:val="24"/>
        </w:rPr>
      </w:pPr>
      <w:r w:rsidRPr="002A52CB">
        <w:rPr>
          <w:rFonts w:ascii="Arial" w:hAnsi="Arial" w:cs="Arial"/>
          <w:b/>
          <w:szCs w:val="24"/>
        </w:rPr>
        <w:t>10.1</w:t>
      </w:r>
      <w:r w:rsidR="002200BA" w:rsidRPr="002A52CB">
        <w:rPr>
          <w:rFonts w:ascii="Arial" w:hAnsi="Arial" w:cs="Arial"/>
          <w:b/>
          <w:szCs w:val="24"/>
        </w:rPr>
        <w:t>2</w:t>
      </w:r>
      <w:r w:rsidRPr="002A52CB">
        <w:rPr>
          <w:rFonts w:ascii="Arial" w:hAnsi="Arial" w:cs="Arial"/>
          <w:b/>
          <w:szCs w:val="24"/>
        </w:rPr>
        <w:t xml:space="preserve"> </w:t>
      </w:r>
      <w:r w:rsidRPr="002A52CB">
        <w:rPr>
          <w:rFonts w:ascii="Arial" w:hAnsi="Arial" w:cs="Arial"/>
          <w:b/>
          <w:szCs w:val="24"/>
        </w:rPr>
        <w:tab/>
      </w:r>
      <w:r w:rsidRPr="002A52CB">
        <w:rPr>
          <w:rFonts w:ascii="Arial" w:hAnsi="Arial" w:cs="Arial"/>
          <w:b/>
          <w:i/>
          <w:szCs w:val="24"/>
        </w:rPr>
        <w:t>Financial Consequences</w:t>
      </w:r>
    </w:p>
    <w:p w14:paraId="7DED4CBA" w14:textId="77777777" w:rsidR="00144273" w:rsidRPr="002A52CB" w:rsidRDefault="00144273" w:rsidP="00B31E3E">
      <w:pPr>
        <w:ind w:left="720"/>
        <w:jc w:val="both"/>
        <w:rPr>
          <w:rFonts w:ascii="Arial" w:hAnsi="Arial" w:cs="Arial"/>
          <w:szCs w:val="24"/>
        </w:rPr>
      </w:pPr>
    </w:p>
    <w:p w14:paraId="13A57BC7" w14:textId="016CAC81" w:rsidR="00144273" w:rsidRPr="002A52CB" w:rsidRDefault="002200BA" w:rsidP="00E50E04">
      <w:pPr>
        <w:ind w:left="2340" w:hanging="900"/>
        <w:jc w:val="both"/>
        <w:rPr>
          <w:rFonts w:ascii="Arial" w:hAnsi="Arial" w:cs="Arial"/>
          <w:szCs w:val="24"/>
        </w:rPr>
      </w:pPr>
      <w:r w:rsidRPr="002A52CB">
        <w:rPr>
          <w:rFonts w:ascii="Arial" w:hAnsi="Arial" w:cs="Arial"/>
          <w:b/>
          <w:bCs/>
          <w:szCs w:val="24"/>
        </w:rPr>
        <w:lastRenderedPageBreak/>
        <w:t>10.12.1</w:t>
      </w:r>
      <w:r w:rsidRPr="002A52CB">
        <w:rPr>
          <w:rFonts w:ascii="Arial" w:hAnsi="Arial" w:cs="Arial"/>
          <w:szCs w:val="24"/>
        </w:rPr>
        <w:t xml:space="preserve"> </w:t>
      </w:r>
      <w:r w:rsidR="002B5C38" w:rsidRPr="002A52CB">
        <w:rPr>
          <w:rFonts w:ascii="Arial" w:hAnsi="Arial" w:cs="Arial"/>
          <w:szCs w:val="24"/>
        </w:rPr>
        <w:tab/>
      </w:r>
      <w:r w:rsidR="00144273" w:rsidRPr="002A52CB">
        <w:rPr>
          <w:rFonts w:ascii="Arial" w:hAnsi="Arial" w:cs="Arial"/>
          <w:szCs w:val="24"/>
        </w:rPr>
        <w:t xml:space="preserve">Where an </w:t>
      </w:r>
      <w:r w:rsidR="00144273" w:rsidRPr="002A52CB">
        <w:rPr>
          <w:rFonts w:ascii="Arial" w:hAnsi="Arial" w:cs="Arial"/>
          <w:i/>
          <w:szCs w:val="24"/>
        </w:rPr>
        <w:t xml:space="preserve">Athlete </w:t>
      </w:r>
      <w:r w:rsidR="00144273" w:rsidRPr="002A52CB">
        <w:rPr>
          <w:rFonts w:ascii="Arial" w:hAnsi="Arial" w:cs="Arial"/>
          <w:szCs w:val="24"/>
        </w:rPr>
        <w:t xml:space="preserve">or other </w:t>
      </w:r>
      <w:r w:rsidR="00144273" w:rsidRPr="002A52CB">
        <w:rPr>
          <w:rFonts w:ascii="Arial" w:hAnsi="Arial" w:cs="Arial"/>
          <w:i/>
          <w:szCs w:val="24"/>
        </w:rPr>
        <w:t xml:space="preserve">Person </w:t>
      </w:r>
      <w:r w:rsidR="00144273" w:rsidRPr="002A52CB">
        <w:rPr>
          <w:rFonts w:ascii="Arial" w:hAnsi="Arial" w:cs="Arial"/>
          <w:szCs w:val="24"/>
        </w:rPr>
        <w:t xml:space="preserve">commits an anti-doping rule violation, </w:t>
      </w:r>
      <w:r w:rsidR="00E50E04" w:rsidRPr="002A52CB">
        <w:rPr>
          <w:rFonts w:ascii="Arial" w:hAnsi="Arial" w:cs="Arial"/>
          <w:szCs w:val="24"/>
        </w:rPr>
        <w:t>Isra</w:t>
      </w:r>
      <w:r w:rsidR="00DE2688" w:rsidRPr="002A52CB">
        <w:rPr>
          <w:rFonts w:ascii="Arial" w:hAnsi="Arial" w:cs="Arial"/>
          <w:szCs w:val="24"/>
        </w:rPr>
        <w:t>e</w:t>
      </w:r>
      <w:r w:rsidR="00E50E04" w:rsidRPr="002A52CB">
        <w:rPr>
          <w:rFonts w:ascii="Arial" w:hAnsi="Arial" w:cs="Arial"/>
          <w:szCs w:val="24"/>
        </w:rPr>
        <w:t>l NADO</w:t>
      </w:r>
      <w:r w:rsidR="00144273" w:rsidRPr="002A52CB">
        <w:rPr>
          <w:rFonts w:ascii="Arial" w:hAnsi="Arial" w:cs="Arial"/>
          <w:szCs w:val="24"/>
        </w:rPr>
        <w:t xml:space="preserve"> may, in its discretion and subject to the principle of proportionality, elect to </w:t>
      </w:r>
      <w:r w:rsidR="00D669DB" w:rsidRPr="002A52CB">
        <w:rPr>
          <w:rFonts w:ascii="Arial" w:hAnsi="Arial" w:cs="Arial"/>
          <w:szCs w:val="24"/>
        </w:rPr>
        <w:t>(</w:t>
      </w:r>
      <w:r w:rsidR="00144273" w:rsidRPr="002A52CB">
        <w:rPr>
          <w:rFonts w:ascii="Arial" w:hAnsi="Arial" w:cs="Arial"/>
          <w:szCs w:val="24"/>
        </w:rPr>
        <w:t xml:space="preserve">a) recover from the </w:t>
      </w:r>
      <w:r w:rsidR="00144273" w:rsidRPr="002A52CB">
        <w:rPr>
          <w:rFonts w:ascii="Arial" w:hAnsi="Arial" w:cs="Arial"/>
          <w:i/>
          <w:szCs w:val="24"/>
        </w:rPr>
        <w:t xml:space="preserve">Athlete </w:t>
      </w:r>
      <w:r w:rsidR="00144273" w:rsidRPr="002A52CB">
        <w:rPr>
          <w:rFonts w:ascii="Arial" w:hAnsi="Arial" w:cs="Arial"/>
          <w:szCs w:val="24"/>
        </w:rPr>
        <w:t xml:space="preserve">or other </w:t>
      </w:r>
      <w:r w:rsidR="00144273" w:rsidRPr="002A52CB">
        <w:rPr>
          <w:rFonts w:ascii="Arial" w:hAnsi="Arial" w:cs="Arial"/>
          <w:i/>
          <w:szCs w:val="24"/>
        </w:rPr>
        <w:t xml:space="preserve">Person </w:t>
      </w:r>
      <w:r w:rsidR="00144273" w:rsidRPr="002A52CB">
        <w:rPr>
          <w:rFonts w:ascii="Arial" w:hAnsi="Arial" w:cs="Arial"/>
          <w:szCs w:val="24"/>
        </w:rPr>
        <w:t xml:space="preserve">costs associated with the anti-doping rule violation, regardless of the period of </w:t>
      </w:r>
      <w:r w:rsidR="00144273" w:rsidRPr="002A52CB">
        <w:rPr>
          <w:rFonts w:ascii="Arial" w:hAnsi="Arial" w:cs="Arial"/>
          <w:i/>
          <w:szCs w:val="24"/>
        </w:rPr>
        <w:t xml:space="preserve">Ineligibility </w:t>
      </w:r>
      <w:r w:rsidR="00144273" w:rsidRPr="002A52CB">
        <w:rPr>
          <w:rFonts w:ascii="Arial" w:hAnsi="Arial" w:cs="Arial"/>
          <w:szCs w:val="24"/>
        </w:rPr>
        <w:t xml:space="preserve">imposed and/or </w:t>
      </w:r>
      <w:r w:rsidR="00D669DB" w:rsidRPr="002A52CB">
        <w:rPr>
          <w:rFonts w:ascii="Arial" w:hAnsi="Arial" w:cs="Arial"/>
          <w:szCs w:val="24"/>
        </w:rPr>
        <w:t>(</w:t>
      </w:r>
      <w:r w:rsidR="00144273" w:rsidRPr="002A52CB">
        <w:rPr>
          <w:rFonts w:ascii="Arial" w:hAnsi="Arial" w:cs="Arial"/>
          <w:szCs w:val="24"/>
        </w:rPr>
        <w:t xml:space="preserve">b) fine the </w:t>
      </w:r>
      <w:r w:rsidR="00144273" w:rsidRPr="002A52CB">
        <w:rPr>
          <w:rFonts w:ascii="Arial" w:hAnsi="Arial" w:cs="Arial"/>
          <w:i/>
          <w:szCs w:val="24"/>
        </w:rPr>
        <w:t xml:space="preserve">Athlete </w:t>
      </w:r>
      <w:r w:rsidR="00144273" w:rsidRPr="002A52CB">
        <w:rPr>
          <w:rFonts w:ascii="Arial" w:hAnsi="Arial" w:cs="Arial"/>
          <w:szCs w:val="24"/>
        </w:rPr>
        <w:t xml:space="preserve">or other </w:t>
      </w:r>
      <w:r w:rsidR="00144273" w:rsidRPr="002A52CB">
        <w:rPr>
          <w:rFonts w:ascii="Arial" w:hAnsi="Arial" w:cs="Arial"/>
          <w:i/>
          <w:szCs w:val="24"/>
        </w:rPr>
        <w:t xml:space="preserve">Person </w:t>
      </w:r>
      <w:r w:rsidR="00144273" w:rsidRPr="002A52CB">
        <w:rPr>
          <w:rFonts w:ascii="Arial" w:hAnsi="Arial" w:cs="Arial"/>
          <w:szCs w:val="24"/>
        </w:rPr>
        <w:t xml:space="preserve">in an amount up to </w:t>
      </w:r>
      <w:r w:rsidR="00E50E04" w:rsidRPr="002A52CB">
        <w:rPr>
          <w:rFonts w:ascii="Arial" w:hAnsi="Arial" w:cs="Arial"/>
          <w:szCs w:val="24"/>
        </w:rPr>
        <w:t>20,000</w:t>
      </w:r>
      <w:r w:rsidR="00144273" w:rsidRPr="002A52CB">
        <w:rPr>
          <w:rFonts w:ascii="Arial" w:hAnsi="Arial" w:cs="Arial"/>
          <w:szCs w:val="24"/>
        </w:rPr>
        <w:t xml:space="preserve"> </w:t>
      </w:r>
      <w:r w:rsidR="00E50E04" w:rsidRPr="002A52CB">
        <w:rPr>
          <w:rFonts w:ascii="Arial" w:hAnsi="Arial" w:cs="Arial"/>
          <w:szCs w:val="24"/>
        </w:rPr>
        <w:t>IS</w:t>
      </w:r>
      <w:r w:rsidR="00144273" w:rsidRPr="002A52CB">
        <w:rPr>
          <w:rFonts w:ascii="Arial" w:hAnsi="Arial" w:cs="Arial"/>
          <w:szCs w:val="24"/>
        </w:rPr>
        <w:t xml:space="preserve">, only in cases where the maximum period of </w:t>
      </w:r>
      <w:r w:rsidR="00144273" w:rsidRPr="002A52CB">
        <w:rPr>
          <w:rFonts w:ascii="Arial" w:hAnsi="Arial" w:cs="Arial"/>
          <w:i/>
          <w:szCs w:val="24"/>
        </w:rPr>
        <w:t xml:space="preserve">Ineligibility </w:t>
      </w:r>
      <w:r w:rsidR="00144273" w:rsidRPr="002A52CB">
        <w:rPr>
          <w:rFonts w:ascii="Arial" w:hAnsi="Arial" w:cs="Arial"/>
          <w:szCs w:val="24"/>
        </w:rPr>
        <w:t>otherwise applicable has already been imposed.</w:t>
      </w:r>
    </w:p>
    <w:p w14:paraId="4E8A2CAD" w14:textId="77777777" w:rsidR="00144273" w:rsidRPr="002A52CB" w:rsidRDefault="00144273" w:rsidP="002B5C38">
      <w:pPr>
        <w:ind w:left="2340" w:hanging="900"/>
        <w:jc w:val="both"/>
        <w:rPr>
          <w:rFonts w:ascii="Arial" w:hAnsi="Arial" w:cs="Arial"/>
          <w:szCs w:val="24"/>
        </w:rPr>
      </w:pPr>
    </w:p>
    <w:p w14:paraId="25E0C935" w14:textId="64D9E82A" w:rsidR="00D33EAA" w:rsidRPr="002A52CB" w:rsidRDefault="002200BA" w:rsidP="00DE2688">
      <w:pPr>
        <w:ind w:left="2340" w:hanging="900"/>
        <w:jc w:val="both"/>
        <w:rPr>
          <w:rFonts w:ascii="Arial" w:hAnsi="Arial" w:cs="Arial"/>
          <w:szCs w:val="24"/>
        </w:rPr>
      </w:pPr>
      <w:r w:rsidRPr="002A52CB">
        <w:rPr>
          <w:rFonts w:ascii="Arial" w:hAnsi="Arial" w:cs="Arial"/>
          <w:b/>
          <w:bCs/>
          <w:szCs w:val="24"/>
        </w:rPr>
        <w:t>10.12.2</w:t>
      </w:r>
      <w:r w:rsidRPr="002A52CB">
        <w:rPr>
          <w:rFonts w:ascii="Arial" w:hAnsi="Arial" w:cs="Arial"/>
          <w:szCs w:val="24"/>
        </w:rPr>
        <w:t xml:space="preserve"> </w:t>
      </w:r>
      <w:r w:rsidR="002B5C38" w:rsidRPr="002A52CB">
        <w:rPr>
          <w:rFonts w:ascii="Arial" w:hAnsi="Arial" w:cs="Arial"/>
          <w:szCs w:val="24"/>
        </w:rPr>
        <w:tab/>
      </w:r>
      <w:r w:rsidR="00144273" w:rsidRPr="002A52CB">
        <w:rPr>
          <w:rFonts w:ascii="Arial" w:hAnsi="Arial" w:cs="Arial"/>
          <w:szCs w:val="24"/>
        </w:rPr>
        <w:t>The imposition of a financial sanction or the</w:t>
      </w:r>
      <w:r w:rsidR="00E50E04" w:rsidRPr="002A52CB">
        <w:rPr>
          <w:rFonts w:ascii="Arial" w:hAnsi="Arial" w:cs="Arial"/>
          <w:szCs w:val="24"/>
        </w:rPr>
        <w:t xml:space="preserve"> Isra</w:t>
      </w:r>
      <w:r w:rsidR="00DE2688" w:rsidRPr="002A52CB">
        <w:rPr>
          <w:rFonts w:ascii="Arial" w:hAnsi="Arial" w:cs="Arial"/>
          <w:szCs w:val="24"/>
        </w:rPr>
        <w:t>e</w:t>
      </w:r>
      <w:r w:rsidR="00E50E04" w:rsidRPr="002A52CB">
        <w:rPr>
          <w:rFonts w:ascii="Arial" w:hAnsi="Arial" w:cs="Arial"/>
          <w:szCs w:val="24"/>
        </w:rPr>
        <w:t>l NADO</w:t>
      </w:r>
      <w:r w:rsidR="00144273" w:rsidRPr="002A52CB">
        <w:rPr>
          <w:rFonts w:ascii="Arial" w:hAnsi="Arial" w:cs="Arial"/>
          <w:szCs w:val="24"/>
        </w:rPr>
        <w:t xml:space="preserve">'s recovery of costs shall not be considered a basis for reducing the </w:t>
      </w:r>
      <w:r w:rsidR="00144273" w:rsidRPr="002A52CB">
        <w:rPr>
          <w:rFonts w:ascii="Arial" w:hAnsi="Arial" w:cs="Arial"/>
          <w:i/>
          <w:szCs w:val="24"/>
        </w:rPr>
        <w:t xml:space="preserve">Ineligibility </w:t>
      </w:r>
      <w:r w:rsidR="00144273" w:rsidRPr="002A52CB">
        <w:rPr>
          <w:rFonts w:ascii="Arial" w:hAnsi="Arial" w:cs="Arial"/>
          <w:szCs w:val="24"/>
        </w:rPr>
        <w:t>or other sanction which would otherwise be applicable under these Anti-Doping Rules.</w:t>
      </w:r>
    </w:p>
    <w:p w14:paraId="3B93C05C" w14:textId="77777777" w:rsidR="00D33EAA" w:rsidRPr="002A52CB" w:rsidRDefault="00D33EAA" w:rsidP="00B31E3E">
      <w:pPr>
        <w:ind w:left="720"/>
        <w:jc w:val="both"/>
        <w:rPr>
          <w:rFonts w:ascii="Arial" w:hAnsi="Arial" w:cs="Arial"/>
          <w:szCs w:val="24"/>
          <w:u w:val="single"/>
        </w:rPr>
      </w:pPr>
    </w:p>
    <w:p w14:paraId="2E47558D" w14:textId="77777777" w:rsidR="000910A1" w:rsidRPr="002A52CB" w:rsidRDefault="000910A1" w:rsidP="009A6005">
      <w:pPr>
        <w:ind w:left="1440" w:hanging="720"/>
        <w:jc w:val="both"/>
        <w:rPr>
          <w:rFonts w:ascii="Arial" w:hAnsi="Arial" w:cs="Arial"/>
          <w:b/>
          <w:szCs w:val="24"/>
        </w:rPr>
      </w:pPr>
      <w:r w:rsidRPr="002A52CB">
        <w:rPr>
          <w:rFonts w:ascii="Arial" w:hAnsi="Arial" w:cs="Arial"/>
          <w:b/>
          <w:szCs w:val="24"/>
        </w:rPr>
        <w:t>10.1</w:t>
      </w:r>
      <w:r w:rsidR="002200BA" w:rsidRPr="002A52CB">
        <w:rPr>
          <w:rFonts w:ascii="Arial" w:hAnsi="Arial" w:cs="Arial"/>
          <w:b/>
          <w:szCs w:val="24"/>
        </w:rPr>
        <w:t>3</w:t>
      </w:r>
      <w:r w:rsidRPr="002A52CB">
        <w:rPr>
          <w:rFonts w:ascii="Arial" w:hAnsi="Arial" w:cs="Arial"/>
          <w:b/>
          <w:szCs w:val="24"/>
        </w:rPr>
        <w:tab/>
        <w:t xml:space="preserve">Commencement of </w:t>
      </w:r>
      <w:r w:rsidRPr="002A52CB">
        <w:rPr>
          <w:rFonts w:ascii="Arial" w:hAnsi="Arial" w:cs="Arial"/>
          <w:b/>
          <w:i/>
          <w:szCs w:val="24"/>
        </w:rPr>
        <w:t>Ineligibility</w:t>
      </w:r>
      <w:r w:rsidR="00C83C55" w:rsidRPr="002A52CB">
        <w:rPr>
          <w:rFonts w:ascii="Arial" w:hAnsi="Arial" w:cs="Arial"/>
          <w:b/>
          <w:szCs w:val="24"/>
        </w:rPr>
        <w:t xml:space="preserve"> Period</w:t>
      </w:r>
    </w:p>
    <w:p w14:paraId="01A9CAAF" w14:textId="77777777" w:rsidR="000910A1" w:rsidRPr="002A52CB" w:rsidRDefault="000910A1" w:rsidP="00B31E3E">
      <w:pPr>
        <w:jc w:val="both"/>
        <w:rPr>
          <w:rFonts w:ascii="Arial" w:hAnsi="Arial" w:cs="Arial"/>
          <w:b/>
          <w:szCs w:val="24"/>
        </w:rPr>
      </w:pPr>
    </w:p>
    <w:p w14:paraId="69D1417C" w14:textId="77777777" w:rsidR="000910A1" w:rsidRPr="002A52CB" w:rsidRDefault="002200BA" w:rsidP="0003311C">
      <w:pPr>
        <w:ind w:left="720"/>
        <w:jc w:val="both"/>
        <w:rPr>
          <w:rFonts w:ascii="Arial" w:hAnsi="Arial" w:cs="Arial"/>
          <w:szCs w:val="24"/>
        </w:rPr>
      </w:pPr>
      <w:r w:rsidRPr="002A52CB">
        <w:rPr>
          <w:rFonts w:ascii="Arial" w:hAnsi="Arial" w:cs="Arial"/>
          <w:szCs w:val="24"/>
        </w:rPr>
        <w:t xml:space="preserve">Where an </w:t>
      </w:r>
      <w:r w:rsidRPr="002A52CB">
        <w:rPr>
          <w:rFonts w:ascii="Arial" w:hAnsi="Arial" w:cs="Arial"/>
          <w:i/>
          <w:iCs/>
          <w:szCs w:val="24"/>
        </w:rPr>
        <w:t>Athlete</w:t>
      </w:r>
      <w:r w:rsidRPr="002A52CB">
        <w:rPr>
          <w:rFonts w:ascii="Arial" w:hAnsi="Arial" w:cs="Arial"/>
          <w:szCs w:val="24"/>
        </w:rPr>
        <w:t xml:space="preserve"> is already serving a period of </w:t>
      </w:r>
      <w:r w:rsidRPr="002A52CB">
        <w:rPr>
          <w:rFonts w:ascii="Arial" w:hAnsi="Arial" w:cs="Arial"/>
          <w:i/>
          <w:iCs/>
          <w:szCs w:val="24"/>
        </w:rPr>
        <w:t>Ineligibility</w:t>
      </w:r>
      <w:r w:rsidRPr="002A52CB">
        <w:rPr>
          <w:rFonts w:ascii="Arial" w:hAnsi="Arial" w:cs="Arial"/>
          <w:szCs w:val="24"/>
        </w:rPr>
        <w:t xml:space="preserve"> for an anti-doping rule violation, any new period of </w:t>
      </w:r>
      <w:r w:rsidRPr="002A52CB">
        <w:rPr>
          <w:rFonts w:ascii="Arial" w:hAnsi="Arial" w:cs="Arial"/>
          <w:i/>
          <w:iCs/>
          <w:szCs w:val="24"/>
        </w:rPr>
        <w:t>Ineligibility</w:t>
      </w:r>
      <w:r w:rsidRPr="002A52CB">
        <w:rPr>
          <w:rFonts w:ascii="Arial" w:hAnsi="Arial" w:cs="Arial"/>
          <w:szCs w:val="24"/>
        </w:rPr>
        <w:t xml:space="preserve"> shall commence on the first day after the current period of </w:t>
      </w:r>
      <w:r w:rsidRPr="002A52CB">
        <w:rPr>
          <w:rFonts w:ascii="Arial" w:hAnsi="Arial" w:cs="Arial"/>
          <w:i/>
          <w:iCs/>
          <w:szCs w:val="24"/>
        </w:rPr>
        <w:t>Ineligibility</w:t>
      </w:r>
      <w:r w:rsidRPr="002A52CB">
        <w:rPr>
          <w:rFonts w:ascii="Arial" w:hAnsi="Arial" w:cs="Arial"/>
          <w:szCs w:val="24"/>
        </w:rPr>
        <w:t xml:space="preserve"> has been served. Otherwise, except </w:t>
      </w:r>
      <w:r w:rsidR="000910A1" w:rsidRPr="002A52CB">
        <w:rPr>
          <w:rFonts w:ascii="Arial" w:hAnsi="Arial" w:cs="Arial"/>
          <w:szCs w:val="24"/>
        </w:rPr>
        <w:t xml:space="preserve">as provided below, the period of </w:t>
      </w:r>
      <w:r w:rsidR="000910A1" w:rsidRPr="002A52CB">
        <w:rPr>
          <w:rFonts w:ascii="Arial" w:hAnsi="Arial" w:cs="Arial"/>
          <w:i/>
          <w:szCs w:val="24"/>
        </w:rPr>
        <w:t>Ineligibility</w:t>
      </w:r>
      <w:r w:rsidR="000910A1" w:rsidRPr="002A52CB">
        <w:rPr>
          <w:rFonts w:ascii="Arial" w:hAnsi="Arial" w:cs="Arial"/>
          <w:szCs w:val="24"/>
        </w:rPr>
        <w:t xml:space="preserve"> shall start on the date of the final hearing decision providing for </w:t>
      </w:r>
      <w:r w:rsidR="000910A1" w:rsidRPr="002A52CB">
        <w:rPr>
          <w:rFonts w:ascii="Arial" w:hAnsi="Arial" w:cs="Arial"/>
          <w:i/>
          <w:szCs w:val="24"/>
        </w:rPr>
        <w:t>Ineligibility</w:t>
      </w:r>
      <w:r w:rsidR="000910A1" w:rsidRPr="002A52CB">
        <w:rPr>
          <w:rFonts w:ascii="Arial" w:hAnsi="Arial" w:cs="Arial"/>
          <w:szCs w:val="24"/>
        </w:rPr>
        <w:t xml:space="preserve"> or, if the hearing is waived</w:t>
      </w:r>
      <w:r w:rsidR="00F00362" w:rsidRPr="002A52CB">
        <w:rPr>
          <w:rFonts w:ascii="Arial" w:hAnsi="Arial" w:cs="Arial"/>
          <w:szCs w:val="24"/>
        </w:rPr>
        <w:t xml:space="preserve"> or there is no hearing</w:t>
      </w:r>
      <w:r w:rsidR="000910A1" w:rsidRPr="002A52CB">
        <w:rPr>
          <w:rFonts w:ascii="Arial" w:hAnsi="Arial" w:cs="Arial"/>
          <w:szCs w:val="24"/>
        </w:rPr>
        <w:t xml:space="preserve">, on the date </w:t>
      </w:r>
      <w:r w:rsidR="000910A1" w:rsidRPr="002A52CB">
        <w:rPr>
          <w:rFonts w:ascii="Arial" w:hAnsi="Arial" w:cs="Arial"/>
          <w:i/>
          <w:szCs w:val="24"/>
        </w:rPr>
        <w:t>Ineligibility</w:t>
      </w:r>
      <w:r w:rsidR="000910A1" w:rsidRPr="002A52CB">
        <w:rPr>
          <w:rFonts w:ascii="Arial" w:hAnsi="Arial" w:cs="Arial"/>
          <w:szCs w:val="24"/>
        </w:rPr>
        <w:t xml:space="preserve"> is accepted or otherwise imposed.</w:t>
      </w:r>
    </w:p>
    <w:p w14:paraId="1BCA2ECE" w14:textId="77777777" w:rsidR="000910A1" w:rsidRPr="002A52CB" w:rsidRDefault="000910A1" w:rsidP="00B31E3E">
      <w:pPr>
        <w:jc w:val="both"/>
        <w:rPr>
          <w:rFonts w:ascii="Arial" w:hAnsi="Arial" w:cs="Arial"/>
          <w:b/>
          <w:szCs w:val="24"/>
        </w:rPr>
      </w:pPr>
    </w:p>
    <w:p w14:paraId="36726456" w14:textId="77777777" w:rsidR="000910A1" w:rsidRPr="002A52CB" w:rsidRDefault="000910A1" w:rsidP="002B5C38">
      <w:pPr>
        <w:ind w:left="2340" w:hanging="900"/>
        <w:jc w:val="both"/>
        <w:rPr>
          <w:rFonts w:ascii="Arial" w:hAnsi="Arial" w:cs="Arial"/>
          <w:i/>
          <w:szCs w:val="24"/>
        </w:rPr>
      </w:pPr>
      <w:r w:rsidRPr="002A52CB">
        <w:rPr>
          <w:rFonts w:ascii="Arial" w:hAnsi="Arial" w:cs="Arial"/>
          <w:b/>
          <w:szCs w:val="24"/>
        </w:rPr>
        <w:t>10.1</w:t>
      </w:r>
      <w:r w:rsidR="002200BA" w:rsidRPr="002A52CB">
        <w:rPr>
          <w:rFonts w:ascii="Arial" w:hAnsi="Arial" w:cs="Arial"/>
          <w:b/>
          <w:szCs w:val="24"/>
        </w:rPr>
        <w:t>3</w:t>
      </w:r>
      <w:r w:rsidRPr="002A52CB">
        <w:rPr>
          <w:rFonts w:ascii="Arial" w:hAnsi="Arial" w:cs="Arial"/>
          <w:b/>
          <w:szCs w:val="24"/>
        </w:rPr>
        <w:t>.1</w:t>
      </w:r>
      <w:r w:rsidRPr="002A52CB">
        <w:rPr>
          <w:rFonts w:ascii="Arial" w:hAnsi="Arial" w:cs="Arial"/>
          <w:szCs w:val="24"/>
        </w:rPr>
        <w:t xml:space="preserve"> </w:t>
      </w:r>
      <w:r w:rsidR="00967F32" w:rsidRPr="002A52CB">
        <w:rPr>
          <w:rFonts w:ascii="Arial" w:hAnsi="Arial" w:cs="Arial"/>
          <w:szCs w:val="24"/>
        </w:rPr>
        <w:tab/>
      </w:r>
      <w:r w:rsidRPr="002A52CB">
        <w:rPr>
          <w:rFonts w:ascii="Arial" w:hAnsi="Arial" w:cs="Arial"/>
          <w:szCs w:val="24"/>
        </w:rPr>
        <w:t xml:space="preserve">Delays Not Attributable to the </w:t>
      </w:r>
      <w:r w:rsidRPr="002A52CB">
        <w:rPr>
          <w:rFonts w:ascii="Arial" w:hAnsi="Arial" w:cs="Arial"/>
          <w:i/>
          <w:szCs w:val="24"/>
        </w:rPr>
        <w:t xml:space="preserve">Athlete </w:t>
      </w:r>
      <w:r w:rsidRPr="002A52CB">
        <w:rPr>
          <w:rFonts w:ascii="Arial" w:hAnsi="Arial" w:cs="Arial"/>
          <w:szCs w:val="24"/>
        </w:rPr>
        <w:t>or other</w:t>
      </w:r>
      <w:r w:rsidRPr="002A52CB">
        <w:rPr>
          <w:rFonts w:ascii="Arial" w:hAnsi="Arial" w:cs="Arial"/>
          <w:i/>
          <w:szCs w:val="24"/>
        </w:rPr>
        <w:t xml:space="preserve"> Person</w:t>
      </w:r>
    </w:p>
    <w:p w14:paraId="5D80065D" w14:textId="77777777" w:rsidR="000910A1" w:rsidRPr="002A52CB" w:rsidRDefault="000910A1" w:rsidP="002B5C38">
      <w:pPr>
        <w:ind w:left="2340" w:hanging="900"/>
        <w:jc w:val="both"/>
        <w:rPr>
          <w:rFonts w:ascii="Arial" w:hAnsi="Arial" w:cs="Arial"/>
          <w:i/>
          <w:szCs w:val="24"/>
        </w:rPr>
      </w:pPr>
    </w:p>
    <w:p w14:paraId="138116CC" w14:textId="63C4E94A" w:rsidR="000910A1" w:rsidRPr="002A52CB" w:rsidRDefault="000910A1" w:rsidP="00E50E04">
      <w:pPr>
        <w:ind w:left="1440"/>
        <w:jc w:val="both"/>
        <w:rPr>
          <w:rFonts w:ascii="Arial" w:hAnsi="Arial" w:cs="Arial"/>
          <w:bCs/>
          <w:szCs w:val="24"/>
        </w:rPr>
      </w:pPr>
      <w:r w:rsidRPr="002A52CB">
        <w:rPr>
          <w:rFonts w:ascii="Arial" w:hAnsi="Arial" w:cs="Arial"/>
          <w:szCs w:val="24"/>
        </w:rPr>
        <w:t xml:space="preserve">Where there have been substantial delays in the hearing process or other aspects of </w:t>
      </w:r>
      <w:r w:rsidRPr="002A52CB">
        <w:rPr>
          <w:rFonts w:ascii="Arial" w:hAnsi="Arial" w:cs="Arial"/>
          <w:i/>
          <w:szCs w:val="24"/>
        </w:rPr>
        <w:t>Doping Control</w:t>
      </w:r>
      <w:r w:rsidR="0074658F" w:rsidRPr="002A52CB">
        <w:rPr>
          <w:rFonts w:ascii="Arial" w:hAnsi="Arial" w:cs="Arial"/>
          <w:szCs w:val="24"/>
        </w:rPr>
        <w:t>,</w:t>
      </w:r>
      <w:r w:rsidRPr="002A52CB">
        <w:rPr>
          <w:rFonts w:ascii="Arial" w:hAnsi="Arial" w:cs="Arial"/>
          <w:szCs w:val="24"/>
        </w:rPr>
        <w:t xml:space="preserve"> </w:t>
      </w:r>
      <w:r w:rsidR="002200BA" w:rsidRPr="002A52CB">
        <w:rPr>
          <w:rFonts w:ascii="Arial" w:hAnsi="Arial" w:cs="Arial"/>
          <w:szCs w:val="24"/>
        </w:rPr>
        <w:t xml:space="preserve">and the </w:t>
      </w:r>
      <w:r w:rsidR="002200BA" w:rsidRPr="002A52CB">
        <w:rPr>
          <w:rFonts w:ascii="Arial" w:hAnsi="Arial" w:cs="Arial"/>
          <w:i/>
          <w:iCs/>
          <w:szCs w:val="24"/>
        </w:rPr>
        <w:t>Athlete</w:t>
      </w:r>
      <w:r w:rsidR="002200BA" w:rsidRPr="002A52CB">
        <w:rPr>
          <w:rFonts w:ascii="Arial" w:hAnsi="Arial" w:cs="Arial"/>
          <w:szCs w:val="24"/>
        </w:rPr>
        <w:t xml:space="preserve"> or other </w:t>
      </w:r>
      <w:r w:rsidR="002200BA" w:rsidRPr="002A52CB">
        <w:rPr>
          <w:rFonts w:ascii="Arial" w:hAnsi="Arial" w:cs="Arial"/>
          <w:i/>
          <w:iCs/>
          <w:szCs w:val="24"/>
        </w:rPr>
        <w:t>Person</w:t>
      </w:r>
      <w:r w:rsidR="002200BA" w:rsidRPr="002A52CB">
        <w:rPr>
          <w:rFonts w:ascii="Arial" w:hAnsi="Arial" w:cs="Arial"/>
          <w:szCs w:val="24"/>
        </w:rPr>
        <w:t xml:space="preserve"> can establish that </w:t>
      </w:r>
      <w:r w:rsidR="0074658F" w:rsidRPr="002A52CB">
        <w:rPr>
          <w:rFonts w:ascii="Arial" w:hAnsi="Arial" w:cs="Arial"/>
          <w:szCs w:val="24"/>
        </w:rPr>
        <w:t xml:space="preserve">such </w:t>
      </w:r>
      <w:r w:rsidR="002200BA" w:rsidRPr="002A52CB">
        <w:rPr>
          <w:rFonts w:ascii="Arial" w:hAnsi="Arial" w:cs="Arial"/>
          <w:szCs w:val="24"/>
        </w:rPr>
        <w:t xml:space="preserve">delays are </w:t>
      </w:r>
      <w:r w:rsidRPr="002A52CB">
        <w:rPr>
          <w:rFonts w:ascii="Arial" w:hAnsi="Arial" w:cs="Arial"/>
          <w:szCs w:val="24"/>
        </w:rPr>
        <w:t xml:space="preserve">not attributable to the </w:t>
      </w:r>
      <w:r w:rsidRPr="002A52CB">
        <w:rPr>
          <w:rFonts w:ascii="Arial" w:hAnsi="Arial" w:cs="Arial"/>
          <w:i/>
          <w:szCs w:val="24"/>
        </w:rPr>
        <w:t>Athlete</w:t>
      </w:r>
      <w:r w:rsidRPr="002A52CB">
        <w:rPr>
          <w:rFonts w:ascii="Arial" w:hAnsi="Arial" w:cs="Arial"/>
          <w:szCs w:val="24"/>
        </w:rPr>
        <w:t xml:space="preserve"> or other</w:t>
      </w:r>
      <w:r w:rsidRPr="002A52CB">
        <w:rPr>
          <w:rFonts w:ascii="Arial" w:hAnsi="Arial" w:cs="Arial"/>
          <w:i/>
          <w:szCs w:val="24"/>
        </w:rPr>
        <w:t xml:space="preserve"> Person</w:t>
      </w:r>
      <w:r w:rsidRPr="002A52CB">
        <w:rPr>
          <w:rFonts w:ascii="Arial" w:hAnsi="Arial" w:cs="Arial"/>
          <w:szCs w:val="24"/>
        </w:rPr>
        <w:t xml:space="preserve">, </w:t>
      </w:r>
      <w:r w:rsidR="00E50E04" w:rsidRPr="002A52CB">
        <w:rPr>
          <w:rFonts w:ascii="Arial" w:hAnsi="Arial" w:cs="Arial"/>
          <w:szCs w:val="24"/>
        </w:rPr>
        <w:t>Isra</w:t>
      </w:r>
      <w:r w:rsidR="00DE2688" w:rsidRPr="002A52CB">
        <w:rPr>
          <w:rFonts w:ascii="Arial" w:hAnsi="Arial" w:cs="Arial"/>
          <w:szCs w:val="24"/>
        </w:rPr>
        <w:t>e</w:t>
      </w:r>
      <w:r w:rsidR="00E50E04" w:rsidRPr="002A52CB">
        <w:rPr>
          <w:rFonts w:ascii="Arial" w:hAnsi="Arial" w:cs="Arial"/>
          <w:szCs w:val="24"/>
        </w:rPr>
        <w:t>l NADO</w:t>
      </w:r>
      <w:r w:rsidR="00297A19" w:rsidRPr="002A52CB">
        <w:rPr>
          <w:rFonts w:ascii="Arial" w:hAnsi="Arial" w:cs="Arial"/>
          <w:szCs w:val="24"/>
        </w:rPr>
        <w:t xml:space="preserve"> or </w:t>
      </w:r>
      <w:r w:rsidR="00E50E04" w:rsidRPr="002A52CB">
        <w:rPr>
          <w:rFonts w:ascii="Arial" w:hAnsi="Arial" w:cs="Arial"/>
          <w:szCs w:val="24"/>
        </w:rPr>
        <w:t>Isra</w:t>
      </w:r>
      <w:r w:rsidR="00DE2688" w:rsidRPr="002A52CB">
        <w:rPr>
          <w:rFonts w:ascii="Arial" w:hAnsi="Arial" w:cs="Arial"/>
          <w:szCs w:val="24"/>
        </w:rPr>
        <w:t>e</w:t>
      </w:r>
      <w:r w:rsidR="00E50E04" w:rsidRPr="002A52CB">
        <w:rPr>
          <w:rFonts w:ascii="Arial" w:hAnsi="Arial" w:cs="Arial"/>
          <w:szCs w:val="24"/>
        </w:rPr>
        <w:t>l NADO</w:t>
      </w:r>
      <w:r w:rsidR="00EB1F95" w:rsidRPr="002A52CB">
        <w:rPr>
          <w:rFonts w:ascii="Arial" w:hAnsi="Arial" w:cs="Arial"/>
          <w:szCs w:val="24"/>
        </w:rPr>
        <w:t xml:space="preserve">’s </w:t>
      </w:r>
      <w:r w:rsidR="001C5514" w:rsidRPr="002A52CB">
        <w:rPr>
          <w:rFonts w:ascii="Arial" w:hAnsi="Arial" w:cs="Arial"/>
          <w:szCs w:val="24"/>
        </w:rPr>
        <w:t>H</w:t>
      </w:r>
      <w:r w:rsidR="00EB1F95" w:rsidRPr="002A52CB">
        <w:rPr>
          <w:rFonts w:ascii="Arial" w:hAnsi="Arial" w:cs="Arial"/>
          <w:szCs w:val="24"/>
        </w:rPr>
        <w:t xml:space="preserve">earing </w:t>
      </w:r>
      <w:r w:rsidR="001C5514" w:rsidRPr="002A52CB">
        <w:rPr>
          <w:rFonts w:ascii="Arial" w:hAnsi="Arial" w:cs="Arial"/>
          <w:szCs w:val="24"/>
        </w:rPr>
        <w:t>P</w:t>
      </w:r>
      <w:r w:rsidR="00EB1F95" w:rsidRPr="002A52CB">
        <w:rPr>
          <w:rFonts w:ascii="Arial" w:hAnsi="Arial" w:cs="Arial"/>
          <w:szCs w:val="24"/>
        </w:rPr>
        <w:t>anel</w:t>
      </w:r>
      <w:r w:rsidR="00297A19" w:rsidRPr="002A52CB">
        <w:rPr>
          <w:rFonts w:ascii="Arial" w:hAnsi="Arial" w:cs="Arial"/>
          <w:szCs w:val="24"/>
        </w:rPr>
        <w:t>, if applicable,</w:t>
      </w:r>
      <w:r w:rsidR="00564D17" w:rsidRPr="002A52CB">
        <w:rPr>
          <w:rFonts w:ascii="Arial" w:hAnsi="Arial" w:cs="Arial"/>
          <w:szCs w:val="24"/>
        </w:rPr>
        <w:t xml:space="preserve"> </w:t>
      </w:r>
      <w:r w:rsidRPr="002A52CB">
        <w:rPr>
          <w:rFonts w:ascii="Arial" w:hAnsi="Arial" w:cs="Arial"/>
          <w:szCs w:val="24"/>
        </w:rPr>
        <w:t xml:space="preserve">may start the period of </w:t>
      </w:r>
      <w:r w:rsidRPr="002A52CB">
        <w:rPr>
          <w:rFonts w:ascii="Arial" w:hAnsi="Arial" w:cs="Arial"/>
          <w:i/>
          <w:szCs w:val="24"/>
        </w:rPr>
        <w:t>Ineligibility</w:t>
      </w:r>
      <w:r w:rsidRPr="002A52CB">
        <w:rPr>
          <w:rFonts w:ascii="Arial" w:hAnsi="Arial" w:cs="Arial"/>
          <w:szCs w:val="24"/>
        </w:rPr>
        <w:t xml:space="preserve"> at an earlier date commencing as early as the date of </w:t>
      </w:r>
      <w:r w:rsidRPr="002A52CB">
        <w:rPr>
          <w:rFonts w:ascii="Arial" w:hAnsi="Arial" w:cs="Arial"/>
          <w:i/>
          <w:szCs w:val="24"/>
        </w:rPr>
        <w:t xml:space="preserve">Sample </w:t>
      </w:r>
      <w:r w:rsidRPr="002A52CB">
        <w:rPr>
          <w:rFonts w:ascii="Arial" w:hAnsi="Arial" w:cs="Arial"/>
          <w:szCs w:val="24"/>
        </w:rPr>
        <w:t xml:space="preserve">collection or the date on which another anti-doping rule violation last occurred. All competitive results achieved during the period of </w:t>
      </w:r>
      <w:r w:rsidRPr="002A52CB">
        <w:rPr>
          <w:rFonts w:ascii="Arial" w:hAnsi="Arial" w:cs="Arial"/>
          <w:i/>
          <w:szCs w:val="24"/>
        </w:rPr>
        <w:t>Ineligibility</w:t>
      </w:r>
      <w:r w:rsidRPr="002A52CB">
        <w:rPr>
          <w:rFonts w:ascii="Arial" w:hAnsi="Arial" w:cs="Arial"/>
          <w:szCs w:val="24"/>
        </w:rPr>
        <w:t xml:space="preserve">, including retroactive </w:t>
      </w:r>
      <w:r w:rsidRPr="002A52CB">
        <w:rPr>
          <w:rFonts w:ascii="Arial" w:hAnsi="Arial" w:cs="Arial"/>
          <w:i/>
          <w:szCs w:val="24"/>
        </w:rPr>
        <w:t>Ineligibility</w:t>
      </w:r>
      <w:r w:rsidRPr="002A52CB">
        <w:rPr>
          <w:rFonts w:ascii="Arial" w:hAnsi="Arial" w:cs="Arial"/>
          <w:szCs w:val="24"/>
        </w:rPr>
        <w:t xml:space="preserve">, shall be </w:t>
      </w:r>
      <w:proofErr w:type="gramStart"/>
      <w:r w:rsidRPr="002A52CB">
        <w:rPr>
          <w:rFonts w:ascii="Arial" w:hAnsi="Arial" w:cs="Arial"/>
          <w:i/>
          <w:szCs w:val="24"/>
        </w:rPr>
        <w:t>Disqualified</w:t>
      </w:r>
      <w:proofErr w:type="gramEnd"/>
      <w:r w:rsidRPr="002A52CB">
        <w:rPr>
          <w:rFonts w:ascii="Arial" w:hAnsi="Arial" w:cs="Arial"/>
          <w:szCs w:val="24"/>
        </w:rPr>
        <w:t>.</w:t>
      </w:r>
    </w:p>
    <w:p w14:paraId="5A5450FF" w14:textId="77777777" w:rsidR="000910A1" w:rsidRPr="002A52CB" w:rsidRDefault="000910A1" w:rsidP="002B5C38">
      <w:pPr>
        <w:ind w:left="2340" w:hanging="900"/>
        <w:jc w:val="both"/>
        <w:rPr>
          <w:rFonts w:ascii="Arial" w:hAnsi="Arial" w:cs="Arial"/>
          <w:bCs/>
          <w:szCs w:val="24"/>
        </w:rPr>
      </w:pPr>
    </w:p>
    <w:p w14:paraId="6FB42C03" w14:textId="77777777" w:rsidR="00D567EA" w:rsidRPr="002A52CB" w:rsidRDefault="00D567EA" w:rsidP="002B5C38">
      <w:pPr>
        <w:ind w:left="2340" w:hanging="900"/>
        <w:jc w:val="both"/>
        <w:rPr>
          <w:rFonts w:ascii="Arial" w:hAnsi="Arial" w:cs="Arial"/>
          <w:szCs w:val="24"/>
        </w:rPr>
      </w:pPr>
      <w:r w:rsidRPr="002A52CB">
        <w:rPr>
          <w:rFonts w:ascii="Arial" w:hAnsi="Arial" w:cs="Arial"/>
          <w:b/>
          <w:szCs w:val="24"/>
        </w:rPr>
        <w:t>10.1</w:t>
      </w:r>
      <w:r w:rsidR="002200BA" w:rsidRPr="002A52CB">
        <w:rPr>
          <w:rFonts w:ascii="Arial" w:hAnsi="Arial" w:cs="Arial"/>
          <w:b/>
          <w:szCs w:val="24"/>
        </w:rPr>
        <w:t>3</w:t>
      </w:r>
      <w:r w:rsidRPr="002A52CB">
        <w:rPr>
          <w:rFonts w:ascii="Arial" w:hAnsi="Arial" w:cs="Arial"/>
          <w:b/>
          <w:szCs w:val="24"/>
        </w:rPr>
        <w:t>.</w:t>
      </w:r>
      <w:r w:rsidR="002200BA" w:rsidRPr="002A52CB">
        <w:rPr>
          <w:rFonts w:ascii="Arial" w:hAnsi="Arial" w:cs="Arial"/>
          <w:b/>
          <w:szCs w:val="24"/>
        </w:rPr>
        <w:t>2</w:t>
      </w:r>
      <w:r w:rsidRPr="002A52CB">
        <w:rPr>
          <w:rFonts w:ascii="Arial" w:hAnsi="Arial" w:cs="Arial"/>
          <w:szCs w:val="24"/>
        </w:rPr>
        <w:t xml:space="preserve"> </w:t>
      </w:r>
      <w:r w:rsidR="0003311C" w:rsidRPr="002A52CB">
        <w:rPr>
          <w:rFonts w:ascii="Arial" w:hAnsi="Arial" w:cs="Arial"/>
          <w:szCs w:val="24"/>
        </w:rPr>
        <w:tab/>
      </w:r>
      <w:r w:rsidRPr="002A52CB">
        <w:rPr>
          <w:rFonts w:ascii="Arial" w:hAnsi="Arial" w:cs="Arial"/>
          <w:szCs w:val="24"/>
        </w:rPr>
        <w:t xml:space="preserve">Credit for </w:t>
      </w:r>
      <w:r w:rsidRPr="002A52CB">
        <w:rPr>
          <w:rFonts w:ascii="Arial" w:hAnsi="Arial" w:cs="Arial"/>
          <w:i/>
          <w:szCs w:val="24"/>
        </w:rPr>
        <w:t>Provisional Suspension</w:t>
      </w:r>
      <w:r w:rsidRPr="002A52CB">
        <w:rPr>
          <w:rFonts w:ascii="Arial" w:hAnsi="Arial" w:cs="Arial"/>
          <w:szCs w:val="24"/>
        </w:rPr>
        <w:t xml:space="preserve"> or Period of </w:t>
      </w:r>
      <w:r w:rsidRPr="002A52CB">
        <w:rPr>
          <w:rFonts w:ascii="Arial" w:hAnsi="Arial" w:cs="Arial"/>
          <w:i/>
          <w:szCs w:val="24"/>
        </w:rPr>
        <w:t xml:space="preserve">Ineligibility </w:t>
      </w:r>
      <w:r w:rsidRPr="002A52CB">
        <w:rPr>
          <w:rFonts w:ascii="Arial" w:hAnsi="Arial" w:cs="Arial"/>
          <w:szCs w:val="24"/>
        </w:rPr>
        <w:t xml:space="preserve">Served </w:t>
      </w:r>
    </w:p>
    <w:p w14:paraId="6E096613" w14:textId="77777777" w:rsidR="00D567EA" w:rsidRPr="002A52CB" w:rsidRDefault="00D567EA" w:rsidP="00B31E3E">
      <w:pPr>
        <w:ind w:left="1440"/>
        <w:jc w:val="both"/>
        <w:rPr>
          <w:rFonts w:ascii="Arial" w:hAnsi="Arial" w:cs="Arial"/>
          <w:szCs w:val="24"/>
        </w:rPr>
      </w:pPr>
    </w:p>
    <w:p w14:paraId="799DD1D2" w14:textId="77777777" w:rsidR="00D567EA" w:rsidRPr="002A52CB" w:rsidRDefault="00D567EA" w:rsidP="00410E09">
      <w:pPr>
        <w:ind w:left="3330" w:hanging="990"/>
        <w:jc w:val="both"/>
        <w:rPr>
          <w:rFonts w:ascii="Arial" w:hAnsi="Arial" w:cs="Arial"/>
          <w:szCs w:val="24"/>
        </w:rPr>
      </w:pPr>
      <w:r w:rsidRPr="002A52CB">
        <w:rPr>
          <w:rFonts w:ascii="Arial" w:hAnsi="Arial" w:cs="Arial"/>
          <w:b/>
          <w:szCs w:val="24"/>
        </w:rPr>
        <w:t>10.1</w:t>
      </w:r>
      <w:r w:rsidR="002200BA" w:rsidRPr="002A52CB">
        <w:rPr>
          <w:rFonts w:ascii="Arial" w:hAnsi="Arial" w:cs="Arial"/>
          <w:b/>
          <w:szCs w:val="24"/>
        </w:rPr>
        <w:t>3</w:t>
      </w:r>
      <w:r w:rsidRPr="002A52CB">
        <w:rPr>
          <w:rFonts w:ascii="Arial" w:hAnsi="Arial" w:cs="Arial"/>
          <w:b/>
          <w:szCs w:val="24"/>
        </w:rPr>
        <w:t>.</w:t>
      </w:r>
      <w:r w:rsidR="002200BA" w:rsidRPr="002A52CB">
        <w:rPr>
          <w:rFonts w:ascii="Arial" w:hAnsi="Arial" w:cs="Arial"/>
          <w:b/>
          <w:szCs w:val="24"/>
        </w:rPr>
        <w:t>2</w:t>
      </w:r>
      <w:r w:rsidRPr="002A52CB">
        <w:rPr>
          <w:rFonts w:ascii="Arial" w:hAnsi="Arial" w:cs="Arial"/>
          <w:b/>
          <w:szCs w:val="24"/>
        </w:rPr>
        <w:t>.1</w:t>
      </w:r>
      <w:r w:rsidR="0029090F" w:rsidRPr="002A52CB">
        <w:rPr>
          <w:rFonts w:ascii="Arial" w:hAnsi="Arial" w:cs="Arial"/>
          <w:szCs w:val="24"/>
        </w:rPr>
        <w:t xml:space="preserve"> </w:t>
      </w:r>
      <w:r w:rsidR="00410E09" w:rsidRPr="002A52CB">
        <w:rPr>
          <w:rFonts w:ascii="Arial" w:hAnsi="Arial" w:cs="Arial"/>
          <w:szCs w:val="24"/>
        </w:rPr>
        <w:tab/>
      </w:r>
      <w:r w:rsidRPr="002A52CB">
        <w:rPr>
          <w:rFonts w:ascii="Arial" w:hAnsi="Arial" w:cs="Arial"/>
          <w:szCs w:val="24"/>
        </w:rPr>
        <w:t xml:space="preserve">If a </w:t>
      </w:r>
      <w:r w:rsidRPr="002A52CB">
        <w:rPr>
          <w:rFonts w:ascii="Arial" w:hAnsi="Arial" w:cs="Arial"/>
          <w:i/>
          <w:szCs w:val="24"/>
        </w:rPr>
        <w:t>Provisional Suspension</w:t>
      </w:r>
      <w:r w:rsidRPr="002A52CB">
        <w:rPr>
          <w:rFonts w:ascii="Arial" w:hAnsi="Arial" w:cs="Arial"/>
          <w:szCs w:val="24"/>
        </w:rPr>
        <w:t xml:space="preserve"> is respected by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then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shall receive a credit for such period of </w:t>
      </w:r>
      <w:r w:rsidRPr="002A52CB">
        <w:rPr>
          <w:rFonts w:ascii="Arial" w:hAnsi="Arial" w:cs="Arial"/>
          <w:i/>
          <w:szCs w:val="24"/>
        </w:rPr>
        <w:t>Provisional Suspension</w:t>
      </w:r>
      <w:r w:rsidRPr="002A52CB">
        <w:rPr>
          <w:rFonts w:ascii="Arial" w:hAnsi="Arial" w:cs="Arial"/>
          <w:szCs w:val="24"/>
        </w:rPr>
        <w:t xml:space="preserve"> against any period of </w:t>
      </w:r>
      <w:r w:rsidRPr="002A52CB">
        <w:rPr>
          <w:rFonts w:ascii="Arial" w:hAnsi="Arial" w:cs="Arial"/>
          <w:i/>
          <w:iCs/>
          <w:szCs w:val="24"/>
        </w:rPr>
        <w:t>Ineligibility</w:t>
      </w:r>
      <w:r w:rsidRPr="002A52CB">
        <w:rPr>
          <w:rFonts w:ascii="Arial" w:hAnsi="Arial" w:cs="Arial"/>
          <w:szCs w:val="24"/>
        </w:rPr>
        <w:t xml:space="preserve"> which may ultimately be imposed. </w:t>
      </w:r>
      <w:r w:rsidR="002200BA" w:rsidRPr="002A52CB">
        <w:rPr>
          <w:rFonts w:ascii="Arial" w:hAnsi="Arial" w:cs="Arial"/>
          <w:szCs w:val="24"/>
        </w:rPr>
        <w:t xml:space="preserve">If the </w:t>
      </w:r>
      <w:r w:rsidR="002200BA" w:rsidRPr="002A52CB">
        <w:rPr>
          <w:rFonts w:ascii="Arial" w:hAnsi="Arial" w:cs="Arial"/>
          <w:i/>
          <w:iCs/>
          <w:szCs w:val="24"/>
        </w:rPr>
        <w:t>Athlete</w:t>
      </w:r>
      <w:r w:rsidR="002200BA" w:rsidRPr="002A52CB">
        <w:rPr>
          <w:rFonts w:ascii="Arial" w:hAnsi="Arial" w:cs="Arial"/>
          <w:szCs w:val="24"/>
        </w:rPr>
        <w:t xml:space="preserve"> or other </w:t>
      </w:r>
      <w:r w:rsidR="002200BA" w:rsidRPr="002A52CB">
        <w:rPr>
          <w:rFonts w:ascii="Arial" w:hAnsi="Arial" w:cs="Arial"/>
          <w:i/>
          <w:iCs/>
          <w:szCs w:val="24"/>
        </w:rPr>
        <w:t>Person</w:t>
      </w:r>
      <w:r w:rsidR="002200BA" w:rsidRPr="002A52CB">
        <w:rPr>
          <w:rFonts w:ascii="Arial" w:hAnsi="Arial" w:cs="Arial"/>
          <w:szCs w:val="24"/>
        </w:rPr>
        <w:t xml:space="preserve"> does not respect a </w:t>
      </w:r>
      <w:r w:rsidR="002200BA" w:rsidRPr="002A52CB">
        <w:rPr>
          <w:rFonts w:ascii="Arial" w:hAnsi="Arial" w:cs="Arial"/>
          <w:i/>
          <w:iCs/>
          <w:szCs w:val="24"/>
        </w:rPr>
        <w:t>Provisional Suspension</w:t>
      </w:r>
      <w:r w:rsidR="002200BA" w:rsidRPr="002A52CB">
        <w:rPr>
          <w:rFonts w:ascii="Arial" w:hAnsi="Arial" w:cs="Arial"/>
          <w:szCs w:val="24"/>
        </w:rPr>
        <w:t xml:space="preserve">, then the </w:t>
      </w:r>
      <w:r w:rsidR="002200BA" w:rsidRPr="002A52CB">
        <w:rPr>
          <w:rFonts w:ascii="Arial" w:hAnsi="Arial" w:cs="Arial"/>
          <w:i/>
          <w:iCs/>
          <w:szCs w:val="24"/>
        </w:rPr>
        <w:t>Athlete</w:t>
      </w:r>
      <w:r w:rsidR="002200BA" w:rsidRPr="002A52CB">
        <w:rPr>
          <w:rFonts w:ascii="Arial" w:hAnsi="Arial" w:cs="Arial"/>
          <w:szCs w:val="24"/>
        </w:rPr>
        <w:t xml:space="preserve"> or other </w:t>
      </w:r>
      <w:r w:rsidR="002200BA" w:rsidRPr="002A52CB">
        <w:rPr>
          <w:rFonts w:ascii="Arial" w:hAnsi="Arial" w:cs="Arial"/>
          <w:i/>
          <w:iCs/>
          <w:szCs w:val="24"/>
        </w:rPr>
        <w:t>Person</w:t>
      </w:r>
      <w:r w:rsidR="002200BA" w:rsidRPr="002A52CB">
        <w:rPr>
          <w:rFonts w:ascii="Arial" w:hAnsi="Arial" w:cs="Arial"/>
          <w:szCs w:val="24"/>
        </w:rPr>
        <w:t xml:space="preserve"> shall receive no credit for any period of </w:t>
      </w:r>
      <w:r w:rsidR="002200BA" w:rsidRPr="002A52CB">
        <w:rPr>
          <w:rFonts w:ascii="Arial" w:hAnsi="Arial" w:cs="Arial"/>
          <w:i/>
          <w:iCs/>
          <w:szCs w:val="24"/>
        </w:rPr>
        <w:lastRenderedPageBreak/>
        <w:t>Provisional Suspension</w:t>
      </w:r>
      <w:r w:rsidR="002200BA" w:rsidRPr="002A52CB">
        <w:rPr>
          <w:rFonts w:ascii="Arial" w:hAnsi="Arial" w:cs="Arial"/>
          <w:szCs w:val="24"/>
        </w:rPr>
        <w:t xml:space="preserve"> served. </w:t>
      </w:r>
      <w:r w:rsidRPr="002A52CB">
        <w:rPr>
          <w:rFonts w:ascii="Arial" w:hAnsi="Arial" w:cs="Arial"/>
          <w:szCs w:val="24"/>
        </w:rPr>
        <w:t xml:space="preserve">If a period of </w:t>
      </w:r>
      <w:r w:rsidRPr="002A52CB">
        <w:rPr>
          <w:rFonts w:ascii="Arial" w:hAnsi="Arial" w:cs="Arial"/>
          <w:i/>
          <w:szCs w:val="24"/>
        </w:rPr>
        <w:t xml:space="preserve">Ineligibility </w:t>
      </w:r>
      <w:r w:rsidRPr="002A52CB">
        <w:rPr>
          <w:rFonts w:ascii="Arial" w:hAnsi="Arial" w:cs="Arial"/>
          <w:szCs w:val="24"/>
        </w:rPr>
        <w:t xml:space="preserve">is served pursuant to a decision that is subsequently appealed, then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shall receive a credit for such period of </w:t>
      </w:r>
      <w:r w:rsidRPr="002A52CB">
        <w:rPr>
          <w:rFonts w:ascii="Arial" w:hAnsi="Arial" w:cs="Arial"/>
          <w:i/>
          <w:szCs w:val="24"/>
        </w:rPr>
        <w:t>Ineligibility</w:t>
      </w:r>
      <w:r w:rsidRPr="002A52CB">
        <w:rPr>
          <w:rFonts w:ascii="Arial" w:hAnsi="Arial" w:cs="Arial"/>
          <w:szCs w:val="24"/>
        </w:rPr>
        <w:t xml:space="preserve"> served against any period of </w:t>
      </w:r>
      <w:r w:rsidRPr="002A52CB">
        <w:rPr>
          <w:rFonts w:ascii="Arial" w:hAnsi="Arial" w:cs="Arial"/>
          <w:i/>
          <w:szCs w:val="24"/>
        </w:rPr>
        <w:t>Ineligibility</w:t>
      </w:r>
      <w:r w:rsidRPr="002A52CB">
        <w:rPr>
          <w:rFonts w:ascii="Arial" w:hAnsi="Arial" w:cs="Arial"/>
          <w:szCs w:val="24"/>
        </w:rPr>
        <w:t xml:space="preserve"> which may ultimately be imposed on appeal.</w:t>
      </w:r>
    </w:p>
    <w:p w14:paraId="36876D49" w14:textId="77777777" w:rsidR="00D567EA" w:rsidRPr="002A52CB" w:rsidRDefault="00D567EA" w:rsidP="00410E09">
      <w:pPr>
        <w:ind w:left="3330" w:hanging="990"/>
        <w:jc w:val="both"/>
        <w:rPr>
          <w:rFonts w:ascii="Arial" w:hAnsi="Arial" w:cs="Arial"/>
          <w:szCs w:val="24"/>
        </w:rPr>
      </w:pPr>
    </w:p>
    <w:p w14:paraId="04785713" w14:textId="1436AC81" w:rsidR="00D567EA" w:rsidRPr="002A52CB" w:rsidRDefault="00D567EA" w:rsidP="00E50E04">
      <w:pPr>
        <w:ind w:left="3330" w:hanging="990"/>
        <w:jc w:val="both"/>
        <w:rPr>
          <w:rFonts w:ascii="Arial" w:hAnsi="Arial" w:cs="Arial"/>
          <w:szCs w:val="24"/>
        </w:rPr>
      </w:pPr>
      <w:r w:rsidRPr="002A52CB">
        <w:rPr>
          <w:rFonts w:ascii="Arial" w:hAnsi="Arial" w:cs="Arial"/>
          <w:b/>
          <w:szCs w:val="24"/>
        </w:rPr>
        <w:t>10.1</w:t>
      </w:r>
      <w:r w:rsidR="002200BA" w:rsidRPr="002A52CB">
        <w:rPr>
          <w:rFonts w:ascii="Arial" w:hAnsi="Arial" w:cs="Arial"/>
          <w:b/>
          <w:szCs w:val="24"/>
        </w:rPr>
        <w:t>3</w:t>
      </w:r>
      <w:r w:rsidRPr="002A52CB">
        <w:rPr>
          <w:rFonts w:ascii="Arial" w:hAnsi="Arial" w:cs="Arial"/>
          <w:b/>
          <w:szCs w:val="24"/>
        </w:rPr>
        <w:t>.</w:t>
      </w:r>
      <w:r w:rsidR="002200BA" w:rsidRPr="002A52CB">
        <w:rPr>
          <w:rFonts w:ascii="Arial" w:hAnsi="Arial" w:cs="Arial"/>
          <w:b/>
          <w:szCs w:val="24"/>
        </w:rPr>
        <w:t>2</w:t>
      </w:r>
      <w:r w:rsidRPr="002A52CB">
        <w:rPr>
          <w:rFonts w:ascii="Arial" w:hAnsi="Arial" w:cs="Arial"/>
          <w:b/>
          <w:szCs w:val="24"/>
        </w:rPr>
        <w:t>.2</w:t>
      </w:r>
      <w:r w:rsidRPr="002A52CB">
        <w:rPr>
          <w:rFonts w:ascii="Arial" w:hAnsi="Arial" w:cs="Arial"/>
          <w:szCs w:val="24"/>
        </w:rPr>
        <w:t xml:space="preserve"> </w:t>
      </w:r>
      <w:r w:rsidR="00410E09" w:rsidRPr="002A52CB">
        <w:rPr>
          <w:rFonts w:ascii="Arial" w:hAnsi="Arial" w:cs="Arial"/>
          <w:szCs w:val="24"/>
        </w:rPr>
        <w:tab/>
      </w:r>
      <w:r w:rsidRPr="002A52CB">
        <w:rPr>
          <w:rFonts w:ascii="Arial" w:hAnsi="Arial" w:cs="Arial"/>
          <w:szCs w:val="24"/>
        </w:rPr>
        <w:t xml:space="preserve">If an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voluntarily accepts a </w:t>
      </w:r>
      <w:r w:rsidRPr="002A52CB">
        <w:rPr>
          <w:rFonts w:ascii="Arial" w:hAnsi="Arial" w:cs="Arial"/>
          <w:i/>
          <w:szCs w:val="24"/>
        </w:rPr>
        <w:t>Provisional Suspension</w:t>
      </w:r>
      <w:r w:rsidRPr="002A52CB">
        <w:rPr>
          <w:rFonts w:ascii="Arial" w:hAnsi="Arial" w:cs="Arial"/>
          <w:szCs w:val="24"/>
        </w:rPr>
        <w:t xml:space="preserve"> in writing from </w:t>
      </w:r>
      <w:r w:rsidR="00E50E04" w:rsidRPr="002A52CB">
        <w:rPr>
          <w:rFonts w:ascii="Arial" w:hAnsi="Arial" w:cs="Arial"/>
          <w:szCs w:val="24"/>
        </w:rPr>
        <w:t>Isra</w:t>
      </w:r>
      <w:r w:rsidR="00C263C8" w:rsidRPr="002A52CB">
        <w:rPr>
          <w:rFonts w:ascii="Arial" w:hAnsi="Arial" w:cs="Arial"/>
          <w:szCs w:val="24"/>
        </w:rPr>
        <w:t>e</w:t>
      </w:r>
      <w:r w:rsidR="00E50E04" w:rsidRPr="002A52CB">
        <w:rPr>
          <w:rFonts w:ascii="Arial" w:hAnsi="Arial" w:cs="Arial"/>
          <w:szCs w:val="24"/>
        </w:rPr>
        <w:t>l NADO</w:t>
      </w:r>
      <w:r w:rsidRPr="002A52CB">
        <w:rPr>
          <w:rFonts w:ascii="Arial" w:hAnsi="Arial" w:cs="Arial"/>
          <w:i/>
          <w:szCs w:val="24"/>
        </w:rPr>
        <w:t xml:space="preserve"> </w:t>
      </w:r>
      <w:r w:rsidRPr="002A52CB">
        <w:rPr>
          <w:rFonts w:ascii="Arial" w:hAnsi="Arial" w:cs="Arial"/>
          <w:szCs w:val="24"/>
        </w:rPr>
        <w:t xml:space="preserve">and thereafter respects the </w:t>
      </w:r>
      <w:r w:rsidRPr="002A52CB">
        <w:rPr>
          <w:rFonts w:ascii="Arial" w:hAnsi="Arial" w:cs="Arial"/>
          <w:i/>
          <w:szCs w:val="24"/>
        </w:rPr>
        <w:t>Provisional Suspension</w:t>
      </w:r>
      <w:r w:rsidRPr="002A52CB">
        <w:rPr>
          <w:rFonts w:ascii="Arial" w:hAnsi="Arial" w:cs="Arial"/>
          <w:szCs w:val="24"/>
        </w:rPr>
        <w:t xml:space="preserve">,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shall receive a credit for such period of voluntary </w:t>
      </w:r>
      <w:r w:rsidRPr="002A52CB">
        <w:rPr>
          <w:rFonts w:ascii="Arial" w:hAnsi="Arial" w:cs="Arial"/>
          <w:i/>
          <w:szCs w:val="24"/>
        </w:rPr>
        <w:t>Provisional Suspension</w:t>
      </w:r>
      <w:r w:rsidRPr="002A52CB">
        <w:rPr>
          <w:rFonts w:ascii="Arial" w:hAnsi="Arial" w:cs="Arial"/>
          <w:szCs w:val="24"/>
        </w:rPr>
        <w:t xml:space="preserve"> against any period of </w:t>
      </w:r>
      <w:r w:rsidRPr="002A52CB">
        <w:rPr>
          <w:rFonts w:ascii="Arial" w:hAnsi="Arial" w:cs="Arial"/>
          <w:i/>
          <w:szCs w:val="24"/>
        </w:rPr>
        <w:t>Ineligibility</w:t>
      </w:r>
      <w:r w:rsidRPr="002A52CB">
        <w:rPr>
          <w:rFonts w:ascii="Arial" w:hAnsi="Arial" w:cs="Arial"/>
          <w:szCs w:val="24"/>
        </w:rPr>
        <w:t xml:space="preserve"> which may ultimately be imposed. A copy of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Person’s</w:t>
      </w:r>
      <w:r w:rsidRPr="002A52CB">
        <w:rPr>
          <w:rFonts w:ascii="Arial" w:hAnsi="Arial" w:cs="Arial"/>
          <w:szCs w:val="24"/>
        </w:rPr>
        <w:t xml:space="preserve"> voluntary acceptance of a </w:t>
      </w:r>
      <w:r w:rsidRPr="002A52CB">
        <w:rPr>
          <w:rFonts w:ascii="Arial" w:hAnsi="Arial" w:cs="Arial"/>
          <w:i/>
          <w:szCs w:val="24"/>
        </w:rPr>
        <w:t>Provisional Suspension</w:t>
      </w:r>
      <w:r w:rsidRPr="002A52CB">
        <w:rPr>
          <w:rFonts w:ascii="Arial" w:hAnsi="Arial" w:cs="Arial"/>
          <w:szCs w:val="24"/>
        </w:rPr>
        <w:t xml:space="preserve"> shall be provided promptly to each party entitled to receive notice of an asserted anti-doping rule violation under Article 14.1.</w:t>
      </w:r>
    </w:p>
    <w:p w14:paraId="17B1274E" w14:textId="77777777" w:rsidR="00D567EA" w:rsidRPr="002A52CB" w:rsidRDefault="00D567EA" w:rsidP="00410E09">
      <w:pPr>
        <w:ind w:left="3330" w:hanging="990"/>
        <w:jc w:val="both"/>
        <w:rPr>
          <w:rFonts w:ascii="Arial" w:hAnsi="Arial" w:cs="Arial"/>
          <w:szCs w:val="24"/>
        </w:rPr>
      </w:pPr>
    </w:p>
    <w:p w14:paraId="023DA60B" w14:textId="77777777" w:rsidR="00D567EA" w:rsidRPr="002A52CB" w:rsidRDefault="00D567EA" w:rsidP="00410E09">
      <w:pPr>
        <w:ind w:left="3330" w:hanging="990"/>
        <w:jc w:val="both"/>
        <w:rPr>
          <w:rFonts w:ascii="Arial" w:hAnsi="Arial" w:cs="Arial"/>
          <w:szCs w:val="24"/>
        </w:rPr>
      </w:pPr>
      <w:r w:rsidRPr="002A52CB">
        <w:rPr>
          <w:rFonts w:ascii="Arial" w:hAnsi="Arial" w:cs="Arial"/>
          <w:b/>
          <w:szCs w:val="24"/>
        </w:rPr>
        <w:t>10.1</w:t>
      </w:r>
      <w:r w:rsidR="002200BA" w:rsidRPr="002A52CB">
        <w:rPr>
          <w:rFonts w:ascii="Arial" w:hAnsi="Arial" w:cs="Arial"/>
          <w:b/>
          <w:szCs w:val="24"/>
        </w:rPr>
        <w:t>3</w:t>
      </w:r>
      <w:r w:rsidRPr="002A52CB">
        <w:rPr>
          <w:rFonts w:ascii="Arial" w:hAnsi="Arial" w:cs="Arial"/>
          <w:b/>
          <w:szCs w:val="24"/>
        </w:rPr>
        <w:t>.</w:t>
      </w:r>
      <w:r w:rsidR="002200BA" w:rsidRPr="002A52CB">
        <w:rPr>
          <w:rFonts w:ascii="Arial" w:hAnsi="Arial" w:cs="Arial"/>
          <w:b/>
          <w:szCs w:val="24"/>
        </w:rPr>
        <w:t>2</w:t>
      </w:r>
      <w:r w:rsidRPr="002A52CB">
        <w:rPr>
          <w:rFonts w:ascii="Arial" w:hAnsi="Arial" w:cs="Arial"/>
          <w:b/>
          <w:szCs w:val="24"/>
        </w:rPr>
        <w:t>.3</w:t>
      </w:r>
      <w:r w:rsidR="0029090F" w:rsidRPr="002A52CB">
        <w:rPr>
          <w:rFonts w:ascii="Arial" w:hAnsi="Arial" w:cs="Arial"/>
          <w:szCs w:val="24"/>
        </w:rPr>
        <w:t xml:space="preserve"> </w:t>
      </w:r>
      <w:r w:rsidR="00410E09" w:rsidRPr="002A52CB">
        <w:rPr>
          <w:rFonts w:ascii="Arial" w:hAnsi="Arial" w:cs="Arial"/>
          <w:szCs w:val="24"/>
        </w:rPr>
        <w:tab/>
      </w:r>
      <w:r w:rsidRPr="002A52CB">
        <w:rPr>
          <w:rFonts w:ascii="Arial" w:hAnsi="Arial" w:cs="Arial"/>
          <w:szCs w:val="24"/>
        </w:rPr>
        <w:t xml:space="preserve">No credit against a period of </w:t>
      </w:r>
      <w:r w:rsidRPr="002A52CB">
        <w:rPr>
          <w:rFonts w:ascii="Arial" w:hAnsi="Arial" w:cs="Arial"/>
          <w:i/>
          <w:szCs w:val="24"/>
        </w:rPr>
        <w:t>Ineligibility</w:t>
      </w:r>
      <w:r w:rsidRPr="002A52CB">
        <w:rPr>
          <w:rFonts w:ascii="Arial" w:hAnsi="Arial" w:cs="Arial"/>
          <w:szCs w:val="24"/>
        </w:rPr>
        <w:t xml:space="preserve"> shall be given for any time period before the effective date of the </w:t>
      </w:r>
      <w:r w:rsidRPr="002A52CB">
        <w:rPr>
          <w:rFonts w:ascii="Arial" w:hAnsi="Arial" w:cs="Arial"/>
          <w:i/>
          <w:szCs w:val="24"/>
        </w:rPr>
        <w:t>Provisional Suspension</w:t>
      </w:r>
      <w:r w:rsidRPr="002A52CB">
        <w:rPr>
          <w:rFonts w:ascii="Arial" w:hAnsi="Arial" w:cs="Arial"/>
          <w:szCs w:val="24"/>
        </w:rPr>
        <w:t xml:space="preserve"> or voluntary </w:t>
      </w:r>
      <w:r w:rsidRPr="002A52CB">
        <w:rPr>
          <w:rFonts w:ascii="Arial" w:hAnsi="Arial" w:cs="Arial"/>
          <w:i/>
          <w:szCs w:val="24"/>
        </w:rPr>
        <w:t>Provisional Suspension</w:t>
      </w:r>
      <w:r w:rsidRPr="002A52CB">
        <w:rPr>
          <w:rFonts w:ascii="Arial" w:hAnsi="Arial" w:cs="Arial"/>
          <w:szCs w:val="24"/>
        </w:rPr>
        <w:t xml:space="preserve"> regardless of whether the </w:t>
      </w:r>
      <w:r w:rsidRPr="002A52CB">
        <w:rPr>
          <w:rFonts w:ascii="Arial" w:hAnsi="Arial" w:cs="Arial"/>
          <w:i/>
          <w:szCs w:val="24"/>
        </w:rPr>
        <w:t>Athlete</w:t>
      </w:r>
      <w:r w:rsidRPr="002A52CB">
        <w:rPr>
          <w:rFonts w:ascii="Arial" w:hAnsi="Arial" w:cs="Arial"/>
          <w:szCs w:val="24"/>
        </w:rPr>
        <w:t xml:space="preserve"> elected not to compete or was suspended by </w:t>
      </w:r>
      <w:r w:rsidR="009D0BB9" w:rsidRPr="002A52CB">
        <w:rPr>
          <w:rFonts w:ascii="Arial" w:hAnsi="Arial" w:cs="Arial"/>
          <w:szCs w:val="24"/>
        </w:rPr>
        <w:t>a</w:t>
      </w:r>
      <w:r w:rsidRPr="002A52CB">
        <w:rPr>
          <w:rFonts w:ascii="Arial" w:hAnsi="Arial" w:cs="Arial"/>
          <w:szCs w:val="24"/>
        </w:rPr>
        <w:t xml:space="preserve"> team.</w:t>
      </w:r>
    </w:p>
    <w:p w14:paraId="1217AB25" w14:textId="77777777" w:rsidR="00D567EA" w:rsidRPr="002A52CB" w:rsidRDefault="00D567EA" w:rsidP="00410E09">
      <w:pPr>
        <w:ind w:left="3330" w:hanging="990"/>
        <w:jc w:val="both"/>
        <w:rPr>
          <w:rFonts w:ascii="Arial" w:hAnsi="Arial" w:cs="Arial"/>
          <w:szCs w:val="24"/>
        </w:rPr>
      </w:pPr>
    </w:p>
    <w:p w14:paraId="310D784C" w14:textId="77777777" w:rsidR="00D567EA" w:rsidRPr="002A52CB" w:rsidRDefault="00D567EA" w:rsidP="00410E09">
      <w:pPr>
        <w:ind w:left="3330" w:hanging="990"/>
        <w:jc w:val="both"/>
        <w:rPr>
          <w:rFonts w:ascii="Arial" w:hAnsi="Arial" w:cs="Arial"/>
          <w:szCs w:val="24"/>
        </w:rPr>
      </w:pPr>
      <w:r w:rsidRPr="002A52CB">
        <w:rPr>
          <w:rFonts w:ascii="Arial" w:hAnsi="Arial" w:cs="Arial"/>
          <w:b/>
          <w:szCs w:val="24"/>
        </w:rPr>
        <w:t>10.1</w:t>
      </w:r>
      <w:r w:rsidR="0029090F" w:rsidRPr="002A52CB">
        <w:rPr>
          <w:rFonts w:ascii="Arial" w:hAnsi="Arial" w:cs="Arial"/>
          <w:b/>
          <w:szCs w:val="24"/>
        </w:rPr>
        <w:t>3</w:t>
      </w:r>
      <w:r w:rsidRPr="002A52CB">
        <w:rPr>
          <w:rFonts w:ascii="Arial" w:hAnsi="Arial" w:cs="Arial"/>
          <w:b/>
          <w:szCs w:val="24"/>
        </w:rPr>
        <w:t>.</w:t>
      </w:r>
      <w:r w:rsidR="0029090F" w:rsidRPr="002A52CB">
        <w:rPr>
          <w:rFonts w:ascii="Arial" w:hAnsi="Arial" w:cs="Arial"/>
          <w:b/>
          <w:szCs w:val="24"/>
        </w:rPr>
        <w:t>2</w:t>
      </w:r>
      <w:r w:rsidRPr="002A52CB">
        <w:rPr>
          <w:rFonts w:ascii="Arial" w:hAnsi="Arial" w:cs="Arial"/>
          <w:b/>
          <w:szCs w:val="24"/>
        </w:rPr>
        <w:t>.4</w:t>
      </w:r>
      <w:r w:rsidR="0029090F" w:rsidRPr="002A52CB">
        <w:rPr>
          <w:rFonts w:ascii="Arial" w:hAnsi="Arial" w:cs="Arial"/>
          <w:szCs w:val="24"/>
        </w:rPr>
        <w:t xml:space="preserve"> </w:t>
      </w:r>
      <w:r w:rsidR="00410E09" w:rsidRPr="002A52CB">
        <w:rPr>
          <w:rFonts w:ascii="Arial" w:hAnsi="Arial" w:cs="Arial"/>
          <w:szCs w:val="24"/>
        </w:rPr>
        <w:tab/>
      </w:r>
      <w:r w:rsidRPr="002A52CB">
        <w:rPr>
          <w:rFonts w:ascii="Arial" w:hAnsi="Arial" w:cs="Arial"/>
          <w:szCs w:val="24"/>
        </w:rPr>
        <w:t xml:space="preserve">In </w:t>
      </w:r>
      <w:r w:rsidRPr="002A52CB">
        <w:rPr>
          <w:rFonts w:ascii="Arial" w:hAnsi="Arial" w:cs="Arial"/>
          <w:i/>
          <w:szCs w:val="24"/>
        </w:rPr>
        <w:t>Team Sports</w:t>
      </w:r>
      <w:r w:rsidRPr="002A52CB">
        <w:rPr>
          <w:rFonts w:ascii="Arial" w:hAnsi="Arial" w:cs="Arial"/>
          <w:szCs w:val="24"/>
        </w:rPr>
        <w:t xml:space="preserve">, where a period of </w:t>
      </w:r>
      <w:r w:rsidRPr="002A52CB">
        <w:rPr>
          <w:rFonts w:ascii="Arial" w:hAnsi="Arial" w:cs="Arial"/>
          <w:i/>
          <w:szCs w:val="24"/>
        </w:rPr>
        <w:t>Ineligibility</w:t>
      </w:r>
      <w:r w:rsidRPr="002A52CB">
        <w:rPr>
          <w:rFonts w:ascii="Arial" w:hAnsi="Arial" w:cs="Arial"/>
          <w:szCs w:val="24"/>
        </w:rPr>
        <w:t xml:space="preserve"> is imposed upon a team, unless fairness requires otherwise, the period of </w:t>
      </w:r>
      <w:r w:rsidRPr="002A52CB">
        <w:rPr>
          <w:rFonts w:ascii="Arial" w:hAnsi="Arial" w:cs="Arial"/>
          <w:i/>
          <w:szCs w:val="24"/>
        </w:rPr>
        <w:t>Ineligibility</w:t>
      </w:r>
      <w:r w:rsidRPr="002A52CB">
        <w:rPr>
          <w:rFonts w:ascii="Arial" w:hAnsi="Arial" w:cs="Arial"/>
          <w:szCs w:val="24"/>
        </w:rPr>
        <w:t xml:space="preserve"> shall start on the date of the final hearing decision providing for </w:t>
      </w:r>
      <w:r w:rsidRPr="002A52CB">
        <w:rPr>
          <w:rFonts w:ascii="Arial" w:hAnsi="Arial" w:cs="Arial"/>
          <w:i/>
          <w:szCs w:val="24"/>
        </w:rPr>
        <w:t>Ineligibility</w:t>
      </w:r>
      <w:r w:rsidRPr="002A52CB">
        <w:rPr>
          <w:rFonts w:ascii="Arial" w:hAnsi="Arial" w:cs="Arial"/>
          <w:szCs w:val="24"/>
        </w:rPr>
        <w:t xml:space="preserve"> or, if the hearing is waived, on the date </w:t>
      </w:r>
      <w:r w:rsidRPr="002A52CB">
        <w:rPr>
          <w:rFonts w:ascii="Arial" w:hAnsi="Arial" w:cs="Arial"/>
          <w:i/>
          <w:szCs w:val="24"/>
        </w:rPr>
        <w:t>Ineligibility</w:t>
      </w:r>
      <w:r w:rsidRPr="002A52CB">
        <w:rPr>
          <w:rFonts w:ascii="Arial" w:hAnsi="Arial" w:cs="Arial"/>
          <w:szCs w:val="24"/>
        </w:rPr>
        <w:t xml:space="preserve"> is accepted or otherwise imposed.</w:t>
      </w:r>
      <w:r w:rsidR="0029090F" w:rsidRPr="002A52CB">
        <w:rPr>
          <w:rFonts w:ascii="Arial" w:hAnsi="Arial" w:cs="Arial"/>
          <w:szCs w:val="24"/>
        </w:rPr>
        <w:t xml:space="preserve"> </w:t>
      </w:r>
      <w:r w:rsidRPr="002A52CB">
        <w:rPr>
          <w:rFonts w:ascii="Arial" w:hAnsi="Arial" w:cs="Arial"/>
          <w:szCs w:val="24"/>
        </w:rPr>
        <w:t>Any period of team</w:t>
      </w:r>
      <w:r w:rsidRPr="002A52CB">
        <w:rPr>
          <w:rFonts w:ascii="Arial" w:hAnsi="Arial" w:cs="Arial"/>
          <w:i/>
          <w:szCs w:val="24"/>
        </w:rPr>
        <w:t xml:space="preserve"> Provisional Suspension</w:t>
      </w:r>
      <w:r w:rsidRPr="002A52CB">
        <w:rPr>
          <w:rFonts w:ascii="Arial" w:hAnsi="Arial" w:cs="Arial"/>
          <w:szCs w:val="24"/>
        </w:rPr>
        <w:t xml:space="preserve"> (whether imposed or voluntarily accepted) shall be credited against the total period of </w:t>
      </w:r>
      <w:r w:rsidRPr="002A52CB">
        <w:rPr>
          <w:rFonts w:ascii="Arial" w:hAnsi="Arial" w:cs="Arial"/>
          <w:i/>
          <w:szCs w:val="24"/>
        </w:rPr>
        <w:t>Ineligibility</w:t>
      </w:r>
      <w:r w:rsidRPr="002A52CB">
        <w:rPr>
          <w:rFonts w:ascii="Arial" w:hAnsi="Arial" w:cs="Arial"/>
          <w:szCs w:val="24"/>
        </w:rPr>
        <w:t xml:space="preserve"> to be served.</w:t>
      </w:r>
    </w:p>
    <w:p w14:paraId="6CCCBB85" w14:textId="77777777" w:rsidR="00D567EA" w:rsidRPr="002A52CB" w:rsidRDefault="00D567EA" w:rsidP="00B31E3E">
      <w:pPr>
        <w:jc w:val="both"/>
        <w:rPr>
          <w:rFonts w:ascii="Arial" w:hAnsi="Arial" w:cs="Arial"/>
          <w:szCs w:val="24"/>
          <w:u w:val="single"/>
        </w:rPr>
      </w:pPr>
    </w:p>
    <w:p w14:paraId="0542DB33" w14:textId="77777777" w:rsidR="00890CF0" w:rsidRPr="002A52CB" w:rsidRDefault="00890CF0" w:rsidP="009A6005">
      <w:pPr>
        <w:ind w:left="1440" w:hanging="720"/>
        <w:jc w:val="both"/>
        <w:rPr>
          <w:rFonts w:ascii="Arial" w:hAnsi="Arial" w:cs="Arial"/>
          <w:b/>
          <w:i/>
          <w:szCs w:val="24"/>
        </w:rPr>
      </w:pPr>
      <w:r w:rsidRPr="002A52CB">
        <w:rPr>
          <w:rFonts w:ascii="Arial" w:hAnsi="Arial" w:cs="Arial"/>
          <w:b/>
          <w:szCs w:val="24"/>
        </w:rPr>
        <w:t>10.1</w:t>
      </w:r>
      <w:r w:rsidR="002200BA" w:rsidRPr="002A52CB">
        <w:rPr>
          <w:rFonts w:ascii="Arial" w:hAnsi="Arial" w:cs="Arial"/>
          <w:b/>
          <w:szCs w:val="24"/>
        </w:rPr>
        <w:t>4</w:t>
      </w:r>
      <w:r w:rsidRPr="002A52CB">
        <w:rPr>
          <w:rFonts w:ascii="Arial" w:hAnsi="Arial" w:cs="Arial"/>
          <w:b/>
          <w:szCs w:val="24"/>
        </w:rPr>
        <w:tab/>
        <w:t xml:space="preserve"> Status </w:t>
      </w:r>
      <w:proofErr w:type="gramStart"/>
      <w:r w:rsidR="009D0BB9" w:rsidRPr="002A52CB">
        <w:rPr>
          <w:rFonts w:ascii="Arial" w:hAnsi="Arial" w:cs="Arial"/>
          <w:b/>
          <w:szCs w:val="24"/>
        </w:rPr>
        <w:t>During</w:t>
      </w:r>
      <w:proofErr w:type="gramEnd"/>
      <w:r w:rsidR="009D0BB9" w:rsidRPr="002A52CB">
        <w:rPr>
          <w:rFonts w:ascii="Arial" w:hAnsi="Arial" w:cs="Arial"/>
          <w:b/>
          <w:szCs w:val="24"/>
        </w:rPr>
        <w:t xml:space="preserve"> </w:t>
      </w:r>
      <w:r w:rsidRPr="002A52CB">
        <w:rPr>
          <w:rFonts w:ascii="Arial" w:hAnsi="Arial" w:cs="Arial"/>
          <w:b/>
          <w:i/>
          <w:szCs w:val="24"/>
        </w:rPr>
        <w:t>Ineligibility</w:t>
      </w:r>
      <w:r w:rsidR="002200BA" w:rsidRPr="002A52CB">
        <w:rPr>
          <w:rFonts w:ascii="Arial" w:hAnsi="Arial" w:cs="Arial"/>
          <w:b/>
          <w:iCs/>
          <w:szCs w:val="24"/>
        </w:rPr>
        <w:t xml:space="preserve"> or </w:t>
      </w:r>
      <w:r w:rsidR="002200BA" w:rsidRPr="002A52CB">
        <w:rPr>
          <w:rFonts w:ascii="Arial" w:hAnsi="Arial" w:cs="Arial"/>
          <w:b/>
          <w:i/>
          <w:szCs w:val="24"/>
        </w:rPr>
        <w:t>Provisional Suspension</w:t>
      </w:r>
      <w:r w:rsidRPr="002A52CB">
        <w:rPr>
          <w:rFonts w:ascii="Arial" w:hAnsi="Arial" w:cs="Arial"/>
          <w:b/>
          <w:i/>
          <w:szCs w:val="24"/>
        </w:rPr>
        <w:t xml:space="preserve"> </w:t>
      </w:r>
    </w:p>
    <w:p w14:paraId="70DFECFF" w14:textId="77777777" w:rsidR="00890CF0" w:rsidRPr="002A52CB" w:rsidRDefault="00890CF0" w:rsidP="00B31E3E">
      <w:pPr>
        <w:jc w:val="both"/>
        <w:rPr>
          <w:rFonts w:ascii="Arial" w:hAnsi="Arial" w:cs="Arial"/>
          <w:b/>
          <w:i/>
          <w:szCs w:val="24"/>
        </w:rPr>
      </w:pPr>
    </w:p>
    <w:p w14:paraId="5993D8B0" w14:textId="77777777" w:rsidR="00890CF0" w:rsidRPr="002A52CB" w:rsidRDefault="00890CF0" w:rsidP="002B5C38">
      <w:pPr>
        <w:ind w:left="2340" w:hanging="900"/>
        <w:jc w:val="both"/>
        <w:rPr>
          <w:rFonts w:ascii="Arial" w:hAnsi="Arial" w:cs="Arial"/>
          <w:b/>
          <w:szCs w:val="24"/>
        </w:rPr>
      </w:pPr>
      <w:r w:rsidRPr="002A52CB">
        <w:rPr>
          <w:rFonts w:ascii="Arial" w:hAnsi="Arial" w:cs="Arial"/>
          <w:b/>
          <w:szCs w:val="24"/>
        </w:rPr>
        <w:t>10.1</w:t>
      </w:r>
      <w:r w:rsidR="002200BA" w:rsidRPr="002A52CB">
        <w:rPr>
          <w:rFonts w:ascii="Arial" w:hAnsi="Arial" w:cs="Arial"/>
          <w:b/>
          <w:szCs w:val="24"/>
        </w:rPr>
        <w:t>4</w:t>
      </w:r>
      <w:r w:rsidRPr="002A52CB">
        <w:rPr>
          <w:rFonts w:ascii="Arial" w:hAnsi="Arial" w:cs="Arial"/>
          <w:b/>
          <w:szCs w:val="24"/>
        </w:rPr>
        <w:t>.1</w:t>
      </w:r>
      <w:r w:rsidRPr="002A52CB">
        <w:rPr>
          <w:rFonts w:ascii="Arial" w:hAnsi="Arial" w:cs="Arial"/>
          <w:szCs w:val="24"/>
        </w:rPr>
        <w:t xml:space="preserve"> </w:t>
      </w:r>
      <w:r w:rsidR="002B5C38" w:rsidRPr="002A52CB">
        <w:rPr>
          <w:rFonts w:ascii="Arial" w:hAnsi="Arial" w:cs="Arial"/>
          <w:szCs w:val="24"/>
        </w:rPr>
        <w:tab/>
      </w:r>
      <w:r w:rsidRPr="002A52CB">
        <w:rPr>
          <w:rFonts w:ascii="Arial" w:hAnsi="Arial" w:cs="Arial"/>
          <w:szCs w:val="24"/>
        </w:rPr>
        <w:t xml:space="preserve">Prohibition </w:t>
      </w:r>
      <w:proofErr w:type="gramStart"/>
      <w:r w:rsidRPr="002A52CB">
        <w:rPr>
          <w:rFonts w:ascii="Arial" w:hAnsi="Arial" w:cs="Arial"/>
          <w:szCs w:val="24"/>
        </w:rPr>
        <w:t>Against</w:t>
      </w:r>
      <w:proofErr w:type="gramEnd"/>
      <w:r w:rsidRPr="002A52CB">
        <w:rPr>
          <w:rFonts w:ascii="Arial" w:hAnsi="Arial" w:cs="Arial"/>
          <w:szCs w:val="24"/>
        </w:rPr>
        <w:t xml:space="preserve"> Participation During </w:t>
      </w:r>
      <w:r w:rsidRPr="002A52CB">
        <w:rPr>
          <w:rFonts w:ascii="Arial" w:hAnsi="Arial" w:cs="Arial"/>
          <w:i/>
          <w:szCs w:val="24"/>
        </w:rPr>
        <w:t>Ineligibility</w:t>
      </w:r>
      <w:r w:rsidRPr="002A52CB">
        <w:rPr>
          <w:rFonts w:ascii="Arial" w:hAnsi="Arial" w:cs="Arial"/>
          <w:b/>
          <w:szCs w:val="24"/>
        </w:rPr>
        <w:t xml:space="preserve"> </w:t>
      </w:r>
      <w:r w:rsidR="002200BA" w:rsidRPr="002A52CB">
        <w:rPr>
          <w:rFonts w:ascii="Arial" w:hAnsi="Arial" w:cs="Arial"/>
          <w:bCs/>
          <w:szCs w:val="24"/>
        </w:rPr>
        <w:t xml:space="preserve">or </w:t>
      </w:r>
      <w:r w:rsidR="002200BA" w:rsidRPr="002A52CB">
        <w:rPr>
          <w:rFonts w:ascii="Arial" w:hAnsi="Arial" w:cs="Arial"/>
          <w:bCs/>
          <w:i/>
          <w:iCs/>
          <w:szCs w:val="24"/>
        </w:rPr>
        <w:t>Provisional Suspension</w:t>
      </w:r>
    </w:p>
    <w:p w14:paraId="17ECC111" w14:textId="77777777" w:rsidR="00890CF0" w:rsidRPr="002A52CB" w:rsidRDefault="00890CF0" w:rsidP="002B5C38">
      <w:pPr>
        <w:ind w:left="2340" w:hanging="900"/>
        <w:jc w:val="both"/>
        <w:rPr>
          <w:rFonts w:ascii="Arial" w:hAnsi="Arial" w:cs="Arial"/>
          <w:b/>
          <w:szCs w:val="24"/>
        </w:rPr>
      </w:pPr>
    </w:p>
    <w:p w14:paraId="70B75694" w14:textId="77777777" w:rsidR="00890CF0" w:rsidRPr="002A52CB" w:rsidRDefault="00890CF0" w:rsidP="0003311C">
      <w:pPr>
        <w:ind w:left="1440"/>
        <w:jc w:val="both"/>
        <w:rPr>
          <w:rFonts w:ascii="Arial" w:hAnsi="Arial" w:cs="Arial"/>
          <w:szCs w:val="24"/>
        </w:rPr>
      </w:pPr>
      <w:r w:rsidRPr="002A52CB">
        <w:rPr>
          <w:rFonts w:ascii="Arial" w:hAnsi="Arial" w:cs="Arial"/>
          <w:szCs w:val="24"/>
        </w:rPr>
        <w:t>No</w:t>
      </w:r>
      <w:r w:rsidRPr="002A52CB">
        <w:rPr>
          <w:rFonts w:ascii="Arial" w:hAnsi="Arial" w:cs="Arial"/>
          <w:i/>
          <w:szCs w:val="24"/>
        </w:rPr>
        <w:t xml:space="preserve"> Athlete </w:t>
      </w:r>
      <w:r w:rsidRPr="002A52CB">
        <w:rPr>
          <w:rFonts w:ascii="Arial" w:hAnsi="Arial" w:cs="Arial"/>
          <w:szCs w:val="24"/>
        </w:rPr>
        <w:t xml:space="preserve">or other </w:t>
      </w:r>
      <w:r w:rsidRPr="002A52CB">
        <w:rPr>
          <w:rFonts w:ascii="Arial" w:hAnsi="Arial" w:cs="Arial"/>
          <w:i/>
          <w:szCs w:val="24"/>
        </w:rPr>
        <w:t>Person</w:t>
      </w:r>
      <w:r w:rsidRPr="002A52CB">
        <w:rPr>
          <w:rFonts w:ascii="Arial" w:hAnsi="Arial" w:cs="Arial"/>
          <w:szCs w:val="24"/>
        </w:rPr>
        <w:t xml:space="preserve"> who has been declared </w:t>
      </w:r>
      <w:r w:rsidR="002200BA" w:rsidRPr="002A52CB">
        <w:rPr>
          <w:rFonts w:ascii="Arial" w:hAnsi="Arial" w:cs="Arial"/>
          <w:i/>
          <w:szCs w:val="24"/>
        </w:rPr>
        <w:t>I</w:t>
      </w:r>
      <w:r w:rsidRPr="002A52CB">
        <w:rPr>
          <w:rFonts w:ascii="Arial" w:hAnsi="Arial" w:cs="Arial"/>
          <w:i/>
          <w:szCs w:val="24"/>
        </w:rPr>
        <w:t>neligible</w:t>
      </w:r>
      <w:r w:rsidRPr="002A52CB">
        <w:rPr>
          <w:rFonts w:ascii="Arial" w:hAnsi="Arial" w:cs="Arial"/>
          <w:szCs w:val="24"/>
        </w:rPr>
        <w:t xml:space="preserve"> </w:t>
      </w:r>
      <w:r w:rsidR="002200BA" w:rsidRPr="002A52CB">
        <w:rPr>
          <w:rFonts w:ascii="Arial" w:hAnsi="Arial" w:cs="Arial"/>
          <w:szCs w:val="24"/>
        </w:rPr>
        <w:t xml:space="preserve">or is subject to a </w:t>
      </w:r>
      <w:r w:rsidR="002200BA" w:rsidRPr="002A52CB">
        <w:rPr>
          <w:rFonts w:ascii="Arial" w:hAnsi="Arial" w:cs="Arial"/>
          <w:i/>
          <w:iCs/>
          <w:szCs w:val="24"/>
        </w:rPr>
        <w:t>Provisional Suspension</w:t>
      </w:r>
      <w:r w:rsidR="002200BA" w:rsidRPr="002A52CB">
        <w:rPr>
          <w:rFonts w:ascii="Arial" w:hAnsi="Arial" w:cs="Arial"/>
          <w:szCs w:val="24"/>
        </w:rPr>
        <w:t xml:space="preserve"> </w:t>
      </w:r>
      <w:r w:rsidRPr="002A52CB">
        <w:rPr>
          <w:rFonts w:ascii="Arial" w:hAnsi="Arial" w:cs="Arial"/>
          <w:szCs w:val="24"/>
        </w:rPr>
        <w:t xml:space="preserve">may, during </w:t>
      </w:r>
      <w:r w:rsidR="009D0BB9" w:rsidRPr="002A52CB">
        <w:rPr>
          <w:rFonts w:ascii="Arial" w:hAnsi="Arial" w:cs="Arial"/>
          <w:szCs w:val="24"/>
        </w:rPr>
        <w:t xml:space="preserve">a </w:t>
      </w:r>
      <w:r w:rsidRPr="002A52CB">
        <w:rPr>
          <w:rFonts w:ascii="Arial" w:hAnsi="Arial" w:cs="Arial"/>
          <w:szCs w:val="24"/>
        </w:rPr>
        <w:t xml:space="preserve">period of </w:t>
      </w:r>
      <w:r w:rsidRPr="002A52CB">
        <w:rPr>
          <w:rFonts w:ascii="Arial" w:hAnsi="Arial" w:cs="Arial"/>
          <w:i/>
          <w:szCs w:val="24"/>
        </w:rPr>
        <w:t>Ineligibility</w:t>
      </w:r>
      <w:r w:rsidR="002200BA" w:rsidRPr="002A52CB">
        <w:rPr>
          <w:rFonts w:ascii="Arial" w:hAnsi="Arial" w:cs="Arial"/>
          <w:iCs/>
          <w:szCs w:val="24"/>
        </w:rPr>
        <w:t xml:space="preserve"> or </w:t>
      </w:r>
      <w:r w:rsidR="002200BA" w:rsidRPr="002A52CB">
        <w:rPr>
          <w:rFonts w:ascii="Arial" w:hAnsi="Arial" w:cs="Arial"/>
          <w:i/>
          <w:szCs w:val="24"/>
        </w:rPr>
        <w:t>Provisional Suspension</w:t>
      </w:r>
      <w:r w:rsidRPr="002A52CB">
        <w:rPr>
          <w:rFonts w:ascii="Arial" w:hAnsi="Arial" w:cs="Arial"/>
          <w:szCs w:val="24"/>
        </w:rPr>
        <w:t xml:space="preserve">, participate in any capacity in a </w:t>
      </w:r>
      <w:r w:rsidRPr="002A52CB">
        <w:rPr>
          <w:rFonts w:ascii="Arial" w:hAnsi="Arial" w:cs="Arial"/>
          <w:i/>
          <w:szCs w:val="24"/>
        </w:rPr>
        <w:t>Competition</w:t>
      </w:r>
      <w:r w:rsidRPr="002A52CB">
        <w:rPr>
          <w:rFonts w:ascii="Arial" w:hAnsi="Arial" w:cs="Arial"/>
          <w:szCs w:val="24"/>
        </w:rPr>
        <w:t xml:space="preserve"> or activity (other than authorized anti-doping </w:t>
      </w:r>
      <w:r w:rsidR="002200BA" w:rsidRPr="002A52CB">
        <w:rPr>
          <w:rFonts w:ascii="Arial" w:hAnsi="Arial" w:cs="Arial"/>
          <w:i/>
          <w:iCs/>
          <w:szCs w:val="24"/>
        </w:rPr>
        <w:t>Education</w:t>
      </w:r>
      <w:r w:rsidR="002200BA" w:rsidRPr="002A52CB">
        <w:rPr>
          <w:rFonts w:ascii="Arial" w:hAnsi="Arial" w:cs="Arial"/>
          <w:szCs w:val="24"/>
        </w:rPr>
        <w:t xml:space="preserve"> </w:t>
      </w:r>
      <w:r w:rsidRPr="002A52CB">
        <w:rPr>
          <w:rFonts w:ascii="Arial" w:hAnsi="Arial" w:cs="Arial"/>
          <w:szCs w:val="24"/>
        </w:rPr>
        <w:t xml:space="preserve">or rehabilitation programs) authorized or organized </w:t>
      </w:r>
      <w:r w:rsidR="00817FFE" w:rsidRPr="002A52CB">
        <w:rPr>
          <w:rFonts w:ascii="Arial" w:hAnsi="Arial" w:cs="Arial"/>
          <w:szCs w:val="24"/>
        </w:rPr>
        <w:t xml:space="preserve">by </w:t>
      </w:r>
      <w:r w:rsidR="002F7664" w:rsidRPr="002A52CB">
        <w:rPr>
          <w:rFonts w:ascii="Arial" w:hAnsi="Arial" w:cs="Arial"/>
          <w:szCs w:val="24"/>
        </w:rPr>
        <w:t xml:space="preserve">any </w:t>
      </w:r>
      <w:r w:rsidR="002F7664" w:rsidRPr="002A52CB">
        <w:rPr>
          <w:rFonts w:ascii="Arial" w:hAnsi="Arial" w:cs="Arial"/>
          <w:i/>
          <w:iCs/>
          <w:szCs w:val="24"/>
        </w:rPr>
        <w:t>Signatory, Signatory's</w:t>
      </w:r>
      <w:r w:rsidR="002F7664" w:rsidRPr="002A52CB">
        <w:rPr>
          <w:rFonts w:ascii="Arial" w:hAnsi="Arial" w:cs="Arial"/>
          <w:szCs w:val="24"/>
        </w:rPr>
        <w:t xml:space="preserve"> member organization, or a club or other member </w:t>
      </w:r>
      <w:r w:rsidR="002F7664" w:rsidRPr="002A52CB">
        <w:rPr>
          <w:rFonts w:ascii="Arial" w:hAnsi="Arial" w:cs="Arial"/>
          <w:szCs w:val="24"/>
        </w:rPr>
        <w:lastRenderedPageBreak/>
        <w:t xml:space="preserve">organization of a </w:t>
      </w:r>
      <w:r w:rsidR="002F7664" w:rsidRPr="002A52CB">
        <w:rPr>
          <w:rFonts w:ascii="Arial" w:hAnsi="Arial" w:cs="Arial"/>
          <w:i/>
          <w:iCs/>
          <w:szCs w:val="24"/>
        </w:rPr>
        <w:t>Signatory’s</w:t>
      </w:r>
      <w:r w:rsidR="002F7664" w:rsidRPr="002A52CB">
        <w:rPr>
          <w:rFonts w:ascii="Arial" w:hAnsi="Arial" w:cs="Arial"/>
          <w:szCs w:val="24"/>
        </w:rPr>
        <w:t xml:space="preserve"> member organization</w:t>
      </w:r>
      <w:r w:rsidRPr="002A52CB">
        <w:rPr>
          <w:rFonts w:ascii="Arial" w:hAnsi="Arial" w:cs="Arial"/>
          <w:szCs w:val="24"/>
        </w:rPr>
        <w:t xml:space="preserve">, or in </w:t>
      </w:r>
      <w:r w:rsidRPr="002A52CB">
        <w:rPr>
          <w:rFonts w:ascii="Arial" w:hAnsi="Arial" w:cs="Arial"/>
          <w:i/>
          <w:szCs w:val="24"/>
        </w:rPr>
        <w:t>Competitions</w:t>
      </w:r>
      <w:r w:rsidRPr="002A52CB">
        <w:rPr>
          <w:rFonts w:ascii="Arial" w:hAnsi="Arial" w:cs="Arial"/>
          <w:szCs w:val="24"/>
        </w:rPr>
        <w:t xml:space="preserve"> authorized or organized by any professional league or any international</w:t>
      </w:r>
      <w:r w:rsidR="0029090F" w:rsidRPr="002A52CB">
        <w:rPr>
          <w:rFonts w:ascii="Arial" w:hAnsi="Arial" w:cs="Arial"/>
          <w:szCs w:val="24"/>
        </w:rPr>
        <w:t>-</w:t>
      </w:r>
      <w:r w:rsidR="007A5D6F" w:rsidRPr="002A52CB">
        <w:rPr>
          <w:rFonts w:ascii="Arial" w:hAnsi="Arial" w:cs="Arial"/>
          <w:szCs w:val="24"/>
        </w:rPr>
        <w:t xml:space="preserve"> </w:t>
      </w:r>
      <w:r w:rsidRPr="002A52CB">
        <w:rPr>
          <w:rFonts w:ascii="Arial" w:hAnsi="Arial" w:cs="Arial"/>
          <w:szCs w:val="24"/>
        </w:rPr>
        <w:t>or national</w:t>
      </w:r>
      <w:r w:rsidR="0029090F" w:rsidRPr="002A52CB">
        <w:rPr>
          <w:rFonts w:ascii="Arial" w:hAnsi="Arial" w:cs="Arial"/>
          <w:szCs w:val="24"/>
        </w:rPr>
        <w:t>-</w:t>
      </w:r>
      <w:r w:rsidRPr="002A52CB">
        <w:rPr>
          <w:rFonts w:ascii="Arial" w:hAnsi="Arial" w:cs="Arial"/>
          <w:szCs w:val="24"/>
        </w:rPr>
        <w:t xml:space="preserve">level </w:t>
      </w:r>
      <w:r w:rsidRPr="002A52CB">
        <w:rPr>
          <w:rFonts w:ascii="Arial" w:hAnsi="Arial" w:cs="Arial"/>
          <w:i/>
          <w:szCs w:val="24"/>
        </w:rPr>
        <w:t xml:space="preserve">Event </w:t>
      </w:r>
      <w:r w:rsidRPr="002A52CB">
        <w:rPr>
          <w:rFonts w:ascii="Arial" w:hAnsi="Arial" w:cs="Arial"/>
          <w:szCs w:val="24"/>
        </w:rPr>
        <w:t>organization or any elite or national-level sporting activity funded by a governmental agency.</w:t>
      </w:r>
    </w:p>
    <w:p w14:paraId="44816ED1" w14:textId="77777777" w:rsidR="00890CF0" w:rsidRPr="002A52CB" w:rsidRDefault="00890CF0" w:rsidP="0003311C">
      <w:pPr>
        <w:ind w:left="1440" w:hanging="900"/>
        <w:jc w:val="both"/>
        <w:rPr>
          <w:rFonts w:ascii="Arial" w:hAnsi="Arial" w:cs="Arial"/>
          <w:szCs w:val="24"/>
        </w:rPr>
      </w:pPr>
    </w:p>
    <w:p w14:paraId="348515ED" w14:textId="77777777" w:rsidR="00890CF0" w:rsidRPr="002A52CB" w:rsidRDefault="00890CF0" w:rsidP="0003311C">
      <w:pPr>
        <w:ind w:left="1440"/>
        <w:jc w:val="both"/>
        <w:rPr>
          <w:rFonts w:ascii="Arial" w:hAnsi="Arial" w:cs="Arial"/>
          <w:szCs w:val="24"/>
        </w:rPr>
      </w:pPr>
      <w:r w:rsidRPr="002A52CB">
        <w:rPr>
          <w:rFonts w:ascii="Arial" w:hAnsi="Arial" w:cs="Arial"/>
          <w:szCs w:val="24"/>
        </w:rPr>
        <w:t>An</w:t>
      </w:r>
      <w:r w:rsidRPr="002A52CB">
        <w:rPr>
          <w:rFonts w:ascii="Arial" w:hAnsi="Arial" w:cs="Arial"/>
          <w:i/>
          <w:szCs w:val="24"/>
        </w:rPr>
        <w:t xml:space="preserve"> Athlete </w:t>
      </w:r>
      <w:r w:rsidRPr="002A52CB">
        <w:rPr>
          <w:rFonts w:ascii="Arial" w:hAnsi="Arial" w:cs="Arial"/>
          <w:szCs w:val="24"/>
        </w:rPr>
        <w:t xml:space="preserve">or other </w:t>
      </w:r>
      <w:r w:rsidRPr="002A52CB">
        <w:rPr>
          <w:rFonts w:ascii="Arial" w:hAnsi="Arial" w:cs="Arial"/>
          <w:i/>
          <w:szCs w:val="24"/>
        </w:rPr>
        <w:t>Person</w:t>
      </w:r>
      <w:r w:rsidRPr="002A52CB">
        <w:rPr>
          <w:rFonts w:ascii="Arial" w:hAnsi="Arial" w:cs="Arial"/>
          <w:szCs w:val="24"/>
        </w:rPr>
        <w:t xml:space="preserve"> subject to a period of </w:t>
      </w:r>
      <w:r w:rsidRPr="002A52CB">
        <w:rPr>
          <w:rFonts w:ascii="Arial" w:hAnsi="Arial" w:cs="Arial"/>
          <w:i/>
          <w:szCs w:val="24"/>
        </w:rPr>
        <w:t>Ineligibility</w:t>
      </w:r>
      <w:r w:rsidRPr="002A52CB">
        <w:rPr>
          <w:rFonts w:ascii="Arial" w:hAnsi="Arial" w:cs="Arial"/>
          <w:szCs w:val="24"/>
        </w:rPr>
        <w:t xml:space="preserve"> longer than four </w:t>
      </w:r>
      <w:r w:rsidR="00652834" w:rsidRPr="002A52CB">
        <w:rPr>
          <w:rFonts w:ascii="Arial" w:hAnsi="Arial" w:cs="Arial"/>
          <w:szCs w:val="24"/>
        </w:rPr>
        <w:t xml:space="preserve">(4) </w:t>
      </w:r>
      <w:r w:rsidRPr="002A52CB">
        <w:rPr>
          <w:rFonts w:ascii="Arial" w:hAnsi="Arial" w:cs="Arial"/>
          <w:szCs w:val="24"/>
        </w:rPr>
        <w:t>years may, after completing four</w:t>
      </w:r>
      <w:r w:rsidR="00652834" w:rsidRPr="002A52CB">
        <w:rPr>
          <w:rFonts w:ascii="Arial" w:hAnsi="Arial" w:cs="Arial"/>
          <w:szCs w:val="24"/>
        </w:rPr>
        <w:t xml:space="preserve"> (4)</w:t>
      </w:r>
      <w:r w:rsidRPr="002A52CB">
        <w:rPr>
          <w:rFonts w:ascii="Arial" w:hAnsi="Arial" w:cs="Arial"/>
          <w:szCs w:val="24"/>
        </w:rPr>
        <w:t xml:space="preserve"> years of the period of </w:t>
      </w:r>
      <w:r w:rsidRPr="002A52CB">
        <w:rPr>
          <w:rFonts w:ascii="Arial" w:hAnsi="Arial" w:cs="Arial"/>
          <w:i/>
          <w:szCs w:val="24"/>
        </w:rPr>
        <w:t>Ineligibility</w:t>
      </w:r>
      <w:r w:rsidRPr="002A52CB">
        <w:rPr>
          <w:rFonts w:ascii="Arial" w:hAnsi="Arial" w:cs="Arial"/>
          <w:szCs w:val="24"/>
        </w:rPr>
        <w:t xml:space="preserve">, participate </w:t>
      </w:r>
      <w:r w:rsidR="008D1195" w:rsidRPr="002A52CB">
        <w:rPr>
          <w:rFonts w:ascii="Arial" w:hAnsi="Arial" w:cs="Arial"/>
          <w:szCs w:val="24"/>
        </w:rPr>
        <w:t xml:space="preserve">as an </w:t>
      </w:r>
      <w:r w:rsidR="008D1195" w:rsidRPr="002A52CB">
        <w:rPr>
          <w:rFonts w:ascii="Arial" w:hAnsi="Arial" w:cs="Arial"/>
          <w:i/>
          <w:szCs w:val="24"/>
        </w:rPr>
        <w:t>Athlete</w:t>
      </w:r>
      <w:r w:rsidR="008D1195" w:rsidRPr="002A52CB">
        <w:rPr>
          <w:rFonts w:ascii="Arial" w:hAnsi="Arial" w:cs="Arial"/>
          <w:szCs w:val="24"/>
        </w:rPr>
        <w:t xml:space="preserve"> </w:t>
      </w:r>
      <w:r w:rsidRPr="002A52CB">
        <w:rPr>
          <w:rFonts w:ascii="Arial" w:hAnsi="Arial" w:cs="Arial"/>
          <w:szCs w:val="24"/>
        </w:rPr>
        <w:t xml:space="preserve">in local sport events </w:t>
      </w:r>
      <w:r w:rsidR="008D1195" w:rsidRPr="002A52CB">
        <w:rPr>
          <w:rFonts w:ascii="Arial" w:hAnsi="Arial" w:cs="Arial"/>
          <w:szCs w:val="24"/>
        </w:rPr>
        <w:t xml:space="preserve">not sanctioned or otherwise under the </w:t>
      </w:r>
      <w:r w:rsidR="002200BA" w:rsidRPr="002A52CB">
        <w:rPr>
          <w:rFonts w:ascii="Arial" w:hAnsi="Arial" w:cs="Arial"/>
          <w:szCs w:val="24"/>
        </w:rPr>
        <w:t xml:space="preserve">authority </w:t>
      </w:r>
      <w:r w:rsidR="008D1195" w:rsidRPr="002A52CB">
        <w:rPr>
          <w:rFonts w:ascii="Arial" w:hAnsi="Arial" w:cs="Arial"/>
          <w:szCs w:val="24"/>
        </w:rPr>
        <w:t xml:space="preserve">of a </w:t>
      </w:r>
      <w:r w:rsidR="008D1195" w:rsidRPr="002A52CB">
        <w:rPr>
          <w:rFonts w:ascii="Arial" w:hAnsi="Arial" w:cs="Arial"/>
          <w:i/>
          <w:szCs w:val="24"/>
        </w:rPr>
        <w:t>Code Signatory</w:t>
      </w:r>
      <w:r w:rsidR="008D1195" w:rsidRPr="002A52CB">
        <w:rPr>
          <w:rFonts w:ascii="Arial" w:hAnsi="Arial" w:cs="Arial"/>
          <w:szCs w:val="24"/>
        </w:rPr>
        <w:t xml:space="preserve"> or member of a </w:t>
      </w:r>
      <w:r w:rsidR="008D1195" w:rsidRPr="002A52CB">
        <w:rPr>
          <w:rFonts w:ascii="Arial" w:hAnsi="Arial" w:cs="Arial"/>
          <w:i/>
          <w:szCs w:val="24"/>
        </w:rPr>
        <w:t>Code Signatory</w:t>
      </w:r>
      <w:r w:rsidRPr="002A52CB">
        <w:rPr>
          <w:rFonts w:ascii="Arial" w:hAnsi="Arial" w:cs="Arial"/>
          <w:szCs w:val="24"/>
        </w:rPr>
        <w:t>, but only so long as the local sport event is not at a level that could otherwise qualify such</w:t>
      </w:r>
      <w:r w:rsidRPr="002A52CB">
        <w:rPr>
          <w:rFonts w:ascii="Arial" w:hAnsi="Arial" w:cs="Arial"/>
          <w:i/>
          <w:szCs w:val="24"/>
        </w:rPr>
        <w:t xml:space="preserve"> 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directly or indirectly to compete in (or accumulate points toward) a national championship or </w:t>
      </w:r>
      <w:r w:rsidRPr="002A52CB">
        <w:rPr>
          <w:rFonts w:ascii="Arial" w:hAnsi="Arial" w:cs="Arial"/>
          <w:i/>
          <w:szCs w:val="24"/>
        </w:rPr>
        <w:t>International Event</w:t>
      </w:r>
      <w:r w:rsidRPr="002A52CB">
        <w:rPr>
          <w:rFonts w:ascii="Arial" w:hAnsi="Arial" w:cs="Arial"/>
          <w:szCs w:val="24"/>
        </w:rPr>
        <w:t xml:space="preserve">, and does not involve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working in any capacity with </w:t>
      </w:r>
      <w:r w:rsidR="002200BA" w:rsidRPr="002A52CB">
        <w:rPr>
          <w:rFonts w:ascii="Arial" w:hAnsi="Arial" w:cs="Arial"/>
          <w:i/>
          <w:szCs w:val="24"/>
        </w:rPr>
        <w:t>Protected Persons</w:t>
      </w:r>
      <w:r w:rsidRPr="002A52CB">
        <w:rPr>
          <w:rFonts w:ascii="Arial" w:hAnsi="Arial" w:cs="Arial"/>
          <w:szCs w:val="24"/>
        </w:rPr>
        <w:t>.</w:t>
      </w:r>
    </w:p>
    <w:p w14:paraId="70A7024E" w14:textId="77777777" w:rsidR="00890CF0" w:rsidRPr="002A52CB" w:rsidRDefault="00890CF0" w:rsidP="0003311C">
      <w:pPr>
        <w:ind w:left="1440" w:hanging="900"/>
        <w:jc w:val="both"/>
        <w:rPr>
          <w:rFonts w:ascii="Arial" w:hAnsi="Arial" w:cs="Arial"/>
          <w:szCs w:val="24"/>
        </w:rPr>
      </w:pPr>
    </w:p>
    <w:p w14:paraId="5210690A" w14:textId="10848491" w:rsidR="00890CF0" w:rsidRPr="002A52CB" w:rsidRDefault="00890CF0" w:rsidP="00D30290">
      <w:pPr>
        <w:ind w:left="1440"/>
        <w:jc w:val="both"/>
        <w:rPr>
          <w:rFonts w:ascii="Arial" w:hAnsi="Arial" w:cs="Arial"/>
          <w:szCs w:val="24"/>
        </w:rPr>
      </w:pPr>
      <w:r w:rsidRPr="002A52CB">
        <w:rPr>
          <w:rFonts w:ascii="Arial" w:hAnsi="Arial" w:cs="Arial"/>
          <w:szCs w:val="24"/>
        </w:rPr>
        <w:t>An</w:t>
      </w:r>
      <w:r w:rsidRPr="002A52CB">
        <w:rPr>
          <w:rFonts w:ascii="Arial" w:hAnsi="Arial" w:cs="Arial"/>
          <w:i/>
          <w:szCs w:val="24"/>
        </w:rPr>
        <w:t xml:space="preserve"> Athlete </w:t>
      </w:r>
      <w:r w:rsidRPr="002A52CB">
        <w:rPr>
          <w:rFonts w:ascii="Arial" w:hAnsi="Arial" w:cs="Arial"/>
          <w:szCs w:val="24"/>
        </w:rPr>
        <w:t xml:space="preserve">or other </w:t>
      </w:r>
      <w:r w:rsidRPr="002A52CB">
        <w:rPr>
          <w:rFonts w:ascii="Arial" w:hAnsi="Arial" w:cs="Arial"/>
          <w:i/>
          <w:szCs w:val="24"/>
        </w:rPr>
        <w:t>Person</w:t>
      </w:r>
      <w:r w:rsidRPr="002A52CB">
        <w:rPr>
          <w:rFonts w:ascii="Arial" w:hAnsi="Arial" w:cs="Arial"/>
          <w:szCs w:val="24"/>
        </w:rPr>
        <w:t xml:space="preserve"> subject to a period of </w:t>
      </w:r>
      <w:r w:rsidRPr="002A52CB">
        <w:rPr>
          <w:rFonts w:ascii="Arial" w:hAnsi="Arial" w:cs="Arial"/>
          <w:i/>
          <w:szCs w:val="24"/>
        </w:rPr>
        <w:t>Ineligibility</w:t>
      </w:r>
      <w:r w:rsidRPr="002A52CB">
        <w:rPr>
          <w:rFonts w:ascii="Arial" w:hAnsi="Arial" w:cs="Arial"/>
          <w:szCs w:val="24"/>
        </w:rPr>
        <w:t xml:space="preserve"> shall remain subject to </w:t>
      </w:r>
      <w:r w:rsidRPr="002A52CB">
        <w:rPr>
          <w:rFonts w:ascii="Arial" w:hAnsi="Arial" w:cs="Arial"/>
          <w:i/>
          <w:szCs w:val="24"/>
        </w:rPr>
        <w:t>Testing</w:t>
      </w:r>
      <w:r w:rsidR="002200BA" w:rsidRPr="002A52CB">
        <w:rPr>
          <w:rFonts w:ascii="Arial" w:hAnsi="Arial" w:cs="Arial"/>
          <w:i/>
          <w:szCs w:val="24"/>
        </w:rPr>
        <w:t xml:space="preserve"> </w:t>
      </w:r>
      <w:r w:rsidR="002200BA" w:rsidRPr="002A52CB">
        <w:rPr>
          <w:rFonts w:ascii="Arial" w:hAnsi="Arial" w:cs="Arial"/>
          <w:iCs/>
          <w:szCs w:val="24"/>
        </w:rPr>
        <w:t xml:space="preserve">and any requirement by </w:t>
      </w:r>
      <w:r w:rsidR="00D30290" w:rsidRPr="002A52CB">
        <w:rPr>
          <w:rFonts w:ascii="Arial" w:hAnsi="Arial" w:cs="Arial"/>
          <w:szCs w:val="24"/>
        </w:rPr>
        <w:t>Isra</w:t>
      </w:r>
      <w:r w:rsidR="00C263C8" w:rsidRPr="002A52CB">
        <w:rPr>
          <w:rFonts w:ascii="Arial" w:hAnsi="Arial" w:cs="Arial"/>
          <w:szCs w:val="24"/>
        </w:rPr>
        <w:t>e</w:t>
      </w:r>
      <w:r w:rsidR="00D30290" w:rsidRPr="002A52CB">
        <w:rPr>
          <w:rFonts w:ascii="Arial" w:hAnsi="Arial" w:cs="Arial"/>
          <w:szCs w:val="24"/>
        </w:rPr>
        <w:t>l NADO</w:t>
      </w:r>
      <w:r w:rsidR="002200BA" w:rsidRPr="002A52CB">
        <w:rPr>
          <w:rFonts w:ascii="Arial" w:hAnsi="Arial" w:cs="Arial"/>
          <w:iCs/>
          <w:szCs w:val="24"/>
        </w:rPr>
        <w:t xml:space="preserve"> to provide whereabouts information</w:t>
      </w:r>
      <w:r w:rsidRPr="002A52CB">
        <w:rPr>
          <w:rFonts w:ascii="Arial" w:hAnsi="Arial" w:cs="Arial"/>
          <w:szCs w:val="24"/>
        </w:rPr>
        <w:t>.</w:t>
      </w:r>
    </w:p>
    <w:p w14:paraId="5A9A8477" w14:textId="77777777" w:rsidR="00890CF0" w:rsidRPr="002A52CB" w:rsidRDefault="00890CF0" w:rsidP="002B5C38">
      <w:pPr>
        <w:ind w:left="2340" w:hanging="900"/>
        <w:jc w:val="both"/>
        <w:rPr>
          <w:rFonts w:ascii="Arial" w:hAnsi="Arial" w:cs="Arial"/>
          <w:b/>
          <w:szCs w:val="24"/>
        </w:rPr>
      </w:pPr>
    </w:p>
    <w:p w14:paraId="74D8AF48" w14:textId="77777777" w:rsidR="00890CF0" w:rsidRPr="002A52CB" w:rsidRDefault="00890CF0" w:rsidP="002B5C38">
      <w:pPr>
        <w:ind w:left="2340" w:hanging="900"/>
        <w:jc w:val="both"/>
        <w:rPr>
          <w:rFonts w:ascii="Arial" w:hAnsi="Arial" w:cs="Arial"/>
          <w:szCs w:val="24"/>
        </w:rPr>
      </w:pPr>
      <w:r w:rsidRPr="002A52CB">
        <w:rPr>
          <w:rFonts w:ascii="Arial" w:hAnsi="Arial" w:cs="Arial"/>
          <w:b/>
          <w:szCs w:val="24"/>
        </w:rPr>
        <w:t>10.1</w:t>
      </w:r>
      <w:r w:rsidR="002200BA" w:rsidRPr="002A52CB">
        <w:rPr>
          <w:rFonts w:ascii="Arial" w:hAnsi="Arial" w:cs="Arial"/>
          <w:b/>
          <w:szCs w:val="24"/>
        </w:rPr>
        <w:t>4</w:t>
      </w:r>
      <w:r w:rsidRPr="002A52CB">
        <w:rPr>
          <w:rFonts w:ascii="Arial" w:hAnsi="Arial" w:cs="Arial"/>
          <w:b/>
          <w:szCs w:val="24"/>
        </w:rPr>
        <w:t>.2</w:t>
      </w:r>
      <w:r w:rsidRPr="002A52CB">
        <w:rPr>
          <w:rFonts w:ascii="Arial" w:hAnsi="Arial" w:cs="Arial"/>
          <w:szCs w:val="24"/>
        </w:rPr>
        <w:t xml:space="preserve"> </w:t>
      </w:r>
      <w:r w:rsidR="002B5C38" w:rsidRPr="002A52CB">
        <w:rPr>
          <w:rFonts w:ascii="Arial" w:hAnsi="Arial" w:cs="Arial"/>
          <w:szCs w:val="24"/>
        </w:rPr>
        <w:tab/>
      </w:r>
      <w:r w:rsidRPr="002A52CB">
        <w:rPr>
          <w:rFonts w:ascii="Arial" w:hAnsi="Arial" w:cs="Arial"/>
          <w:szCs w:val="24"/>
        </w:rPr>
        <w:t xml:space="preserve">Return </w:t>
      </w:r>
      <w:r w:rsidR="00E65524" w:rsidRPr="002A52CB">
        <w:rPr>
          <w:rFonts w:ascii="Arial" w:hAnsi="Arial" w:cs="Arial"/>
          <w:szCs w:val="24"/>
        </w:rPr>
        <w:t>to</w:t>
      </w:r>
      <w:r w:rsidRPr="002A52CB">
        <w:rPr>
          <w:rFonts w:ascii="Arial" w:hAnsi="Arial" w:cs="Arial"/>
          <w:szCs w:val="24"/>
        </w:rPr>
        <w:t xml:space="preserve"> Training</w:t>
      </w:r>
    </w:p>
    <w:p w14:paraId="37C94622" w14:textId="77777777" w:rsidR="00890CF0" w:rsidRPr="002A52CB" w:rsidRDefault="00890CF0" w:rsidP="002B5C38">
      <w:pPr>
        <w:ind w:left="2340" w:hanging="900"/>
        <w:jc w:val="both"/>
        <w:rPr>
          <w:rFonts w:ascii="Arial" w:hAnsi="Arial" w:cs="Arial"/>
          <w:szCs w:val="24"/>
        </w:rPr>
      </w:pPr>
    </w:p>
    <w:p w14:paraId="3F944C43" w14:textId="46DE6EE4" w:rsidR="00890CF0" w:rsidRPr="002A52CB" w:rsidRDefault="00890CF0" w:rsidP="00D30290">
      <w:pPr>
        <w:ind w:left="1440"/>
        <w:jc w:val="both"/>
        <w:rPr>
          <w:rFonts w:ascii="Arial" w:hAnsi="Arial" w:cs="Arial"/>
          <w:szCs w:val="24"/>
        </w:rPr>
      </w:pPr>
      <w:r w:rsidRPr="002A52CB">
        <w:rPr>
          <w:rFonts w:ascii="Arial" w:hAnsi="Arial" w:cs="Arial"/>
          <w:szCs w:val="24"/>
        </w:rPr>
        <w:t>As an exception to Article 10.1</w:t>
      </w:r>
      <w:r w:rsidR="002200BA" w:rsidRPr="002A52CB">
        <w:rPr>
          <w:rFonts w:ascii="Arial" w:hAnsi="Arial" w:cs="Arial"/>
          <w:szCs w:val="24"/>
        </w:rPr>
        <w:t>4</w:t>
      </w:r>
      <w:r w:rsidRPr="002A52CB">
        <w:rPr>
          <w:rFonts w:ascii="Arial" w:hAnsi="Arial" w:cs="Arial"/>
          <w:szCs w:val="24"/>
        </w:rPr>
        <w:t xml:space="preserve">.1, an </w:t>
      </w:r>
      <w:r w:rsidRPr="002A52CB">
        <w:rPr>
          <w:rFonts w:ascii="Arial" w:hAnsi="Arial" w:cs="Arial"/>
          <w:i/>
          <w:szCs w:val="24"/>
        </w:rPr>
        <w:t>Athlete</w:t>
      </w:r>
      <w:r w:rsidRPr="002A52CB">
        <w:rPr>
          <w:rFonts w:ascii="Arial" w:hAnsi="Arial" w:cs="Arial"/>
          <w:szCs w:val="24"/>
        </w:rPr>
        <w:t xml:space="preserve"> may return to train with a team or to use the facilities of a club or other member organization of</w:t>
      </w:r>
      <w:r w:rsidR="00677B1B" w:rsidRPr="002A52CB">
        <w:rPr>
          <w:rFonts w:ascii="Arial" w:hAnsi="Arial" w:cs="Arial"/>
          <w:szCs w:val="24"/>
        </w:rPr>
        <w:t xml:space="preserve"> </w:t>
      </w:r>
      <w:r w:rsidR="00D30290" w:rsidRPr="002A52CB">
        <w:rPr>
          <w:rFonts w:ascii="Arial" w:hAnsi="Arial" w:cs="Arial"/>
          <w:szCs w:val="24"/>
        </w:rPr>
        <w:t>Isra</w:t>
      </w:r>
      <w:r w:rsidR="00C263C8" w:rsidRPr="002A52CB">
        <w:rPr>
          <w:rFonts w:ascii="Arial" w:hAnsi="Arial" w:cs="Arial"/>
          <w:szCs w:val="24"/>
        </w:rPr>
        <w:t>e</w:t>
      </w:r>
      <w:r w:rsidR="00D30290" w:rsidRPr="002A52CB">
        <w:rPr>
          <w:rFonts w:ascii="Arial" w:hAnsi="Arial" w:cs="Arial"/>
          <w:szCs w:val="24"/>
        </w:rPr>
        <w:t>l NADO</w:t>
      </w:r>
      <w:r w:rsidR="00F56090" w:rsidRPr="002A52CB">
        <w:rPr>
          <w:rFonts w:ascii="Arial" w:hAnsi="Arial" w:cs="Arial"/>
          <w:szCs w:val="24"/>
        </w:rPr>
        <w:t>’s or other</w:t>
      </w:r>
      <w:r w:rsidR="00677B1B" w:rsidRPr="002A52CB">
        <w:rPr>
          <w:rFonts w:ascii="Arial" w:hAnsi="Arial" w:cs="Arial"/>
          <w:szCs w:val="24"/>
        </w:rPr>
        <w:t xml:space="preserve"> </w:t>
      </w:r>
      <w:r w:rsidR="00677B1B" w:rsidRPr="002A52CB">
        <w:rPr>
          <w:rFonts w:ascii="Arial" w:hAnsi="Arial" w:cs="Arial"/>
          <w:i/>
          <w:szCs w:val="24"/>
        </w:rPr>
        <w:t>Signatory’s</w:t>
      </w:r>
      <w:r w:rsidRPr="002A52CB">
        <w:rPr>
          <w:rFonts w:ascii="Arial" w:hAnsi="Arial" w:cs="Arial"/>
          <w:szCs w:val="24"/>
        </w:rPr>
        <w:t xml:space="preserve"> member organization during the shorter of: (1) the last two months of the </w:t>
      </w:r>
      <w:r w:rsidRPr="002A52CB">
        <w:rPr>
          <w:rFonts w:ascii="Arial" w:hAnsi="Arial" w:cs="Arial"/>
          <w:i/>
          <w:szCs w:val="24"/>
        </w:rPr>
        <w:t>Athlete’s</w:t>
      </w:r>
      <w:r w:rsidRPr="002A52CB">
        <w:rPr>
          <w:rFonts w:ascii="Arial" w:hAnsi="Arial" w:cs="Arial"/>
          <w:szCs w:val="24"/>
        </w:rPr>
        <w:t xml:space="preserve"> period of </w:t>
      </w:r>
      <w:r w:rsidRPr="002A52CB">
        <w:rPr>
          <w:rFonts w:ascii="Arial" w:hAnsi="Arial" w:cs="Arial"/>
          <w:i/>
          <w:szCs w:val="24"/>
        </w:rPr>
        <w:t>Ineligibility</w:t>
      </w:r>
      <w:r w:rsidRPr="002A52CB">
        <w:rPr>
          <w:rFonts w:ascii="Arial" w:hAnsi="Arial" w:cs="Arial"/>
          <w:szCs w:val="24"/>
        </w:rPr>
        <w:t xml:space="preserve">, or (2) the last one-quarter of the period of </w:t>
      </w:r>
      <w:r w:rsidRPr="002A52CB">
        <w:rPr>
          <w:rFonts w:ascii="Arial" w:hAnsi="Arial" w:cs="Arial"/>
          <w:i/>
          <w:szCs w:val="24"/>
        </w:rPr>
        <w:t>Ineligibility</w:t>
      </w:r>
      <w:r w:rsidRPr="002A52CB">
        <w:rPr>
          <w:rFonts w:ascii="Arial" w:hAnsi="Arial" w:cs="Arial"/>
          <w:szCs w:val="24"/>
        </w:rPr>
        <w:t xml:space="preserve"> imposed.</w:t>
      </w:r>
    </w:p>
    <w:p w14:paraId="373E6BE0" w14:textId="77777777" w:rsidR="00223048" w:rsidRPr="002A52CB" w:rsidRDefault="00223048" w:rsidP="00C962C9">
      <w:pPr>
        <w:ind w:left="1440"/>
        <w:jc w:val="both"/>
        <w:rPr>
          <w:rFonts w:ascii="Arial" w:hAnsi="Arial" w:cs="Arial"/>
          <w:szCs w:val="24"/>
        </w:rPr>
      </w:pPr>
    </w:p>
    <w:p w14:paraId="70BD396D" w14:textId="77777777" w:rsidR="00890CF0" w:rsidRPr="002A52CB" w:rsidRDefault="00890CF0" w:rsidP="002B5C38">
      <w:pPr>
        <w:ind w:left="2340" w:hanging="900"/>
        <w:jc w:val="both"/>
        <w:rPr>
          <w:rFonts w:ascii="Arial" w:hAnsi="Arial" w:cs="Arial"/>
          <w:iCs/>
          <w:spacing w:val="-3"/>
          <w:szCs w:val="24"/>
        </w:rPr>
      </w:pPr>
      <w:r w:rsidRPr="002A52CB">
        <w:rPr>
          <w:rFonts w:ascii="Arial" w:hAnsi="Arial" w:cs="Arial"/>
          <w:b/>
          <w:spacing w:val="-3"/>
          <w:szCs w:val="24"/>
        </w:rPr>
        <w:t>10.1</w:t>
      </w:r>
      <w:r w:rsidR="002200BA" w:rsidRPr="002A52CB">
        <w:rPr>
          <w:rFonts w:ascii="Arial" w:hAnsi="Arial" w:cs="Arial"/>
          <w:b/>
          <w:spacing w:val="-3"/>
          <w:szCs w:val="24"/>
        </w:rPr>
        <w:t>4</w:t>
      </w:r>
      <w:r w:rsidRPr="002A52CB">
        <w:rPr>
          <w:rFonts w:ascii="Arial" w:hAnsi="Arial" w:cs="Arial"/>
          <w:b/>
          <w:spacing w:val="-3"/>
          <w:szCs w:val="24"/>
        </w:rPr>
        <w:t>.3</w:t>
      </w:r>
      <w:r w:rsidRPr="002A52CB">
        <w:rPr>
          <w:rFonts w:ascii="Arial" w:hAnsi="Arial" w:cs="Arial"/>
          <w:spacing w:val="-3"/>
          <w:szCs w:val="24"/>
        </w:rPr>
        <w:t xml:space="preserve"> </w:t>
      </w:r>
      <w:r w:rsidR="002B5C38" w:rsidRPr="002A52CB">
        <w:rPr>
          <w:rFonts w:ascii="Arial" w:hAnsi="Arial" w:cs="Arial"/>
          <w:spacing w:val="-3"/>
          <w:szCs w:val="24"/>
        </w:rPr>
        <w:tab/>
      </w:r>
      <w:r w:rsidRPr="002A52CB">
        <w:rPr>
          <w:rFonts w:ascii="Arial" w:hAnsi="Arial" w:cs="Arial"/>
          <w:spacing w:val="-3"/>
          <w:szCs w:val="24"/>
        </w:rPr>
        <w:t xml:space="preserve">Violation of the Prohibition of Participation </w:t>
      </w:r>
      <w:proofErr w:type="gramStart"/>
      <w:r w:rsidRPr="002A52CB">
        <w:rPr>
          <w:rFonts w:ascii="Arial" w:hAnsi="Arial" w:cs="Arial"/>
          <w:spacing w:val="-3"/>
          <w:szCs w:val="24"/>
        </w:rPr>
        <w:t>During</w:t>
      </w:r>
      <w:proofErr w:type="gramEnd"/>
      <w:r w:rsidRPr="002A52CB">
        <w:rPr>
          <w:rFonts w:ascii="Arial" w:hAnsi="Arial" w:cs="Arial"/>
          <w:spacing w:val="-3"/>
          <w:szCs w:val="24"/>
        </w:rPr>
        <w:t xml:space="preserve"> </w:t>
      </w:r>
      <w:r w:rsidRPr="002A52CB">
        <w:rPr>
          <w:rFonts w:ascii="Arial" w:hAnsi="Arial" w:cs="Arial"/>
          <w:i/>
          <w:spacing w:val="-3"/>
          <w:szCs w:val="24"/>
        </w:rPr>
        <w:t>Ineligibility</w:t>
      </w:r>
      <w:r w:rsidR="002200BA" w:rsidRPr="002A52CB">
        <w:rPr>
          <w:rFonts w:ascii="Arial" w:hAnsi="Arial" w:cs="Arial"/>
          <w:iCs/>
          <w:spacing w:val="-3"/>
          <w:szCs w:val="24"/>
        </w:rPr>
        <w:t xml:space="preserve"> or </w:t>
      </w:r>
      <w:r w:rsidR="002200BA" w:rsidRPr="002A52CB">
        <w:rPr>
          <w:rFonts w:ascii="Arial" w:hAnsi="Arial" w:cs="Arial"/>
          <w:i/>
          <w:spacing w:val="-3"/>
          <w:szCs w:val="24"/>
        </w:rPr>
        <w:t>Provisional Suspension</w:t>
      </w:r>
    </w:p>
    <w:p w14:paraId="26510EA0" w14:textId="77777777" w:rsidR="00890CF0" w:rsidRPr="002A52CB" w:rsidRDefault="00890CF0" w:rsidP="002B5C38">
      <w:pPr>
        <w:ind w:left="2340" w:hanging="900"/>
        <w:jc w:val="both"/>
        <w:rPr>
          <w:rFonts w:ascii="Arial" w:hAnsi="Arial" w:cs="Arial"/>
          <w:b/>
          <w:spacing w:val="-3"/>
          <w:szCs w:val="24"/>
        </w:rPr>
      </w:pPr>
    </w:p>
    <w:p w14:paraId="0EAAC5B4" w14:textId="77777777" w:rsidR="00890CF0" w:rsidRPr="002A52CB" w:rsidRDefault="00890CF0" w:rsidP="0003311C">
      <w:pPr>
        <w:ind w:left="1440"/>
        <w:jc w:val="both"/>
        <w:rPr>
          <w:rFonts w:ascii="Arial" w:hAnsi="Arial" w:cs="Arial"/>
          <w:szCs w:val="24"/>
        </w:rPr>
      </w:pPr>
      <w:r w:rsidRPr="002A52CB">
        <w:rPr>
          <w:rFonts w:ascii="Arial" w:hAnsi="Arial" w:cs="Arial"/>
          <w:spacing w:val="-3"/>
          <w:szCs w:val="24"/>
        </w:rPr>
        <w:t xml:space="preserve">Where an </w:t>
      </w:r>
      <w:r w:rsidRPr="002A52CB">
        <w:rPr>
          <w:rFonts w:ascii="Arial" w:hAnsi="Arial" w:cs="Arial"/>
          <w:i/>
          <w:spacing w:val="-3"/>
          <w:szCs w:val="24"/>
        </w:rPr>
        <w:t>Athlete</w:t>
      </w:r>
      <w:r w:rsidRPr="002A52CB">
        <w:rPr>
          <w:rFonts w:ascii="Arial" w:hAnsi="Arial" w:cs="Arial"/>
          <w:spacing w:val="-3"/>
          <w:szCs w:val="24"/>
        </w:rPr>
        <w:t xml:space="preserve"> or other </w:t>
      </w:r>
      <w:r w:rsidRPr="002A52CB">
        <w:rPr>
          <w:rFonts w:ascii="Arial" w:hAnsi="Arial" w:cs="Arial"/>
          <w:i/>
          <w:spacing w:val="-3"/>
          <w:szCs w:val="24"/>
        </w:rPr>
        <w:t>Person</w:t>
      </w:r>
      <w:r w:rsidRPr="002A52CB">
        <w:rPr>
          <w:rFonts w:ascii="Arial" w:hAnsi="Arial" w:cs="Arial"/>
          <w:spacing w:val="-3"/>
          <w:szCs w:val="24"/>
        </w:rPr>
        <w:t xml:space="preserve"> who has been declared </w:t>
      </w:r>
      <w:r w:rsidRPr="002A52CB">
        <w:rPr>
          <w:rFonts w:ascii="Arial" w:hAnsi="Arial" w:cs="Arial"/>
          <w:i/>
          <w:spacing w:val="-3"/>
          <w:szCs w:val="24"/>
        </w:rPr>
        <w:t>Ineligible</w:t>
      </w:r>
      <w:r w:rsidRPr="002A52CB">
        <w:rPr>
          <w:rFonts w:ascii="Arial" w:hAnsi="Arial" w:cs="Arial"/>
          <w:spacing w:val="-3"/>
          <w:szCs w:val="24"/>
        </w:rPr>
        <w:t xml:space="preserve"> violates the prohibition against participation during </w:t>
      </w:r>
      <w:r w:rsidRPr="002A52CB">
        <w:rPr>
          <w:rFonts w:ascii="Arial" w:hAnsi="Arial" w:cs="Arial"/>
          <w:i/>
          <w:spacing w:val="-3"/>
          <w:szCs w:val="24"/>
        </w:rPr>
        <w:t>Ineligibility</w:t>
      </w:r>
      <w:r w:rsidRPr="002A52CB">
        <w:rPr>
          <w:rFonts w:ascii="Arial" w:hAnsi="Arial" w:cs="Arial"/>
          <w:spacing w:val="-3"/>
          <w:szCs w:val="24"/>
        </w:rPr>
        <w:t xml:space="preserve"> described in Article 10.1</w:t>
      </w:r>
      <w:r w:rsidR="002200BA" w:rsidRPr="002A52CB">
        <w:rPr>
          <w:rFonts w:ascii="Arial" w:hAnsi="Arial" w:cs="Arial"/>
          <w:spacing w:val="-3"/>
          <w:szCs w:val="24"/>
        </w:rPr>
        <w:t>4</w:t>
      </w:r>
      <w:r w:rsidRPr="002A52CB">
        <w:rPr>
          <w:rFonts w:ascii="Arial" w:hAnsi="Arial" w:cs="Arial"/>
          <w:spacing w:val="-3"/>
          <w:szCs w:val="24"/>
        </w:rPr>
        <w:t xml:space="preserve">.1, the results of such participation shall be </w:t>
      </w:r>
      <w:proofErr w:type="gramStart"/>
      <w:r w:rsidRPr="002A52CB">
        <w:rPr>
          <w:rFonts w:ascii="Arial" w:hAnsi="Arial" w:cs="Arial"/>
          <w:i/>
          <w:spacing w:val="-3"/>
          <w:szCs w:val="24"/>
        </w:rPr>
        <w:t>Disqualified</w:t>
      </w:r>
      <w:proofErr w:type="gramEnd"/>
      <w:r w:rsidRPr="002A52CB">
        <w:rPr>
          <w:rFonts w:ascii="Arial" w:hAnsi="Arial" w:cs="Arial"/>
          <w:spacing w:val="-3"/>
          <w:szCs w:val="24"/>
        </w:rPr>
        <w:t xml:space="preserve"> and a new period of </w:t>
      </w:r>
      <w:r w:rsidRPr="002A52CB">
        <w:rPr>
          <w:rFonts w:ascii="Arial" w:hAnsi="Arial" w:cs="Arial"/>
          <w:i/>
          <w:spacing w:val="-3"/>
          <w:szCs w:val="24"/>
        </w:rPr>
        <w:t>Ineligibility</w:t>
      </w:r>
      <w:bookmarkStart w:id="247" w:name="_DV_C648"/>
      <w:r w:rsidRPr="002A52CB">
        <w:rPr>
          <w:rFonts w:ascii="Arial" w:hAnsi="Arial" w:cs="Arial"/>
          <w:i/>
          <w:spacing w:val="-3"/>
          <w:szCs w:val="24"/>
        </w:rPr>
        <w:t xml:space="preserve"> </w:t>
      </w:r>
      <w:r w:rsidRPr="002A52CB">
        <w:rPr>
          <w:rFonts w:ascii="Arial" w:hAnsi="Arial" w:cs="Arial"/>
          <w:spacing w:val="-3"/>
          <w:szCs w:val="24"/>
        </w:rPr>
        <w:t xml:space="preserve">equal in length to the original period of </w:t>
      </w:r>
      <w:r w:rsidRPr="002A52CB">
        <w:rPr>
          <w:rFonts w:ascii="Arial" w:hAnsi="Arial" w:cs="Arial"/>
          <w:i/>
          <w:spacing w:val="-3"/>
          <w:szCs w:val="24"/>
        </w:rPr>
        <w:t>Ineligibility</w:t>
      </w:r>
      <w:r w:rsidRPr="002A52CB">
        <w:rPr>
          <w:rFonts w:ascii="Arial" w:hAnsi="Arial" w:cs="Arial"/>
          <w:spacing w:val="-3"/>
          <w:szCs w:val="24"/>
        </w:rPr>
        <w:t xml:space="preserve"> shall be added to the end of the original period of </w:t>
      </w:r>
      <w:r w:rsidRPr="002A52CB">
        <w:rPr>
          <w:rFonts w:ascii="Arial" w:hAnsi="Arial" w:cs="Arial"/>
          <w:i/>
          <w:spacing w:val="-3"/>
          <w:szCs w:val="24"/>
        </w:rPr>
        <w:t>Ineligibility</w:t>
      </w:r>
      <w:bookmarkEnd w:id="247"/>
      <w:r w:rsidRPr="002A52CB">
        <w:rPr>
          <w:rFonts w:ascii="Arial" w:hAnsi="Arial" w:cs="Arial"/>
          <w:spacing w:val="-3"/>
          <w:szCs w:val="24"/>
        </w:rPr>
        <w:t xml:space="preserve">. The new period of </w:t>
      </w:r>
      <w:r w:rsidRPr="002A52CB">
        <w:rPr>
          <w:rFonts w:ascii="Arial" w:hAnsi="Arial" w:cs="Arial"/>
          <w:i/>
          <w:spacing w:val="-3"/>
          <w:szCs w:val="24"/>
        </w:rPr>
        <w:t>Ineligibility</w:t>
      </w:r>
      <w:r w:rsidR="002200BA" w:rsidRPr="002A52CB">
        <w:rPr>
          <w:rFonts w:ascii="Arial" w:hAnsi="Arial" w:cs="Arial"/>
          <w:iCs/>
          <w:spacing w:val="-3"/>
          <w:szCs w:val="24"/>
        </w:rPr>
        <w:t xml:space="preserve">, including a reprimand and no period of </w:t>
      </w:r>
      <w:r w:rsidR="002200BA" w:rsidRPr="002A52CB">
        <w:rPr>
          <w:rFonts w:ascii="Arial" w:hAnsi="Arial" w:cs="Arial"/>
          <w:i/>
          <w:spacing w:val="-3"/>
          <w:szCs w:val="24"/>
        </w:rPr>
        <w:t>Ineligibility</w:t>
      </w:r>
      <w:r w:rsidR="002200BA" w:rsidRPr="002A52CB">
        <w:rPr>
          <w:rFonts w:ascii="Arial" w:hAnsi="Arial" w:cs="Arial"/>
          <w:iCs/>
          <w:spacing w:val="-3"/>
          <w:szCs w:val="24"/>
        </w:rPr>
        <w:t>,</w:t>
      </w:r>
      <w:r w:rsidRPr="002A52CB">
        <w:rPr>
          <w:rFonts w:ascii="Arial" w:hAnsi="Arial" w:cs="Arial"/>
          <w:spacing w:val="-3"/>
          <w:szCs w:val="24"/>
        </w:rPr>
        <w:t xml:space="preserve"> may be </w:t>
      </w:r>
      <w:r w:rsidR="004E038D" w:rsidRPr="002A52CB">
        <w:rPr>
          <w:rFonts w:ascii="Arial" w:hAnsi="Arial" w:cs="Arial"/>
          <w:spacing w:val="-3"/>
          <w:szCs w:val="24"/>
        </w:rPr>
        <w:t>adjusted</w:t>
      </w:r>
      <w:r w:rsidRPr="002A52CB">
        <w:rPr>
          <w:rFonts w:ascii="Arial" w:hAnsi="Arial" w:cs="Arial"/>
          <w:spacing w:val="-3"/>
          <w:szCs w:val="24"/>
        </w:rPr>
        <w:t xml:space="preserve"> based on the </w:t>
      </w:r>
      <w:r w:rsidRPr="002A52CB">
        <w:rPr>
          <w:rFonts w:ascii="Arial" w:hAnsi="Arial" w:cs="Arial"/>
          <w:i/>
          <w:spacing w:val="-3"/>
          <w:szCs w:val="24"/>
        </w:rPr>
        <w:t>Athlete</w:t>
      </w:r>
      <w:r w:rsidRPr="002A52CB">
        <w:rPr>
          <w:rFonts w:ascii="Arial" w:hAnsi="Arial" w:cs="Arial"/>
          <w:spacing w:val="-3"/>
          <w:szCs w:val="24"/>
        </w:rPr>
        <w:t xml:space="preserve"> or other </w:t>
      </w:r>
      <w:r w:rsidRPr="002A52CB">
        <w:rPr>
          <w:rFonts w:ascii="Arial" w:hAnsi="Arial" w:cs="Arial"/>
          <w:i/>
          <w:spacing w:val="-3"/>
          <w:szCs w:val="24"/>
        </w:rPr>
        <w:t>Person’s</w:t>
      </w:r>
      <w:r w:rsidRPr="002A52CB">
        <w:rPr>
          <w:rFonts w:ascii="Arial" w:hAnsi="Arial" w:cs="Arial"/>
          <w:spacing w:val="-3"/>
          <w:szCs w:val="24"/>
        </w:rPr>
        <w:t xml:space="preserve"> degree of </w:t>
      </w:r>
      <w:r w:rsidRPr="002A52CB">
        <w:rPr>
          <w:rFonts w:ascii="Arial" w:hAnsi="Arial" w:cs="Arial"/>
          <w:i/>
          <w:spacing w:val="-3"/>
          <w:szCs w:val="24"/>
        </w:rPr>
        <w:t>Fault</w:t>
      </w:r>
      <w:r w:rsidRPr="002A52CB">
        <w:rPr>
          <w:rFonts w:ascii="Arial" w:hAnsi="Arial" w:cs="Arial"/>
          <w:spacing w:val="-3"/>
          <w:szCs w:val="24"/>
        </w:rPr>
        <w:t xml:space="preserve"> and other circumstances of the case. The determination of whether an </w:t>
      </w:r>
      <w:r w:rsidRPr="002A52CB">
        <w:rPr>
          <w:rFonts w:ascii="Arial" w:hAnsi="Arial" w:cs="Arial"/>
          <w:i/>
          <w:spacing w:val="-3"/>
          <w:szCs w:val="24"/>
        </w:rPr>
        <w:t>Athlete</w:t>
      </w:r>
      <w:r w:rsidRPr="002A52CB">
        <w:rPr>
          <w:rFonts w:ascii="Arial" w:hAnsi="Arial" w:cs="Arial"/>
          <w:spacing w:val="-3"/>
          <w:szCs w:val="24"/>
        </w:rPr>
        <w:t xml:space="preserve"> or other </w:t>
      </w:r>
      <w:r w:rsidRPr="002A52CB">
        <w:rPr>
          <w:rFonts w:ascii="Arial" w:hAnsi="Arial" w:cs="Arial"/>
          <w:i/>
          <w:spacing w:val="-3"/>
          <w:szCs w:val="24"/>
        </w:rPr>
        <w:t>Person</w:t>
      </w:r>
      <w:r w:rsidRPr="002A52CB">
        <w:rPr>
          <w:rFonts w:ascii="Arial" w:hAnsi="Arial" w:cs="Arial"/>
          <w:spacing w:val="-3"/>
          <w:szCs w:val="24"/>
        </w:rPr>
        <w:t xml:space="preserve"> has violated the prohibition against participation, and whether </w:t>
      </w:r>
      <w:r w:rsidR="004E038D" w:rsidRPr="002A52CB">
        <w:rPr>
          <w:rFonts w:ascii="Arial" w:hAnsi="Arial" w:cs="Arial"/>
          <w:spacing w:val="-3"/>
          <w:szCs w:val="24"/>
        </w:rPr>
        <w:t>an adjustment</w:t>
      </w:r>
      <w:r w:rsidRPr="002A52CB">
        <w:rPr>
          <w:rFonts w:ascii="Arial" w:hAnsi="Arial" w:cs="Arial"/>
          <w:spacing w:val="-3"/>
          <w:szCs w:val="24"/>
        </w:rPr>
        <w:t xml:space="preserve"> is appropriate, shall be made by </w:t>
      </w:r>
      <w:r w:rsidR="00BB6CA3" w:rsidRPr="002A52CB">
        <w:rPr>
          <w:rFonts w:ascii="Arial" w:hAnsi="Arial" w:cs="Arial"/>
          <w:spacing w:val="-3"/>
          <w:szCs w:val="24"/>
        </w:rPr>
        <w:t xml:space="preserve">the </w:t>
      </w:r>
      <w:r w:rsidR="00BB6CA3" w:rsidRPr="002A52CB">
        <w:rPr>
          <w:rFonts w:ascii="Arial" w:hAnsi="Arial" w:cs="Arial"/>
          <w:i/>
          <w:spacing w:val="-3"/>
          <w:szCs w:val="24"/>
        </w:rPr>
        <w:t>Anti-Doping Organization</w:t>
      </w:r>
      <w:r w:rsidR="00BB6CA3" w:rsidRPr="002A52CB">
        <w:rPr>
          <w:rFonts w:ascii="Arial" w:hAnsi="Arial" w:cs="Arial"/>
          <w:spacing w:val="-3"/>
          <w:szCs w:val="24"/>
        </w:rPr>
        <w:t xml:space="preserve"> whose </w:t>
      </w:r>
      <w:r w:rsidR="002200BA" w:rsidRPr="002A52CB">
        <w:rPr>
          <w:rFonts w:ascii="Arial" w:hAnsi="Arial" w:cs="Arial"/>
          <w:i/>
          <w:iCs/>
          <w:spacing w:val="-3"/>
          <w:szCs w:val="24"/>
        </w:rPr>
        <w:t>Results Management</w:t>
      </w:r>
      <w:r w:rsidR="002200BA" w:rsidRPr="002A52CB">
        <w:rPr>
          <w:rFonts w:ascii="Arial" w:hAnsi="Arial" w:cs="Arial"/>
          <w:spacing w:val="-3"/>
          <w:szCs w:val="24"/>
        </w:rPr>
        <w:t xml:space="preserve"> </w:t>
      </w:r>
      <w:r w:rsidR="00BB6CA3" w:rsidRPr="002A52CB">
        <w:rPr>
          <w:rFonts w:ascii="Arial" w:hAnsi="Arial" w:cs="Arial"/>
          <w:spacing w:val="-3"/>
          <w:szCs w:val="24"/>
        </w:rPr>
        <w:t xml:space="preserve">led to the imposition of the initial period of </w:t>
      </w:r>
      <w:r w:rsidR="00BB6CA3" w:rsidRPr="002A52CB">
        <w:rPr>
          <w:rFonts w:ascii="Arial" w:hAnsi="Arial" w:cs="Arial"/>
          <w:i/>
          <w:spacing w:val="-3"/>
          <w:szCs w:val="24"/>
        </w:rPr>
        <w:t>Ineligibility</w:t>
      </w:r>
      <w:r w:rsidRPr="002A52CB">
        <w:rPr>
          <w:rFonts w:ascii="Arial" w:hAnsi="Arial" w:cs="Arial"/>
          <w:spacing w:val="-3"/>
          <w:szCs w:val="24"/>
        </w:rPr>
        <w:t xml:space="preserve">. </w:t>
      </w:r>
      <w:r w:rsidRPr="002A52CB">
        <w:rPr>
          <w:rFonts w:ascii="Arial" w:hAnsi="Arial" w:cs="Arial"/>
          <w:szCs w:val="24"/>
        </w:rPr>
        <w:t>This decision may be appealed under Article 13.</w:t>
      </w:r>
    </w:p>
    <w:p w14:paraId="486F38FF" w14:textId="77777777" w:rsidR="002200BA" w:rsidRPr="002A52CB" w:rsidRDefault="002200BA" w:rsidP="0003311C">
      <w:pPr>
        <w:ind w:left="1440" w:hanging="900"/>
        <w:jc w:val="both"/>
        <w:rPr>
          <w:rFonts w:ascii="Arial" w:hAnsi="Arial" w:cs="Arial"/>
          <w:szCs w:val="24"/>
        </w:rPr>
      </w:pPr>
    </w:p>
    <w:p w14:paraId="6DEA67B9" w14:textId="77777777" w:rsidR="002200BA" w:rsidRPr="002A52CB" w:rsidRDefault="002200BA" w:rsidP="0003311C">
      <w:pPr>
        <w:ind w:left="1440"/>
        <w:jc w:val="both"/>
        <w:rPr>
          <w:rFonts w:ascii="Arial" w:hAnsi="Arial" w:cs="Arial"/>
          <w:szCs w:val="24"/>
        </w:rPr>
      </w:pPr>
      <w:r w:rsidRPr="002A52CB">
        <w:rPr>
          <w:rFonts w:ascii="Arial" w:hAnsi="Arial" w:cs="Arial"/>
          <w:szCs w:val="24"/>
        </w:rPr>
        <w:lastRenderedPageBreak/>
        <w:t xml:space="preserve">An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who violates the prohibition against participation during a </w:t>
      </w:r>
      <w:r w:rsidRPr="002A52CB">
        <w:rPr>
          <w:rFonts w:ascii="Arial" w:hAnsi="Arial" w:cs="Arial"/>
          <w:i/>
          <w:iCs/>
          <w:szCs w:val="24"/>
        </w:rPr>
        <w:t>Provisional Suspension</w:t>
      </w:r>
      <w:r w:rsidRPr="002A52CB">
        <w:rPr>
          <w:rFonts w:ascii="Arial" w:hAnsi="Arial" w:cs="Arial"/>
          <w:szCs w:val="24"/>
        </w:rPr>
        <w:t xml:space="preserve"> described in Article 10.14.1 shall receive no credit for any period of </w:t>
      </w:r>
      <w:r w:rsidRPr="002A52CB">
        <w:rPr>
          <w:rFonts w:ascii="Arial" w:hAnsi="Arial" w:cs="Arial"/>
          <w:i/>
          <w:iCs/>
          <w:szCs w:val="24"/>
        </w:rPr>
        <w:t>Provisional Suspension</w:t>
      </w:r>
      <w:r w:rsidRPr="002A52CB">
        <w:rPr>
          <w:rFonts w:ascii="Arial" w:hAnsi="Arial" w:cs="Arial"/>
          <w:szCs w:val="24"/>
        </w:rPr>
        <w:t xml:space="preserve"> served and the results of such participation shall be </w:t>
      </w:r>
      <w:proofErr w:type="gramStart"/>
      <w:r w:rsidRPr="002A52CB">
        <w:rPr>
          <w:rFonts w:ascii="Arial" w:hAnsi="Arial" w:cs="Arial"/>
          <w:i/>
          <w:iCs/>
          <w:szCs w:val="24"/>
        </w:rPr>
        <w:t>Disqualified</w:t>
      </w:r>
      <w:proofErr w:type="gramEnd"/>
      <w:r w:rsidRPr="002A52CB">
        <w:rPr>
          <w:rFonts w:ascii="Arial" w:hAnsi="Arial" w:cs="Arial"/>
          <w:szCs w:val="24"/>
        </w:rPr>
        <w:t>.</w:t>
      </w:r>
    </w:p>
    <w:p w14:paraId="549A2349" w14:textId="77777777" w:rsidR="00890CF0" w:rsidRPr="002A52CB" w:rsidRDefault="00890CF0" w:rsidP="0003311C">
      <w:pPr>
        <w:ind w:left="1440" w:hanging="900"/>
        <w:jc w:val="both"/>
        <w:rPr>
          <w:rFonts w:ascii="Arial" w:hAnsi="Arial" w:cs="Arial"/>
          <w:spacing w:val="-3"/>
          <w:szCs w:val="24"/>
        </w:rPr>
      </w:pPr>
    </w:p>
    <w:p w14:paraId="384883C2" w14:textId="5E50EDDA" w:rsidR="00890CF0" w:rsidRPr="002A52CB" w:rsidRDefault="00890CF0" w:rsidP="00D30290">
      <w:pPr>
        <w:ind w:left="1440"/>
        <w:jc w:val="both"/>
        <w:rPr>
          <w:rFonts w:ascii="Arial" w:hAnsi="Arial" w:cs="Arial"/>
          <w:szCs w:val="24"/>
        </w:rPr>
      </w:pPr>
      <w:r w:rsidRPr="002A52CB">
        <w:rPr>
          <w:rFonts w:ascii="Arial" w:hAnsi="Arial" w:cs="Arial"/>
          <w:szCs w:val="24"/>
        </w:rPr>
        <w:t xml:space="preserve">Where an </w:t>
      </w:r>
      <w:r w:rsidRPr="002A52CB">
        <w:rPr>
          <w:rFonts w:ascii="Arial" w:hAnsi="Arial" w:cs="Arial"/>
          <w:i/>
          <w:szCs w:val="24"/>
        </w:rPr>
        <w:t>Athlete Support Person</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assists a</w:t>
      </w:r>
      <w:r w:rsidR="007F1353" w:rsidRPr="002A52CB">
        <w:rPr>
          <w:rFonts w:ascii="Arial" w:hAnsi="Arial" w:cs="Arial"/>
          <w:szCs w:val="24"/>
        </w:rPr>
        <w:t xml:space="preserve"> </w:t>
      </w:r>
      <w:r w:rsidR="007F1353" w:rsidRPr="002A52CB">
        <w:rPr>
          <w:rFonts w:ascii="Arial" w:hAnsi="Arial" w:cs="Arial"/>
          <w:i/>
          <w:szCs w:val="24"/>
        </w:rPr>
        <w:t>Person</w:t>
      </w:r>
      <w:r w:rsidRPr="002A52CB">
        <w:rPr>
          <w:rFonts w:ascii="Arial" w:hAnsi="Arial" w:cs="Arial"/>
          <w:i/>
          <w:szCs w:val="24"/>
        </w:rPr>
        <w:t xml:space="preserve"> </w:t>
      </w:r>
      <w:r w:rsidRPr="002A52CB">
        <w:rPr>
          <w:rFonts w:ascii="Arial" w:hAnsi="Arial" w:cs="Arial"/>
          <w:szCs w:val="24"/>
        </w:rPr>
        <w:t xml:space="preserve">in violating the prohibition against participation during </w:t>
      </w:r>
      <w:r w:rsidRPr="002A52CB">
        <w:rPr>
          <w:rFonts w:ascii="Arial" w:hAnsi="Arial" w:cs="Arial"/>
          <w:i/>
          <w:szCs w:val="24"/>
        </w:rPr>
        <w:t>Ineligibility</w:t>
      </w:r>
      <w:r w:rsidR="002200BA" w:rsidRPr="002A52CB">
        <w:rPr>
          <w:rFonts w:ascii="Arial" w:hAnsi="Arial" w:cs="Arial"/>
          <w:iCs/>
          <w:szCs w:val="24"/>
        </w:rPr>
        <w:t xml:space="preserve"> or</w:t>
      </w:r>
      <w:r w:rsidR="00373C61" w:rsidRPr="002A52CB">
        <w:rPr>
          <w:rFonts w:ascii="Arial" w:hAnsi="Arial" w:cs="Arial"/>
          <w:iCs/>
          <w:szCs w:val="24"/>
        </w:rPr>
        <w:t xml:space="preserve"> a</w:t>
      </w:r>
      <w:r w:rsidR="002200BA" w:rsidRPr="002A52CB">
        <w:rPr>
          <w:rFonts w:ascii="Arial" w:hAnsi="Arial" w:cs="Arial"/>
          <w:iCs/>
          <w:szCs w:val="24"/>
        </w:rPr>
        <w:t xml:space="preserve"> </w:t>
      </w:r>
      <w:r w:rsidR="002200BA" w:rsidRPr="002A52CB">
        <w:rPr>
          <w:rFonts w:ascii="Arial" w:hAnsi="Arial" w:cs="Arial"/>
          <w:i/>
          <w:szCs w:val="24"/>
        </w:rPr>
        <w:t>Provisional Suspension</w:t>
      </w:r>
      <w:r w:rsidRPr="002A52CB">
        <w:rPr>
          <w:rFonts w:ascii="Arial" w:hAnsi="Arial" w:cs="Arial"/>
          <w:szCs w:val="24"/>
        </w:rPr>
        <w:t xml:space="preserve">, </w:t>
      </w:r>
      <w:r w:rsidR="00D30290" w:rsidRPr="002A52CB">
        <w:rPr>
          <w:rFonts w:ascii="Arial" w:hAnsi="Arial" w:cs="Arial"/>
          <w:szCs w:val="24"/>
        </w:rPr>
        <w:t>Isra</w:t>
      </w:r>
      <w:r w:rsidR="00C263C8" w:rsidRPr="002A52CB">
        <w:rPr>
          <w:rFonts w:ascii="Arial" w:hAnsi="Arial" w:cs="Arial"/>
          <w:szCs w:val="24"/>
        </w:rPr>
        <w:t>e</w:t>
      </w:r>
      <w:r w:rsidR="00D30290" w:rsidRPr="002A52CB">
        <w:rPr>
          <w:rFonts w:ascii="Arial" w:hAnsi="Arial" w:cs="Arial"/>
          <w:szCs w:val="24"/>
        </w:rPr>
        <w:t>l NADO</w:t>
      </w:r>
      <w:r w:rsidRPr="002A52CB">
        <w:rPr>
          <w:rFonts w:ascii="Arial" w:hAnsi="Arial" w:cs="Arial"/>
          <w:szCs w:val="24"/>
        </w:rPr>
        <w:t xml:space="preserve"> </w:t>
      </w:r>
      <w:r w:rsidR="007F1353" w:rsidRPr="002A52CB">
        <w:rPr>
          <w:rFonts w:ascii="Arial" w:hAnsi="Arial" w:cs="Arial"/>
          <w:szCs w:val="24"/>
        </w:rPr>
        <w:t>shall</w:t>
      </w:r>
      <w:r w:rsidRPr="002A52CB">
        <w:rPr>
          <w:rFonts w:ascii="Arial" w:hAnsi="Arial" w:cs="Arial"/>
          <w:szCs w:val="24"/>
        </w:rPr>
        <w:t xml:space="preserve"> impose sanctions </w:t>
      </w:r>
      <w:r w:rsidR="007F1353" w:rsidRPr="002A52CB">
        <w:rPr>
          <w:rFonts w:ascii="Arial" w:hAnsi="Arial" w:cs="Arial"/>
          <w:szCs w:val="24"/>
        </w:rPr>
        <w:t>for a violation of</w:t>
      </w:r>
      <w:r w:rsidRPr="002A52CB">
        <w:rPr>
          <w:rFonts w:ascii="Arial" w:hAnsi="Arial" w:cs="Arial"/>
          <w:szCs w:val="24"/>
        </w:rPr>
        <w:t xml:space="preserve"> A</w:t>
      </w:r>
      <w:r w:rsidR="007F1353" w:rsidRPr="002A52CB">
        <w:rPr>
          <w:rFonts w:ascii="Arial" w:hAnsi="Arial" w:cs="Arial"/>
          <w:szCs w:val="24"/>
        </w:rPr>
        <w:t>rticle 2.</w:t>
      </w:r>
      <w:r w:rsidR="00977517" w:rsidRPr="002A52CB">
        <w:rPr>
          <w:rFonts w:ascii="Arial" w:hAnsi="Arial" w:cs="Arial"/>
          <w:szCs w:val="24"/>
        </w:rPr>
        <w:t>9</w:t>
      </w:r>
      <w:r w:rsidR="007F1353" w:rsidRPr="002A52CB">
        <w:rPr>
          <w:rFonts w:ascii="Arial" w:hAnsi="Arial" w:cs="Arial"/>
          <w:szCs w:val="24"/>
        </w:rPr>
        <w:t xml:space="preserve"> for such assistance.</w:t>
      </w:r>
    </w:p>
    <w:p w14:paraId="50F373F4" w14:textId="77777777" w:rsidR="00890CF0" w:rsidRPr="002A52CB" w:rsidRDefault="00890CF0" w:rsidP="0003311C">
      <w:pPr>
        <w:ind w:left="1440" w:hanging="900"/>
        <w:jc w:val="both"/>
        <w:rPr>
          <w:rFonts w:ascii="Arial" w:hAnsi="Arial" w:cs="Arial"/>
          <w:b/>
          <w:szCs w:val="24"/>
        </w:rPr>
      </w:pPr>
    </w:p>
    <w:p w14:paraId="26B4469C" w14:textId="77777777" w:rsidR="00890CF0" w:rsidRPr="002A52CB" w:rsidRDefault="00890CF0" w:rsidP="002B5C38">
      <w:pPr>
        <w:ind w:left="2340" w:hanging="900"/>
        <w:jc w:val="both"/>
        <w:rPr>
          <w:rFonts w:ascii="Arial" w:hAnsi="Arial" w:cs="Arial"/>
          <w:spacing w:val="-3"/>
          <w:szCs w:val="24"/>
        </w:rPr>
      </w:pPr>
      <w:r w:rsidRPr="002A52CB">
        <w:rPr>
          <w:rFonts w:ascii="Arial" w:hAnsi="Arial" w:cs="Arial"/>
          <w:b/>
          <w:spacing w:val="-3"/>
          <w:szCs w:val="24"/>
        </w:rPr>
        <w:t>10.1</w:t>
      </w:r>
      <w:r w:rsidR="002200BA" w:rsidRPr="002A52CB">
        <w:rPr>
          <w:rFonts w:ascii="Arial" w:hAnsi="Arial" w:cs="Arial"/>
          <w:b/>
          <w:spacing w:val="-3"/>
          <w:szCs w:val="24"/>
        </w:rPr>
        <w:t>4</w:t>
      </w:r>
      <w:r w:rsidRPr="002A52CB">
        <w:rPr>
          <w:rFonts w:ascii="Arial" w:hAnsi="Arial" w:cs="Arial"/>
          <w:b/>
          <w:spacing w:val="-3"/>
          <w:szCs w:val="24"/>
        </w:rPr>
        <w:t>.4</w:t>
      </w:r>
      <w:r w:rsidRPr="002A52CB">
        <w:rPr>
          <w:rFonts w:ascii="Arial" w:hAnsi="Arial" w:cs="Arial"/>
          <w:spacing w:val="-3"/>
          <w:szCs w:val="24"/>
        </w:rPr>
        <w:t xml:space="preserve"> </w:t>
      </w:r>
      <w:r w:rsidR="002B5C38" w:rsidRPr="002A52CB">
        <w:rPr>
          <w:rFonts w:ascii="Arial" w:hAnsi="Arial" w:cs="Arial"/>
          <w:spacing w:val="-3"/>
          <w:szCs w:val="24"/>
        </w:rPr>
        <w:tab/>
      </w:r>
      <w:r w:rsidRPr="002A52CB">
        <w:rPr>
          <w:rFonts w:ascii="Arial" w:hAnsi="Arial" w:cs="Arial"/>
          <w:spacing w:val="-3"/>
          <w:szCs w:val="24"/>
        </w:rPr>
        <w:t xml:space="preserve">Withholding of Financial Support during </w:t>
      </w:r>
      <w:r w:rsidRPr="002A52CB">
        <w:rPr>
          <w:rFonts w:ascii="Arial" w:hAnsi="Arial" w:cs="Arial"/>
          <w:i/>
          <w:spacing w:val="-3"/>
          <w:szCs w:val="24"/>
        </w:rPr>
        <w:t>Ineligibility</w:t>
      </w:r>
    </w:p>
    <w:p w14:paraId="6D05A8E2" w14:textId="77777777" w:rsidR="00890CF0" w:rsidRPr="002A52CB" w:rsidRDefault="00890CF0" w:rsidP="002B5C38">
      <w:pPr>
        <w:ind w:left="2340" w:hanging="900"/>
        <w:jc w:val="both"/>
        <w:rPr>
          <w:rFonts w:ascii="Arial" w:hAnsi="Arial" w:cs="Arial"/>
          <w:spacing w:val="-3"/>
          <w:szCs w:val="24"/>
        </w:rPr>
      </w:pPr>
    </w:p>
    <w:p w14:paraId="0D2CDA9E" w14:textId="6005E0D5" w:rsidR="00890CF0" w:rsidRPr="002A52CB" w:rsidRDefault="00890CF0" w:rsidP="00D30290">
      <w:pPr>
        <w:ind w:left="1440"/>
        <w:jc w:val="both"/>
        <w:rPr>
          <w:rFonts w:ascii="Arial" w:hAnsi="Arial" w:cs="Arial"/>
          <w:spacing w:val="-3"/>
          <w:szCs w:val="24"/>
        </w:rPr>
      </w:pPr>
      <w:r w:rsidRPr="002A52CB">
        <w:rPr>
          <w:rFonts w:ascii="Arial" w:hAnsi="Arial" w:cs="Arial"/>
          <w:spacing w:val="-3"/>
          <w:szCs w:val="24"/>
        </w:rPr>
        <w:t>In addition, for any anti-doping rule violation not involving a reduced sanction as described in Article 10.</w:t>
      </w:r>
      <w:r w:rsidR="002200BA" w:rsidRPr="002A52CB">
        <w:rPr>
          <w:rFonts w:ascii="Arial" w:hAnsi="Arial" w:cs="Arial"/>
          <w:spacing w:val="-3"/>
          <w:szCs w:val="24"/>
        </w:rPr>
        <w:t>5</w:t>
      </w:r>
      <w:r w:rsidRPr="002A52CB">
        <w:rPr>
          <w:rFonts w:ascii="Arial" w:hAnsi="Arial" w:cs="Arial"/>
          <w:spacing w:val="-3"/>
          <w:szCs w:val="24"/>
        </w:rPr>
        <w:t xml:space="preserve"> or 10.</w:t>
      </w:r>
      <w:r w:rsidR="002200BA" w:rsidRPr="002A52CB">
        <w:rPr>
          <w:rFonts w:ascii="Arial" w:hAnsi="Arial" w:cs="Arial"/>
          <w:spacing w:val="-3"/>
          <w:szCs w:val="24"/>
        </w:rPr>
        <w:t>6</w:t>
      </w:r>
      <w:r w:rsidRPr="002A52CB">
        <w:rPr>
          <w:rFonts w:ascii="Arial" w:hAnsi="Arial" w:cs="Arial"/>
          <w:spacing w:val="-3"/>
          <w:szCs w:val="24"/>
        </w:rPr>
        <w:t xml:space="preserve">, some or all sport-related financial support or other sport-related benefits received by such </w:t>
      </w:r>
      <w:r w:rsidRPr="002A52CB">
        <w:rPr>
          <w:rFonts w:ascii="Arial" w:hAnsi="Arial" w:cs="Arial"/>
          <w:i/>
          <w:spacing w:val="-3"/>
          <w:szCs w:val="24"/>
        </w:rPr>
        <w:t>Person</w:t>
      </w:r>
      <w:r w:rsidRPr="002A52CB">
        <w:rPr>
          <w:rFonts w:ascii="Arial" w:hAnsi="Arial" w:cs="Arial"/>
          <w:spacing w:val="-3"/>
          <w:szCs w:val="24"/>
        </w:rPr>
        <w:t xml:space="preserve"> will be withheld by </w:t>
      </w:r>
      <w:r w:rsidR="00D30290" w:rsidRPr="002A52CB">
        <w:rPr>
          <w:rFonts w:ascii="Arial" w:hAnsi="Arial" w:cs="Arial"/>
          <w:szCs w:val="24"/>
        </w:rPr>
        <w:t>Isr</w:t>
      </w:r>
      <w:r w:rsidR="00C263C8" w:rsidRPr="002A52CB">
        <w:rPr>
          <w:rFonts w:ascii="Arial" w:hAnsi="Arial" w:cs="Arial"/>
          <w:szCs w:val="24"/>
        </w:rPr>
        <w:t>ae</w:t>
      </w:r>
      <w:r w:rsidR="00D30290" w:rsidRPr="002A52CB">
        <w:rPr>
          <w:rFonts w:ascii="Arial" w:hAnsi="Arial" w:cs="Arial"/>
          <w:szCs w:val="24"/>
        </w:rPr>
        <w:t>l NADO</w:t>
      </w:r>
      <w:r w:rsidRPr="002A52CB">
        <w:rPr>
          <w:rFonts w:ascii="Arial" w:hAnsi="Arial" w:cs="Arial"/>
          <w:spacing w:val="-3"/>
          <w:szCs w:val="24"/>
        </w:rPr>
        <w:t>,</w:t>
      </w:r>
      <w:r w:rsidR="00BA295E" w:rsidRPr="002A52CB">
        <w:rPr>
          <w:rFonts w:ascii="Arial" w:hAnsi="Arial" w:cs="Arial"/>
          <w:spacing w:val="-3"/>
          <w:szCs w:val="24"/>
        </w:rPr>
        <w:t xml:space="preserve"> </w:t>
      </w:r>
      <w:r w:rsidRPr="002A52CB">
        <w:rPr>
          <w:rFonts w:ascii="Arial" w:hAnsi="Arial" w:cs="Arial"/>
          <w:spacing w:val="-3"/>
          <w:szCs w:val="24"/>
        </w:rPr>
        <w:t>the</w:t>
      </w:r>
      <w:r w:rsidR="00FD7369" w:rsidRPr="002A52CB">
        <w:rPr>
          <w:rFonts w:ascii="Arial" w:hAnsi="Arial" w:cs="Arial"/>
          <w:spacing w:val="-3"/>
          <w:szCs w:val="24"/>
        </w:rPr>
        <w:t xml:space="preserve"> </w:t>
      </w:r>
      <w:r w:rsidRPr="002A52CB">
        <w:rPr>
          <w:rFonts w:ascii="Arial" w:hAnsi="Arial" w:cs="Arial"/>
          <w:spacing w:val="-3"/>
          <w:szCs w:val="24"/>
        </w:rPr>
        <w:t>Government</w:t>
      </w:r>
      <w:r w:rsidR="00FF1E09" w:rsidRPr="002A52CB">
        <w:rPr>
          <w:rFonts w:ascii="Arial" w:hAnsi="Arial" w:cs="Arial"/>
          <w:spacing w:val="-3"/>
          <w:szCs w:val="24"/>
        </w:rPr>
        <w:t xml:space="preserve"> of </w:t>
      </w:r>
      <w:r w:rsidR="00D30290" w:rsidRPr="002A52CB">
        <w:rPr>
          <w:rFonts w:ascii="Arial" w:hAnsi="Arial" w:cs="Arial"/>
          <w:spacing w:val="-3"/>
          <w:szCs w:val="24"/>
        </w:rPr>
        <w:t>Israel</w:t>
      </w:r>
      <w:r w:rsidRPr="002A52CB">
        <w:rPr>
          <w:rFonts w:ascii="Arial" w:hAnsi="Arial" w:cs="Arial"/>
          <w:spacing w:val="-3"/>
          <w:szCs w:val="24"/>
        </w:rPr>
        <w:t xml:space="preserve">, </w:t>
      </w:r>
      <w:r w:rsidR="00C23EAB" w:rsidRPr="002A52CB">
        <w:rPr>
          <w:rFonts w:ascii="Arial" w:hAnsi="Arial" w:cs="Arial"/>
          <w:spacing w:val="-3"/>
          <w:szCs w:val="24"/>
        </w:rPr>
        <w:t xml:space="preserve">the </w:t>
      </w:r>
      <w:r w:rsidR="00C23EAB" w:rsidRPr="002A52CB">
        <w:rPr>
          <w:rFonts w:ascii="Arial" w:hAnsi="Arial" w:cs="Arial"/>
          <w:i/>
          <w:spacing w:val="-3"/>
          <w:szCs w:val="24"/>
        </w:rPr>
        <w:t xml:space="preserve">National Olympic Committee </w:t>
      </w:r>
      <w:r w:rsidR="00C23EAB" w:rsidRPr="002A52CB">
        <w:rPr>
          <w:rFonts w:ascii="Arial" w:hAnsi="Arial" w:cs="Arial"/>
          <w:spacing w:val="-3"/>
          <w:szCs w:val="24"/>
        </w:rPr>
        <w:t xml:space="preserve">of </w:t>
      </w:r>
      <w:r w:rsidR="00C263C8" w:rsidRPr="002A52CB">
        <w:rPr>
          <w:rFonts w:ascii="Arial" w:hAnsi="Arial" w:cs="Arial"/>
          <w:spacing w:val="-3"/>
          <w:szCs w:val="24"/>
        </w:rPr>
        <w:t>Israel</w:t>
      </w:r>
      <w:r w:rsidR="00C23EAB" w:rsidRPr="002A52CB">
        <w:rPr>
          <w:rFonts w:ascii="Arial" w:hAnsi="Arial" w:cs="Arial"/>
          <w:spacing w:val="-3"/>
          <w:szCs w:val="24"/>
        </w:rPr>
        <w:t xml:space="preserve">, the </w:t>
      </w:r>
      <w:r w:rsidR="00C23EAB" w:rsidRPr="002A52CB">
        <w:rPr>
          <w:rFonts w:ascii="Arial" w:hAnsi="Arial" w:cs="Arial"/>
          <w:i/>
          <w:spacing w:val="-3"/>
          <w:szCs w:val="24"/>
        </w:rPr>
        <w:t xml:space="preserve">National Paralympic Committee </w:t>
      </w:r>
      <w:r w:rsidR="00C23EAB" w:rsidRPr="002A52CB">
        <w:rPr>
          <w:rFonts w:ascii="Arial" w:hAnsi="Arial" w:cs="Arial"/>
          <w:spacing w:val="-3"/>
          <w:szCs w:val="24"/>
        </w:rPr>
        <w:t xml:space="preserve">of </w:t>
      </w:r>
      <w:r w:rsidR="00D30290" w:rsidRPr="002A52CB">
        <w:rPr>
          <w:rFonts w:ascii="Arial" w:hAnsi="Arial" w:cs="Arial"/>
          <w:spacing w:val="-3"/>
          <w:szCs w:val="24"/>
        </w:rPr>
        <w:t>Israel</w:t>
      </w:r>
      <w:r w:rsidR="00C23EAB" w:rsidRPr="002A52CB">
        <w:rPr>
          <w:rFonts w:ascii="Arial" w:hAnsi="Arial" w:cs="Arial"/>
          <w:spacing w:val="-3"/>
          <w:szCs w:val="24"/>
        </w:rPr>
        <w:t xml:space="preserve"> </w:t>
      </w:r>
      <w:r w:rsidRPr="002A52CB">
        <w:rPr>
          <w:rFonts w:ascii="Arial" w:hAnsi="Arial" w:cs="Arial"/>
          <w:spacing w:val="-3"/>
          <w:szCs w:val="24"/>
        </w:rPr>
        <w:t xml:space="preserve">and the </w:t>
      </w:r>
      <w:r w:rsidRPr="002A52CB">
        <w:rPr>
          <w:rFonts w:ascii="Arial" w:hAnsi="Arial" w:cs="Arial"/>
          <w:i/>
          <w:spacing w:val="-3"/>
          <w:szCs w:val="24"/>
        </w:rPr>
        <w:t>National Federations</w:t>
      </w:r>
      <w:r w:rsidRPr="002A52CB">
        <w:rPr>
          <w:rFonts w:ascii="Arial" w:hAnsi="Arial" w:cs="Arial"/>
          <w:spacing w:val="-3"/>
          <w:szCs w:val="24"/>
        </w:rPr>
        <w:t>.</w:t>
      </w:r>
    </w:p>
    <w:p w14:paraId="0CCBA443" w14:textId="77777777" w:rsidR="00890CF0" w:rsidRPr="002A52CB" w:rsidRDefault="00890CF0" w:rsidP="00B31E3E">
      <w:pPr>
        <w:jc w:val="both"/>
        <w:rPr>
          <w:rFonts w:ascii="Arial" w:hAnsi="Arial" w:cs="Arial"/>
          <w:szCs w:val="24"/>
        </w:rPr>
      </w:pPr>
    </w:p>
    <w:p w14:paraId="7B694F0A" w14:textId="77777777" w:rsidR="00890CF0" w:rsidRPr="002A52CB" w:rsidRDefault="00890CF0" w:rsidP="009A6005">
      <w:pPr>
        <w:keepNext/>
        <w:ind w:left="1440" w:hanging="720"/>
        <w:jc w:val="both"/>
        <w:rPr>
          <w:rFonts w:ascii="Arial" w:hAnsi="Arial" w:cs="Arial"/>
          <w:b/>
          <w:i/>
          <w:szCs w:val="24"/>
        </w:rPr>
      </w:pPr>
      <w:r w:rsidRPr="002A52CB">
        <w:rPr>
          <w:rFonts w:ascii="Arial" w:hAnsi="Arial" w:cs="Arial"/>
          <w:b/>
          <w:szCs w:val="24"/>
        </w:rPr>
        <w:t>10.1</w:t>
      </w:r>
      <w:r w:rsidR="002200BA" w:rsidRPr="002A52CB">
        <w:rPr>
          <w:rFonts w:ascii="Arial" w:hAnsi="Arial" w:cs="Arial"/>
          <w:b/>
          <w:szCs w:val="24"/>
        </w:rPr>
        <w:t>5</w:t>
      </w:r>
      <w:r w:rsidRPr="002A52CB">
        <w:rPr>
          <w:rFonts w:ascii="Arial" w:hAnsi="Arial" w:cs="Arial"/>
          <w:b/>
          <w:szCs w:val="24"/>
        </w:rPr>
        <w:tab/>
        <w:t>Automatic Publication of Sanction</w:t>
      </w:r>
    </w:p>
    <w:p w14:paraId="120A3563" w14:textId="77777777" w:rsidR="00890CF0" w:rsidRPr="002A52CB" w:rsidRDefault="00890CF0" w:rsidP="00B31E3E">
      <w:pPr>
        <w:keepNext/>
        <w:ind w:left="720"/>
        <w:jc w:val="both"/>
        <w:rPr>
          <w:rFonts w:ascii="Arial" w:hAnsi="Arial" w:cs="Arial"/>
          <w:b/>
          <w:i/>
          <w:szCs w:val="24"/>
        </w:rPr>
      </w:pPr>
      <w:r w:rsidRPr="002A52CB">
        <w:rPr>
          <w:rFonts w:ascii="Arial" w:hAnsi="Arial" w:cs="Arial"/>
          <w:b/>
          <w:i/>
          <w:szCs w:val="24"/>
        </w:rPr>
        <w:t xml:space="preserve"> </w:t>
      </w:r>
    </w:p>
    <w:p w14:paraId="2CAEC918" w14:textId="77777777" w:rsidR="00890CF0" w:rsidRPr="002A52CB" w:rsidRDefault="00890CF0" w:rsidP="0003311C">
      <w:pPr>
        <w:keepNext/>
        <w:ind w:left="720"/>
        <w:jc w:val="both"/>
        <w:rPr>
          <w:rFonts w:ascii="Arial" w:hAnsi="Arial" w:cs="Arial"/>
          <w:spacing w:val="-3"/>
          <w:szCs w:val="24"/>
        </w:rPr>
      </w:pPr>
      <w:bookmarkStart w:id="248" w:name="_DV_C650"/>
      <w:r w:rsidRPr="002A52CB">
        <w:rPr>
          <w:rFonts w:ascii="Arial" w:hAnsi="Arial" w:cs="Arial"/>
          <w:spacing w:val="-3"/>
          <w:szCs w:val="24"/>
        </w:rPr>
        <w:t>A mandatory part of each sanction shall include automatic publication, as provided in Article 14</w:t>
      </w:r>
      <w:bookmarkEnd w:id="248"/>
      <w:r w:rsidR="00FF2C0B" w:rsidRPr="002A52CB">
        <w:rPr>
          <w:rFonts w:ascii="Arial" w:hAnsi="Arial" w:cs="Arial"/>
          <w:spacing w:val="-3"/>
          <w:szCs w:val="24"/>
        </w:rPr>
        <w:t>.3</w:t>
      </w:r>
      <w:r w:rsidRPr="002A52CB">
        <w:rPr>
          <w:rFonts w:ascii="Arial" w:hAnsi="Arial" w:cs="Arial"/>
          <w:spacing w:val="-3"/>
          <w:szCs w:val="24"/>
        </w:rPr>
        <w:t>.</w:t>
      </w:r>
    </w:p>
    <w:p w14:paraId="4865650D" w14:textId="77777777" w:rsidR="00890CF0" w:rsidRPr="002A52CB" w:rsidRDefault="00890CF0" w:rsidP="00B31E3E">
      <w:pPr>
        <w:jc w:val="both"/>
        <w:rPr>
          <w:rFonts w:ascii="Arial" w:hAnsi="Arial" w:cs="Arial"/>
          <w:szCs w:val="24"/>
          <w:u w:val="single"/>
        </w:rPr>
      </w:pPr>
    </w:p>
    <w:p w14:paraId="74E27A90" w14:textId="77777777" w:rsidR="00F73678" w:rsidRPr="002A52CB" w:rsidRDefault="00F73678" w:rsidP="00470A9A">
      <w:pPr>
        <w:pStyle w:val="1"/>
        <w:ind w:left="1440" w:hanging="1440"/>
        <w:jc w:val="both"/>
        <w:rPr>
          <w:rFonts w:ascii="Arial" w:hAnsi="Arial" w:cs="Arial"/>
          <w:sz w:val="24"/>
          <w:szCs w:val="24"/>
        </w:rPr>
      </w:pPr>
      <w:bookmarkStart w:id="249" w:name="_Toc27035317"/>
      <w:bookmarkEnd w:id="0"/>
      <w:r w:rsidRPr="002A52CB">
        <w:rPr>
          <w:rFonts w:ascii="Arial" w:hAnsi="Arial" w:cs="Arial"/>
          <w:sz w:val="24"/>
          <w:szCs w:val="24"/>
        </w:rPr>
        <w:t>ARTICLE 11</w:t>
      </w:r>
      <w:r w:rsidRPr="002A52CB">
        <w:rPr>
          <w:rFonts w:ascii="Arial" w:hAnsi="Arial" w:cs="Arial"/>
          <w:sz w:val="24"/>
          <w:szCs w:val="24"/>
        </w:rPr>
        <w:tab/>
      </w:r>
      <w:r w:rsidRPr="002A52CB">
        <w:rPr>
          <w:rFonts w:ascii="Arial" w:hAnsi="Arial" w:cs="Arial"/>
          <w:i/>
          <w:sz w:val="24"/>
          <w:szCs w:val="24"/>
        </w:rPr>
        <w:t>CONSEQUENCES</w:t>
      </w:r>
      <w:r w:rsidRPr="002A52CB">
        <w:rPr>
          <w:rFonts w:ascii="Arial" w:hAnsi="Arial" w:cs="Arial"/>
          <w:sz w:val="24"/>
          <w:szCs w:val="24"/>
        </w:rPr>
        <w:t xml:space="preserve"> TO TEAMS</w:t>
      </w:r>
      <w:bookmarkEnd w:id="249"/>
    </w:p>
    <w:p w14:paraId="2F84D429" w14:textId="77777777" w:rsidR="00A2736C" w:rsidRPr="002A52CB" w:rsidRDefault="00A2736C" w:rsidP="00B31E3E">
      <w:pPr>
        <w:jc w:val="both"/>
        <w:rPr>
          <w:rFonts w:ascii="Arial" w:hAnsi="Arial" w:cs="Arial"/>
          <w:b/>
          <w:szCs w:val="24"/>
        </w:rPr>
      </w:pPr>
    </w:p>
    <w:p w14:paraId="15CBE776" w14:textId="77777777" w:rsidR="00F73678" w:rsidRPr="002A52CB" w:rsidRDefault="00F73678" w:rsidP="009A6005">
      <w:pPr>
        <w:ind w:left="1440" w:hanging="720"/>
        <w:jc w:val="both"/>
        <w:rPr>
          <w:rFonts w:ascii="Arial" w:hAnsi="Arial" w:cs="Arial"/>
          <w:b/>
          <w:szCs w:val="24"/>
        </w:rPr>
      </w:pPr>
      <w:r w:rsidRPr="002A52CB">
        <w:rPr>
          <w:rFonts w:ascii="Arial" w:hAnsi="Arial" w:cs="Arial"/>
          <w:b/>
          <w:bCs/>
          <w:szCs w:val="24"/>
        </w:rPr>
        <w:t>11.1</w:t>
      </w:r>
      <w:r w:rsidRPr="002A52CB">
        <w:rPr>
          <w:rFonts w:ascii="Arial" w:hAnsi="Arial" w:cs="Arial"/>
          <w:b/>
          <w:bCs/>
          <w:szCs w:val="24"/>
        </w:rPr>
        <w:tab/>
      </w:r>
      <w:r w:rsidRPr="002A52CB">
        <w:rPr>
          <w:rFonts w:ascii="Arial" w:hAnsi="Arial" w:cs="Arial"/>
          <w:b/>
          <w:bCs/>
          <w:i/>
          <w:iCs/>
          <w:szCs w:val="24"/>
        </w:rPr>
        <w:t>Testing</w:t>
      </w:r>
      <w:r w:rsidRPr="002A52CB">
        <w:rPr>
          <w:rFonts w:ascii="Arial" w:hAnsi="Arial" w:cs="Arial"/>
          <w:b/>
          <w:bCs/>
          <w:szCs w:val="24"/>
        </w:rPr>
        <w:t xml:space="preserve"> of </w:t>
      </w:r>
      <w:r w:rsidRPr="002A52CB">
        <w:rPr>
          <w:rFonts w:ascii="Arial" w:hAnsi="Arial" w:cs="Arial"/>
          <w:b/>
          <w:bCs/>
          <w:i/>
          <w:iCs/>
          <w:szCs w:val="24"/>
        </w:rPr>
        <w:t>Team Sport</w:t>
      </w:r>
      <w:r w:rsidRPr="002A52CB">
        <w:rPr>
          <w:rFonts w:ascii="Arial" w:hAnsi="Arial" w:cs="Arial"/>
          <w:b/>
          <w:bCs/>
          <w:iCs/>
          <w:szCs w:val="24"/>
        </w:rPr>
        <w:t>s</w:t>
      </w:r>
    </w:p>
    <w:p w14:paraId="4A7B670B" w14:textId="77777777" w:rsidR="00F73678" w:rsidRPr="002A52CB" w:rsidRDefault="00F73678" w:rsidP="00B31E3E">
      <w:pPr>
        <w:ind w:left="720"/>
        <w:jc w:val="both"/>
        <w:rPr>
          <w:rFonts w:ascii="Arial" w:hAnsi="Arial" w:cs="Arial"/>
          <w:szCs w:val="24"/>
        </w:rPr>
      </w:pPr>
    </w:p>
    <w:p w14:paraId="7B2CEE47" w14:textId="77777777" w:rsidR="00F73678" w:rsidRPr="002A52CB" w:rsidRDefault="00F73678" w:rsidP="0003311C">
      <w:pPr>
        <w:ind w:left="720"/>
        <w:jc w:val="both"/>
        <w:rPr>
          <w:rFonts w:ascii="Arial" w:hAnsi="Arial" w:cs="Arial"/>
          <w:szCs w:val="24"/>
        </w:rPr>
      </w:pPr>
      <w:r w:rsidRPr="002A52CB">
        <w:rPr>
          <w:rFonts w:ascii="Arial" w:hAnsi="Arial" w:cs="Arial"/>
          <w:szCs w:val="24"/>
        </w:rPr>
        <w:t>Where more than one</w:t>
      </w:r>
      <w:r w:rsidR="00D47695" w:rsidRPr="002A52CB">
        <w:rPr>
          <w:rFonts w:ascii="Arial" w:hAnsi="Arial" w:cs="Arial"/>
          <w:szCs w:val="24"/>
        </w:rPr>
        <w:t xml:space="preserve"> (1)</w:t>
      </w:r>
      <w:r w:rsidRPr="002A52CB">
        <w:rPr>
          <w:rFonts w:ascii="Arial" w:hAnsi="Arial" w:cs="Arial"/>
          <w:szCs w:val="24"/>
        </w:rPr>
        <w:t xml:space="preserve"> member of a team in a </w:t>
      </w:r>
      <w:r w:rsidRPr="002A52CB">
        <w:rPr>
          <w:rFonts w:ascii="Arial" w:hAnsi="Arial" w:cs="Arial"/>
          <w:i/>
          <w:iCs/>
          <w:szCs w:val="24"/>
        </w:rPr>
        <w:t>Team Sport</w:t>
      </w:r>
      <w:r w:rsidRPr="002A52CB">
        <w:rPr>
          <w:rFonts w:ascii="Arial" w:hAnsi="Arial" w:cs="Arial"/>
          <w:szCs w:val="24"/>
        </w:rPr>
        <w:t xml:space="preserve"> has been notified of an anti-doping rule violation under Article 7 in connection with an </w:t>
      </w:r>
      <w:r w:rsidRPr="002A52CB">
        <w:rPr>
          <w:rFonts w:ascii="Arial" w:hAnsi="Arial" w:cs="Arial"/>
          <w:i/>
          <w:iCs/>
          <w:szCs w:val="24"/>
        </w:rPr>
        <w:t>Event</w:t>
      </w:r>
      <w:r w:rsidRPr="002A52CB">
        <w:rPr>
          <w:rFonts w:ascii="Arial" w:hAnsi="Arial" w:cs="Arial"/>
          <w:szCs w:val="24"/>
        </w:rPr>
        <w:t xml:space="preserve">, the ruling body for the </w:t>
      </w:r>
      <w:r w:rsidRPr="002A52CB">
        <w:rPr>
          <w:rFonts w:ascii="Arial" w:hAnsi="Arial" w:cs="Arial"/>
          <w:i/>
          <w:iCs/>
          <w:szCs w:val="24"/>
        </w:rPr>
        <w:t>Event</w:t>
      </w:r>
      <w:r w:rsidRPr="002A52CB">
        <w:rPr>
          <w:rFonts w:ascii="Arial" w:hAnsi="Arial" w:cs="Arial"/>
          <w:szCs w:val="24"/>
        </w:rPr>
        <w:t xml:space="preserve"> shall conduct appropriate </w:t>
      </w:r>
      <w:r w:rsidRPr="002A52CB">
        <w:rPr>
          <w:rFonts w:ascii="Arial" w:hAnsi="Arial" w:cs="Arial"/>
          <w:i/>
          <w:iCs/>
          <w:szCs w:val="24"/>
        </w:rPr>
        <w:t>Target Testing</w:t>
      </w:r>
      <w:r w:rsidRPr="002A52CB">
        <w:rPr>
          <w:rFonts w:ascii="Arial" w:hAnsi="Arial" w:cs="Arial"/>
          <w:szCs w:val="24"/>
        </w:rPr>
        <w:t xml:space="preserve"> of the team during the </w:t>
      </w:r>
      <w:r w:rsidRPr="002A52CB">
        <w:rPr>
          <w:rFonts w:ascii="Arial" w:hAnsi="Arial" w:cs="Arial"/>
          <w:i/>
          <w:iCs/>
          <w:szCs w:val="24"/>
        </w:rPr>
        <w:t>Event Period</w:t>
      </w:r>
      <w:r w:rsidRPr="002A52CB">
        <w:rPr>
          <w:rFonts w:ascii="Arial" w:hAnsi="Arial" w:cs="Arial"/>
          <w:szCs w:val="24"/>
        </w:rPr>
        <w:t>.</w:t>
      </w:r>
    </w:p>
    <w:p w14:paraId="05BE1F78" w14:textId="77777777" w:rsidR="00F73678" w:rsidRPr="002A52CB" w:rsidRDefault="00F73678" w:rsidP="00B31E3E">
      <w:pPr>
        <w:ind w:left="720"/>
        <w:jc w:val="both"/>
        <w:rPr>
          <w:rFonts w:ascii="Arial" w:hAnsi="Arial" w:cs="Arial"/>
          <w:szCs w:val="24"/>
        </w:rPr>
      </w:pPr>
    </w:p>
    <w:p w14:paraId="69C9F3DE" w14:textId="77777777" w:rsidR="00F73678" w:rsidRPr="002A52CB" w:rsidRDefault="00F73678" w:rsidP="009A6005">
      <w:pPr>
        <w:ind w:left="1440" w:hanging="720"/>
        <w:jc w:val="both"/>
        <w:rPr>
          <w:rFonts w:ascii="Arial" w:hAnsi="Arial" w:cs="Arial"/>
          <w:b/>
          <w:szCs w:val="24"/>
        </w:rPr>
      </w:pPr>
      <w:r w:rsidRPr="002A52CB">
        <w:rPr>
          <w:rFonts w:ascii="Arial" w:hAnsi="Arial" w:cs="Arial"/>
          <w:b/>
          <w:bCs/>
          <w:szCs w:val="24"/>
        </w:rPr>
        <w:t>11.2</w:t>
      </w:r>
      <w:r w:rsidRPr="002A52CB">
        <w:rPr>
          <w:rFonts w:ascii="Arial" w:hAnsi="Arial" w:cs="Arial"/>
          <w:b/>
          <w:bCs/>
          <w:szCs w:val="24"/>
        </w:rPr>
        <w:tab/>
      </w:r>
      <w:r w:rsidRPr="002A52CB">
        <w:rPr>
          <w:rFonts w:ascii="Arial" w:hAnsi="Arial" w:cs="Arial"/>
          <w:b/>
          <w:bCs/>
          <w:i/>
          <w:iCs/>
          <w:szCs w:val="24"/>
        </w:rPr>
        <w:t>Consequences</w:t>
      </w:r>
      <w:r w:rsidRPr="002A52CB">
        <w:rPr>
          <w:rFonts w:ascii="Arial" w:hAnsi="Arial" w:cs="Arial"/>
          <w:b/>
          <w:bCs/>
          <w:szCs w:val="24"/>
        </w:rPr>
        <w:t xml:space="preserve"> for </w:t>
      </w:r>
      <w:r w:rsidRPr="002A52CB">
        <w:rPr>
          <w:rFonts w:ascii="Arial" w:hAnsi="Arial" w:cs="Arial"/>
          <w:b/>
          <w:bCs/>
          <w:i/>
          <w:iCs/>
          <w:szCs w:val="24"/>
        </w:rPr>
        <w:t>Team Sport</w:t>
      </w:r>
      <w:r w:rsidRPr="002A52CB">
        <w:rPr>
          <w:rFonts w:ascii="Arial" w:hAnsi="Arial" w:cs="Arial"/>
          <w:b/>
          <w:bCs/>
          <w:iCs/>
          <w:szCs w:val="24"/>
        </w:rPr>
        <w:t>s</w:t>
      </w:r>
    </w:p>
    <w:p w14:paraId="039D6B1C" w14:textId="77777777" w:rsidR="00F73678" w:rsidRPr="002A52CB" w:rsidRDefault="00F73678" w:rsidP="00B31E3E">
      <w:pPr>
        <w:ind w:left="720"/>
        <w:jc w:val="both"/>
        <w:rPr>
          <w:rFonts w:ascii="Arial" w:hAnsi="Arial" w:cs="Arial"/>
          <w:szCs w:val="24"/>
        </w:rPr>
      </w:pPr>
    </w:p>
    <w:p w14:paraId="4922D462" w14:textId="77777777" w:rsidR="00F73678" w:rsidRPr="002A52CB" w:rsidRDefault="00F73678" w:rsidP="0003311C">
      <w:pPr>
        <w:ind w:left="720"/>
        <w:jc w:val="both"/>
        <w:rPr>
          <w:rFonts w:ascii="Arial" w:hAnsi="Arial" w:cs="Arial"/>
          <w:szCs w:val="24"/>
        </w:rPr>
      </w:pPr>
      <w:r w:rsidRPr="002A52CB">
        <w:rPr>
          <w:rFonts w:ascii="Arial" w:hAnsi="Arial" w:cs="Arial"/>
          <w:szCs w:val="24"/>
        </w:rPr>
        <w:t xml:space="preserve">If more than two </w:t>
      </w:r>
      <w:r w:rsidR="00D47695" w:rsidRPr="002A52CB">
        <w:rPr>
          <w:rFonts w:ascii="Arial" w:hAnsi="Arial" w:cs="Arial"/>
          <w:szCs w:val="24"/>
        </w:rPr>
        <w:t xml:space="preserve">(2) </w:t>
      </w:r>
      <w:r w:rsidRPr="002A52CB">
        <w:rPr>
          <w:rFonts w:ascii="Arial" w:hAnsi="Arial" w:cs="Arial"/>
          <w:szCs w:val="24"/>
        </w:rPr>
        <w:t xml:space="preserve">members of a team in a </w:t>
      </w:r>
      <w:r w:rsidRPr="002A52CB">
        <w:rPr>
          <w:rFonts w:ascii="Arial" w:hAnsi="Arial" w:cs="Arial"/>
          <w:i/>
          <w:iCs/>
          <w:szCs w:val="24"/>
        </w:rPr>
        <w:t>Team Sport</w:t>
      </w:r>
      <w:r w:rsidRPr="002A52CB">
        <w:rPr>
          <w:rFonts w:ascii="Arial" w:hAnsi="Arial" w:cs="Arial"/>
          <w:szCs w:val="24"/>
        </w:rPr>
        <w:t xml:space="preserve"> are found to have committed an anti-doping rule violation during an </w:t>
      </w:r>
      <w:r w:rsidRPr="002A52CB">
        <w:rPr>
          <w:rFonts w:ascii="Arial" w:hAnsi="Arial" w:cs="Arial"/>
          <w:i/>
          <w:iCs/>
          <w:szCs w:val="24"/>
        </w:rPr>
        <w:t>Event Period</w:t>
      </w:r>
      <w:r w:rsidRPr="002A52CB">
        <w:rPr>
          <w:rFonts w:ascii="Arial" w:hAnsi="Arial" w:cs="Arial"/>
          <w:szCs w:val="24"/>
        </w:rPr>
        <w:t xml:space="preserve">, the ruling body of the </w:t>
      </w:r>
      <w:r w:rsidRPr="002A52CB">
        <w:rPr>
          <w:rFonts w:ascii="Arial" w:hAnsi="Arial" w:cs="Arial"/>
          <w:i/>
          <w:iCs/>
          <w:szCs w:val="24"/>
        </w:rPr>
        <w:t>Event</w:t>
      </w:r>
      <w:r w:rsidRPr="002A52CB">
        <w:rPr>
          <w:rFonts w:ascii="Arial" w:hAnsi="Arial" w:cs="Arial"/>
          <w:szCs w:val="24"/>
        </w:rPr>
        <w:t xml:space="preserve"> shall impose an appropriate sanction on the team (e.g., loss of points, </w:t>
      </w:r>
      <w:r w:rsidRPr="002A52CB">
        <w:rPr>
          <w:rFonts w:ascii="Arial" w:hAnsi="Arial" w:cs="Arial"/>
          <w:i/>
          <w:iCs/>
          <w:szCs w:val="24"/>
        </w:rPr>
        <w:t>Disqualification</w:t>
      </w:r>
      <w:r w:rsidRPr="002A52CB">
        <w:rPr>
          <w:rFonts w:ascii="Arial" w:hAnsi="Arial" w:cs="Arial"/>
          <w:szCs w:val="24"/>
        </w:rPr>
        <w:t xml:space="preserve"> from a </w:t>
      </w:r>
      <w:r w:rsidRPr="002A52CB">
        <w:rPr>
          <w:rFonts w:ascii="Arial" w:hAnsi="Arial" w:cs="Arial"/>
          <w:i/>
          <w:iCs/>
          <w:szCs w:val="24"/>
        </w:rPr>
        <w:t>Competition</w:t>
      </w:r>
      <w:r w:rsidRPr="002A52CB">
        <w:rPr>
          <w:rFonts w:ascii="Arial" w:hAnsi="Arial" w:cs="Arial"/>
          <w:szCs w:val="24"/>
        </w:rPr>
        <w:t xml:space="preserve"> or </w:t>
      </w:r>
      <w:r w:rsidRPr="002A52CB">
        <w:rPr>
          <w:rFonts w:ascii="Arial" w:hAnsi="Arial" w:cs="Arial"/>
          <w:i/>
          <w:iCs/>
          <w:szCs w:val="24"/>
        </w:rPr>
        <w:t>Event</w:t>
      </w:r>
      <w:r w:rsidRPr="002A52CB">
        <w:rPr>
          <w:rFonts w:ascii="Arial" w:hAnsi="Arial" w:cs="Arial"/>
          <w:szCs w:val="24"/>
        </w:rPr>
        <w:t xml:space="preserve">, or other sanction) in addition to any </w:t>
      </w:r>
      <w:r w:rsidRPr="002A52CB">
        <w:rPr>
          <w:rFonts w:ascii="Arial" w:hAnsi="Arial" w:cs="Arial"/>
          <w:i/>
          <w:iCs/>
          <w:szCs w:val="24"/>
        </w:rPr>
        <w:t>Consequences</w:t>
      </w:r>
      <w:r w:rsidRPr="002A52CB">
        <w:rPr>
          <w:rFonts w:ascii="Arial" w:hAnsi="Arial" w:cs="Arial"/>
          <w:szCs w:val="24"/>
        </w:rPr>
        <w:t xml:space="preserve"> imposed upon the individual </w:t>
      </w:r>
      <w:r w:rsidRPr="002A52CB">
        <w:rPr>
          <w:rFonts w:ascii="Arial" w:hAnsi="Arial" w:cs="Arial"/>
          <w:i/>
          <w:iCs/>
          <w:szCs w:val="24"/>
        </w:rPr>
        <w:t>Athlete</w:t>
      </w:r>
      <w:r w:rsidRPr="002A52CB">
        <w:rPr>
          <w:rFonts w:ascii="Arial" w:hAnsi="Arial" w:cs="Arial"/>
          <w:iCs/>
          <w:szCs w:val="24"/>
        </w:rPr>
        <w:t>s</w:t>
      </w:r>
      <w:r w:rsidRPr="002A52CB">
        <w:rPr>
          <w:rFonts w:ascii="Arial" w:hAnsi="Arial" w:cs="Arial"/>
          <w:szCs w:val="24"/>
        </w:rPr>
        <w:t xml:space="preserve"> committing the anti-doping rule violation.</w:t>
      </w:r>
    </w:p>
    <w:p w14:paraId="583A8AD1" w14:textId="77777777" w:rsidR="00AD0866" w:rsidRPr="002A52CB" w:rsidRDefault="00AD0866" w:rsidP="00B31E3E">
      <w:pPr>
        <w:jc w:val="both"/>
        <w:rPr>
          <w:rFonts w:ascii="Arial" w:hAnsi="Arial" w:cs="Arial"/>
          <w:szCs w:val="24"/>
        </w:rPr>
      </w:pPr>
    </w:p>
    <w:p w14:paraId="58EC5E3F" w14:textId="77777777" w:rsidR="00C5606A" w:rsidRPr="002A52CB" w:rsidRDefault="00F73678" w:rsidP="009A6005">
      <w:pPr>
        <w:keepNext/>
        <w:ind w:left="1440" w:hanging="720"/>
        <w:jc w:val="both"/>
        <w:rPr>
          <w:rFonts w:ascii="Arial" w:hAnsi="Arial" w:cs="Arial"/>
          <w:b/>
          <w:szCs w:val="24"/>
        </w:rPr>
      </w:pPr>
      <w:r w:rsidRPr="002A52CB">
        <w:rPr>
          <w:rFonts w:ascii="Arial" w:hAnsi="Arial" w:cs="Arial"/>
          <w:b/>
          <w:bCs/>
          <w:szCs w:val="24"/>
        </w:rPr>
        <w:lastRenderedPageBreak/>
        <w:t>11.3</w:t>
      </w:r>
      <w:r w:rsidRPr="002A52CB">
        <w:rPr>
          <w:rFonts w:ascii="Arial" w:hAnsi="Arial" w:cs="Arial"/>
          <w:b/>
          <w:bCs/>
          <w:szCs w:val="24"/>
        </w:rPr>
        <w:tab/>
      </w:r>
      <w:r w:rsidRPr="002A52CB">
        <w:rPr>
          <w:rFonts w:ascii="Arial" w:hAnsi="Arial" w:cs="Arial"/>
          <w:b/>
          <w:bCs/>
          <w:i/>
          <w:iCs/>
          <w:szCs w:val="24"/>
        </w:rPr>
        <w:t>Event</w:t>
      </w:r>
      <w:r w:rsidR="00210E58" w:rsidRPr="002A52CB">
        <w:rPr>
          <w:rFonts w:ascii="Arial" w:hAnsi="Arial" w:cs="Arial"/>
          <w:b/>
          <w:bCs/>
          <w:szCs w:val="24"/>
        </w:rPr>
        <w:t xml:space="preserve"> Ruling Body m</w:t>
      </w:r>
      <w:r w:rsidRPr="002A52CB">
        <w:rPr>
          <w:rFonts w:ascii="Arial" w:hAnsi="Arial" w:cs="Arial"/>
          <w:b/>
          <w:bCs/>
          <w:szCs w:val="24"/>
        </w:rPr>
        <w:t xml:space="preserve">ay Establish Stricter </w:t>
      </w:r>
      <w:r w:rsidRPr="002A52CB">
        <w:rPr>
          <w:rFonts w:ascii="Arial" w:hAnsi="Arial" w:cs="Arial"/>
          <w:b/>
          <w:bCs/>
          <w:i/>
          <w:iCs/>
          <w:szCs w:val="24"/>
        </w:rPr>
        <w:t>Consequences</w:t>
      </w:r>
      <w:r w:rsidRPr="002A52CB">
        <w:rPr>
          <w:rFonts w:ascii="Arial" w:hAnsi="Arial" w:cs="Arial"/>
          <w:b/>
          <w:bCs/>
          <w:szCs w:val="24"/>
        </w:rPr>
        <w:t xml:space="preserve"> for </w:t>
      </w:r>
      <w:r w:rsidR="00C5606A" w:rsidRPr="002A52CB">
        <w:rPr>
          <w:rFonts w:ascii="Arial" w:hAnsi="Arial" w:cs="Arial"/>
          <w:b/>
          <w:bCs/>
          <w:i/>
          <w:iCs/>
          <w:szCs w:val="24"/>
        </w:rPr>
        <w:t>Team Sport</w:t>
      </w:r>
      <w:r w:rsidR="00C5606A" w:rsidRPr="002A52CB">
        <w:rPr>
          <w:rFonts w:ascii="Arial" w:hAnsi="Arial" w:cs="Arial"/>
          <w:b/>
          <w:bCs/>
          <w:iCs/>
          <w:szCs w:val="24"/>
        </w:rPr>
        <w:t>s</w:t>
      </w:r>
    </w:p>
    <w:p w14:paraId="7EE88D6B" w14:textId="77777777" w:rsidR="00C5606A" w:rsidRPr="002A52CB" w:rsidRDefault="00C5606A" w:rsidP="00B31E3E">
      <w:pPr>
        <w:keepNext/>
        <w:ind w:left="720"/>
        <w:jc w:val="both"/>
        <w:rPr>
          <w:rFonts w:ascii="Arial" w:hAnsi="Arial" w:cs="Arial"/>
          <w:szCs w:val="24"/>
        </w:rPr>
      </w:pPr>
    </w:p>
    <w:p w14:paraId="3A864FB6" w14:textId="77777777" w:rsidR="00F73678" w:rsidRPr="002A52CB" w:rsidRDefault="00F73678" w:rsidP="0003311C">
      <w:pPr>
        <w:keepNext/>
        <w:ind w:left="720"/>
        <w:jc w:val="both"/>
        <w:rPr>
          <w:rFonts w:ascii="Arial" w:hAnsi="Arial" w:cs="Arial"/>
          <w:szCs w:val="24"/>
        </w:rPr>
      </w:pPr>
      <w:r w:rsidRPr="002A52CB">
        <w:rPr>
          <w:rFonts w:ascii="Arial" w:hAnsi="Arial" w:cs="Arial"/>
          <w:szCs w:val="24"/>
        </w:rPr>
        <w:t xml:space="preserve">The ruling body for an </w:t>
      </w:r>
      <w:r w:rsidRPr="002A52CB">
        <w:rPr>
          <w:rFonts w:ascii="Arial" w:hAnsi="Arial" w:cs="Arial"/>
          <w:i/>
          <w:iCs/>
          <w:szCs w:val="24"/>
        </w:rPr>
        <w:t>Event</w:t>
      </w:r>
      <w:r w:rsidRPr="002A52CB">
        <w:rPr>
          <w:rFonts w:ascii="Arial" w:hAnsi="Arial" w:cs="Arial"/>
          <w:szCs w:val="24"/>
        </w:rPr>
        <w:t xml:space="preserve"> may elect to establish rules for the </w:t>
      </w:r>
      <w:r w:rsidRPr="002A52CB">
        <w:rPr>
          <w:rFonts w:ascii="Arial" w:hAnsi="Arial" w:cs="Arial"/>
          <w:i/>
          <w:iCs/>
          <w:szCs w:val="24"/>
        </w:rPr>
        <w:t>Event</w:t>
      </w:r>
      <w:r w:rsidRPr="002A52CB">
        <w:rPr>
          <w:rFonts w:ascii="Arial" w:hAnsi="Arial" w:cs="Arial"/>
          <w:szCs w:val="24"/>
        </w:rPr>
        <w:t xml:space="preserve"> which </w:t>
      </w:r>
      <w:proofErr w:type="gramStart"/>
      <w:r w:rsidRPr="002A52CB">
        <w:rPr>
          <w:rFonts w:ascii="Arial" w:hAnsi="Arial" w:cs="Arial"/>
          <w:szCs w:val="24"/>
        </w:rPr>
        <w:t>impose</w:t>
      </w:r>
      <w:proofErr w:type="gramEnd"/>
      <w:r w:rsidRPr="002A52CB">
        <w:rPr>
          <w:rFonts w:ascii="Arial" w:hAnsi="Arial" w:cs="Arial"/>
          <w:szCs w:val="24"/>
        </w:rPr>
        <w:t xml:space="preserve"> </w:t>
      </w:r>
      <w:r w:rsidRPr="002A52CB">
        <w:rPr>
          <w:rFonts w:ascii="Arial" w:hAnsi="Arial" w:cs="Arial"/>
          <w:i/>
          <w:iCs/>
          <w:szCs w:val="24"/>
        </w:rPr>
        <w:t>Consequences</w:t>
      </w:r>
      <w:r w:rsidRPr="002A52CB">
        <w:rPr>
          <w:rFonts w:ascii="Arial" w:hAnsi="Arial" w:cs="Arial"/>
          <w:szCs w:val="24"/>
        </w:rPr>
        <w:t xml:space="preserve"> for </w:t>
      </w:r>
      <w:r w:rsidR="006205ED" w:rsidRPr="002A52CB">
        <w:rPr>
          <w:rFonts w:ascii="Arial" w:hAnsi="Arial" w:cs="Arial"/>
          <w:i/>
          <w:szCs w:val="24"/>
        </w:rPr>
        <w:t>Team Sports</w:t>
      </w:r>
      <w:r w:rsidRPr="002A52CB">
        <w:rPr>
          <w:rFonts w:ascii="Arial" w:hAnsi="Arial" w:cs="Arial"/>
          <w:szCs w:val="24"/>
        </w:rPr>
        <w:t xml:space="preserve"> stricter than those in Article 11.2 for purposes of the </w:t>
      </w:r>
      <w:r w:rsidRPr="002A52CB">
        <w:rPr>
          <w:rFonts w:ascii="Arial" w:hAnsi="Arial" w:cs="Arial"/>
          <w:i/>
          <w:iCs/>
          <w:szCs w:val="24"/>
        </w:rPr>
        <w:t>Event</w:t>
      </w:r>
      <w:r w:rsidRPr="002A52CB">
        <w:rPr>
          <w:rFonts w:ascii="Arial" w:hAnsi="Arial" w:cs="Arial"/>
          <w:szCs w:val="24"/>
        </w:rPr>
        <w:t>.</w:t>
      </w:r>
    </w:p>
    <w:p w14:paraId="4DACCD1C" w14:textId="77777777" w:rsidR="00F52854" w:rsidRPr="002A52CB" w:rsidRDefault="00F52854" w:rsidP="00B31E3E">
      <w:pPr>
        <w:jc w:val="both"/>
        <w:rPr>
          <w:rFonts w:ascii="Arial" w:hAnsi="Arial" w:cs="Arial"/>
          <w:szCs w:val="24"/>
        </w:rPr>
      </w:pPr>
    </w:p>
    <w:p w14:paraId="79459CC3" w14:textId="580B7766" w:rsidR="00A2736C" w:rsidRPr="002A52CB" w:rsidRDefault="00CE04EA" w:rsidP="007D54AE">
      <w:pPr>
        <w:pStyle w:val="1"/>
        <w:ind w:left="1440" w:hanging="1440"/>
        <w:jc w:val="both"/>
        <w:rPr>
          <w:rFonts w:ascii="Arial" w:hAnsi="Arial" w:cs="Arial"/>
          <w:sz w:val="24"/>
          <w:szCs w:val="24"/>
        </w:rPr>
      </w:pPr>
      <w:bookmarkStart w:id="250" w:name="_Toc27035318"/>
      <w:r w:rsidRPr="002A52CB">
        <w:rPr>
          <w:rFonts w:ascii="Arial" w:hAnsi="Arial" w:cs="Arial"/>
          <w:sz w:val="24"/>
          <w:szCs w:val="24"/>
        </w:rPr>
        <w:t>ARTICLE 12</w:t>
      </w:r>
      <w:r w:rsidRPr="002A52CB">
        <w:rPr>
          <w:rFonts w:ascii="Arial" w:hAnsi="Arial" w:cs="Arial"/>
          <w:sz w:val="24"/>
          <w:szCs w:val="24"/>
        </w:rPr>
        <w:tab/>
        <w:t xml:space="preserve">SANCTIONS </w:t>
      </w:r>
      <w:r w:rsidR="002200BA" w:rsidRPr="002A52CB">
        <w:rPr>
          <w:rFonts w:ascii="Arial" w:hAnsi="Arial" w:cs="Arial"/>
          <w:sz w:val="24"/>
          <w:szCs w:val="24"/>
        </w:rPr>
        <w:t xml:space="preserve">BY </w:t>
      </w:r>
      <w:r w:rsidR="00C263C8" w:rsidRPr="002A52CB">
        <w:rPr>
          <w:rFonts w:ascii="Arial" w:hAnsi="Arial" w:cs="Arial"/>
          <w:sz w:val="24"/>
          <w:szCs w:val="24"/>
        </w:rPr>
        <w:t xml:space="preserve">ISRAEL </w:t>
      </w:r>
      <w:r w:rsidR="002200BA" w:rsidRPr="002A52CB">
        <w:rPr>
          <w:rFonts w:ascii="Arial" w:hAnsi="Arial" w:cs="Arial"/>
          <w:sz w:val="24"/>
          <w:szCs w:val="24"/>
        </w:rPr>
        <w:t xml:space="preserve">NADO </w:t>
      </w:r>
      <w:r w:rsidRPr="002A52CB">
        <w:rPr>
          <w:rFonts w:ascii="Arial" w:hAnsi="Arial" w:cs="Arial"/>
          <w:sz w:val="24"/>
          <w:szCs w:val="24"/>
        </w:rPr>
        <w:t xml:space="preserve">AGAINST </w:t>
      </w:r>
      <w:r w:rsidR="00DD7973" w:rsidRPr="002A52CB">
        <w:rPr>
          <w:rFonts w:ascii="Arial" w:hAnsi="Arial" w:cs="Arial"/>
          <w:sz w:val="24"/>
          <w:szCs w:val="24"/>
        </w:rPr>
        <w:t xml:space="preserve">OTHER </w:t>
      </w:r>
      <w:r w:rsidR="00034F7B" w:rsidRPr="002A52CB">
        <w:rPr>
          <w:rFonts w:ascii="Arial" w:hAnsi="Arial" w:cs="Arial"/>
          <w:sz w:val="24"/>
          <w:szCs w:val="24"/>
        </w:rPr>
        <w:t>SPORTING BODIES</w:t>
      </w:r>
      <w:bookmarkEnd w:id="250"/>
    </w:p>
    <w:p w14:paraId="7E9BCCC3" w14:textId="77777777" w:rsidR="00D362FB" w:rsidRPr="002A52CB" w:rsidRDefault="00D362FB" w:rsidP="005E6562">
      <w:pPr>
        <w:jc w:val="both"/>
        <w:rPr>
          <w:rFonts w:ascii="Arial" w:hAnsi="Arial" w:cs="Arial"/>
          <w:szCs w:val="24"/>
        </w:rPr>
      </w:pPr>
    </w:p>
    <w:p w14:paraId="3A0B52A5" w14:textId="6B193857" w:rsidR="00CE04EA" w:rsidRPr="002A52CB" w:rsidRDefault="003E6C47" w:rsidP="00FC43B9">
      <w:pPr>
        <w:jc w:val="both"/>
        <w:rPr>
          <w:rFonts w:ascii="Arial" w:hAnsi="Arial" w:cs="Arial"/>
          <w:szCs w:val="24"/>
        </w:rPr>
      </w:pPr>
      <w:r w:rsidRPr="002A52CB">
        <w:rPr>
          <w:rFonts w:ascii="Arial" w:hAnsi="Arial" w:cs="Arial"/>
          <w:szCs w:val="24"/>
        </w:rPr>
        <w:t xml:space="preserve">When </w:t>
      </w:r>
      <w:r w:rsidR="00FC43B9" w:rsidRPr="002A52CB">
        <w:rPr>
          <w:rFonts w:ascii="Arial" w:hAnsi="Arial" w:cs="Arial"/>
          <w:szCs w:val="24"/>
        </w:rPr>
        <w:t>Isr</w:t>
      </w:r>
      <w:r w:rsidR="00C263C8" w:rsidRPr="002A52CB">
        <w:rPr>
          <w:rFonts w:ascii="Arial" w:hAnsi="Arial" w:cs="Arial"/>
          <w:szCs w:val="24"/>
        </w:rPr>
        <w:t>ae</w:t>
      </w:r>
      <w:r w:rsidR="00FC43B9" w:rsidRPr="002A52CB">
        <w:rPr>
          <w:rFonts w:ascii="Arial" w:hAnsi="Arial" w:cs="Arial"/>
          <w:szCs w:val="24"/>
        </w:rPr>
        <w:t>l NADO</w:t>
      </w:r>
      <w:r w:rsidR="00CE04EA" w:rsidRPr="002A52CB">
        <w:rPr>
          <w:rFonts w:ascii="Arial" w:hAnsi="Arial" w:cs="Arial"/>
          <w:szCs w:val="24"/>
        </w:rPr>
        <w:t xml:space="preserve"> </w:t>
      </w:r>
      <w:bookmarkStart w:id="251" w:name="_Hlk25936966"/>
      <w:r w:rsidRPr="002A52CB">
        <w:rPr>
          <w:rFonts w:ascii="Arial" w:hAnsi="Arial" w:cs="Arial"/>
          <w:szCs w:val="24"/>
        </w:rPr>
        <w:t xml:space="preserve">becomes aware that a </w:t>
      </w:r>
      <w:r w:rsidR="00CE04EA" w:rsidRPr="002A52CB">
        <w:rPr>
          <w:rFonts w:ascii="Arial" w:hAnsi="Arial" w:cs="Arial"/>
          <w:i/>
          <w:szCs w:val="24"/>
        </w:rPr>
        <w:t xml:space="preserve">National Federation </w:t>
      </w:r>
      <w:r w:rsidRPr="002A52CB">
        <w:rPr>
          <w:rFonts w:ascii="Arial" w:hAnsi="Arial" w:cs="Arial"/>
          <w:szCs w:val="24"/>
        </w:rPr>
        <w:t xml:space="preserve">in </w:t>
      </w:r>
      <w:r w:rsidR="00FC43B9" w:rsidRPr="002A52CB">
        <w:rPr>
          <w:rFonts w:ascii="Arial" w:hAnsi="Arial" w:cs="Arial"/>
          <w:szCs w:val="24"/>
        </w:rPr>
        <w:t>Isra</w:t>
      </w:r>
      <w:r w:rsidR="00C263C8" w:rsidRPr="002A52CB">
        <w:rPr>
          <w:rFonts w:ascii="Arial" w:hAnsi="Arial" w:cs="Arial"/>
          <w:szCs w:val="24"/>
        </w:rPr>
        <w:t>el</w:t>
      </w:r>
      <w:r w:rsidRPr="002A52CB">
        <w:rPr>
          <w:rFonts w:ascii="Arial" w:hAnsi="Arial" w:cs="Arial"/>
          <w:szCs w:val="24"/>
        </w:rPr>
        <w:t xml:space="preserve"> </w:t>
      </w:r>
      <w:r w:rsidR="002200BA" w:rsidRPr="002A52CB">
        <w:rPr>
          <w:rFonts w:ascii="Arial" w:hAnsi="Arial" w:cs="Arial"/>
          <w:iCs/>
          <w:szCs w:val="24"/>
        </w:rPr>
        <w:t>or any other sporting body</w:t>
      </w:r>
      <w:r w:rsidR="00432FEA" w:rsidRPr="002A52CB">
        <w:rPr>
          <w:rFonts w:ascii="Arial" w:hAnsi="Arial" w:cs="Arial"/>
          <w:iCs/>
          <w:szCs w:val="24"/>
        </w:rPr>
        <w:t xml:space="preserve"> in</w:t>
      </w:r>
      <w:r w:rsidR="002200BA" w:rsidRPr="002A52CB">
        <w:rPr>
          <w:rFonts w:ascii="Arial" w:hAnsi="Arial" w:cs="Arial"/>
          <w:iCs/>
          <w:szCs w:val="24"/>
        </w:rPr>
        <w:t xml:space="preserve"> </w:t>
      </w:r>
      <w:r w:rsidR="00FC43B9" w:rsidRPr="002A52CB">
        <w:rPr>
          <w:rFonts w:ascii="Arial" w:hAnsi="Arial" w:cs="Arial"/>
          <w:szCs w:val="24"/>
        </w:rPr>
        <w:t>Israel</w:t>
      </w:r>
      <w:r w:rsidR="002200BA" w:rsidRPr="002A52CB">
        <w:rPr>
          <w:rFonts w:ascii="Arial" w:hAnsi="Arial" w:cs="Arial"/>
          <w:iCs/>
          <w:szCs w:val="24"/>
        </w:rPr>
        <w:t xml:space="preserve"> </w:t>
      </w:r>
      <w:r w:rsidRPr="002A52CB">
        <w:rPr>
          <w:rFonts w:ascii="Arial" w:hAnsi="Arial" w:cs="Arial"/>
          <w:iCs/>
          <w:szCs w:val="24"/>
        </w:rPr>
        <w:t xml:space="preserve">over which it has authority </w:t>
      </w:r>
      <w:r w:rsidRPr="002A52CB">
        <w:rPr>
          <w:rFonts w:ascii="Arial" w:hAnsi="Arial" w:cs="Arial"/>
          <w:szCs w:val="24"/>
        </w:rPr>
        <w:t xml:space="preserve">has </w:t>
      </w:r>
      <w:r w:rsidR="002200BA" w:rsidRPr="002A52CB">
        <w:rPr>
          <w:rFonts w:ascii="Arial" w:hAnsi="Arial" w:cs="Arial"/>
          <w:szCs w:val="24"/>
        </w:rPr>
        <w:t>fail</w:t>
      </w:r>
      <w:r w:rsidRPr="002A52CB">
        <w:rPr>
          <w:rFonts w:ascii="Arial" w:hAnsi="Arial" w:cs="Arial"/>
          <w:szCs w:val="24"/>
        </w:rPr>
        <w:t>ed</w:t>
      </w:r>
      <w:r w:rsidR="002200BA" w:rsidRPr="002A52CB">
        <w:rPr>
          <w:rFonts w:ascii="Arial" w:hAnsi="Arial" w:cs="Arial"/>
          <w:szCs w:val="24"/>
        </w:rPr>
        <w:t xml:space="preserve"> to comply with, implement, uphold</w:t>
      </w:r>
      <w:r w:rsidR="00416429" w:rsidRPr="002A52CB">
        <w:rPr>
          <w:rFonts w:ascii="Arial" w:hAnsi="Arial" w:cs="Arial"/>
          <w:szCs w:val="24"/>
        </w:rPr>
        <w:t>,</w:t>
      </w:r>
      <w:r w:rsidR="002200BA" w:rsidRPr="002A52CB">
        <w:rPr>
          <w:rFonts w:ascii="Arial" w:hAnsi="Arial" w:cs="Arial"/>
          <w:szCs w:val="24"/>
        </w:rPr>
        <w:t xml:space="preserve"> and enforce </w:t>
      </w:r>
      <w:r w:rsidR="00CE04EA" w:rsidRPr="002A52CB">
        <w:rPr>
          <w:rFonts w:ascii="Arial" w:hAnsi="Arial" w:cs="Arial"/>
          <w:szCs w:val="24"/>
        </w:rPr>
        <w:t>these Anti-Doping Rules</w:t>
      </w:r>
      <w:r w:rsidRPr="002A52CB">
        <w:rPr>
          <w:rFonts w:ascii="Arial" w:hAnsi="Arial" w:cs="Arial"/>
          <w:szCs w:val="24"/>
        </w:rPr>
        <w:t xml:space="preserve"> within that organization’s or body’s area of competence, </w:t>
      </w:r>
      <w:r w:rsidR="00FC43B9" w:rsidRPr="002A52CB">
        <w:rPr>
          <w:rFonts w:ascii="Arial" w:hAnsi="Arial" w:cs="Arial"/>
          <w:szCs w:val="24"/>
        </w:rPr>
        <w:t>Isra</w:t>
      </w:r>
      <w:r w:rsidR="00C263C8" w:rsidRPr="002A52CB">
        <w:rPr>
          <w:rFonts w:ascii="Arial" w:hAnsi="Arial" w:cs="Arial"/>
          <w:szCs w:val="24"/>
        </w:rPr>
        <w:t>e</w:t>
      </w:r>
      <w:r w:rsidR="00FC43B9" w:rsidRPr="002A52CB">
        <w:rPr>
          <w:rFonts w:ascii="Arial" w:hAnsi="Arial" w:cs="Arial"/>
          <w:szCs w:val="24"/>
        </w:rPr>
        <w:t>l NADO</w:t>
      </w:r>
      <w:r w:rsidRPr="002A52CB">
        <w:rPr>
          <w:rFonts w:ascii="Arial" w:hAnsi="Arial" w:cs="Arial"/>
          <w:szCs w:val="24"/>
        </w:rPr>
        <w:t xml:space="preserve"> may elect to request the </w:t>
      </w:r>
      <w:r w:rsidRPr="002A52CB">
        <w:rPr>
          <w:rFonts w:ascii="Arial" w:hAnsi="Arial" w:cs="Arial"/>
          <w:i/>
          <w:szCs w:val="24"/>
        </w:rPr>
        <w:t>National Olympic Committee</w:t>
      </w:r>
      <w:r w:rsidRPr="002A52CB">
        <w:rPr>
          <w:rFonts w:ascii="Arial" w:hAnsi="Arial" w:cs="Arial"/>
          <w:szCs w:val="24"/>
        </w:rPr>
        <w:t xml:space="preserve"> of </w:t>
      </w:r>
      <w:r w:rsidR="00FC43B9" w:rsidRPr="002A52CB">
        <w:rPr>
          <w:rFonts w:ascii="Arial" w:hAnsi="Arial" w:cs="Arial"/>
          <w:szCs w:val="24"/>
        </w:rPr>
        <w:t>Israel</w:t>
      </w:r>
      <w:r w:rsidR="00C23EAB" w:rsidRPr="002A52CB">
        <w:rPr>
          <w:rFonts w:ascii="Arial" w:hAnsi="Arial" w:cs="Arial"/>
          <w:szCs w:val="24"/>
        </w:rPr>
        <w:t xml:space="preserve">, the Government of </w:t>
      </w:r>
      <w:r w:rsidR="00FC43B9" w:rsidRPr="002A52CB">
        <w:rPr>
          <w:rFonts w:ascii="Arial" w:hAnsi="Arial" w:cs="Arial"/>
          <w:szCs w:val="24"/>
        </w:rPr>
        <w:t>Israel</w:t>
      </w:r>
      <w:r w:rsidRPr="002A52CB">
        <w:rPr>
          <w:rFonts w:ascii="Arial" w:hAnsi="Arial" w:cs="Arial"/>
          <w:szCs w:val="24"/>
        </w:rPr>
        <w:t xml:space="preserve"> or International Federations to take the following additional disciplinary actions, or, where it has the authority, may itself take the following additional disciplinary actions:</w:t>
      </w:r>
      <w:bookmarkEnd w:id="251"/>
    </w:p>
    <w:p w14:paraId="5F6E5CE1" w14:textId="77777777" w:rsidR="003E6C47" w:rsidRPr="002A52CB" w:rsidRDefault="003E6C47" w:rsidP="00B31E3E">
      <w:pPr>
        <w:jc w:val="both"/>
        <w:rPr>
          <w:rFonts w:ascii="Arial" w:hAnsi="Arial" w:cs="Arial"/>
          <w:szCs w:val="24"/>
        </w:rPr>
      </w:pPr>
    </w:p>
    <w:p w14:paraId="27EE14E2" w14:textId="77777777" w:rsidR="00B335F5" w:rsidRPr="002A52CB" w:rsidRDefault="003E6C47" w:rsidP="009A6005">
      <w:pPr>
        <w:ind w:left="1440" w:hanging="720"/>
        <w:jc w:val="both"/>
        <w:rPr>
          <w:rFonts w:ascii="Arial" w:hAnsi="Arial" w:cs="Arial"/>
          <w:szCs w:val="24"/>
        </w:rPr>
      </w:pPr>
      <w:r w:rsidRPr="002A52CB">
        <w:rPr>
          <w:rFonts w:ascii="Arial" w:hAnsi="Arial" w:cs="Arial"/>
          <w:b/>
          <w:szCs w:val="24"/>
        </w:rPr>
        <w:t>12.1</w:t>
      </w:r>
      <w:r w:rsidRPr="002A52CB">
        <w:rPr>
          <w:rFonts w:ascii="Arial" w:hAnsi="Arial" w:cs="Arial"/>
          <w:szCs w:val="24"/>
        </w:rPr>
        <w:t xml:space="preserve"> </w:t>
      </w:r>
      <w:r w:rsidR="009A6005" w:rsidRPr="002A52CB">
        <w:rPr>
          <w:rFonts w:ascii="Arial" w:hAnsi="Arial" w:cs="Arial"/>
          <w:szCs w:val="24"/>
        </w:rPr>
        <w:tab/>
      </w:r>
      <w:r w:rsidRPr="002A52CB">
        <w:rPr>
          <w:rFonts w:ascii="Arial" w:hAnsi="Arial" w:cs="Arial"/>
          <w:szCs w:val="24"/>
        </w:rPr>
        <w:t xml:space="preserve">Exclude </w:t>
      </w:r>
      <w:r w:rsidR="00B24B9A" w:rsidRPr="002A52CB">
        <w:rPr>
          <w:rFonts w:ascii="Arial" w:hAnsi="Arial" w:cs="Arial"/>
          <w:szCs w:val="24"/>
        </w:rPr>
        <w:t xml:space="preserve">all, or some group of, members of that organization or body from </w:t>
      </w:r>
      <w:r w:rsidR="003C0D84" w:rsidRPr="002A52CB">
        <w:rPr>
          <w:rFonts w:ascii="Arial" w:hAnsi="Arial" w:cs="Arial"/>
          <w:szCs w:val="24"/>
        </w:rPr>
        <w:t xml:space="preserve">specified future </w:t>
      </w:r>
      <w:r w:rsidR="003C0D84" w:rsidRPr="002A52CB">
        <w:rPr>
          <w:rFonts w:ascii="Arial" w:hAnsi="Arial" w:cs="Arial"/>
          <w:i/>
          <w:szCs w:val="24"/>
        </w:rPr>
        <w:t>Events</w:t>
      </w:r>
      <w:r w:rsidR="003C0D84" w:rsidRPr="002A52CB">
        <w:rPr>
          <w:rFonts w:ascii="Arial" w:hAnsi="Arial" w:cs="Arial"/>
          <w:szCs w:val="24"/>
        </w:rPr>
        <w:t xml:space="preserve"> or all </w:t>
      </w:r>
      <w:r w:rsidR="003C0D84" w:rsidRPr="002A52CB">
        <w:rPr>
          <w:rFonts w:ascii="Arial" w:hAnsi="Arial" w:cs="Arial"/>
          <w:i/>
          <w:szCs w:val="24"/>
        </w:rPr>
        <w:t>Events</w:t>
      </w:r>
      <w:r w:rsidR="003C0D84" w:rsidRPr="002A52CB">
        <w:rPr>
          <w:rFonts w:ascii="Arial" w:hAnsi="Arial" w:cs="Arial"/>
          <w:szCs w:val="24"/>
        </w:rPr>
        <w:t xml:space="preserve"> conducted within a specified period of time</w:t>
      </w:r>
      <w:r w:rsidR="00B335F5" w:rsidRPr="002A52CB">
        <w:rPr>
          <w:rFonts w:ascii="Arial" w:hAnsi="Arial" w:cs="Arial"/>
          <w:szCs w:val="24"/>
        </w:rPr>
        <w:t>.</w:t>
      </w:r>
    </w:p>
    <w:p w14:paraId="73A3E037" w14:textId="77777777" w:rsidR="00B335F5" w:rsidRPr="002A52CB" w:rsidRDefault="00B335F5" w:rsidP="00B31E3E">
      <w:pPr>
        <w:ind w:left="720"/>
        <w:jc w:val="both"/>
        <w:rPr>
          <w:rFonts w:ascii="Arial" w:hAnsi="Arial" w:cs="Arial"/>
          <w:szCs w:val="24"/>
        </w:rPr>
      </w:pPr>
    </w:p>
    <w:p w14:paraId="70DD8E12" w14:textId="419358BE" w:rsidR="00CE04EA" w:rsidRPr="002A52CB" w:rsidRDefault="00B335F5" w:rsidP="00FC43B9">
      <w:pPr>
        <w:ind w:left="1440" w:hanging="720"/>
        <w:jc w:val="both"/>
        <w:rPr>
          <w:rFonts w:ascii="Arial" w:hAnsi="Arial" w:cs="Arial"/>
          <w:szCs w:val="24"/>
        </w:rPr>
      </w:pPr>
      <w:r w:rsidRPr="002A52CB">
        <w:rPr>
          <w:rFonts w:ascii="Arial" w:hAnsi="Arial" w:cs="Arial"/>
          <w:b/>
          <w:szCs w:val="24"/>
        </w:rPr>
        <w:t>12.2</w:t>
      </w:r>
      <w:r w:rsidRPr="002A52CB">
        <w:rPr>
          <w:rFonts w:ascii="Arial" w:hAnsi="Arial" w:cs="Arial"/>
          <w:szCs w:val="24"/>
        </w:rPr>
        <w:t xml:space="preserve"> </w:t>
      </w:r>
      <w:r w:rsidR="009A6005" w:rsidRPr="002A52CB">
        <w:rPr>
          <w:rFonts w:ascii="Arial" w:hAnsi="Arial" w:cs="Arial"/>
          <w:szCs w:val="24"/>
        </w:rPr>
        <w:tab/>
      </w:r>
      <w:r w:rsidRPr="002A52CB">
        <w:rPr>
          <w:rFonts w:ascii="Arial" w:hAnsi="Arial" w:cs="Arial"/>
          <w:szCs w:val="24"/>
        </w:rPr>
        <w:t xml:space="preserve">Take additional disciplinary actions with respect to that organization’s or body’s recognition, the eligibility of their members to participate in the </w:t>
      </w:r>
      <w:r w:rsidR="00FC43B9" w:rsidRPr="002A52CB">
        <w:rPr>
          <w:rFonts w:ascii="Arial" w:hAnsi="Arial" w:cs="Arial"/>
          <w:szCs w:val="24"/>
        </w:rPr>
        <w:t>Isra</w:t>
      </w:r>
      <w:r w:rsidR="00C263C8" w:rsidRPr="002A52CB">
        <w:rPr>
          <w:rFonts w:ascii="Arial" w:hAnsi="Arial" w:cs="Arial"/>
          <w:szCs w:val="24"/>
        </w:rPr>
        <w:t>e</w:t>
      </w:r>
      <w:r w:rsidR="00FC43B9" w:rsidRPr="002A52CB">
        <w:rPr>
          <w:rFonts w:ascii="Arial" w:hAnsi="Arial" w:cs="Arial"/>
          <w:szCs w:val="24"/>
        </w:rPr>
        <w:t>l NADO</w:t>
      </w:r>
      <w:r w:rsidRPr="002A52CB">
        <w:rPr>
          <w:rFonts w:ascii="Arial" w:hAnsi="Arial" w:cs="Arial"/>
          <w:szCs w:val="24"/>
        </w:rPr>
        <w:t xml:space="preserve">’s activities, </w:t>
      </w:r>
      <w:r w:rsidR="00CE04EA" w:rsidRPr="002A52CB">
        <w:rPr>
          <w:rFonts w:ascii="Arial" w:hAnsi="Arial" w:cs="Arial"/>
          <w:szCs w:val="24"/>
        </w:rPr>
        <w:t>and</w:t>
      </w:r>
      <w:r w:rsidR="00B24B9A" w:rsidRPr="002A52CB">
        <w:rPr>
          <w:rFonts w:ascii="Arial" w:hAnsi="Arial" w:cs="Arial"/>
          <w:szCs w:val="24"/>
        </w:rPr>
        <w:t xml:space="preserve">/or </w:t>
      </w:r>
      <w:r w:rsidR="00CE04EA" w:rsidRPr="002A52CB">
        <w:rPr>
          <w:rFonts w:ascii="Arial" w:hAnsi="Arial" w:cs="Arial"/>
          <w:szCs w:val="24"/>
        </w:rPr>
        <w:t>fine</w:t>
      </w:r>
      <w:r w:rsidR="00B24B9A" w:rsidRPr="002A52CB">
        <w:rPr>
          <w:rFonts w:ascii="Arial" w:hAnsi="Arial" w:cs="Arial"/>
          <w:szCs w:val="24"/>
        </w:rPr>
        <w:t xml:space="preserve"> that organization</w:t>
      </w:r>
      <w:r w:rsidR="00CE04EA" w:rsidRPr="002A52CB">
        <w:rPr>
          <w:rFonts w:ascii="Arial" w:hAnsi="Arial" w:cs="Arial"/>
          <w:szCs w:val="24"/>
        </w:rPr>
        <w:t xml:space="preserve"> </w:t>
      </w:r>
      <w:r w:rsidR="00B24B9A" w:rsidRPr="002A52CB">
        <w:rPr>
          <w:rFonts w:ascii="Arial" w:hAnsi="Arial" w:cs="Arial"/>
          <w:szCs w:val="24"/>
        </w:rPr>
        <w:t xml:space="preserve">or body </w:t>
      </w:r>
      <w:r w:rsidR="00CE04EA" w:rsidRPr="002A52CB">
        <w:rPr>
          <w:rFonts w:ascii="Arial" w:hAnsi="Arial" w:cs="Arial"/>
          <w:szCs w:val="24"/>
        </w:rPr>
        <w:t>based on the following:</w:t>
      </w:r>
    </w:p>
    <w:p w14:paraId="7EA03E8C" w14:textId="77777777" w:rsidR="00CE04EA" w:rsidRPr="002A52CB" w:rsidRDefault="00CE04EA" w:rsidP="00B31E3E">
      <w:pPr>
        <w:jc w:val="both"/>
        <w:rPr>
          <w:rFonts w:ascii="Arial" w:hAnsi="Arial" w:cs="Arial"/>
          <w:szCs w:val="24"/>
        </w:rPr>
      </w:pPr>
    </w:p>
    <w:p w14:paraId="648C845B" w14:textId="06EB1EA2" w:rsidR="002200BA" w:rsidRPr="002A52CB" w:rsidRDefault="00CE04EA" w:rsidP="00FC43B9">
      <w:pPr>
        <w:ind w:left="2340" w:hanging="900"/>
        <w:jc w:val="both"/>
        <w:rPr>
          <w:rFonts w:ascii="Arial" w:hAnsi="Arial" w:cs="Arial"/>
          <w:szCs w:val="24"/>
        </w:rPr>
      </w:pPr>
      <w:r w:rsidRPr="002A52CB">
        <w:rPr>
          <w:rFonts w:ascii="Arial" w:hAnsi="Arial" w:cs="Arial"/>
          <w:b/>
          <w:szCs w:val="24"/>
        </w:rPr>
        <w:t>12.</w:t>
      </w:r>
      <w:r w:rsidR="00B335F5" w:rsidRPr="002A52CB">
        <w:rPr>
          <w:rFonts w:ascii="Arial" w:hAnsi="Arial" w:cs="Arial"/>
          <w:b/>
          <w:szCs w:val="24"/>
        </w:rPr>
        <w:t>2</w:t>
      </w:r>
      <w:r w:rsidRPr="002A52CB">
        <w:rPr>
          <w:rFonts w:ascii="Arial" w:hAnsi="Arial" w:cs="Arial"/>
          <w:b/>
          <w:szCs w:val="24"/>
        </w:rPr>
        <w:t>.1</w:t>
      </w:r>
      <w:r w:rsidRPr="002A52CB">
        <w:rPr>
          <w:rFonts w:ascii="Arial" w:hAnsi="Arial" w:cs="Arial"/>
          <w:szCs w:val="24"/>
        </w:rPr>
        <w:tab/>
        <w:t xml:space="preserve">Four </w:t>
      </w:r>
      <w:r w:rsidR="004D1266" w:rsidRPr="002A52CB">
        <w:rPr>
          <w:rFonts w:ascii="Arial" w:hAnsi="Arial" w:cs="Arial"/>
          <w:szCs w:val="24"/>
        </w:rPr>
        <w:t xml:space="preserve">(4) </w:t>
      </w:r>
      <w:r w:rsidRPr="002A52CB">
        <w:rPr>
          <w:rFonts w:ascii="Arial" w:hAnsi="Arial" w:cs="Arial"/>
          <w:szCs w:val="24"/>
        </w:rPr>
        <w:t xml:space="preserve">or more violations of these Anti-Doping Rules (other than violations involving Article 2.4) </w:t>
      </w:r>
      <w:r w:rsidR="00761152" w:rsidRPr="002A52CB">
        <w:rPr>
          <w:rFonts w:ascii="Arial" w:hAnsi="Arial" w:cs="Arial"/>
          <w:szCs w:val="24"/>
        </w:rPr>
        <w:t xml:space="preserve">are </w:t>
      </w:r>
      <w:r w:rsidRPr="002A52CB">
        <w:rPr>
          <w:rFonts w:ascii="Arial" w:hAnsi="Arial" w:cs="Arial"/>
          <w:szCs w:val="24"/>
        </w:rPr>
        <w:t xml:space="preserve">committed by </w:t>
      </w:r>
      <w:r w:rsidRPr="002A52CB">
        <w:rPr>
          <w:rFonts w:ascii="Arial" w:hAnsi="Arial" w:cs="Arial"/>
          <w:i/>
          <w:szCs w:val="24"/>
        </w:rPr>
        <w:t>Athletes</w:t>
      </w:r>
      <w:r w:rsidRPr="002A52CB">
        <w:rPr>
          <w:rFonts w:ascii="Arial" w:hAnsi="Arial" w:cs="Arial"/>
          <w:szCs w:val="24"/>
        </w:rPr>
        <w:t xml:space="preserve"> or other </w:t>
      </w:r>
      <w:r w:rsidRPr="002A52CB">
        <w:rPr>
          <w:rFonts w:ascii="Arial" w:hAnsi="Arial" w:cs="Arial"/>
          <w:i/>
          <w:szCs w:val="24"/>
        </w:rPr>
        <w:t>Persons</w:t>
      </w:r>
      <w:r w:rsidRPr="002A52CB">
        <w:rPr>
          <w:rFonts w:ascii="Arial" w:hAnsi="Arial" w:cs="Arial"/>
          <w:szCs w:val="24"/>
        </w:rPr>
        <w:t xml:space="preserve"> affiliated with </w:t>
      </w:r>
      <w:r w:rsidR="00B24B9A" w:rsidRPr="002A52CB">
        <w:rPr>
          <w:rFonts w:ascii="Arial" w:hAnsi="Arial" w:cs="Arial"/>
          <w:szCs w:val="24"/>
        </w:rPr>
        <w:t>that organization or body</w:t>
      </w:r>
      <w:r w:rsidR="002200BA" w:rsidRPr="002A52CB">
        <w:rPr>
          <w:rFonts w:ascii="Arial" w:hAnsi="Arial" w:cs="Arial"/>
          <w:szCs w:val="24"/>
        </w:rPr>
        <w:t xml:space="preserve"> during </w:t>
      </w:r>
      <w:r w:rsidRPr="002A52CB">
        <w:rPr>
          <w:rFonts w:ascii="Arial" w:hAnsi="Arial" w:cs="Arial"/>
          <w:szCs w:val="24"/>
        </w:rPr>
        <w:t xml:space="preserve">a </w:t>
      </w:r>
      <w:r w:rsidR="00512F9C" w:rsidRPr="002A52CB">
        <w:rPr>
          <w:rFonts w:ascii="Arial" w:hAnsi="Arial" w:cs="Arial"/>
          <w:szCs w:val="24"/>
        </w:rPr>
        <w:t>twelve</w:t>
      </w:r>
      <w:r w:rsidR="00D47695" w:rsidRPr="002A52CB">
        <w:rPr>
          <w:rFonts w:ascii="Arial" w:hAnsi="Arial" w:cs="Arial"/>
          <w:szCs w:val="24"/>
        </w:rPr>
        <w:t xml:space="preserve"> (12) </w:t>
      </w:r>
      <w:r w:rsidRPr="002A52CB">
        <w:rPr>
          <w:rFonts w:ascii="Arial" w:hAnsi="Arial" w:cs="Arial"/>
          <w:szCs w:val="24"/>
        </w:rPr>
        <w:t>month period</w:t>
      </w:r>
      <w:r w:rsidR="002200BA" w:rsidRPr="002A52CB">
        <w:rPr>
          <w:rFonts w:ascii="Arial" w:hAnsi="Arial" w:cs="Arial"/>
          <w:szCs w:val="24"/>
        </w:rPr>
        <w:t xml:space="preserve">. In such event: (a) all </w:t>
      </w:r>
      <w:r w:rsidR="00B24B9A" w:rsidRPr="002A52CB">
        <w:rPr>
          <w:rFonts w:ascii="Arial" w:hAnsi="Arial" w:cs="Arial"/>
          <w:szCs w:val="24"/>
        </w:rPr>
        <w:t xml:space="preserve">or some group of </w:t>
      </w:r>
      <w:r w:rsidR="00B335F5" w:rsidRPr="002A52CB">
        <w:rPr>
          <w:rFonts w:ascii="Arial" w:hAnsi="Arial" w:cs="Arial"/>
          <w:szCs w:val="24"/>
        </w:rPr>
        <w:t xml:space="preserve">members </w:t>
      </w:r>
      <w:r w:rsidR="00D125C6" w:rsidRPr="002A52CB">
        <w:rPr>
          <w:rFonts w:ascii="Arial" w:hAnsi="Arial" w:cs="Arial"/>
          <w:szCs w:val="24"/>
        </w:rPr>
        <w:t>of</w:t>
      </w:r>
      <w:r w:rsidR="002200BA" w:rsidRPr="002A52CB">
        <w:rPr>
          <w:rFonts w:ascii="Arial" w:hAnsi="Arial" w:cs="Arial"/>
          <w:szCs w:val="24"/>
        </w:rPr>
        <w:t xml:space="preserve"> that </w:t>
      </w:r>
      <w:r w:rsidR="00B24B9A" w:rsidRPr="002A52CB">
        <w:rPr>
          <w:rFonts w:ascii="Arial" w:hAnsi="Arial" w:cs="Arial"/>
          <w:szCs w:val="24"/>
        </w:rPr>
        <w:t>organization or body</w:t>
      </w:r>
      <w:r w:rsidR="00B24B9A" w:rsidRPr="002A52CB">
        <w:rPr>
          <w:rFonts w:ascii="Arial" w:hAnsi="Arial" w:cs="Arial"/>
          <w:i/>
          <w:szCs w:val="24"/>
        </w:rPr>
        <w:t xml:space="preserve"> </w:t>
      </w:r>
      <w:r w:rsidR="00761152" w:rsidRPr="002A52CB">
        <w:rPr>
          <w:rFonts w:ascii="Arial" w:hAnsi="Arial" w:cs="Arial"/>
          <w:szCs w:val="24"/>
        </w:rPr>
        <w:t xml:space="preserve">may be banned </w:t>
      </w:r>
      <w:r w:rsidR="007122F9" w:rsidRPr="002A52CB">
        <w:rPr>
          <w:rFonts w:ascii="Arial" w:hAnsi="Arial" w:cs="Arial"/>
          <w:szCs w:val="24"/>
        </w:rPr>
        <w:t xml:space="preserve">from </w:t>
      </w:r>
      <w:r w:rsidR="002200BA" w:rsidRPr="002A52CB">
        <w:rPr>
          <w:rFonts w:ascii="Arial" w:hAnsi="Arial" w:cs="Arial"/>
          <w:szCs w:val="24"/>
        </w:rPr>
        <w:t xml:space="preserve">participation in any </w:t>
      </w:r>
      <w:r w:rsidR="00FC43B9" w:rsidRPr="002A52CB">
        <w:rPr>
          <w:rFonts w:ascii="Arial" w:hAnsi="Arial" w:cs="Arial"/>
          <w:szCs w:val="24"/>
        </w:rPr>
        <w:t>Isra</w:t>
      </w:r>
      <w:r w:rsidR="00C263C8" w:rsidRPr="002A52CB">
        <w:rPr>
          <w:rFonts w:ascii="Arial" w:hAnsi="Arial" w:cs="Arial"/>
          <w:szCs w:val="24"/>
        </w:rPr>
        <w:t>e</w:t>
      </w:r>
      <w:r w:rsidR="00FC43B9" w:rsidRPr="002A52CB">
        <w:rPr>
          <w:rFonts w:ascii="Arial" w:hAnsi="Arial" w:cs="Arial"/>
          <w:szCs w:val="24"/>
        </w:rPr>
        <w:t>l NADO</w:t>
      </w:r>
      <w:r w:rsidR="002B6B20" w:rsidRPr="002A52CB">
        <w:rPr>
          <w:rFonts w:ascii="Arial" w:hAnsi="Arial" w:cs="Arial"/>
          <w:szCs w:val="24"/>
        </w:rPr>
        <w:t xml:space="preserve"> </w:t>
      </w:r>
      <w:r w:rsidR="002200BA" w:rsidRPr="002A52CB">
        <w:rPr>
          <w:rFonts w:ascii="Arial" w:hAnsi="Arial" w:cs="Arial"/>
          <w:szCs w:val="24"/>
        </w:rPr>
        <w:t xml:space="preserve">activities for a period of up to two </w:t>
      </w:r>
      <w:r w:rsidR="004D1266" w:rsidRPr="002A52CB">
        <w:rPr>
          <w:rFonts w:ascii="Arial" w:hAnsi="Arial" w:cs="Arial"/>
          <w:szCs w:val="24"/>
        </w:rPr>
        <w:t xml:space="preserve">(2) </w:t>
      </w:r>
      <w:r w:rsidR="002200BA" w:rsidRPr="002A52CB">
        <w:rPr>
          <w:rFonts w:ascii="Arial" w:hAnsi="Arial" w:cs="Arial"/>
          <w:szCs w:val="24"/>
        </w:rPr>
        <w:t xml:space="preserve">years and/or (b) </w:t>
      </w:r>
      <w:r w:rsidR="00D125C6" w:rsidRPr="002A52CB">
        <w:rPr>
          <w:rFonts w:ascii="Arial" w:hAnsi="Arial" w:cs="Arial"/>
          <w:szCs w:val="24"/>
        </w:rPr>
        <w:t>that organization or body</w:t>
      </w:r>
      <w:r w:rsidR="002200BA" w:rsidRPr="002A52CB">
        <w:rPr>
          <w:rFonts w:ascii="Arial" w:hAnsi="Arial" w:cs="Arial"/>
          <w:szCs w:val="24"/>
        </w:rPr>
        <w:t xml:space="preserve"> </w:t>
      </w:r>
      <w:r w:rsidR="00761152" w:rsidRPr="002A52CB">
        <w:rPr>
          <w:rFonts w:ascii="Arial" w:hAnsi="Arial" w:cs="Arial"/>
          <w:szCs w:val="24"/>
        </w:rPr>
        <w:t xml:space="preserve">may be fined </w:t>
      </w:r>
      <w:r w:rsidR="002200BA" w:rsidRPr="002A52CB">
        <w:rPr>
          <w:rFonts w:ascii="Arial" w:hAnsi="Arial" w:cs="Arial"/>
          <w:szCs w:val="24"/>
        </w:rPr>
        <w:t xml:space="preserve">in an amount up to </w:t>
      </w:r>
      <w:r w:rsidR="00FC43B9" w:rsidRPr="002A52CB">
        <w:rPr>
          <w:rFonts w:ascii="Arial" w:hAnsi="Arial" w:cs="Arial"/>
          <w:szCs w:val="24"/>
        </w:rPr>
        <w:t>25,000 IS</w:t>
      </w:r>
      <w:r w:rsidR="002200BA" w:rsidRPr="002A52CB">
        <w:rPr>
          <w:rFonts w:ascii="Arial" w:hAnsi="Arial" w:cs="Arial"/>
          <w:szCs w:val="24"/>
        </w:rPr>
        <w:t>.</w:t>
      </w:r>
    </w:p>
    <w:p w14:paraId="7DBE8EDE" w14:textId="77777777" w:rsidR="002200BA" w:rsidRPr="002A52CB" w:rsidRDefault="002200BA" w:rsidP="002B5C38">
      <w:pPr>
        <w:ind w:left="2340" w:hanging="900"/>
        <w:jc w:val="both"/>
        <w:rPr>
          <w:rFonts w:ascii="Arial" w:hAnsi="Arial" w:cs="Arial"/>
          <w:szCs w:val="24"/>
        </w:rPr>
      </w:pPr>
    </w:p>
    <w:p w14:paraId="127BC580" w14:textId="77777777" w:rsidR="002200BA" w:rsidRPr="002A52CB" w:rsidRDefault="002200BA" w:rsidP="002B5C38">
      <w:pPr>
        <w:ind w:left="2340" w:hanging="900"/>
        <w:jc w:val="both"/>
        <w:rPr>
          <w:rFonts w:ascii="Arial" w:hAnsi="Arial" w:cs="Arial"/>
          <w:szCs w:val="24"/>
        </w:rPr>
      </w:pPr>
      <w:r w:rsidRPr="002A52CB">
        <w:rPr>
          <w:rFonts w:ascii="Arial" w:hAnsi="Arial" w:cs="Arial"/>
          <w:b/>
          <w:szCs w:val="24"/>
        </w:rPr>
        <w:t>12.</w:t>
      </w:r>
      <w:r w:rsidR="00B335F5" w:rsidRPr="002A52CB">
        <w:rPr>
          <w:rFonts w:ascii="Arial" w:hAnsi="Arial" w:cs="Arial"/>
          <w:b/>
          <w:szCs w:val="24"/>
        </w:rPr>
        <w:t>2</w:t>
      </w:r>
      <w:r w:rsidRPr="002A52CB">
        <w:rPr>
          <w:rFonts w:ascii="Arial" w:hAnsi="Arial" w:cs="Arial"/>
          <w:b/>
          <w:szCs w:val="24"/>
        </w:rPr>
        <w:t>.</w:t>
      </w:r>
      <w:r w:rsidR="003C0D84" w:rsidRPr="002A52CB">
        <w:rPr>
          <w:rFonts w:ascii="Arial" w:hAnsi="Arial" w:cs="Arial"/>
          <w:b/>
          <w:szCs w:val="24"/>
        </w:rPr>
        <w:t>2</w:t>
      </w:r>
      <w:r w:rsidRPr="002A52CB">
        <w:rPr>
          <w:rFonts w:ascii="Arial" w:hAnsi="Arial" w:cs="Arial"/>
          <w:szCs w:val="24"/>
        </w:rPr>
        <w:t xml:space="preserve"> </w:t>
      </w:r>
      <w:r w:rsidR="002B5C38" w:rsidRPr="002A52CB">
        <w:rPr>
          <w:rFonts w:ascii="Arial" w:hAnsi="Arial" w:cs="Arial"/>
          <w:szCs w:val="24"/>
        </w:rPr>
        <w:tab/>
      </w:r>
      <w:r w:rsidR="003C0D84" w:rsidRPr="002A52CB">
        <w:rPr>
          <w:rFonts w:ascii="Arial" w:hAnsi="Arial" w:cs="Arial"/>
          <w:szCs w:val="24"/>
        </w:rPr>
        <w:t>F</w:t>
      </w:r>
      <w:r w:rsidRPr="002A52CB">
        <w:rPr>
          <w:rFonts w:ascii="Arial" w:hAnsi="Arial" w:cs="Arial"/>
          <w:szCs w:val="24"/>
        </w:rPr>
        <w:t xml:space="preserve">our </w:t>
      </w:r>
      <w:r w:rsidR="004D1266" w:rsidRPr="002A52CB">
        <w:rPr>
          <w:rFonts w:ascii="Arial" w:hAnsi="Arial" w:cs="Arial"/>
          <w:szCs w:val="24"/>
        </w:rPr>
        <w:t xml:space="preserve">(4) </w:t>
      </w:r>
      <w:r w:rsidRPr="002A52CB">
        <w:rPr>
          <w:rFonts w:ascii="Arial" w:hAnsi="Arial" w:cs="Arial"/>
          <w:szCs w:val="24"/>
        </w:rPr>
        <w:t>or more violations of these Anti-Doping Rules (other than violations involving Article 2.4) are committed in addition to the violations described in Article 12.</w:t>
      </w:r>
      <w:r w:rsidR="002646BE" w:rsidRPr="002A52CB">
        <w:rPr>
          <w:rFonts w:ascii="Arial" w:hAnsi="Arial" w:cs="Arial"/>
          <w:szCs w:val="24"/>
        </w:rPr>
        <w:t>2</w:t>
      </w:r>
      <w:r w:rsidRPr="002A52CB">
        <w:rPr>
          <w:rFonts w:ascii="Arial" w:hAnsi="Arial" w:cs="Arial"/>
          <w:szCs w:val="24"/>
        </w:rPr>
        <w:t xml:space="preserve">.1 by </w:t>
      </w:r>
      <w:r w:rsidRPr="002A52CB">
        <w:rPr>
          <w:rFonts w:ascii="Arial" w:hAnsi="Arial" w:cs="Arial"/>
          <w:i/>
          <w:szCs w:val="24"/>
        </w:rPr>
        <w:t>Athletes</w:t>
      </w:r>
      <w:r w:rsidRPr="002A52CB">
        <w:rPr>
          <w:rFonts w:ascii="Arial" w:hAnsi="Arial" w:cs="Arial"/>
          <w:szCs w:val="24"/>
        </w:rPr>
        <w:t xml:space="preserve"> or other </w:t>
      </w:r>
      <w:r w:rsidRPr="002A52CB">
        <w:rPr>
          <w:rFonts w:ascii="Arial" w:hAnsi="Arial" w:cs="Arial"/>
          <w:i/>
          <w:szCs w:val="24"/>
        </w:rPr>
        <w:t>Persons</w:t>
      </w:r>
      <w:r w:rsidRPr="002A52CB">
        <w:rPr>
          <w:rFonts w:ascii="Arial" w:hAnsi="Arial" w:cs="Arial"/>
          <w:szCs w:val="24"/>
        </w:rPr>
        <w:t xml:space="preserve"> affiliated with </w:t>
      </w:r>
      <w:r w:rsidR="00B24B9A" w:rsidRPr="002A52CB">
        <w:rPr>
          <w:rFonts w:ascii="Arial" w:hAnsi="Arial" w:cs="Arial"/>
          <w:szCs w:val="24"/>
        </w:rPr>
        <w:t xml:space="preserve">that organization or body </w:t>
      </w:r>
      <w:r w:rsidRPr="002A52CB">
        <w:rPr>
          <w:rFonts w:ascii="Arial" w:hAnsi="Arial" w:cs="Arial"/>
          <w:szCs w:val="24"/>
        </w:rPr>
        <w:t xml:space="preserve">during a </w:t>
      </w:r>
      <w:r w:rsidR="00512F9C" w:rsidRPr="002A52CB">
        <w:rPr>
          <w:rFonts w:ascii="Arial" w:hAnsi="Arial" w:cs="Arial"/>
          <w:szCs w:val="24"/>
        </w:rPr>
        <w:t>twelve</w:t>
      </w:r>
      <w:r w:rsidR="00D47695" w:rsidRPr="002A52CB">
        <w:rPr>
          <w:rFonts w:ascii="Arial" w:hAnsi="Arial" w:cs="Arial"/>
          <w:szCs w:val="24"/>
        </w:rPr>
        <w:t xml:space="preserve"> (12) </w:t>
      </w:r>
      <w:r w:rsidRPr="002A52CB">
        <w:rPr>
          <w:rFonts w:ascii="Arial" w:hAnsi="Arial" w:cs="Arial"/>
          <w:szCs w:val="24"/>
        </w:rPr>
        <w:t>month period</w:t>
      </w:r>
      <w:r w:rsidR="003C0D84" w:rsidRPr="002A52CB">
        <w:rPr>
          <w:rFonts w:ascii="Arial" w:hAnsi="Arial" w:cs="Arial"/>
          <w:szCs w:val="24"/>
        </w:rPr>
        <w:t>. In such event</w:t>
      </w:r>
      <w:r w:rsidR="00607BCC" w:rsidRPr="002A52CB">
        <w:rPr>
          <w:rFonts w:ascii="Arial" w:hAnsi="Arial" w:cs="Arial"/>
          <w:szCs w:val="24"/>
        </w:rPr>
        <w:t>,</w:t>
      </w:r>
      <w:r w:rsidRPr="002A52CB">
        <w:rPr>
          <w:rFonts w:ascii="Arial" w:hAnsi="Arial" w:cs="Arial"/>
          <w:i/>
          <w:szCs w:val="24"/>
        </w:rPr>
        <w:t xml:space="preserve"> </w:t>
      </w:r>
      <w:r w:rsidRPr="002A52CB">
        <w:rPr>
          <w:rFonts w:ascii="Arial" w:hAnsi="Arial" w:cs="Arial"/>
          <w:szCs w:val="24"/>
        </w:rPr>
        <w:t xml:space="preserve">that </w:t>
      </w:r>
      <w:r w:rsidR="00B24B9A" w:rsidRPr="002A52CB">
        <w:rPr>
          <w:rFonts w:ascii="Arial" w:hAnsi="Arial" w:cs="Arial"/>
          <w:szCs w:val="24"/>
        </w:rPr>
        <w:t>organization or body</w:t>
      </w:r>
      <w:r w:rsidRPr="002A52CB">
        <w:rPr>
          <w:rFonts w:ascii="Arial" w:hAnsi="Arial" w:cs="Arial"/>
          <w:szCs w:val="24"/>
        </w:rPr>
        <w:t xml:space="preserve"> </w:t>
      </w:r>
      <w:r w:rsidR="00761152" w:rsidRPr="002A52CB">
        <w:rPr>
          <w:rFonts w:ascii="Arial" w:hAnsi="Arial" w:cs="Arial"/>
          <w:szCs w:val="24"/>
        </w:rPr>
        <w:t xml:space="preserve">may be suspended </w:t>
      </w:r>
      <w:r w:rsidRPr="002A52CB">
        <w:rPr>
          <w:rFonts w:ascii="Arial" w:hAnsi="Arial" w:cs="Arial"/>
          <w:szCs w:val="24"/>
        </w:rPr>
        <w:t xml:space="preserve">for a period of up to four </w:t>
      </w:r>
      <w:r w:rsidR="004D1266" w:rsidRPr="002A52CB">
        <w:rPr>
          <w:rFonts w:ascii="Arial" w:hAnsi="Arial" w:cs="Arial"/>
          <w:szCs w:val="24"/>
        </w:rPr>
        <w:t xml:space="preserve">(4) </w:t>
      </w:r>
      <w:r w:rsidRPr="002A52CB">
        <w:rPr>
          <w:rFonts w:ascii="Arial" w:hAnsi="Arial" w:cs="Arial"/>
          <w:szCs w:val="24"/>
        </w:rPr>
        <w:t>years.</w:t>
      </w:r>
    </w:p>
    <w:p w14:paraId="315473E0" w14:textId="77777777" w:rsidR="00CE04EA" w:rsidRPr="002A52CB" w:rsidRDefault="00CE04EA" w:rsidP="002B5C38">
      <w:pPr>
        <w:ind w:left="2340" w:hanging="900"/>
        <w:jc w:val="both"/>
        <w:rPr>
          <w:rFonts w:ascii="Arial" w:hAnsi="Arial" w:cs="Arial"/>
          <w:szCs w:val="24"/>
        </w:rPr>
      </w:pPr>
      <w:r w:rsidRPr="002A52CB">
        <w:rPr>
          <w:rFonts w:ascii="Arial" w:hAnsi="Arial" w:cs="Arial"/>
          <w:szCs w:val="24"/>
        </w:rPr>
        <w:t xml:space="preserve"> </w:t>
      </w:r>
    </w:p>
    <w:p w14:paraId="0FEE30F2" w14:textId="0502F41D" w:rsidR="00CE04EA" w:rsidRPr="002A52CB" w:rsidRDefault="00CE04EA" w:rsidP="00FC43B9">
      <w:pPr>
        <w:ind w:left="2340" w:hanging="900"/>
        <w:jc w:val="both"/>
        <w:rPr>
          <w:rFonts w:ascii="Arial" w:hAnsi="Arial" w:cs="Arial"/>
          <w:szCs w:val="24"/>
        </w:rPr>
      </w:pPr>
      <w:r w:rsidRPr="002A52CB">
        <w:rPr>
          <w:rFonts w:ascii="Arial" w:hAnsi="Arial" w:cs="Arial"/>
          <w:b/>
          <w:szCs w:val="24"/>
        </w:rPr>
        <w:t>12.</w:t>
      </w:r>
      <w:r w:rsidR="00B335F5" w:rsidRPr="002A52CB">
        <w:rPr>
          <w:rFonts w:ascii="Arial" w:hAnsi="Arial" w:cs="Arial"/>
          <w:b/>
          <w:szCs w:val="24"/>
        </w:rPr>
        <w:t>2</w:t>
      </w:r>
      <w:r w:rsidRPr="002A52CB">
        <w:rPr>
          <w:rFonts w:ascii="Arial" w:hAnsi="Arial" w:cs="Arial"/>
          <w:b/>
          <w:szCs w:val="24"/>
        </w:rPr>
        <w:t>.</w:t>
      </w:r>
      <w:r w:rsidR="003C0D84" w:rsidRPr="002A52CB">
        <w:rPr>
          <w:rFonts w:ascii="Arial" w:hAnsi="Arial" w:cs="Arial"/>
          <w:b/>
          <w:szCs w:val="24"/>
        </w:rPr>
        <w:t>3</w:t>
      </w:r>
      <w:r w:rsidR="00F465DC" w:rsidRPr="002A52CB">
        <w:rPr>
          <w:rFonts w:ascii="Arial" w:hAnsi="Arial" w:cs="Arial"/>
          <w:szCs w:val="24"/>
        </w:rPr>
        <w:t xml:space="preserve"> </w:t>
      </w:r>
      <w:r w:rsidR="002B5C38" w:rsidRPr="002A52CB">
        <w:rPr>
          <w:rFonts w:ascii="Arial" w:hAnsi="Arial" w:cs="Arial"/>
          <w:szCs w:val="24"/>
        </w:rPr>
        <w:tab/>
      </w:r>
      <w:r w:rsidRPr="002A52CB">
        <w:rPr>
          <w:rFonts w:ascii="Arial" w:hAnsi="Arial" w:cs="Arial"/>
          <w:szCs w:val="24"/>
        </w:rPr>
        <w:t>More than one</w:t>
      </w:r>
      <w:r w:rsidR="004D1266" w:rsidRPr="002A52CB">
        <w:rPr>
          <w:rFonts w:ascii="Arial" w:hAnsi="Arial" w:cs="Arial"/>
          <w:szCs w:val="24"/>
        </w:rPr>
        <w:t xml:space="preserv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w:t>
      </w:r>
      <w:r w:rsidR="00B24B9A" w:rsidRPr="002A52CB">
        <w:rPr>
          <w:rFonts w:ascii="Arial" w:hAnsi="Arial" w:cs="Arial"/>
          <w:szCs w:val="24"/>
        </w:rPr>
        <w:t xml:space="preserve">affiliated with that organization or body </w:t>
      </w:r>
      <w:r w:rsidRPr="002A52CB">
        <w:rPr>
          <w:rFonts w:ascii="Arial" w:hAnsi="Arial" w:cs="Arial"/>
          <w:szCs w:val="24"/>
        </w:rPr>
        <w:t xml:space="preserve">commits an </w:t>
      </w:r>
      <w:r w:rsidR="004D1266" w:rsidRPr="002A52CB">
        <w:rPr>
          <w:rFonts w:ascii="Arial" w:hAnsi="Arial" w:cs="Arial"/>
          <w:szCs w:val="24"/>
        </w:rPr>
        <w:t>a</w:t>
      </w:r>
      <w:r w:rsidRPr="002A52CB">
        <w:rPr>
          <w:rFonts w:ascii="Arial" w:hAnsi="Arial" w:cs="Arial"/>
          <w:szCs w:val="24"/>
        </w:rPr>
        <w:t>nti-</w:t>
      </w:r>
      <w:r w:rsidR="004D1266" w:rsidRPr="002A52CB">
        <w:rPr>
          <w:rFonts w:ascii="Arial" w:hAnsi="Arial" w:cs="Arial"/>
          <w:szCs w:val="24"/>
        </w:rPr>
        <w:t>d</w:t>
      </w:r>
      <w:r w:rsidRPr="002A52CB">
        <w:rPr>
          <w:rFonts w:ascii="Arial" w:hAnsi="Arial" w:cs="Arial"/>
          <w:szCs w:val="24"/>
        </w:rPr>
        <w:t xml:space="preserve">oping </w:t>
      </w:r>
      <w:r w:rsidR="004D1266" w:rsidRPr="002A52CB">
        <w:rPr>
          <w:rFonts w:ascii="Arial" w:hAnsi="Arial" w:cs="Arial"/>
          <w:szCs w:val="24"/>
        </w:rPr>
        <w:t>r</w:t>
      </w:r>
      <w:r w:rsidRPr="002A52CB">
        <w:rPr>
          <w:rFonts w:ascii="Arial" w:hAnsi="Arial" w:cs="Arial"/>
          <w:szCs w:val="24"/>
        </w:rPr>
        <w:t xml:space="preserve">ule violation during an </w:t>
      </w:r>
      <w:r w:rsidRPr="002A52CB">
        <w:rPr>
          <w:rFonts w:ascii="Arial" w:hAnsi="Arial" w:cs="Arial"/>
          <w:i/>
          <w:szCs w:val="24"/>
        </w:rPr>
        <w:t>International Event.</w:t>
      </w:r>
      <w:r w:rsidRPr="002A52CB">
        <w:rPr>
          <w:rFonts w:ascii="Arial" w:hAnsi="Arial" w:cs="Arial"/>
          <w:szCs w:val="24"/>
        </w:rPr>
        <w:t xml:space="preserve"> </w:t>
      </w:r>
      <w:r w:rsidR="002200BA" w:rsidRPr="002A52CB">
        <w:rPr>
          <w:rFonts w:ascii="Arial" w:hAnsi="Arial" w:cs="Arial"/>
          <w:szCs w:val="24"/>
        </w:rPr>
        <w:t>In such event</w:t>
      </w:r>
      <w:r w:rsidR="00607BCC" w:rsidRPr="002A52CB">
        <w:rPr>
          <w:rFonts w:ascii="Arial" w:hAnsi="Arial" w:cs="Arial"/>
          <w:szCs w:val="24"/>
        </w:rPr>
        <w:t>,</w:t>
      </w:r>
      <w:r w:rsidR="002200BA" w:rsidRPr="002A52CB">
        <w:rPr>
          <w:rFonts w:ascii="Arial" w:hAnsi="Arial" w:cs="Arial"/>
          <w:szCs w:val="24"/>
        </w:rPr>
        <w:t xml:space="preserve"> that </w:t>
      </w:r>
      <w:r w:rsidR="002200BA" w:rsidRPr="002A52CB">
        <w:rPr>
          <w:rFonts w:ascii="Arial" w:hAnsi="Arial" w:cs="Arial"/>
          <w:szCs w:val="24"/>
        </w:rPr>
        <w:lastRenderedPageBreak/>
        <w:t xml:space="preserve">organization </w:t>
      </w:r>
      <w:r w:rsidR="000E3CFC" w:rsidRPr="002A52CB">
        <w:rPr>
          <w:rFonts w:ascii="Arial" w:hAnsi="Arial" w:cs="Arial"/>
          <w:szCs w:val="24"/>
        </w:rPr>
        <w:t xml:space="preserve">or body </w:t>
      </w:r>
      <w:r w:rsidR="00761152" w:rsidRPr="002A52CB">
        <w:rPr>
          <w:rFonts w:ascii="Arial" w:hAnsi="Arial" w:cs="Arial"/>
          <w:szCs w:val="24"/>
        </w:rPr>
        <w:t xml:space="preserve">may be fined </w:t>
      </w:r>
      <w:r w:rsidR="002200BA" w:rsidRPr="002A52CB">
        <w:rPr>
          <w:rFonts w:ascii="Arial" w:hAnsi="Arial" w:cs="Arial"/>
          <w:szCs w:val="24"/>
        </w:rPr>
        <w:t xml:space="preserve">in an amount up to </w:t>
      </w:r>
      <w:r w:rsidR="00FC43B9" w:rsidRPr="002A52CB">
        <w:rPr>
          <w:rFonts w:ascii="Arial" w:hAnsi="Arial" w:cs="Arial"/>
          <w:szCs w:val="24"/>
        </w:rPr>
        <w:t>25,000 IS</w:t>
      </w:r>
      <w:r w:rsidR="002200BA" w:rsidRPr="002A52CB">
        <w:rPr>
          <w:rFonts w:ascii="Arial" w:hAnsi="Arial" w:cs="Arial"/>
          <w:szCs w:val="24"/>
        </w:rPr>
        <w:t>.</w:t>
      </w:r>
    </w:p>
    <w:p w14:paraId="3FD85BDA" w14:textId="77777777" w:rsidR="00CE04EA" w:rsidRPr="002A52CB" w:rsidRDefault="00CE04EA" w:rsidP="002B5C38">
      <w:pPr>
        <w:ind w:left="2340" w:hanging="900"/>
        <w:jc w:val="both"/>
        <w:rPr>
          <w:rFonts w:ascii="Arial" w:hAnsi="Arial" w:cs="Arial"/>
          <w:szCs w:val="24"/>
        </w:rPr>
      </w:pPr>
    </w:p>
    <w:p w14:paraId="6A488CEA" w14:textId="4A4D58B1" w:rsidR="00FF3E7C" w:rsidRPr="002A52CB" w:rsidRDefault="00CE04EA" w:rsidP="00FC43B9">
      <w:pPr>
        <w:ind w:left="2340" w:hanging="900"/>
        <w:jc w:val="both"/>
        <w:rPr>
          <w:rFonts w:ascii="Arial" w:hAnsi="Arial" w:cs="Arial"/>
          <w:szCs w:val="24"/>
        </w:rPr>
      </w:pPr>
      <w:r w:rsidRPr="002A52CB">
        <w:rPr>
          <w:rFonts w:ascii="Arial" w:hAnsi="Arial" w:cs="Arial"/>
          <w:b/>
          <w:szCs w:val="24"/>
        </w:rPr>
        <w:t>12.</w:t>
      </w:r>
      <w:r w:rsidR="00B335F5" w:rsidRPr="002A52CB">
        <w:rPr>
          <w:rFonts w:ascii="Arial" w:hAnsi="Arial" w:cs="Arial"/>
          <w:b/>
          <w:szCs w:val="24"/>
        </w:rPr>
        <w:t>2</w:t>
      </w:r>
      <w:r w:rsidRPr="002A52CB">
        <w:rPr>
          <w:rFonts w:ascii="Arial" w:hAnsi="Arial" w:cs="Arial"/>
          <w:b/>
          <w:szCs w:val="24"/>
        </w:rPr>
        <w:t>.</w:t>
      </w:r>
      <w:r w:rsidR="003C0D84" w:rsidRPr="002A52CB">
        <w:rPr>
          <w:rFonts w:ascii="Arial" w:hAnsi="Arial" w:cs="Arial"/>
          <w:b/>
          <w:szCs w:val="24"/>
        </w:rPr>
        <w:t>4</w:t>
      </w:r>
      <w:r w:rsidR="002B5C38" w:rsidRPr="002A52CB">
        <w:rPr>
          <w:rFonts w:ascii="Arial" w:hAnsi="Arial" w:cs="Arial"/>
          <w:szCs w:val="24"/>
        </w:rPr>
        <w:tab/>
      </w:r>
      <w:r w:rsidR="000E3CFC" w:rsidRPr="002A52CB">
        <w:rPr>
          <w:rFonts w:ascii="Arial" w:hAnsi="Arial" w:cs="Arial"/>
          <w:szCs w:val="24"/>
        </w:rPr>
        <w:t>That</w:t>
      </w:r>
      <w:r w:rsidR="002200BA" w:rsidRPr="002A52CB">
        <w:rPr>
          <w:rFonts w:ascii="Arial" w:hAnsi="Arial" w:cs="Arial"/>
          <w:szCs w:val="24"/>
        </w:rPr>
        <w:t xml:space="preserve"> organization</w:t>
      </w:r>
      <w:r w:rsidR="00AC5B90" w:rsidRPr="002A52CB">
        <w:rPr>
          <w:rFonts w:ascii="Arial" w:hAnsi="Arial" w:cs="Arial"/>
          <w:szCs w:val="24"/>
        </w:rPr>
        <w:t xml:space="preserve"> </w:t>
      </w:r>
      <w:r w:rsidR="000E3CFC" w:rsidRPr="002A52CB">
        <w:rPr>
          <w:rFonts w:ascii="Arial" w:hAnsi="Arial" w:cs="Arial"/>
          <w:szCs w:val="24"/>
        </w:rPr>
        <w:t xml:space="preserve">or body </w:t>
      </w:r>
      <w:r w:rsidRPr="002A52CB">
        <w:rPr>
          <w:rFonts w:ascii="Arial" w:hAnsi="Arial" w:cs="Arial"/>
          <w:szCs w:val="24"/>
        </w:rPr>
        <w:t>has failed to make</w:t>
      </w:r>
      <w:r w:rsidR="00E61006" w:rsidRPr="002A52CB">
        <w:rPr>
          <w:rFonts w:ascii="Arial" w:hAnsi="Arial" w:cs="Arial"/>
          <w:szCs w:val="24"/>
        </w:rPr>
        <w:t xml:space="preserve"> diligent efforts to keep </w:t>
      </w:r>
      <w:r w:rsidR="00FC43B9" w:rsidRPr="002A52CB">
        <w:rPr>
          <w:rFonts w:ascii="Arial" w:hAnsi="Arial" w:cs="Arial"/>
          <w:szCs w:val="24"/>
        </w:rPr>
        <w:t>Isra</w:t>
      </w:r>
      <w:r w:rsidR="00C263C8" w:rsidRPr="002A52CB">
        <w:rPr>
          <w:rFonts w:ascii="Arial" w:hAnsi="Arial" w:cs="Arial"/>
          <w:szCs w:val="24"/>
        </w:rPr>
        <w:t>e</w:t>
      </w:r>
      <w:r w:rsidR="00FC43B9" w:rsidRPr="002A52CB">
        <w:rPr>
          <w:rFonts w:ascii="Arial" w:hAnsi="Arial" w:cs="Arial"/>
          <w:szCs w:val="24"/>
        </w:rPr>
        <w:t>l NADO</w:t>
      </w:r>
      <w:r w:rsidRPr="002A52CB">
        <w:rPr>
          <w:rFonts w:ascii="Arial" w:hAnsi="Arial" w:cs="Arial"/>
          <w:szCs w:val="24"/>
        </w:rPr>
        <w:t xml:space="preserve"> informed about an </w:t>
      </w:r>
      <w:r w:rsidRPr="002A52CB">
        <w:rPr>
          <w:rFonts w:ascii="Arial" w:hAnsi="Arial" w:cs="Arial"/>
          <w:i/>
          <w:szCs w:val="24"/>
        </w:rPr>
        <w:t>Athlete's</w:t>
      </w:r>
      <w:r w:rsidRPr="002A52CB">
        <w:rPr>
          <w:rFonts w:ascii="Arial" w:hAnsi="Arial" w:cs="Arial"/>
          <w:szCs w:val="24"/>
        </w:rPr>
        <w:t xml:space="preserve"> whereabouts after receiving a request for that information from </w:t>
      </w:r>
      <w:r w:rsidR="00FC43B9" w:rsidRPr="002A52CB">
        <w:rPr>
          <w:rFonts w:ascii="Arial" w:hAnsi="Arial" w:cs="Arial"/>
          <w:szCs w:val="24"/>
        </w:rPr>
        <w:t>Isra</w:t>
      </w:r>
      <w:r w:rsidR="00C263C8" w:rsidRPr="002A52CB">
        <w:rPr>
          <w:rFonts w:ascii="Arial" w:hAnsi="Arial" w:cs="Arial"/>
          <w:szCs w:val="24"/>
        </w:rPr>
        <w:t>e</w:t>
      </w:r>
      <w:r w:rsidR="00FC43B9" w:rsidRPr="002A52CB">
        <w:rPr>
          <w:rFonts w:ascii="Arial" w:hAnsi="Arial" w:cs="Arial"/>
          <w:szCs w:val="24"/>
        </w:rPr>
        <w:t>l NADO</w:t>
      </w:r>
      <w:r w:rsidR="00FF3E7C" w:rsidRPr="002A52CB">
        <w:rPr>
          <w:rFonts w:ascii="Arial" w:hAnsi="Arial" w:cs="Arial"/>
          <w:szCs w:val="24"/>
        </w:rPr>
        <w:t xml:space="preserve">. </w:t>
      </w:r>
      <w:r w:rsidR="00FF1E09" w:rsidRPr="002A52CB">
        <w:rPr>
          <w:rFonts w:ascii="Arial" w:hAnsi="Arial" w:cs="Arial"/>
          <w:szCs w:val="24"/>
        </w:rPr>
        <w:t>In such event</w:t>
      </w:r>
      <w:r w:rsidR="00607BCC" w:rsidRPr="002A52CB">
        <w:rPr>
          <w:rFonts w:ascii="Arial" w:hAnsi="Arial" w:cs="Arial"/>
          <w:szCs w:val="24"/>
        </w:rPr>
        <w:t>,</w:t>
      </w:r>
      <w:r w:rsidR="00FF1E09" w:rsidRPr="002A52CB">
        <w:rPr>
          <w:rFonts w:ascii="Arial" w:hAnsi="Arial" w:cs="Arial"/>
          <w:szCs w:val="24"/>
        </w:rPr>
        <w:t xml:space="preserve"> </w:t>
      </w:r>
      <w:r w:rsidR="000E3CFC" w:rsidRPr="002A52CB">
        <w:rPr>
          <w:rFonts w:ascii="Arial" w:hAnsi="Arial" w:cs="Arial"/>
          <w:szCs w:val="24"/>
        </w:rPr>
        <w:t>that organization or body</w:t>
      </w:r>
      <w:r w:rsidR="00FF1E09" w:rsidRPr="002A52CB">
        <w:rPr>
          <w:rFonts w:ascii="Arial" w:hAnsi="Arial" w:cs="Arial"/>
          <w:szCs w:val="24"/>
        </w:rPr>
        <w:t xml:space="preserve"> </w:t>
      </w:r>
      <w:r w:rsidR="00761152" w:rsidRPr="002A52CB">
        <w:rPr>
          <w:rFonts w:ascii="Arial" w:hAnsi="Arial" w:cs="Arial"/>
          <w:szCs w:val="24"/>
        </w:rPr>
        <w:t xml:space="preserve">may be fined </w:t>
      </w:r>
      <w:r w:rsidR="00FF1E09" w:rsidRPr="002A52CB">
        <w:rPr>
          <w:rFonts w:ascii="Arial" w:hAnsi="Arial" w:cs="Arial"/>
          <w:szCs w:val="24"/>
        </w:rPr>
        <w:t xml:space="preserve">in an amount up to </w:t>
      </w:r>
      <w:r w:rsidR="00FC43B9" w:rsidRPr="002A52CB">
        <w:rPr>
          <w:rFonts w:ascii="Arial" w:hAnsi="Arial" w:cs="Arial"/>
          <w:szCs w:val="24"/>
        </w:rPr>
        <w:t>25,000 IS</w:t>
      </w:r>
      <w:r w:rsidR="00FF1E09" w:rsidRPr="002A52CB">
        <w:rPr>
          <w:rFonts w:ascii="Arial" w:hAnsi="Arial" w:cs="Arial"/>
          <w:szCs w:val="24"/>
        </w:rPr>
        <w:t xml:space="preserve"> per </w:t>
      </w:r>
      <w:r w:rsidR="00FF1E09" w:rsidRPr="002A52CB">
        <w:rPr>
          <w:rFonts w:ascii="Arial" w:hAnsi="Arial" w:cs="Arial"/>
          <w:i/>
          <w:szCs w:val="24"/>
        </w:rPr>
        <w:t>Athlete</w:t>
      </w:r>
      <w:r w:rsidR="00FF1E09" w:rsidRPr="002A52CB">
        <w:rPr>
          <w:rFonts w:ascii="Arial" w:hAnsi="Arial" w:cs="Arial"/>
          <w:szCs w:val="24"/>
        </w:rPr>
        <w:t xml:space="preserve">, in addition to </w:t>
      </w:r>
      <w:r w:rsidR="000E3CFC" w:rsidRPr="002A52CB">
        <w:rPr>
          <w:rFonts w:ascii="Arial" w:hAnsi="Arial" w:cs="Arial"/>
          <w:szCs w:val="24"/>
        </w:rPr>
        <w:t xml:space="preserve">reimbursement of </w:t>
      </w:r>
      <w:r w:rsidR="00FF1E09" w:rsidRPr="002A52CB">
        <w:rPr>
          <w:rFonts w:ascii="Arial" w:hAnsi="Arial" w:cs="Arial"/>
          <w:szCs w:val="24"/>
        </w:rPr>
        <w:t xml:space="preserve">all of the </w:t>
      </w:r>
      <w:r w:rsidR="00FC43B9" w:rsidRPr="002A52CB">
        <w:rPr>
          <w:rFonts w:ascii="Arial" w:hAnsi="Arial" w:cs="Arial"/>
          <w:szCs w:val="24"/>
        </w:rPr>
        <w:t>Isra</w:t>
      </w:r>
      <w:r w:rsidR="00C263C8" w:rsidRPr="002A52CB">
        <w:rPr>
          <w:rFonts w:ascii="Arial" w:hAnsi="Arial" w:cs="Arial"/>
          <w:szCs w:val="24"/>
        </w:rPr>
        <w:t>e</w:t>
      </w:r>
      <w:r w:rsidR="00FC43B9" w:rsidRPr="002A52CB">
        <w:rPr>
          <w:rFonts w:ascii="Arial" w:hAnsi="Arial" w:cs="Arial"/>
          <w:szCs w:val="24"/>
        </w:rPr>
        <w:t>l NADO</w:t>
      </w:r>
      <w:r w:rsidR="00FF1E09" w:rsidRPr="002A52CB">
        <w:rPr>
          <w:rFonts w:ascii="Arial" w:hAnsi="Arial" w:cs="Arial"/>
          <w:szCs w:val="24"/>
        </w:rPr>
        <w:t xml:space="preserve"> costs incurred in </w:t>
      </w:r>
      <w:r w:rsidR="00FF1E09" w:rsidRPr="002A52CB">
        <w:rPr>
          <w:rFonts w:ascii="Arial" w:hAnsi="Arial" w:cs="Arial"/>
          <w:i/>
          <w:szCs w:val="24"/>
        </w:rPr>
        <w:t>Testing</w:t>
      </w:r>
      <w:r w:rsidR="00FF1E09" w:rsidRPr="002A52CB">
        <w:rPr>
          <w:rFonts w:ascii="Arial" w:hAnsi="Arial" w:cs="Arial"/>
          <w:szCs w:val="24"/>
        </w:rPr>
        <w:t xml:space="preserve"> that </w:t>
      </w:r>
      <w:r w:rsidR="000E3CFC" w:rsidRPr="002A52CB">
        <w:rPr>
          <w:rFonts w:ascii="Arial" w:hAnsi="Arial" w:cs="Arial"/>
          <w:szCs w:val="24"/>
        </w:rPr>
        <w:t>organization’s or body’s</w:t>
      </w:r>
      <w:r w:rsidR="000E3CFC" w:rsidRPr="002A52CB">
        <w:rPr>
          <w:rFonts w:ascii="Arial" w:hAnsi="Arial" w:cs="Arial"/>
          <w:i/>
          <w:szCs w:val="24"/>
        </w:rPr>
        <w:t xml:space="preserve"> </w:t>
      </w:r>
      <w:r w:rsidR="00FF1E09" w:rsidRPr="002A52CB">
        <w:rPr>
          <w:rFonts w:ascii="Arial" w:hAnsi="Arial" w:cs="Arial"/>
          <w:i/>
          <w:szCs w:val="24"/>
        </w:rPr>
        <w:t>Athletes</w:t>
      </w:r>
      <w:r w:rsidR="00FF1E09" w:rsidRPr="002A52CB">
        <w:rPr>
          <w:rFonts w:ascii="Arial" w:hAnsi="Arial" w:cs="Arial"/>
          <w:szCs w:val="24"/>
        </w:rPr>
        <w:t>.</w:t>
      </w:r>
    </w:p>
    <w:p w14:paraId="7C52DB39" w14:textId="77777777" w:rsidR="00CE04EA" w:rsidRPr="002A52CB" w:rsidRDefault="00CE04EA" w:rsidP="002B5C38">
      <w:pPr>
        <w:ind w:left="2340" w:hanging="900"/>
        <w:jc w:val="both"/>
        <w:rPr>
          <w:rFonts w:ascii="Arial" w:hAnsi="Arial" w:cs="Arial"/>
          <w:szCs w:val="24"/>
        </w:rPr>
      </w:pPr>
    </w:p>
    <w:p w14:paraId="11B12155" w14:textId="77777777" w:rsidR="00B24B9A" w:rsidRPr="002A52CB" w:rsidRDefault="000E3CFC" w:rsidP="00AF5910">
      <w:pPr>
        <w:ind w:left="1440" w:hanging="720"/>
        <w:jc w:val="both"/>
        <w:rPr>
          <w:rFonts w:ascii="Arial" w:hAnsi="Arial" w:cs="Arial"/>
          <w:szCs w:val="24"/>
        </w:rPr>
      </w:pPr>
      <w:r w:rsidRPr="002A52CB">
        <w:rPr>
          <w:rFonts w:ascii="Arial" w:hAnsi="Arial" w:cs="Arial"/>
          <w:b/>
          <w:szCs w:val="24"/>
        </w:rPr>
        <w:t>12.</w:t>
      </w:r>
      <w:r w:rsidR="00B335F5" w:rsidRPr="002A52CB">
        <w:rPr>
          <w:rFonts w:ascii="Arial" w:hAnsi="Arial" w:cs="Arial"/>
          <w:b/>
          <w:szCs w:val="24"/>
        </w:rPr>
        <w:t>3</w:t>
      </w:r>
      <w:r w:rsidRPr="002A52CB">
        <w:rPr>
          <w:rFonts w:ascii="Arial" w:hAnsi="Arial" w:cs="Arial"/>
          <w:szCs w:val="24"/>
        </w:rPr>
        <w:t xml:space="preserve"> </w:t>
      </w:r>
      <w:r w:rsidR="009A6005" w:rsidRPr="002A52CB">
        <w:rPr>
          <w:rFonts w:ascii="Arial" w:hAnsi="Arial" w:cs="Arial"/>
          <w:szCs w:val="24"/>
        </w:rPr>
        <w:tab/>
      </w:r>
      <w:r w:rsidR="00631B6E" w:rsidRPr="002A52CB">
        <w:rPr>
          <w:rFonts w:ascii="Arial" w:hAnsi="Arial" w:cs="Arial"/>
          <w:szCs w:val="24"/>
        </w:rPr>
        <w:t>W</w:t>
      </w:r>
      <w:r w:rsidR="00B24B9A" w:rsidRPr="002A52CB">
        <w:rPr>
          <w:rFonts w:ascii="Arial" w:hAnsi="Arial" w:cs="Arial"/>
          <w:szCs w:val="24"/>
        </w:rPr>
        <w:t xml:space="preserve">ithhold some or all funding or other </w:t>
      </w:r>
      <w:r w:rsidR="00B462E3" w:rsidRPr="002A52CB">
        <w:rPr>
          <w:rFonts w:ascii="Arial" w:hAnsi="Arial" w:cs="Arial"/>
          <w:szCs w:val="24"/>
        </w:rPr>
        <w:t xml:space="preserve">financial and </w:t>
      </w:r>
      <w:r w:rsidR="00B24B9A" w:rsidRPr="002A52CB">
        <w:rPr>
          <w:rFonts w:ascii="Arial" w:hAnsi="Arial" w:cs="Arial"/>
          <w:szCs w:val="24"/>
        </w:rPr>
        <w:t>non-financial support to</w:t>
      </w:r>
      <w:r w:rsidR="00B462E3" w:rsidRPr="002A52CB">
        <w:rPr>
          <w:rFonts w:ascii="Arial" w:hAnsi="Arial" w:cs="Arial"/>
          <w:szCs w:val="24"/>
        </w:rPr>
        <w:t xml:space="preserve"> that organization or body.</w:t>
      </w:r>
    </w:p>
    <w:p w14:paraId="535864AA" w14:textId="77777777" w:rsidR="00B24B9A" w:rsidRPr="002A52CB" w:rsidRDefault="00B24B9A" w:rsidP="00B31E3E">
      <w:pPr>
        <w:ind w:left="1440"/>
        <w:jc w:val="both"/>
        <w:rPr>
          <w:rFonts w:ascii="Arial" w:hAnsi="Arial" w:cs="Arial"/>
          <w:szCs w:val="24"/>
        </w:rPr>
      </w:pPr>
    </w:p>
    <w:p w14:paraId="011A9CBD" w14:textId="68695939" w:rsidR="000910A1" w:rsidRPr="002A52CB" w:rsidRDefault="003E6C47" w:rsidP="00FC43B9">
      <w:pPr>
        <w:ind w:left="1440" w:hanging="720"/>
        <w:jc w:val="both"/>
        <w:rPr>
          <w:rFonts w:ascii="Arial" w:hAnsi="Arial" w:cs="Arial"/>
          <w:szCs w:val="24"/>
        </w:rPr>
      </w:pPr>
      <w:r w:rsidRPr="002A52CB">
        <w:rPr>
          <w:rFonts w:ascii="Arial" w:hAnsi="Arial" w:cs="Arial"/>
          <w:b/>
          <w:szCs w:val="24"/>
        </w:rPr>
        <w:t>12.</w:t>
      </w:r>
      <w:r w:rsidR="00B335F5" w:rsidRPr="002A52CB">
        <w:rPr>
          <w:rFonts w:ascii="Arial" w:hAnsi="Arial" w:cs="Arial"/>
          <w:b/>
          <w:szCs w:val="24"/>
        </w:rPr>
        <w:t>4</w:t>
      </w:r>
      <w:r w:rsidRPr="002A52CB">
        <w:rPr>
          <w:rFonts w:ascii="Arial" w:hAnsi="Arial" w:cs="Arial"/>
          <w:szCs w:val="24"/>
        </w:rPr>
        <w:tab/>
      </w:r>
      <w:r w:rsidR="00C263C8" w:rsidRPr="002A52CB">
        <w:rPr>
          <w:rFonts w:ascii="Arial" w:hAnsi="Arial" w:cs="Arial"/>
          <w:szCs w:val="24"/>
        </w:rPr>
        <w:t xml:space="preserve">Oblige </w:t>
      </w:r>
      <w:r w:rsidR="00B462E3" w:rsidRPr="002A52CB">
        <w:rPr>
          <w:rFonts w:ascii="Arial" w:hAnsi="Arial" w:cs="Arial"/>
          <w:szCs w:val="24"/>
        </w:rPr>
        <w:t xml:space="preserve">that organization or body </w:t>
      </w:r>
      <w:r w:rsidRPr="002A52CB">
        <w:rPr>
          <w:rFonts w:ascii="Arial" w:hAnsi="Arial" w:cs="Arial"/>
          <w:szCs w:val="24"/>
        </w:rPr>
        <w:t xml:space="preserve">to reimburse </w:t>
      </w:r>
      <w:r w:rsidR="00FC43B9" w:rsidRPr="002A52CB">
        <w:rPr>
          <w:rFonts w:ascii="Arial" w:hAnsi="Arial" w:cs="Arial"/>
          <w:szCs w:val="24"/>
        </w:rPr>
        <w:t>Isra</w:t>
      </w:r>
      <w:r w:rsidR="00C263C8" w:rsidRPr="002A52CB">
        <w:rPr>
          <w:rFonts w:ascii="Arial" w:hAnsi="Arial" w:cs="Arial"/>
          <w:szCs w:val="24"/>
        </w:rPr>
        <w:t>e</w:t>
      </w:r>
      <w:r w:rsidR="00FC43B9" w:rsidRPr="002A52CB">
        <w:rPr>
          <w:rFonts w:ascii="Arial" w:hAnsi="Arial" w:cs="Arial"/>
          <w:szCs w:val="24"/>
        </w:rPr>
        <w:t>l NADO</w:t>
      </w:r>
      <w:r w:rsidRPr="002A52CB">
        <w:rPr>
          <w:rFonts w:ascii="Arial" w:hAnsi="Arial" w:cs="Arial"/>
          <w:szCs w:val="24"/>
        </w:rPr>
        <w:t xml:space="preserve"> for all costs (including but not limited to laboratory fees, hearing expenses, and travel) related to a violation of these Anti-Doping Rules committed by an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affiliated with that </w:t>
      </w:r>
      <w:r w:rsidR="00B462E3" w:rsidRPr="002A52CB">
        <w:rPr>
          <w:rFonts w:ascii="Arial" w:hAnsi="Arial" w:cs="Arial"/>
          <w:szCs w:val="24"/>
        </w:rPr>
        <w:t>organization or body</w:t>
      </w:r>
      <w:r w:rsidRPr="002A52CB">
        <w:rPr>
          <w:rFonts w:ascii="Arial" w:hAnsi="Arial" w:cs="Arial"/>
          <w:szCs w:val="24"/>
        </w:rPr>
        <w:t>.</w:t>
      </w:r>
    </w:p>
    <w:p w14:paraId="74FB9D01" w14:textId="77777777" w:rsidR="003E6C47" w:rsidRPr="002A52CB" w:rsidRDefault="003E6C47" w:rsidP="00B31E3E">
      <w:pPr>
        <w:jc w:val="both"/>
        <w:rPr>
          <w:rFonts w:ascii="Arial" w:hAnsi="Arial" w:cs="Arial"/>
          <w:szCs w:val="24"/>
          <w:u w:val="single"/>
        </w:rPr>
      </w:pPr>
    </w:p>
    <w:p w14:paraId="73C31EDB" w14:textId="77777777" w:rsidR="00475866" w:rsidRPr="002A52CB" w:rsidRDefault="00475866" w:rsidP="006B3DD7">
      <w:pPr>
        <w:pStyle w:val="1"/>
        <w:ind w:left="1440" w:hanging="1440"/>
        <w:jc w:val="both"/>
        <w:rPr>
          <w:rFonts w:ascii="Arial" w:hAnsi="Arial" w:cs="Arial"/>
          <w:sz w:val="24"/>
          <w:szCs w:val="24"/>
        </w:rPr>
      </w:pPr>
      <w:bookmarkStart w:id="252" w:name="_Toc27035319"/>
      <w:r w:rsidRPr="002A52CB">
        <w:rPr>
          <w:rFonts w:ascii="Arial" w:hAnsi="Arial" w:cs="Arial"/>
          <w:sz w:val="24"/>
          <w:szCs w:val="24"/>
        </w:rPr>
        <w:t>ARTICLE 13</w:t>
      </w:r>
      <w:r w:rsidRPr="002A52CB">
        <w:rPr>
          <w:rFonts w:ascii="Arial" w:hAnsi="Arial" w:cs="Arial"/>
          <w:sz w:val="24"/>
          <w:szCs w:val="24"/>
        </w:rPr>
        <w:tab/>
      </w:r>
      <w:r w:rsidR="002200BA" w:rsidRPr="002A52CB">
        <w:rPr>
          <w:rFonts w:ascii="Arial" w:hAnsi="Arial" w:cs="Arial"/>
          <w:i/>
          <w:iCs/>
          <w:sz w:val="24"/>
          <w:szCs w:val="24"/>
        </w:rPr>
        <w:t>RESULTS MANAGEMENT</w:t>
      </w:r>
      <w:r w:rsidR="002200BA" w:rsidRPr="002A52CB">
        <w:rPr>
          <w:rFonts w:ascii="Arial" w:hAnsi="Arial" w:cs="Arial"/>
          <w:sz w:val="24"/>
          <w:szCs w:val="24"/>
        </w:rPr>
        <w:t xml:space="preserve">: </w:t>
      </w:r>
      <w:r w:rsidRPr="002A52CB">
        <w:rPr>
          <w:rFonts w:ascii="Arial" w:hAnsi="Arial" w:cs="Arial"/>
          <w:sz w:val="24"/>
          <w:szCs w:val="24"/>
        </w:rPr>
        <w:t>APPEALS</w:t>
      </w:r>
      <w:r w:rsidR="004C3DB0" w:rsidRPr="002A52CB">
        <w:rPr>
          <w:rFonts w:ascii="Arial" w:hAnsi="Arial" w:cs="Arial"/>
          <w:sz w:val="24"/>
          <w:szCs w:val="24"/>
        </w:rPr>
        <w:t xml:space="preserve"> </w:t>
      </w:r>
      <w:bookmarkEnd w:id="252"/>
    </w:p>
    <w:p w14:paraId="1F83A7BB" w14:textId="77777777" w:rsidR="00AC5B90" w:rsidRPr="002A52CB" w:rsidRDefault="00AC5B90" w:rsidP="00B31E3E">
      <w:pPr>
        <w:jc w:val="both"/>
        <w:rPr>
          <w:rFonts w:ascii="Arial" w:hAnsi="Arial" w:cs="Arial"/>
          <w:szCs w:val="24"/>
        </w:rPr>
      </w:pPr>
    </w:p>
    <w:p w14:paraId="18C66144" w14:textId="77777777" w:rsidR="00475866" w:rsidRPr="002A52CB" w:rsidRDefault="00475866" w:rsidP="009A6005">
      <w:pPr>
        <w:keepNext/>
        <w:ind w:left="1440" w:hanging="720"/>
        <w:jc w:val="both"/>
        <w:rPr>
          <w:rFonts w:ascii="Arial" w:hAnsi="Arial" w:cs="Arial"/>
          <w:b/>
          <w:szCs w:val="24"/>
        </w:rPr>
      </w:pPr>
      <w:r w:rsidRPr="002A52CB">
        <w:rPr>
          <w:rFonts w:ascii="Arial" w:hAnsi="Arial" w:cs="Arial"/>
          <w:b/>
          <w:szCs w:val="24"/>
        </w:rPr>
        <w:t>1</w:t>
      </w:r>
      <w:r w:rsidR="00C83C55" w:rsidRPr="002A52CB">
        <w:rPr>
          <w:rFonts w:ascii="Arial" w:hAnsi="Arial" w:cs="Arial"/>
          <w:b/>
          <w:szCs w:val="24"/>
        </w:rPr>
        <w:t>3.1</w:t>
      </w:r>
      <w:r w:rsidR="00C83C55" w:rsidRPr="002A52CB">
        <w:rPr>
          <w:rFonts w:ascii="Arial" w:hAnsi="Arial" w:cs="Arial"/>
          <w:b/>
          <w:szCs w:val="24"/>
        </w:rPr>
        <w:tab/>
        <w:t>Decisions Subject to Appeal</w:t>
      </w:r>
    </w:p>
    <w:p w14:paraId="0D8E2740" w14:textId="77777777" w:rsidR="00475866" w:rsidRPr="002A52CB" w:rsidRDefault="00475866" w:rsidP="00B31E3E">
      <w:pPr>
        <w:keepNext/>
        <w:jc w:val="both"/>
        <w:rPr>
          <w:rFonts w:ascii="Arial" w:hAnsi="Arial" w:cs="Arial"/>
          <w:b/>
          <w:szCs w:val="24"/>
        </w:rPr>
      </w:pPr>
    </w:p>
    <w:p w14:paraId="218488E9" w14:textId="77777777" w:rsidR="008C1A3C" w:rsidRPr="002A52CB" w:rsidRDefault="008C1A3C" w:rsidP="0003311C">
      <w:pPr>
        <w:keepNext/>
        <w:autoSpaceDE w:val="0"/>
        <w:autoSpaceDN w:val="0"/>
        <w:adjustRightInd w:val="0"/>
        <w:ind w:left="720"/>
        <w:jc w:val="both"/>
        <w:rPr>
          <w:rFonts w:ascii="Arial" w:hAnsi="Arial" w:cs="Arial"/>
          <w:szCs w:val="24"/>
          <w:lang w:eastAsia="en-CA"/>
        </w:rPr>
      </w:pPr>
      <w:r w:rsidRPr="002A52CB">
        <w:rPr>
          <w:rFonts w:ascii="Arial" w:hAnsi="Arial" w:cs="Arial"/>
          <w:szCs w:val="24"/>
          <w:lang w:eastAsia="en-CA"/>
        </w:rPr>
        <w:t xml:space="preserve">Decisions made under </w:t>
      </w:r>
      <w:r w:rsidR="002200BA" w:rsidRPr="002A52CB">
        <w:rPr>
          <w:rFonts w:ascii="Arial" w:hAnsi="Arial" w:cs="Arial"/>
          <w:szCs w:val="24"/>
          <w:lang w:eastAsia="en-CA"/>
        </w:rPr>
        <w:t xml:space="preserve">the </w:t>
      </w:r>
      <w:r w:rsidR="002200BA" w:rsidRPr="002A52CB">
        <w:rPr>
          <w:rFonts w:ascii="Arial" w:hAnsi="Arial" w:cs="Arial"/>
          <w:i/>
          <w:iCs/>
          <w:szCs w:val="24"/>
          <w:lang w:eastAsia="en-CA"/>
        </w:rPr>
        <w:t>Code</w:t>
      </w:r>
      <w:r w:rsidR="002200BA" w:rsidRPr="002A52CB">
        <w:rPr>
          <w:rFonts w:ascii="Arial" w:hAnsi="Arial" w:cs="Arial"/>
          <w:szCs w:val="24"/>
          <w:lang w:eastAsia="en-CA"/>
        </w:rPr>
        <w:t xml:space="preserve"> or </w:t>
      </w:r>
      <w:r w:rsidR="006205ED" w:rsidRPr="002A52CB">
        <w:rPr>
          <w:rFonts w:ascii="Arial" w:hAnsi="Arial" w:cs="Arial"/>
          <w:szCs w:val="24"/>
          <w:lang w:eastAsia="en-CA"/>
        </w:rPr>
        <w:t>these Anti-Doping Rules</w:t>
      </w:r>
      <w:r w:rsidRPr="002A52CB">
        <w:rPr>
          <w:rFonts w:ascii="Arial" w:hAnsi="Arial" w:cs="Arial"/>
          <w:i/>
          <w:iCs/>
          <w:szCs w:val="24"/>
          <w:lang w:eastAsia="en-CA"/>
        </w:rPr>
        <w:t xml:space="preserve"> </w:t>
      </w:r>
      <w:r w:rsidRPr="002A52CB">
        <w:rPr>
          <w:rFonts w:ascii="Arial" w:hAnsi="Arial" w:cs="Arial"/>
          <w:szCs w:val="24"/>
          <w:lang w:eastAsia="en-CA"/>
        </w:rPr>
        <w:t>may be appealed as set forth below in Article</w:t>
      </w:r>
      <w:r w:rsidR="00AC5B90" w:rsidRPr="002A52CB">
        <w:rPr>
          <w:rFonts w:ascii="Arial" w:hAnsi="Arial" w:cs="Arial"/>
          <w:szCs w:val="24"/>
          <w:lang w:eastAsia="en-CA"/>
        </w:rPr>
        <w:t>s</w:t>
      </w:r>
      <w:r w:rsidRPr="002A52CB">
        <w:rPr>
          <w:rFonts w:ascii="Arial" w:hAnsi="Arial" w:cs="Arial"/>
          <w:szCs w:val="24"/>
          <w:lang w:eastAsia="en-CA"/>
        </w:rPr>
        <w:t xml:space="preserve"> 13.2 through 13.7 or as otherwise provided in the</w:t>
      </w:r>
      <w:r w:rsidR="006205ED" w:rsidRPr="002A52CB">
        <w:rPr>
          <w:rFonts w:ascii="Arial" w:hAnsi="Arial" w:cs="Arial"/>
          <w:szCs w:val="24"/>
          <w:lang w:eastAsia="en-CA"/>
        </w:rPr>
        <w:t>se Anti-Doping Rules, the</w:t>
      </w:r>
      <w:r w:rsidRPr="002A52CB">
        <w:rPr>
          <w:rFonts w:ascii="Arial" w:hAnsi="Arial" w:cs="Arial"/>
          <w:szCs w:val="24"/>
          <w:lang w:eastAsia="en-CA"/>
        </w:rPr>
        <w:t xml:space="preserve"> </w:t>
      </w:r>
      <w:r w:rsidRPr="002A52CB">
        <w:rPr>
          <w:rFonts w:ascii="Arial" w:hAnsi="Arial" w:cs="Arial"/>
          <w:i/>
          <w:iCs/>
          <w:szCs w:val="24"/>
          <w:lang w:eastAsia="en-CA"/>
        </w:rPr>
        <w:t xml:space="preserve">Code </w:t>
      </w:r>
      <w:r w:rsidRPr="002A52CB">
        <w:rPr>
          <w:rFonts w:ascii="Arial" w:hAnsi="Arial" w:cs="Arial"/>
          <w:iCs/>
          <w:szCs w:val="24"/>
          <w:lang w:eastAsia="en-CA"/>
        </w:rPr>
        <w:t>or</w:t>
      </w:r>
      <w:r w:rsidR="00FA0B26" w:rsidRPr="002A52CB">
        <w:rPr>
          <w:rFonts w:ascii="Arial" w:hAnsi="Arial" w:cs="Arial"/>
          <w:i/>
          <w:iCs/>
          <w:szCs w:val="24"/>
          <w:lang w:eastAsia="en-CA"/>
        </w:rPr>
        <w:t xml:space="preserve"> </w:t>
      </w:r>
      <w:r w:rsidR="00FA0B26" w:rsidRPr="002A52CB">
        <w:rPr>
          <w:rFonts w:ascii="Arial" w:hAnsi="Arial" w:cs="Arial"/>
          <w:iCs/>
          <w:szCs w:val="24"/>
          <w:lang w:eastAsia="en-CA"/>
        </w:rPr>
        <w:t xml:space="preserve">the </w:t>
      </w:r>
      <w:r w:rsidRPr="002A52CB">
        <w:rPr>
          <w:rFonts w:ascii="Arial" w:hAnsi="Arial" w:cs="Arial"/>
          <w:i/>
          <w:iCs/>
          <w:szCs w:val="24"/>
          <w:lang w:eastAsia="en-CA"/>
        </w:rPr>
        <w:t>International Standards</w:t>
      </w:r>
      <w:r w:rsidRPr="002A52CB">
        <w:rPr>
          <w:rFonts w:ascii="Arial" w:hAnsi="Arial" w:cs="Arial"/>
          <w:szCs w:val="24"/>
          <w:lang w:eastAsia="en-CA"/>
        </w:rPr>
        <w:t>. Such decisions shall remain in effect while under appeal unless the appellate body orders otherwise.</w:t>
      </w:r>
    </w:p>
    <w:p w14:paraId="74851122" w14:textId="77777777" w:rsidR="00475866" w:rsidRPr="002A52CB" w:rsidRDefault="00475866" w:rsidP="00B31E3E">
      <w:pPr>
        <w:jc w:val="both"/>
        <w:rPr>
          <w:rFonts w:ascii="Arial" w:hAnsi="Arial" w:cs="Arial"/>
          <w:szCs w:val="24"/>
        </w:rPr>
      </w:pPr>
    </w:p>
    <w:p w14:paraId="2FEF31ED" w14:textId="77777777" w:rsidR="00475866" w:rsidRPr="002A52CB" w:rsidRDefault="00A94410" w:rsidP="002B5C38">
      <w:pPr>
        <w:ind w:left="2340" w:hanging="900"/>
        <w:jc w:val="both"/>
        <w:rPr>
          <w:rFonts w:ascii="Arial" w:hAnsi="Arial" w:cs="Arial"/>
          <w:szCs w:val="24"/>
        </w:rPr>
      </w:pPr>
      <w:r w:rsidRPr="002A52CB">
        <w:rPr>
          <w:rFonts w:ascii="Arial" w:hAnsi="Arial" w:cs="Arial"/>
          <w:b/>
          <w:szCs w:val="24"/>
        </w:rPr>
        <w:t>13.1.1</w:t>
      </w:r>
      <w:r w:rsidRPr="002A52CB">
        <w:rPr>
          <w:rFonts w:ascii="Arial" w:hAnsi="Arial" w:cs="Arial"/>
          <w:szCs w:val="24"/>
        </w:rPr>
        <w:t xml:space="preserve"> </w:t>
      </w:r>
      <w:r w:rsidRPr="002A52CB">
        <w:rPr>
          <w:rFonts w:ascii="Arial" w:hAnsi="Arial" w:cs="Arial"/>
          <w:szCs w:val="24"/>
        </w:rPr>
        <w:tab/>
      </w:r>
      <w:r w:rsidR="00475866" w:rsidRPr="002A52CB">
        <w:rPr>
          <w:rFonts w:ascii="Arial" w:hAnsi="Arial" w:cs="Arial"/>
          <w:szCs w:val="24"/>
        </w:rPr>
        <w:t>Scope of Review Not Limited</w:t>
      </w:r>
    </w:p>
    <w:p w14:paraId="065B0C38" w14:textId="77777777" w:rsidR="0081203F" w:rsidRPr="002A52CB" w:rsidRDefault="0081203F" w:rsidP="002B5C38">
      <w:pPr>
        <w:ind w:left="2340" w:hanging="900"/>
        <w:jc w:val="both"/>
        <w:rPr>
          <w:rFonts w:ascii="Arial" w:hAnsi="Arial" w:cs="Arial"/>
          <w:szCs w:val="24"/>
        </w:rPr>
      </w:pPr>
    </w:p>
    <w:p w14:paraId="6DF07FE1" w14:textId="77777777" w:rsidR="002200BA" w:rsidRPr="002A52CB" w:rsidRDefault="00475866" w:rsidP="0003311C">
      <w:pPr>
        <w:ind w:left="1440"/>
        <w:jc w:val="both"/>
        <w:rPr>
          <w:rFonts w:ascii="Arial" w:hAnsi="Arial" w:cs="Arial"/>
          <w:szCs w:val="24"/>
        </w:rPr>
      </w:pPr>
      <w:r w:rsidRPr="002A52CB">
        <w:rPr>
          <w:rFonts w:ascii="Arial" w:hAnsi="Arial" w:cs="Arial"/>
          <w:szCs w:val="24"/>
        </w:rPr>
        <w:t>The scope of review on appeal includes all issues relevant to the matter and is expressly not limited to the issues or scope of review before the initial decision maker.</w:t>
      </w:r>
      <w:r w:rsidR="00AE00C4" w:rsidRPr="002A52CB">
        <w:rPr>
          <w:rFonts w:ascii="Arial" w:hAnsi="Arial" w:cs="Arial"/>
          <w:szCs w:val="24"/>
        </w:rPr>
        <w:t xml:space="preserve"> </w:t>
      </w:r>
      <w:r w:rsidR="002200BA" w:rsidRPr="002A52CB">
        <w:rPr>
          <w:rFonts w:ascii="Arial" w:hAnsi="Arial" w:cs="Arial"/>
          <w:szCs w:val="24"/>
        </w:rPr>
        <w:t>Any party to the appeal may submit evidence, legal arguments and claims that were not raised in the first instance hearing so long as they arise from the same cause of action or same general facts or circumstances raised or addressed in the first instance hearing.</w:t>
      </w:r>
    </w:p>
    <w:p w14:paraId="3E66DC24" w14:textId="77777777" w:rsidR="00AC5B90" w:rsidRPr="002A52CB" w:rsidRDefault="00AC5B90" w:rsidP="002B5C38">
      <w:pPr>
        <w:ind w:left="2340" w:hanging="900"/>
        <w:jc w:val="both"/>
        <w:rPr>
          <w:rFonts w:ascii="Arial" w:hAnsi="Arial" w:cs="Arial"/>
          <w:szCs w:val="24"/>
        </w:rPr>
      </w:pPr>
    </w:p>
    <w:p w14:paraId="0B181F3B" w14:textId="77777777" w:rsidR="00475866" w:rsidRPr="002A52CB" w:rsidRDefault="00A94410" w:rsidP="002B5C38">
      <w:pPr>
        <w:ind w:left="2340" w:hanging="900"/>
        <w:jc w:val="both"/>
        <w:rPr>
          <w:rFonts w:ascii="Arial" w:hAnsi="Arial" w:cs="Arial"/>
          <w:szCs w:val="24"/>
        </w:rPr>
      </w:pPr>
      <w:r w:rsidRPr="002A52CB">
        <w:rPr>
          <w:rFonts w:ascii="Arial" w:hAnsi="Arial" w:cs="Arial"/>
          <w:b/>
          <w:szCs w:val="24"/>
        </w:rPr>
        <w:t>13.1.2</w:t>
      </w:r>
      <w:r w:rsidRPr="002A52CB">
        <w:rPr>
          <w:rFonts w:ascii="Arial" w:hAnsi="Arial" w:cs="Arial"/>
          <w:szCs w:val="24"/>
        </w:rPr>
        <w:t xml:space="preserve"> </w:t>
      </w:r>
      <w:r w:rsidRPr="002A52CB">
        <w:rPr>
          <w:rFonts w:ascii="Arial" w:hAnsi="Arial" w:cs="Arial"/>
          <w:szCs w:val="24"/>
        </w:rPr>
        <w:tab/>
      </w:r>
      <w:r w:rsidR="00475866" w:rsidRPr="002A52CB">
        <w:rPr>
          <w:rFonts w:ascii="Arial" w:hAnsi="Arial" w:cs="Arial"/>
          <w:i/>
          <w:szCs w:val="24"/>
        </w:rPr>
        <w:t>CAS</w:t>
      </w:r>
      <w:r w:rsidR="00475866" w:rsidRPr="002A52CB">
        <w:rPr>
          <w:rFonts w:ascii="Arial" w:hAnsi="Arial" w:cs="Arial"/>
          <w:szCs w:val="24"/>
        </w:rPr>
        <w:t xml:space="preserve"> Shall Not Defer</w:t>
      </w:r>
      <w:r w:rsidR="0081203F" w:rsidRPr="002A52CB">
        <w:rPr>
          <w:rFonts w:ascii="Arial" w:hAnsi="Arial" w:cs="Arial"/>
          <w:szCs w:val="24"/>
        </w:rPr>
        <w:t xml:space="preserve"> to the Findings Being Appealed</w:t>
      </w:r>
    </w:p>
    <w:p w14:paraId="3772DF38" w14:textId="77777777" w:rsidR="0081203F" w:rsidRPr="002A52CB" w:rsidRDefault="0081203F" w:rsidP="002B5C38">
      <w:pPr>
        <w:ind w:left="2340" w:hanging="900"/>
        <w:jc w:val="both"/>
        <w:rPr>
          <w:rFonts w:ascii="Arial" w:hAnsi="Arial" w:cs="Arial"/>
          <w:szCs w:val="24"/>
        </w:rPr>
      </w:pPr>
    </w:p>
    <w:p w14:paraId="4CEA3771" w14:textId="77777777" w:rsidR="00475866" w:rsidRPr="002A52CB" w:rsidRDefault="00475866" w:rsidP="0003311C">
      <w:pPr>
        <w:ind w:left="1440"/>
        <w:jc w:val="both"/>
        <w:rPr>
          <w:rFonts w:ascii="Arial" w:hAnsi="Arial" w:cs="Arial"/>
          <w:szCs w:val="24"/>
        </w:rPr>
      </w:pPr>
      <w:r w:rsidRPr="002A52CB">
        <w:rPr>
          <w:rFonts w:ascii="Arial" w:hAnsi="Arial" w:cs="Arial"/>
          <w:szCs w:val="24"/>
        </w:rPr>
        <w:t xml:space="preserve">In making its decision, </w:t>
      </w:r>
      <w:r w:rsidRPr="002A52CB">
        <w:rPr>
          <w:rFonts w:ascii="Arial" w:hAnsi="Arial" w:cs="Arial"/>
          <w:i/>
          <w:szCs w:val="24"/>
        </w:rPr>
        <w:t>CAS</w:t>
      </w:r>
      <w:r w:rsidRPr="002A52CB">
        <w:rPr>
          <w:rFonts w:ascii="Arial" w:hAnsi="Arial" w:cs="Arial"/>
          <w:szCs w:val="24"/>
        </w:rPr>
        <w:t xml:space="preserve"> </w:t>
      </w:r>
      <w:r w:rsidR="002200BA" w:rsidRPr="002A52CB">
        <w:rPr>
          <w:rFonts w:ascii="Arial" w:hAnsi="Arial" w:cs="Arial"/>
          <w:szCs w:val="24"/>
        </w:rPr>
        <w:t xml:space="preserve">shall </w:t>
      </w:r>
      <w:r w:rsidRPr="002A52CB">
        <w:rPr>
          <w:rFonts w:ascii="Arial" w:hAnsi="Arial" w:cs="Arial"/>
          <w:szCs w:val="24"/>
        </w:rPr>
        <w:t>not give deference to the discretion exercised by the body whose decision is being appealed.</w:t>
      </w:r>
    </w:p>
    <w:p w14:paraId="505DCA8F" w14:textId="77777777" w:rsidR="00475866" w:rsidRPr="002A52CB" w:rsidRDefault="00475866" w:rsidP="002B5C38">
      <w:pPr>
        <w:ind w:left="2340" w:hanging="900"/>
        <w:jc w:val="both"/>
        <w:rPr>
          <w:rFonts w:ascii="Arial" w:hAnsi="Arial" w:cs="Arial"/>
          <w:szCs w:val="24"/>
        </w:rPr>
      </w:pPr>
    </w:p>
    <w:p w14:paraId="3930A7FE" w14:textId="77777777" w:rsidR="00475866" w:rsidRPr="002A52CB" w:rsidRDefault="00072111" w:rsidP="002B5C38">
      <w:pPr>
        <w:ind w:left="2340" w:hanging="900"/>
        <w:jc w:val="both"/>
        <w:rPr>
          <w:rFonts w:ascii="Arial" w:hAnsi="Arial" w:cs="Arial"/>
          <w:szCs w:val="24"/>
        </w:rPr>
      </w:pPr>
      <w:r w:rsidRPr="002A52CB">
        <w:rPr>
          <w:rFonts w:ascii="Arial" w:hAnsi="Arial" w:cs="Arial"/>
          <w:b/>
          <w:szCs w:val="24"/>
        </w:rPr>
        <w:t>13.1.3</w:t>
      </w:r>
      <w:r w:rsidR="006263EB" w:rsidRPr="002A52CB">
        <w:rPr>
          <w:rFonts w:ascii="Arial" w:hAnsi="Arial" w:cs="Arial"/>
          <w:b/>
          <w:szCs w:val="24"/>
        </w:rPr>
        <w:t xml:space="preserve"> </w:t>
      </w:r>
      <w:r w:rsidR="002B5C38" w:rsidRPr="002A52CB">
        <w:rPr>
          <w:rFonts w:ascii="Arial" w:hAnsi="Arial" w:cs="Arial"/>
          <w:b/>
          <w:szCs w:val="24"/>
        </w:rPr>
        <w:tab/>
      </w:r>
      <w:r w:rsidR="00475866" w:rsidRPr="002A52CB">
        <w:rPr>
          <w:rFonts w:ascii="Arial" w:hAnsi="Arial" w:cs="Arial"/>
          <w:i/>
          <w:szCs w:val="24"/>
        </w:rPr>
        <w:t xml:space="preserve">WADA </w:t>
      </w:r>
      <w:r w:rsidR="00475866" w:rsidRPr="002A52CB">
        <w:rPr>
          <w:rFonts w:ascii="Arial" w:hAnsi="Arial" w:cs="Arial"/>
          <w:szCs w:val="24"/>
        </w:rPr>
        <w:t>Not Required to Exhaust Internal Remedies</w:t>
      </w:r>
    </w:p>
    <w:p w14:paraId="1AA97F29" w14:textId="77777777" w:rsidR="0081203F" w:rsidRPr="002A52CB" w:rsidRDefault="0081203F" w:rsidP="002B5C38">
      <w:pPr>
        <w:ind w:left="2340" w:hanging="900"/>
        <w:jc w:val="both"/>
        <w:rPr>
          <w:rFonts w:ascii="Arial" w:hAnsi="Arial" w:cs="Arial"/>
          <w:szCs w:val="24"/>
        </w:rPr>
      </w:pPr>
    </w:p>
    <w:p w14:paraId="73801119" w14:textId="4B21B3E1" w:rsidR="00475866" w:rsidRPr="002A52CB" w:rsidRDefault="00475866" w:rsidP="00C14887">
      <w:pPr>
        <w:ind w:left="1440"/>
        <w:jc w:val="both"/>
        <w:rPr>
          <w:rFonts w:ascii="Arial" w:hAnsi="Arial" w:cs="Arial"/>
          <w:szCs w:val="24"/>
        </w:rPr>
      </w:pPr>
      <w:r w:rsidRPr="002A52CB">
        <w:rPr>
          <w:rFonts w:ascii="Arial" w:hAnsi="Arial" w:cs="Arial"/>
          <w:szCs w:val="24"/>
        </w:rPr>
        <w:lastRenderedPageBreak/>
        <w:t xml:space="preserve">Where </w:t>
      </w:r>
      <w:r w:rsidRPr="002A52CB">
        <w:rPr>
          <w:rFonts w:ascii="Arial" w:hAnsi="Arial" w:cs="Arial"/>
          <w:i/>
          <w:szCs w:val="24"/>
        </w:rPr>
        <w:t>WADA</w:t>
      </w:r>
      <w:r w:rsidRPr="002A52CB">
        <w:rPr>
          <w:rFonts w:ascii="Arial" w:hAnsi="Arial" w:cs="Arial"/>
          <w:szCs w:val="24"/>
        </w:rPr>
        <w:t xml:space="preserve"> has a right to appeal under Article 13 and no other party has appealed a final decision within</w:t>
      </w:r>
      <w:r w:rsidR="009B45B7" w:rsidRPr="002A52CB">
        <w:rPr>
          <w:rFonts w:ascii="Arial" w:hAnsi="Arial" w:cs="Arial"/>
          <w:szCs w:val="24"/>
        </w:rPr>
        <w:t xml:space="preserve"> </w:t>
      </w:r>
      <w:r w:rsidR="00C14887" w:rsidRPr="002A52CB">
        <w:rPr>
          <w:rFonts w:ascii="Arial" w:hAnsi="Arial" w:cs="Arial"/>
          <w:szCs w:val="24"/>
        </w:rPr>
        <w:t>Isra</w:t>
      </w:r>
      <w:r w:rsidR="00C263C8" w:rsidRPr="002A52CB">
        <w:rPr>
          <w:rFonts w:ascii="Arial" w:hAnsi="Arial" w:cs="Arial"/>
          <w:szCs w:val="24"/>
        </w:rPr>
        <w:t>e</w:t>
      </w:r>
      <w:r w:rsidR="00C14887" w:rsidRPr="002A52CB">
        <w:rPr>
          <w:rFonts w:ascii="Arial" w:hAnsi="Arial" w:cs="Arial"/>
          <w:szCs w:val="24"/>
        </w:rPr>
        <w:t>l NADO</w:t>
      </w:r>
      <w:r w:rsidRPr="002A52CB">
        <w:rPr>
          <w:rFonts w:ascii="Arial" w:hAnsi="Arial" w:cs="Arial"/>
          <w:szCs w:val="24"/>
        </w:rPr>
        <w:t xml:space="preserve">’s process, </w:t>
      </w:r>
      <w:r w:rsidRPr="002A52CB">
        <w:rPr>
          <w:rFonts w:ascii="Arial" w:hAnsi="Arial" w:cs="Arial"/>
          <w:i/>
          <w:szCs w:val="24"/>
        </w:rPr>
        <w:t>WADA</w:t>
      </w:r>
      <w:r w:rsidRPr="002A52CB">
        <w:rPr>
          <w:rFonts w:ascii="Arial" w:hAnsi="Arial" w:cs="Arial"/>
          <w:szCs w:val="24"/>
        </w:rPr>
        <w:t xml:space="preserve"> may appeal such decision directly to </w:t>
      </w:r>
      <w:r w:rsidRPr="002A52CB">
        <w:rPr>
          <w:rFonts w:ascii="Arial" w:hAnsi="Arial" w:cs="Arial"/>
          <w:i/>
          <w:szCs w:val="24"/>
        </w:rPr>
        <w:t>CAS</w:t>
      </w:r>
      <w:r w:rsidRPr="002A52CB">
        <w:rPr>
          <w:rFonts w:ascii="Arial" w:hAnsi="Arial" w:cs="Arial"/>
          <w:szCs w:val="24"/>
        </w:rPr>
        <w:t xml:space="preserve"> without having to exhaust other remedies in </w:t>
      </w:r>
      <w:r w:rsidR="00C14887" w:rsidRPr="002A52CB">
        <w:rPr>
          <w:rFonts w:ascii="Arial" w:hAnsi="Arial" w:cs="Arial"/>
          <w:szCs w:val="24"/>
        </w:rPr>
        <w:t>Isra</w:t>
      </w:r>
      <w:r w:rsidR="00C263C8" w:rsidRPr="002A52CB">
        <w:rPr>
          <w:rFonts w:ascii="Arial" w:hAnsi="Arial" w:cs="Arial"/>
          <w:szCs w:val="24"/>
        </w:rPr>
        <w:t>e</w:t>
      </w:r>
      <w:r w:rsidR="00C14887" w:rsidRPr="002A52CB">
        <w:rPr>
          <w:rFonts w:ascii="Arial" w:hAnsi="Arial" w:cs="Arial"/>
          <w:szCs w:val="24"/>
        </w:rPr>
        <w:t>l NADO</w:t>
      </w:r>
      <w:r w:rsidRPr="002A52CB">
        <w:rPr>
          <w:rFonts w:ascii="Arial" w:hAnsi="Arial" w:cs="Arial"/>
          <w:szCs w:val="24"/>
        </w:rPr>
        <w:t>’s process.</w:t>
      </w:r>
    </w:p>
    <w:p w14:paraId="131CD7AF" w14:textId="77777777" w:rsidR="00475866" w:rsidRPr="002A52CB" w:rsidRDefault="00475866" w:rsidP="00B31E3E">
      <w:pPr>
        <w:jc w:val="both"/>
        <w:rPr>
          <w:rFonts w:ascii="Arial" w:hAnsi="Arial" w:cs="Arial"/>
          <w:b/>
          <w:szCs w:val="24"/>
        </w:rPr>
      </w:pPr>
    </w:p>
    <w:p w14:paraId="548B01C1" w14:textId="77777777" w:rsidR="00475866" w:rsidRPr="002A52CB" w:rsidRDefault="00475866" w:rsidP="009A6005">
      <w:pPr>
        <w:ind w:left="1440" w:hanging="720"/>
        <w:jc w:val="both"/>
        <w:rPr>
          <w:rFonts w:ascii="Arial" w:hAnsi="Arial" w:cs="Arial"/>
          <w:b/>
          <w:szCs w:val="24"/>
        </w:rPr>
      </w:pPr>
      <w:r w:rsidRPr="002A52CB">
        <w:rPr>
          <w:rFonts w:ascii="Arial" w:hAnsi="Arial" w:cs="Arial"/>
          <w:b/>
          <w:szCs w:val="24"/>
        </w:rPr>
        <w:t>13.2</w:t>
      </w:r>
      <w:r w:rsidRPr="002A52CB">
        <w:rPr>
          <w:rFonts w:ascii="Arial" w:hAnsi="Arial" w:cs="Arial"/>
          <w:b/>
          <w:szCs w:val="24"/>
        </w:rPr>
        <w:tab/>
        <w:t>Appeals from Decisions Regarding Anti-Doping</w:t>
      </w:r>
      <w:r w:rsidRPr="002A52CB">
        <w:rPr>
          <w:rFonts w:ascii="Arial" w:hAnsi="Arial" w:cs="Arial"/>
          <w:b/>
          <w:i/>
          <w:szCs w:val="24"/>
        </w:rPr>
        <w:t xml:space="preserve"> </w:t>
      </w:r>
      <w:r w:rsidRPr="002A52CB">
        <w:rPr>
          <w:rFonts w:ascii="Arial" w:hAnsi="Arial" w:cs="Arial"/>
          <w:b/>
          <w:szCs w:val="24"/>
        </w:rPr>
        <w:t xml:space="preserve">Rule Violations, </w:t>
      </w:r>
      <w:r w:rsidRPr="002A52CB">
        <w:rPr>
          <w:rFonts w:ascii="Arial" w:hAnsi="Arial" w:cs="Arial"/>
          <w:b/>
          <w:i/>
          <w:szCs w:val="24"/>
        </w:rPr>
        <w:t>Consequences</w:t>
      </w:r>
      <w:r w:rsidRPr="002A52CB">
        <w:rPr>
          <w:rFonts w:ascii="Arial" w:hAnsi="Arial" w:cs="Arial"/>
          <w:b/>
          <w:szCs w:val="24"/>
        </w:rPr>
        <w:t xml:space="preserve">, </w:t>
      </w:r>
      <w:r w:rsidRPr="002A52CB">
        <w:rPr>
          <w:rFonts w:ascii="Arial" w:hAnsi="Arial" w:cs="Arial"/>
          <w:b/>
          <w:i/>
          <w:szCs w:val="24"/>
        </w:rPr>
        <w:t>Provisional Suspensions</w:t>
      </w:r>
      <w:r w:rsidR="00DB65B1" w:rsidRPr="002A52CB">
        <w:rPr>
          <w:rFonts w:ascii="Arial" w:hAnsi="Arial" w:cs="Arial"/>
          <w:b/>
          <w:i/>
          <w:szCs w:val="24"/>
        </w:rPr>
        <w:t xml:space="preserve">, </w:t>
      </w:r>
      <w:r w:rsidR="002200BA" w:rsidRPr="002A52CB">
        <w:rPr>
          <w:rFonts w:ascii="Arial" w:hAnsi="Arial" w:cs="Arial"/>
          <w:b/>
          <w:szCs w:val="24"/>
        </w:rPr>
        <w:t xml:space="preserve">Implementation </w:t>
      </w:r>
      <w:r w:rsidR="00DB65B1" w:rsidRPr="002A52CB">
        <w:rPr>
          <w:rFonts w:ascii="Arial" w:hAnsi="Arial" w:cs="Arial"/>
          <w:b/>
          <w:szCs w:val="24"/>
        </w:rPr>
        <w:t>of Decisions</w:t>
      </w:r>
      <w:r w:rsidR="00DB65B1" w:rsidRPr="002A52CB">
        <w:rPr>
          <w:rFonts w:ascii="Arial" w:hAnsi="Arial" w:cs="Arial"/>
          <w:b/>
          <w:i/>
          <w:szCs w:val="24"/>
        </w:rPr>
        <w:t xml:space="preserve"> </w:t>
      </w:r>
      <w:r w:rsidR="00DB65B1" w:rsidRPr="002A52CB">
        <w:rPr>
          <w:rFonts w:ascii="Arial" w:hAnsi="Arial" w:cs="Arial"/>
          <w:b/>
          <w:szCs w:val="24"/>
        </w:rPr>
        <w:t xml:space="preserve">and </w:t>
      </w:r>
      <w:r w:rsidR="002200BA" w:rsidRPr="002A52CB">
        <w:rPr>
          <w:rFonts w:ascii="Arial" w:hAnsi="Arial" w:cs="Arial"/>
          <w:b/>
          <w:szCs w:val="24"/>
        </w:rPr>
        <w:t>Authority</w:t>
      </w:r>
    </w:p>
    <w:p w14:paraId="73CF3741" w14:textId="77777777" w:rsidR="00682CF8" w:rsidRPr="002A52CB" w:rsidRDefault="00682CF8" w:rsidP="00B31E3E">
      <w:pPr>
        <w:ind w:left="720"/>
        <w:jc w:val="both"/>
        <w:rPr>
          <w:rFonts w:ascii="Arial" w:hAnsi="Arial" w:cs="Arial"/>
          <w:szCs w:val="24"/>
        </w:rPr>
      </w:pPr>
    </w:p>
    <w:p w14:paraId="6F87B943" w14:textId="5DB1EB9D" w:rsidR="00682CF8" w:rsidRPr="002A52CB" w:rsidRDefault="00475866" w:rsidP="00C14887">
      <w:pPr>
        <w:ind w:left="720"/>
        <w:jc w:val="both"/>
        <w:rPr>
          <w:rFonts w:ascii="Arial" w:hAnsi="Arial" w:cs="Arial"/>
          <w:szCs w:val="24"/>
        </w:rPr>
      </w:pPr>
      <w:r w:rsidRPr="002A52CB">
        <w:rPr>
          <w:rFonts w:ascii="Arial" w:hAnsi="Arial" w:cs="Arial"/>
          <w:szCs w:val="24"/>
        </w:rPr>
        <w:t xml:space="preserve">A decision that an anti-doping rule violation was committed, a decision imposing </w:t>
      </w:r>
      <w:r w:rsidRPr="002A52CB">
        <w:rPr>
          <w:rFonts w:ascii="Arial" w:hAnsi="Arial" w:cs="Arial"/>
          <w:i/>
          <w:szCs w:val="24"/>
        </w:rPr>
        <w:t>Consequences</w:t>
      </w:r>
      <w:r w:rsidRPr="002A52CB">
        <w:rPr>
          <w:rFonts w:ascii="Arial" w:hAnsi="Arial" w:cs="Arial"/>
          <w:szCs w:val="24"/>
        </w:rPr>
        <w:t xml:space="preserve"> or not imposing </w:t>
      </w:r>
      <w:r w:rsidRPr="002A52CB">
        <w:rPr>
          <w:rFonts w:ascii="Arial" w:hAnsi="Arial" w:cs="Arial"/>
          <w:i/>
          <w:szCs w:val="24"/>
        </w:rPr>
        <w:t>Consequences</w:t>
      </w:r>
      <w:r w:rsidRPr="002A52CB">
        <w:rPr>
          <w:rFonts w:ascii="Arial" w:hAnsi="Arial" w:cs="Arial"/>
          <w:szCs w:val="24"/>
        </w:rPr>
        <w:t xml:space="preserve"> for an anti-doping rule violation, or a decision that no anti-doping rule violation was committed; a decision that an anti-doping rule violation proceeding cannot go forward for procedural reasons (including, for example, prescription); a decision by </w:t>
      </w:r>
      <w:r w:rsidRPr="002A52CB">
        <w:rPr>
          <w:rFonts w:ascii="Arial" w:hAnsi="Arial" w:cs="Arial"/>
          <w:i/>
          <w:szCs w:val="24"/>
        </w:rPr>
        <w:t>WADA</w:t>
      </w:r>
      <w:r w:rsidRPr="002A52CB">
        <w:rPr>
          <w:rFonts w:ascii="Arial" w:hAnsi="Arial" w:cs="Arial"/>
          <w:szCs w:val="24"/>
        </w:rPr>
        <w:t xml:space="preserve"> not to grant an exception to the six</w:t>
      </w:r>
      <w:r w:rsidR="00C263C8" w:rsidRPr="002A52CB">
        <w:rPr>
          <w:rFonts w:ascii="Arial" w:hAnsi="Arial" w:cs="Arial"/>
          <w:szCs w:val="24"/>
        </w:rPr>
        <w:t>-</w:t>
      </w:r>
      <w:proofErr w:type="spellStart"/>
      <w:r w:rsidR="00805742" w:rsidRPr="002A52CB">
        <w:rPr>
          <w:rFonts w:ascii="Arial" w:hAnsi="Arial" w:cs="Arial"/>
          <w:szCs w:val="24"/>
        </w:rPr>
        <w:t>months notice</w:t>
      </w:r>
      <w:proofErr w:type="spellEnd"/>
      <w:r w:rsidRPr="002A52CB">
        <w:rPr>
          <w:rFonts w:ascii="Arial" w:hAnsi="Arial" w:cs="Arial"/>
          <w:szCs w:val="24"/>
        </w:rPr>
        <w:t xml:space="preserve"> requirement for a retired </w:t>
      </w:r>
      <w:r w:rsidRPr="002A52CB">
        <w:rPr>
          <w:rFonts w:ascii="Arial" w:hAnsi="Arial" w:cs="Arial"/>
          <w:i/>
          <w:szCs w:val="24"/>
        </w:rPr>
        <w:t>Athlete</w:t>
      </w:r>
      <w:r w:rsidRPr="002A52CB">
        <w:rPr>
          <w:rFonts w:ascii="Arial" w:hAnsi="Arial" w:cs="Arial"/>
          <w:szCs w:val="24"/>
        </w:rPr>
        <w:t xml:space="preserve"> to return to </w:t>
      </w:r>
      <w:r w:rsidR="00C263C8" w:rsidRPr="002A52CB">
        <w:rPr>
          <w:rFonts w:ascii="Arial" w:hAnsi="Arial" w:cs="Arial"/>
          <w:iCs/>
          <w:szCs w:val="24"/>
        </w:rPr>
        <w:t>c</w:t>
      </w:r>
      <w:r w:rsidRPr="002A52CB">
        <w:rPr>
          <w:rFonts w:ascii="Arial" w:hAnsi="Arial" w:cs="Arial"/>
          <w:iCs/>
          <w:szCs w:val="24"/>
        </w:rPr>
        <w:t>ompetition</w:t>
      </w:r>
      <w:r w:rsidR="00FD7369" w:rsidRPr="002A52CB">
        <w:rPr>
          <w:rFonts w:ascii="Arial" w:hAnsi="Arial" w:cs="Arial"/>
          <w:iCs/>
          <w:szCs w:val="24"/>
        </w:rPr>
        <w:t xml:space="preserve"> </w:t>
      </w:r>
      <w:r w:rsidRPr="002A52CB">
        <w:rPr>
          <w:rFonts w:ascii="Arial" w:hAnsi="Arial" w:cs="Arial"/>
          <w:szCs w:val="24"/>
        </w:rPr>
        <w:t>under Article 5.</w:t>
      </w:r>
      <w:r w:rsidR="007F3362" w:rsidRPr="002A52CB">
        <w:rPr>
          <w:rFonts w:ascii="Arial" w:hAnsi="Arial" w:cs="Arial"/>
          <w:szCs w:val="24"/>
        </w:rPr>
        <w:t>6</w:t>
      </w:r>
      <w:r w:rsidR="00553BD0" w:rsidRPr="002A52CB">
        <w:rPr>
          <w:rFonts w:ascii="Arial" w:hAnsi="Arial" w:cs="Arial"/>
          <w:szCs w:val="24"/>
        </w:rPr>
        <w:t>.</w:t>
      </w:r>
      <w:r w:rsidR="002C3959" w:rsidRPr="002A52CB">
        <w:rPr>
          <w:rFonts w:ascii="Arial" w:hAnsi="Arial" w:cs="Arial"/>
          <w:szCs w:val="24"/>
        </w:rPr>
        <w:t>1</w:t>
      </w:r>
      <w:r w:rsidRPr="002A52CB">
        <w:rPr>
          <w:rFonts w:ascii="Arial" w:hAnsi="Arial" w:cs="Arial"/>
          <w:szCs w:val="24"/>
        </w:rPr>
        <w:t xml:space="preserve">; a decision by </w:t>
      </w:r>
      <w:r w:rsidRPr="002A52CB">
        <w:rPr>
          <w:rFonts w:ascii="Arial" w:hAnsi="Arial" w:cs="Arial"/>
          <w:i/>
          <w:szCs w:val="24"/>
        </w:rPr>
        <w:t>WADA</w:t>
      </w:r>
      <w:r w:rsidRPr="002A52CB">
        <w:rPr>
          <w:rFonts w:ascii="Arial" w:hAnsi="Arial" w:cs="Arial"/>
          <w:szCs w:val="24"/>
        </w:rPr>
        <w:t xml:space="preserve"> assigning </w:t>
      </w:r>
      <w:r w:rsidR="002200BA" w:rsidRPr="002A52CB">
        <w:rPr>
          <w:rFonts w:ascii="Arial" w:hAnsi="Arial" w:cs="Arial"/>
          <w:i/>
          <w:iCs/>
          <w:szCs w:val="24"/>
        </w:rPr>
        <w:t>Results Management</w:t>
      </w:r>
      <w:r w:rsidR="002200BA" w:rsidRPr="002A52CB">
        <w:rPr>
          <w:rFonts w:ascii="Arial" w:hAnsi="Arial" w:cs="Arial"/>
          <w:szCs w:val="24"/>
        </w:rPr>
        <w:t xml:space="preserve"> </w:t>
      </w:r>
      <w:r w:rsidRPr="002A52CB">
        <w:rPr>
          <w:rFonts w:ascii="Arial" w:hAnsi="Arial" w:cs="Arial"/>
          <w:szCs w:val="24"/>
        </w:rPr>
        <w:t xml:space="preserve">under Article 7.1 of the </w:t>
      </w:r>
      <w:r w:rsidRPr="002A52CB">
        <w:rPr>
          <w:rFonts w:ascii="Arial" w:hAnsi="Arial" w:cs="Arial"/>
          <w:i/>
          <w:szCs w:val="24"/>
        </w:rPr>
        <w:t>Code</w:t>
      </w:r>
      <w:r w:rsidRPr="002A52CB">
        <w:rPr>
          <w:rFonts w:ascii="Arial" w:hAnsi="Arial" w:cs="Arial"/>
          <w:szCs w:val="24"/>
        </w:rPr>
        <w:t xml:space="preserve">; a decision by </w:t>
      </w:r>
      <w:r w:rsidR="00C14887" w:rsidRPr="002A52CB">
        <w:rPr>
          <w:rFonts w:ascii="Arial" w:hAnsi="Arial" w:cs="Arial"/>
          <w:szCs w:val="24"/>
        </w:rPr>
        <w:t>Isra</w:t>
      </w:r>
      <w:r w:rsidR="00C263C8" w:rsidRPr="002A52CB">
        <w:rPr>
          <w:rFonts w:ascii="Arial" w:hAnsi="Arial" w:cs="Arial"/>
          <w:szCs w:val="24"/>
        </w:rPr>
        <w:t>e</w:t>
      </w:r>
      <w:r w:rsidR="00C14887" w:rsidRPr="002A52CB">
        <w:rPr>
          <w:rFonts w:ascii="Arial" w:hAnsi="Arial" w:cs="Arial"/>
          <w:szCs w:val="24"/>
        </w:rPr>
        <w:t>l NADO</w:t>
      </w:r>
      <w:r w:rsidRPr="002A52CB">
        <w:rPr>
          <w:rFonts w:ascii="Arial" w:hAnsi="Arial" w:cs="Arial"/>
          <w:i/>
          <w:szCs w:val="24"/>
        </w:rPr>
        <w:t xml:space="preserve"> </w:t>
      </w:r>
      <w:r w:rsidRPr="002A52CB">
        <w:rPr>
          <w:rFonts w:ascii="Arial" w:hAnsi="Arial" w:cs="Arial"/>
          <w:szCs w:val="24"/>
        </w:rPr>
        <w:t xml:space="preserve">not to bring forward an </w:t>
      </w:r>
      <w:r w:rsidRPr="002A52CB">
        <w:rPr>
          <w:rFonts w:ascii="Arial" w:hAnsi="Arial" w:cs="Arial"/>
          <w:i/>
          <w:szCs w:val="24"/>
        </w:rPr>
        <w:t>Adverse Analytical Finding</w:t>
      </w:r>
      <w:r w:rsidRPr="002A52CB">
        <w:rPr>
          <w:rFonts w:ascii="Arial" w:hAnsi="Arial" w:cs="Arial"/>
          <w:szCs w:val="24"/>
        </w:rPr>
        <w:t xml:space="preserve"> or an </w:t>
      </w:r>
      <w:r w:rsidRPr="002A52CB">
        <w:rPr>
          <w:rFonts w:ascii="Arial" w:hAnsi="Arial" w:cs="Arial"/>
          <w:i/>
          <w:szCs w:val="24"/>
        </w:rPr>
        <w:t>Atypical Finding</w:t>
      </w:r>
      <w:r w:rsidRPr="002A52CB">
        <w:rPr>
          <w:rFonts w:ascii="Arial" w:hAnsi="Arial" w:cs="Arial"/>
          <w:szCs w:val="24"/>
        </w:rPr>
        <w:t xml:space="preserve"> as an anti-doping rule violation, or a decision not to go forward with an anti-doping rule violation after an investigation </w:t>
      </w:r>
      <w:r w:rsidR="002200BA" w:rsidRPr="002A52CB">
        <w:rPr>
          <w:rFonts w:ascii="Arial" w:hAnsi="Arial" w:cs="Arial"/>
          <w:szCs w:val="24"/>
        </w:rPr>
        <w:t xml:space="preserve">in accordance with the </w:t>
      </w:r>
      <w:r w:rsidR="002200BA" w:rsidRPr="002A52CB">
        <w:rPr>
          <w:rFonts w:ascii="Arial" w:hAnsi="Arial" w:cs="Arial"/>
          <w:i/>
          <w:iCs/>
          <w:szCs w:val="24"/>
        </w:rPr>
        <w:t>International Standard</w:t>
      </w:r>
      <w:r w:rsidR="002200BA" w:rsidRPr="002A52CB">
        <w:rPr>
          <w:rFonts w:ascii="Arial" w:hAnsi="Arial" w:cs="Arial"/>
          <w:szCs w:val="24"/>
        </w:rPr>
        <w:t xml:space="preserve"> for </w:t>
      </w:r>
      <w:r w:rsidR="002200BA" w:rsidRPr="002A52CB">
        <w:rPr>
          <w:rFonts w:ascii="Arial" w:hAnsi="Arial" w:cs="Arial"/>
          <w:i/>
          <w:iCs/>
          <w:szCs w:val="24"/>
        </w:rPr>
        <w:t>Results Management</w:t>
      </w:r>
      <w:r w:rsidRPr="002A52CB">
        <w:rPr>
          <w:rFonts w:ascii="Arial" w:hAnsi="Arial" w:cs="Arial"/>
          <w:szCs w:val="24"/>
        </w:rPr>
        <w:t>; a decision to impose</w:t>
      </w:r>
      <w:r w:rsidR="002200BA" w:rsidRPr="002A52CB">
        <w:rPr>
          <w:rFonts w:ascii="Arial" w:hAnsi="Arial" w:cs="Arial"/>
          <w:szCs w:val="24"/>
        </w:rPr>
        <w:t>, or lift,</w:t>
      </w:r>
      <w:r w:rsidRPr="002A52CB">
        <w:rPr>
          <w:rFonts w:ascii="Arial" w:hAnsi="Arial" w:cs="Arial"/>
          <w:szCs w:val="24"/>
        </w:rPr>
        <w:t xml:space="preserve"> a </w:t>
      </w:r>
      <w:r w:rsidRPr="002A52CB">
        <w:rPr>
          <w:rFonts w:ascii="Arial" w:hAnsi="Arial" w:cs="Arial"/>
          <w:i/>
          <w:szCs w:val="24"/>
        </w:rPr>
        <w:t>Provisional Suspension</w:t>
      </w:r>
      <w:r w:rsidRPr="002A52CB">
        <w:rPr>
          <w:rFonts w:ascii="Arial" w:hAnsi="Arial" w:cs="Arial"/>
          <w:szCs w:val="24"/>
        </w:rPr>
        <w:t xml:space="preserve"> as a result of a </w:t>
      </w:r>
      <w:r w:rsidRPr="002A52CB">
        <w:rPr>
          <w:rFonts w:ascii="Arial" w:hAnsi="Arial" w:cs="Arial"/>
          <w:i/>
          <w:szCs w:val="24"/>
        </w:rPr>
        <w:t>Provisional Hearing</w:t>
      </w:r>
      <w:r w:rsidR="00E65524" w:rsidRPr="002A52CB">
        <w:rPr>
          <w:rFonts w:ascii="Arial" w:hAnsi="Arial" w:cs="Arial"/>
          <w:i/>
          <w:szCs w:val="24"/>
        </w:rPr>
        <w:t>;</w:t>
      </w:r>
      <w:r w:rsidR="00E43035" w:rsidRPr="002A52CB">
        <w:rPr>
          <w:rFonts w:ascii="Arial" w:hAnsi="Arial" w:cs="Arial"/>
          <w:szCs w:val="24"/>
        </w:rPr>
        <w:t xml:space="preserve"> </w:t>
      </w:r>
      <w:r w:rsidR="00C14887" w:rsidRPr="002A52CB">
        <w:rPr>
          <w:rFonts w:ascii="Arial" w:hAnsi="Arial" w:cs="Arial"/>
          <w:szCs w:val="24"/>
        </w:rPr>
        <w:t>Isra</w:t>
      </w:r>
      <w:r w:rsidR="00C263C8" w:rsidRPr="002A52CB">
        <w:rPr>
          <w:rFonts w:ascii="Arial" w:hAnsi="Arial" w:cs="Arial"/>
          <w:szCs w:val="24"/>
        </w:rPr>
        <w:t>e</w:t>
      </w:r>
      <w:r w:rsidR="00C14887" w:rsidRPr="002A52CB">
        <w:rPr>
          <w:rFonts w:ascii="Arial" w:hAnsi="Arial" w:cs="Arial"/>
          <w:szCs w:val="24"/>
        </w:rPr>
        <w:t>l NADO</w:t>
      </w:r>
      <w:r w:rsidR="00811FCE" w:rsidRPr="002A52CB">
        <w:rPr>
          <w:rFonts w:ascii="Arial" w:hAnsi="Arial" w:cs="Arial"/>
          <w:szCs w:val="24"/>
        </w:rPr>
        <w:t>’s</w:t>
      </w:r>
      <w:r w:rsidR="00E43035" w:rsidRPr="002A52CB">
        <w:rPr>
          <w:rFonts w:ascii="Arial" w:hAnsi="Arial" w:cs="Arial"/>
          <w:szCs w:val="24"/>
        </w:rPr>
        <w:t xml:space="preserve"> failure to comply with</w:t>
      </w:r>
      <w:r w:rsidRPr="002A52CB">
        <w:rPr>
          <w:rFonts w:ascii="Arial" w:hAnsi="Arial" w:cs="Arial"/>
          <w:szCs w:val="24"/>
        </w:rPr>
        <w:t xml:space="preserve"> Article 7.</w:t>
      </w:r>
      <w:r w:rsidR="002200BA" w:rsidRPr="002A52CB">
        <w:rPr>
          <w:rFonts w:ascii="Arial" w:hAnsi="Arial" w:cs="Arial"/>
          <w:szCs w:val="24"/>
        </w:rPr>
        <w:t>4</w:t>
      </w:r>
      <w:r w:rsidR="00E43035" w:rsidRPr="002A52CB">
        <w:rPr>
          <w:rFonts w:ascii="Arial" w:hAnsi="Arial" w:cs="Arial"/>
          <w:szCs w:val="24"/>
        </w:rPr>
        <w:t>;</w:t>
      </w:r>
      <w:r w:rsidRPr="002A52CB">
        <w:rPr>
          <w:rFonts w:ascii="Arial" w:hAnsi="Arial" w:cs="Arial"/>
          <w:szCs w:val="24"/>
        </w:rPr>
        <w:t xml:space="preserve"> </w:t>
      </w:r>
      <w:r w:rsidR="00682CF8" w:rsidRPr="002A52CB">
        <w:rPr>
          <w:rFonts w:ascii="Arial" w:hAnsi="Arial" w:cs="Arial"/>
          <w:szCs w:val="24"/>
        </w:rPr>
        <w:t xml:space="preserve">a decision that </w:t>
      </w:r>
      <w:r w:rsidR="00C14887" w:rsidRPr="002A52CB">
        <w:rPr>
          <w:rFonts w:ascii="Arial" w:hAnsi="Arial" w:cs="Arial"/>
          <w:szCs w:val="24"/>
        </w:rPr>
        <w:t>Isra</w:t>
      </w:r>
      <w:r w:rsidR="00C263C8" w:rsidRPr="002A52CB">
        <w:rPr>
          <w:rFonts w:ascii="Arial" w:hAnsi="Arial" w:cs="Arial"/>
          <w:szCs w:val="24"/>
        </w:rPr>
        <w:t>e</w:t>
      </w:r>
      <w:r w:rsidR="00C14887" w:rsidRPr="002A52CB">
        <w:rPr>
          <w:rFonts w:ascii="Arial" w:hAnsi="Arial" w:cs="Arial"/>
          <w:szCs w:val="24"/>
        </w:rPr>
        <w:t>l NADO</w:t>
      </w:r>
      <w:r w:rsidRPr="002A52CB">
        <w:rPr>
          <w:rFonts w:ascii="Arial" w:hAnsi="Arial" w:cs="Arial"/>
          <w:szCs w:val="24"/>
        </w:rPr>
        <w:t xml:space="preserve"> lacks </w:t>
      </w:r>
      <w:r w:rsidR="002200BA" w:rsidRPr="002A52CB">
        <w:rPr>
          <w:rFonts w:ascii="Arial" w:hAnsi="Arial" w:cs="Arial"/>
          <w:szCs w:val="24"/>
        </w:rPr>
        <w:t xml:space="preserve">authority </w:t>
      </w:r>
      <w:r w:rsidRPr="002A52CB">
        <w:rPr>
          <w:rFonts w:ascii="Arial" w:hAnsi="Arial" w:cs="Arial"/>
          <w:szCs w:val="24"/>
        </w:rPr>
        <w:t xml:space="preserve">to rule on an alleged anti-doping rule violation or its </w:t>
      </w:r>
      <w:r w:rsidRPr="002A52CB">
        <w:rPr>
          <w:rFonts w:ascii="Arial" w:hAnsi="Arial" w:cs="Arial"/>
          <w:i/>
          <w:szCs w:val="24"/>
        </w:rPr>
        <w:t>Consequences</w:t>
      </w:r>
      <w:r w:rsidRPr="002A52CB">
        <w:rPr>
          <w:rFonts w:ascii="Arial" w:hAnsi="Arial" w:cs="Arial"/>
          <w:szCs w:val="24"/>
        </w:rPr>
        <w:t xml:space="preserve">; a decision to suspend, or not suspend, </w:t>
      </w:r>
      <w:r w:rsidR="002200BA" w:rsidRPr="002A52CB">
        <w:rPr>
          <w:rFonts w:ascii="Arial" w:hAnsi="Arial" w:cs="Arial"/>
          <w:i/>
          <w:iCs/>
          <w:szCs w:val="24"/>
        </w:rPr>
        <w:t>Consequences</w:t>
      </w:r>
      <w:r w:rsidRPr="002A52CB">
        <w:rPr>
          <w:rFonts w:ascii="Arial" w:hAnsi="Arial" w:cs="Arial"/>
          <w:szCs w:val="24"/>
        </w:rPr>
        <w:t xml:space="preserve"> </w:t>
      </w:r>
      <w:r w:rsidR="001959D0" w:rsidRPr="002A52CB">
        <w:rPr>
          <w:rFonts w:ascii="Arial" w:hAnsi="Arial" w:cs="Arial"/>
          <w:szCs w:val="24"/>
        </w:rPr>
        <w:t xml:space="preserve">or </w:t>
      </w:r>
      <w:r w:rsidRPr="002A52CB">
        <w:rPr>
          <w:rFonts w:ascii="Arial" w:hAnsi="Arial" w:cs="Arial"/>
          <w:szCs w:val="24"/>
        </w:rPr>
        <w:t xml:space="preserve">to reinstate, or not reinstate, </w:t>
      </w:r>
      <w:r w:rsidR="002200BA" w:rsidRPr="002A52CB">
        <w:rPr>
          <w:rFonts w:ascii="Arial" w:hAnsi="Arial" w:cs="Arial"/>
          <w:i/>
          <w:iCs/>
          <w:szCs w:val="24"/>
        </w:rPr>
        <w:t>Consequences</w:t>
      </w:r>
      <w:r w:rsidRPr="002A52CB">
        <w:rPr>
          <w:rFonts w:ascii="Arial" w:hAnsi="Arial" w:cs="Arial"/>
          <w:szCs w:val="24"/>
        </w:rPr>
        <w:t xml:space="preserve"> under Article 10.</w:t>
      </w:r>
      <w:r w:rsidR="002200BA" w:rsidRPr="002A52CB">
        <w:rPr>
          <w:rFonts w:ascii="Arial" w:hAnsi="Arial" w:cs="Arial"/>
          <w:szCs w:val="24"/>
        </w:rPr>
        <w:t>7</w:t>
      </w:r>
      <w:r w:rsidRPr="002A52CB">
        <w:rPr>
          <w:rFonts w:ascii="Arial" w:hAnsi="Arial" w:cs="Arial"/>
          <w:szCs w:val="24"/>
        </w:rPr>
        <w:t xml:space="preserve">.1; </w:t>
      </w:r>
      <w:r w:rsidR="002200BA" w:rsidRPr="002A52CB">
        <w:rPr>
          <w:rFonts w:ascii="Arial" w:hAnsi="Arial" w:cs="Arial"/>
          <w:szCs w:val="24"/>
        </w:rPr>
        <w:t xml:space="preserve">failure to comply with Articles 7.1.4 and 7.1.5 of the Code; failure to comply with Article 10.8.1; </w:t>
      </w:r>
      <w:r w:rsidRPr="002A52CB">
        <w:rPr>
          <w:rFonts w:ascii="Arial" w:hAnsi="Arial" w:cs="Arial"/>
          <w:szCs w:val="24"/>
        </w:rPr>
        <w:t>a decision under Article 10.1</w:t>
      </w:r>
      <w:r w:rsidR="002200BA" w:rsidRPr="002A52CB">
        <w:rPr>
          <w:rFonts w:ascii="Arial" w:hAnsi="Arial" w:cs="Arial"/>
          <w:szCs w:val="24"/>
        </w:rPr>
        <w:t>4</w:t>
      </w:r>
      <w:r w:rsidRPr="002A52CB">
        <w:rPr>
          <w:rFonts w:ascii="Arial" w:hAnsi="Arial" w:cs="Arial"/>
          <w:szCs w:val="24"/>
        </w:rPr>
        <w:t xml:space="preserve">.3; </w:t>
      </w:r>
      <w:bookmarkStart w:id="253" w:name="_Hlk26278970"/>
      <w:r w:rsidRPr="002A52CB">
        <w:rPr>
          <w:rFonts w:ascii="Arial" w:hAnsi="Arial" w:cs="Arial"/>
          <w:szCs w:val="24"/>
        </w:rPr>
        <w:t xml:space="preserve">a decision by </w:t>
      </w:r>
      <w:r w:rsidR="00C14887" w:rsidRPr="002A52CB">
        <w:rPr>
          <w:rFonts w:ascii="Arial" w:hAnsi="Arial" w:cs="Arial"/>
          <w:szCs w:val="24"/>
        </w:rPr>
        <w:t>Isra</w:t>
      </w:r>
      <w:r w:rsidR="00C263C8" w:rsidRPr="002A52CB">
        <w:rPr>
          <w:rFonts w:ascii="Arial" w:hAnsi="Arial" w:cs="Arial"/>
          <w:szCs w:val="24"/>
        </w:rPr>
        <w:t>e</w:t>
      </w:r>
      <w:r w:rsidR="00C14887" w:rsidRPr="002A52CB">
        <w:rPr>
          <w:rFonts w:ascii="Arial" w:hAnsi="Arial" w:cs="Arial"/>
          <w:szCs w:val="24"/>
        </w:rPr>
        <w:t>l NADO</w:t>
      </w:r>
      <w:r w:rsidRPr="002A52CB">
        <w:rPr>
          <w:rFonts w:ascii="Arial" w:hAnsi="Arial" w:cs="Arial"/>
          <w:szCs w:val="24"/>
        </w:rPr>
        <w:t xml:space="preserve"> not to </w:t>
      </w:r>
      <w:r w:rsidR="002200BA" w:rsidRPr="002A52CB">
        <w:rPr>
          <w:rFonts w:ascii="Arial" w:hAnsi="Arial" w:cs="Arial"/>
          <w:szCs w:val="24"/>
        </w:rPr>
        <w:t xml:space="preserve">implement </w:t>
      </w:r>
      <w:r w:rsidRPr="002A52CB">
        <w:rPr>
          <w:rFonts w:ascii="Arial" w:hAnsi="Arial" w:cs="Arial"/>
          <w:szCs w:val="24"/>
        </w:rPr>
        <w:t xml:space="preserve">another </w:t>
      </w:r>
      <w:r w:rsidRPr="002A52CB">
        <w:rPr>
          <w:rFonts w:ascii="Arial" w:hAnsi="Arial" w:cs="Arial"/>
          <w:i/>
          <w:szCs w:val="24"/>
        </w:rPr>
        <w:t>Anti-Doping Organization’s</w:t>
      </w:r>
      <w:r w:rsidRPr="002A52CB">
        <w:rPr>
          <w:rFonts w:ascii="Arial" w:hAnsi="Arial" w:cs="Arial"/>
          <w:szCs w:val="24"/>
        </w:rPr>
        <w:t xml:space="preserve"> decision under Article 15</w:t>
      </w:r>
      <w:r w:rsidR="00275942" w:rsidRPr="002A52CB">
        <w:rPr>
          <w:rFonts w:ascii="Arial" w:hAnsi="Arial" w:cs="Arial"/>
          <w:szCs w:val="24"/>
        </w:rPr>
        <w:t xml:space="preserve">; and a decision under Article 27.3 of the </w:t>
      </w:r>
      <w:r w:rsidR="00275942" w:rsidRPr="002A52CB">
        <w:rPr>
          <w:rFonts w:ascii="Arial" w:hAnsi="Arial" w:cs="Arial"/>
          <w:i/>
          <w:szCs w:val="24"/>
        </w:rPr>
        <w:t>Code</w:t>
      </w:r>
      <w:r w:rsidRPr="002A52CB">
        <w:rPr>
          <w:rFonts w:ascii="Arial" w:hAnsi="Arial" w:cs="Arial"/>
          <w:szCs w:val="24"/>
        </w:rPr>
        <w:t xml:space="preserve"> may be appealed exclusively as provided in </w:t>
      </w:r>
      <w:r w:rsidR="00AB202A" w:rsidRPr="002A52CB">
        <w:rPr>
          <w:rFonts w:ascii="Arial" w:hAnsi="Arial" w:cs="Arial"/>
          <w:szCs w:val="24"/>
        </w:rPr>
        <w:t xml:space="preserve">this </w:t>
      </w:r>
      <w:r w:rsidR="00020200" w:rsidRPr="002A52CB">
        <w:rPr>
          <w:rFonts w:ascii="Arial" w:hAnsi="Arial" w:cs="Arial"/>
          <w:szCs w:val="24"/>
        </w:rPr>
        <w:t>Article 13.2</w:t>
      </w:r>
      <w:r w:rsidRPr="002A52CB">
        <w:rPr>
          <w:rFonts w:ascii="Arial" w:hAnsi="Arial" w:cs="Arial"/>
          <w:szCs w:val="24"/>
        </w:rPr>
        <w:t>.</w:t>
      </w:r>
      <w:bookmarkEnd w:id="253"/>
    </w:p>
    <w:p w14:paraId="44DB3AE6" w14:textId="77777777" w:rsidR="00475866" w:rsidRPr="002A52CB" w:rsidRDefault="00475866" w:rsidP="00B31E3E">
      <w:pPr>
        <w:jc w:val="both"/>
        <w:rPr>
          <w:rFonts w:ascii="Arial" w:hAnsi="Arial" w:cs="Arial"/>
          <w:szCs w:val="24"/>
        </w:rPr>
      </w:pPr>
    </w:p>
    <w:p w14:paraId="296F5143" w14:textId="77777777" w:rsidR="00FB7690" w:rsidRPr="002A52CB" w:rsidRDefault="002B5C38" w:rsidP="002B5C38">
      <w:pPr>
        <w:ind w:left="2340" w:hanging="900"/>
        <w:jc w:val="both"/>
        <w:rPr>
          <w:rFonts w:ascii="Arial" w:hAnsi="Arial" w:cs="Arial"/>
          <w:szCs w:val="24"/>
        </w:rPr>
      </w:pPr>
      <w:r w:rsidRPr="002A52CB">
        <w:rPr>
          <w:rFonts w:ascii="Arial" w:hAnsi="Arial" w:cs="Arial"/>
          <w:b/>
          <w:szCs w:val="24"/>
        </w:rPr>
        <w:t xml:space="preserve">13.2.1 </w:t>
      </w:r>
      <w:r w:rsidRPr="002A52CB">
        <w:rPr>
          <w:rFonts w:ascii="Arial" w:hAnsi="Arial" w:cs="Arial"/>
          <w:b/>
          <w:szCs w:val="24"/>
        </w:rPr>
        <w:tab/>
      </w:r>
      <w:r w:rsidR="00475866" w:rsidRPr="002A52CB">
        <w:rPr>
          <w:rFonts w:ascii="Arial" w:hAnsi="Arial" w:cs="Arial"/>
          <w:szCs w:val="24"/>
        </w:rPr>
        <w:t xml:space="preserve">Appeals Involving </w:t>
      </w:r>
      <w:r w:rsidR="00475866" w:rsidRPr="002A52CB">
        <w:rPr>
          <w:rFonts w:ascii="Arial" w:hAnsi="Arial" w:cs="Arial"/>
          <w:i/>
          <w:szCs w:val="24"/>
        </w:rPr>
        <w:t>International-Level Athletes</w:t>
      </w:r>
      <w:r w:rsidR="00FB7690" w:rsidRPr="002A52CB">
        <w:rPr>
          <w:rFonts w:ascii="Arial" w:hAnsi="Arial" w:cs="Arial"/>
          <w:szCs w:val="24"/>
        </w:rPr>
        <w:t xml:space="preserve"> or </w:t>
      </w:r>
      <w:r w:rsidR="00FB7690" w:rsidRPr="002A52CB">
        <w:rPr>
          <w:rFonts w:ascii="Arial" w:hAnsi="Arial" w:cs="Arial"/>
          <w:i/>
          <w:szCs w:val="24"/>
        </w:rPr>
        <w:t>International Events</w:t>
      </w:r>
    </w:p>
    <w:p w14:paraId="2E8D4AA9" w14:textId="77777777" w:rsidR="00475866" w:rsidRPr="002A52CB" w:rsidRDefault="00475866" w:rsidP="002B5C38">
      <w:pPr>
        <w:ind w:left="2340" w:hanging="900"/>
        <w:jc w:val="both"/>
        <w:rPr>
          <w:rFonts w:ascii="Arial" w:hAnsi="Arial" w:cs="Arial"/>
          <w:b/>
          <w:szCs w:val="24"/>
        </w:rPr>
      </w:pPr>
    </w:p>
    <w:p w14:paraId="7D760EA1" w14:textId="77777777" w:rsidR="00475866" w:rsidRPr="002A52CB" w:rsidRDefault="00475866" w:rsidP="0003311C">
      <w:pPr>
        <w:ind w:left="1440"/>
        <w:jc w:val="both"/>
        <w:rPr>
          <w:rFonts w:ascii="Arial" w:hAnsi="Arial" w:cs="Arial"/>
          <w:szCs w:val="24"/>
        </w:rPr>
      </w:pPr>
      <w:r w:rsidRPr="002A52CB">
        <w:rPr>
          <w:rFonts w:ascii="Arial" w:hAnsi="Arial" w:cs="Arial"/>
          <w:szCs w:val="24"/>
        </w:rPr>
        <w:t xml:space="preserve">In cases arising from participation in an </w:t>
      </w:r>
      <w:r w:rsidRPr="002A52CB">
        <w:rPr>
          <w:rFonts w:ascii="Arial" w:hAnsi="Arial" w:cs="Arial"/>
          <w:i/>
          <w:szCs w:val="24"/>
        </w:rPr>
        <w:t>International Event</w:t>
      </w:r>
      <w:r w:rsidRPr="002A52CB">
        <w:rPr>
          <w:rFonts w:ascii="Arial" w:hAnsi="Arial" w:cs="Arial"/>
          <w:szCs w:val="24"/>
        </w:rPr>
        <w:t xml:space="preserve"> or in cases involving </w:t>
      </w:r>
      <w:r w:rsidRPr="002A52CB">
        <w:rPr>
          <w:rFonts w:ascii="Arial" w:hAnsi="Arial" w:cs="Arial"/>
          <w:i/>
          <w:szCs w:val="24"/>
        </w:rPr>
        <w:t>International-Level Athletes</w:t>
      </w:r>
      <w:r w:rsidRPr="002A52CB">
        <w:rPr>
          <w:rFonts w:ascii="Arial" w:hAnsi="Arial" w:cs="Arial"/>
          <w:szCs w:val="24"/>
        </w:rPr>
        <w:t xml:space="preserve">, the decision may be appealed exclusively to </w:t>
      </w:r>
      <w:r w:rsidRPr="002A52CB">
        <w:rPr>
          <w:rFonts w:ascii="Arial" w:hAnsi="Arial" w:cs="Arial"/>
          <w:i/>
          <w:szCs w:val="24"/>
        </w:rPr>
        <w:t>CAS</w:t>
      </w:r>
      <w:r w:rsidRPr="002A52CB">
        <w:rPr>
          <w:rFonts w:ascii="Arial" w:hAnsi="Arial" w:cs="Arial"/>
          <w:szCs w:val="24"/>
        </w:rPr>
        <w:t>.</w:t>
      </w:r>
      <w:r w:rsidRPr="002A52CB">
        <w:rPr>
          <w:rFonts w:ascii="Arial" w:hAnsi="Arial" w:cs="Arial"/>
          <w:b/>
          <w:szCs w:val="24"/>
          <w:vertAlign w:val="superscript"/>
        </w:rPr>
        <w:t xml:space="preserve"> </w:t>
      </w:r>
    </w:p>
    <w:p w14:paraId="351C4381" w14:textId="77777777" w:rsidR="006263EB" w:rsidRPr="002A52CB" w:rsidRDefault="006263EB" w:rsidP="002B5C38">
      <w:pPr>
        <w:ind w:left="2340" w:hanging="900"/>
        <w:jc w:val="both"/>
        <w:rPr>
          <w:rFonts w:ascii="Arial" w:hAnsi="Arial" w:cs="Arial"/>
          <w:szCs w:val="24"/>
        </w:rPr>
      </w:pPr>
    </w:p>
    <w:p w14:paraId="18568003" w14:textId="77777777" w:rsidR="00475866" w:rsidRPr="002A52CB" w:rsidRDefault="002B5C38" w:rsidP="002B5C38">
      <w:pPr>
        <w:ind w:left="2340" w:hanging="900"/>
        <w:jc w:val="both"/>
        <w:rPr>
          <w:rFonts w:ascii="Arial" w:hAnsi="Arial" w:cs="Arial"/>
          <w:szCs w:val="24"/>
        </w:rPr>
      </w:pPr>
      <w:r w:rsidRPr="002A52CB">
        <w:rPr>
          <w:rFonts w:ascii="Arial" w:hAnsi="Arial" w:cs="Arial"/>
          <w:b/>
          <w:szCs w:val="24"/>
        </w:rPr>
        <w:t xml:space="preserve">13.2.2 </w:t>
      </w:r>
      <w:r w:rsidRPr="002A52CB">
        <w:rPr>
          <w:rFonts w:ascii="Arial" w:hAnsi="Arial" w:cs="Arial"/>
          <w:b/>
          <w:szCs w:val="24"/>
        </w:rPr>
        <w:tab/>
      </w:r>
      <w:r w:rsidR="00475866" w:rsidRPr="002A52CB">
        <w:rPr>
          <w:rFonts w:ascii="Arial" w:hAnsi="Arial" w:cs="Arial"/>
          <w:szCs w:val="24"/>
        </w:rPr>
        <w:t xml:space="preserve">Appeals Involving Other </w:t>
      </w:r>
      <w:r w:rsidR="00475866" w:rsidRPr="002A52CB">
        <w:rPr>
          <w:rFonts w:ascii="Arial" w:hAnsi="Arial" w:cs="Arial"/>
          <w:i/>
          <w:szCs w:val="24"/>
        </w:rPr>
        <w:t>Athletes</w:t>
      </w:r>
      <w:r w:rsidR="00475866" w:rsidRPr="002A52CB">
        <w:rPr>
          <w:rFonts w:ascii="Arial" w:hAnsi="Arial" w:cs="Arial"/>
          <w:szCs w:val="24"/>
        </w:rPr>
        <w:t xml:space="preserve"> </w:t>
      </w:r>
      <w:r w:rsidR="00095F02" w:rsidRPr="002A52CB">
        <w:rPr>
          <w:rFonts w:ascii="Arial" w:hAnsi="Arial" w:cs="Arial"/>
          <w:szCs w:val="24"/>
        </w:rPr>
        <w:t xml:space="preserve">or Other </w:t>
      </w:r>
      <w:r w:rsidR="00095F02" w:rsidRPr="002A52CB">
        <w:rPr>
          <w:rFonts w:ascii="Arial" w:hAnsi="Arial" w:cs="Arial"/>
          <w:i/>
          <w:szCs w:val="24"/>
        </w:rPr>
        <w:t>Persons</w:t>
      </w:r>
    </w:p>
    <w:p w14:paraId="4979A5E4" w14:textId="77777777" w:rsidR="00335322" w:rsidRPr="002A52CB" w:rsidRDefault="00335322" w:rsidP="002B5C38">
      <w:pPr>
        <w:ind w:left="2340" w:hanging="900"/>
        <w:jc w:val="both"/>
        <w:rPr>
          <w:rFonts w:ascii="Arial" w:hAnsi="Arial" w:cs="Arial"/>
          <w:szCs w:val="24"/>
        </w:rPr>
      </w:pPr>
    </w:p>
    <w:p w14:paraId="5ADDFB83" w14:textId="43D5EC7D" w:rsidR="004C2FFB" w:rsidRPr="002A52CB" w:rsidRDefault="00335322" w:rsidP="000C0DB5">
      <w:pPr>
        <w:ind w:left="1440"/>
        <w:jc w:val="both"/>
        <w:rPr>
          <w:rFonts w:ascii="Arial" w:hAnsi="Arial" w:cs="Arial"/>
          <w:szCs w:val="24"/>
        </w:rPr>
      </w:pPr>
      <w:r w:rsidRPr="002A52CB">
        <w:rPr>
          <w:rFonts w:ascii="Arial" w:hAnsi="Arial" w:cs="Arial"/>
          <w:szCs w:val="24"/>
        </w:rPr>
        <w:t xml:space="preserve">In cases where Article 13.2.1 is not applicable, the decision may be appealed to </w:t>
      </w:r>
      <w:r w:rsidR="00C14887" w:rsidRPr="002A52CB">
        <w:rPr>
          <w:rFonts w:ascii="Arial" w:hAnsi="Arial" w:cs="Arial"/>
          <w:szCs w:val="24"/>
        </w:rPr>
        <w:t>Isra</w:t>
      </w:r>
      <w:r w:rsidR="000C0DB5" w:rsidRPr="002A52CB">
        <w:rPr>
          <w:rFonts w:ascii="Arial" w:hAnsi="Arial" w:cs="Arial"/>
          <w:szCs w:val="24"/>
        </w:rPr>
        <w:t>e</w:t>
      </w:r>
      <w:r w:rsidR="00C14887" w:rsidRPr="002A52CB">
        <w:rPr>
          <w:rFonts w:ascii="Arial" w:hAnsi="Arial" w:cs="Arial"/>
          <w:szCs w:val="24"/>
        </w:rPr>
        <w:t>l NADO</w:t>
      </w:r>
      <w:r w:rsidR="00702A01" w:rsidRPr="002A52CB">
        <w:rPr>
          <w:rFonts w:ascii="Arial" w:hAnsi="Arial" w:cs="Arial"/>
          <w:szCs w:val="24"/>
        </w:rPr>
        <w:t>’s Appeal Panel</w:t>
      </w:r>
      <w:r w:rsidRPr="002A52CB">
        <w:rPr>
          <w:rFonts w:ascii="Arial" w:hAnsi="Arial" w:cs="Arial"/>
          <w:szCs w:val="24"/>
        </w:rPr>
        <w:t xml:space="preserve">. </w:t>
      </w:r>
      <w:r w:rsidR="00401B6C" w:rsidRPr="002A52CB">
        <w:rPr>
          <w:rFonts w:ascii="Arial" w:hAnsi="Arial" w:cs="Arial"/>
          <w:szCs w:val="24"/>
        </w:rPr>
        <w:t xml:space="preserve">The appeal process shall be carried out in accordance with the </w:t>
      </w:r>
      <w:r w:rsidR="00401B6C" w:rsidRPr="002A52CB">
        <w:rPr>
          <w:rFonts w:ascii="Arial" w:hAnsi="Arial" w:cs="Arial"/>
          <w:i/>
          <w:szCs w:val="24"/>
        </w:rPr>
        <w:t xml:space="preserve">International Standard </w:t>
      </w:r>
      <w:r w:rsidR="00401B6C" w:rsidRPr="002A52CB">
        <w:rPr>
          <w:rFonts w:ascii="Arial" w:hAnsi="Arial" w:cs="Arial"/>
          <w:szCs w:val="24"/>
        </w:rPr>
        <w:t xml:space="preserve">for </w:t>
      </w:r>
      <w:r w:rsidR="00401B6C" w:rsidRPr="002A52CB">
        <w:rPr>
          <w:rFonts w:ascii="Arial" w:hAnsi="Arial" w:cs="Arial"/>
          <w:i/>
          <w:szCs w:val="24"/>
        </w:rPr>
        <w:t>Results Management</w:t>
      </w:r>
      <w:r w:rsidR="00401B6C" w:rsidRPr="002A52CB">
        <w:rPr>
          <w:rFonts w:ascii="Arial" w:hAnsi="Arial" w:cs="Arial"/>
          <w:szCs w:val="24"/>
        </w:rPr>
        <w:t xml:space="preserve">. </w:t>
      </w:r>
    </w:p>
    <w:p w14:paraId="1106A8B5" w14:textId="77777777" w:rsidR="004C2FFB" w:rsidRPr="002A52CB" w:rsidRDefault="004C2FFB" w:rsidP="004C2FFB">
      <w:pPr>
        <w:pStyle w:val="NormalWeb"/>
        <w:spacing w:before="0" w:beforeAutospacing="0" w:after="0" w:afterAutospacing="0"/>
        <w:jc w:val="both"/>
        <w:rPr>
          <w:rFonts w:ascii="Arial" w:hAnsi="Arial" w:cs="Arial"/>
        </w:rPr>
      </w:pPr>
    </w:p>
    <w:p w14:paraId="4782F29B" w14:textId="13298337" w:rsidR="00335322" w:rsidRPr="002A52CB" w:rsidRDefault="00335322" w:rsidP="00C14887">
      <w:pPr>
        <w:ind w:left="3060" w:hanging="900"/>
        <w:jc w:val="both"/>
        <w:rPr>
          <w:rFonts w:ascii="Arial" w:hAnsi="Arial" w:cs="Arial"/>
          <w:szCs w:val="24"/>
        </w:rPr>
      </w:pPr>
      <w:r w:rsidRPr="002A52CB">
        <w:rPr>
          <w:rFonts w:ascii="Arial" w:hAnsi="Arial" w:cs="Arial"/>
          <w:b/>
          <w:szCs w:val="24"/>
        </w:rPr>
        <w:t>13.2.2.1</w:t>
      </w:r>
      <w:r w:rsidRPr="002A52CB">
        <w:rPr>
          <w:rFonts w:ascii="Arial" w:hAnsi="Arial" w:cs="Arial"/>
          <w:szCs w:val="24"/>
        </w:rPr>
        <w:t xml:space="preserve"> </w:t>
      </w:r>
      <w:r w:rsidR="00967F32" w:rsidRPr="002A52CB">
        <w:rPr>
          <w:rFonts w:ascii="Arial" w:hAnsi="Arial" w:cs="Arial"/>
          <w:szCs w:val="24"/>
        </w:rPr>
        <w:tab/>
      </w:r>
      <w:r w:rsidRPr="002A52CB">
        <w:rPr>
          <w:rFonts w:ascii="Arial" w:hAnsi="Arial" w:cs="Arial"/>
          <w:szCs w:val="24"/>
        </w:rPr>
        <w:t xml:space="preserve">Hearings before </w:t>
      </w:r>
      <w:r w:rsidR="00C14887" w:rsidRPr="002A52CB">
        <w:rPr>
          <w:rFonts w:ascii="Arial" w:hAnsi="Arial" w:cs="Arial"/>
          <w:szCs w:val="24"/>
        </w:rPr>
        <w:t>Isra</w:t>
      </w:r>
      <w:r w:rsidR="00C263C8" w:rsidRPr="002A52CB">
        <w:rPr>
          <w:rFonts w:ascii="Arial" w:hAnsi="Arial" w:cs="Arial"/>
          <w:szCs w:val="24"/>
        </w:rPr>
        <w:t>e</w:t>
      </w:r>
      <w:r w:rsidR="00C14887" w:rsidRPr="002A52CB">
        <w:rPr>
          <w:rFonts w:ascii="Arial" w:hAnsi="Arial" w:cs="Arial"/>
          <w:szCs w:val="24"/>
        </w:rPr>
        <w:t>l NADO</w:t>
      </w:r>
      <w:r w:rsidR="001930F4" w:rsidRPr="002A52CB">
        <w:rPr>
          <w:rFonts w:ascii="Arial" w:hAnsi="Arial" w:cs="Arial"/>
          <w:szCs w:val="24"/>
        </w:rPr>
        <w:t xml:space="preserve">’s </w:t>
      </w:r>
      <w:r w:rsidR="0003785A" w:rsidRPr="002A52CB">
        <w:rPr>
          <w:rFonts w:ascii="Arial" w:hAnsi="Arial" w:cs="Arial"/>
          <w:szCs w:val="24"/>
        </w:rPr>
        <w:t>A</w:t>
      </w:r>
      <w:r w:rsidR="001930F4" w:rsidRPr="002A52CB">
        <w:rPr>
          <w:rFonts w:ascii="Arial" w:hAnsi="Arial" w:cs="Arial"/>
          <w:szCs w:val="24"/>
        </w:rPr>
        <w:t xml:space="preserve">ppeal </w:t>
      </w:r>
      <w:r w:rsidR="0003785A" w:rsidRPr="002A52CB">
        <w:rPr>
          <w:rFonts w:ascii="Arial" w:hAnsi="Arial" w:cs="Arial"/>
          <w:szCs w:val="24"/>
        </w:rPr>
        <w:t>P</w:t>
      </w:r>
      <w:r w:rsidR="001930F4" w:rsidRPr="002A52CB">
        <w:rPr>
          <w:rFonts w:ascii="Arial" w:hAnsi="Arial" w:cs="Arial"/>
          <w:szCs w:val="24"/>
        </w:rPr>
        <w:t>anel</w:t>
      </w:r>
    </w:p>
    <w:p w14:paraId="05A20FC2" w14:textId="77777777" w:rsidR="00335322" w:rsidRPr="002A52CB" w:rsidRDefault="00335322" w:rsidP="00FD3E47">
      <w:pPr>
        <w:ind w:left="1260"/>
        <w:jc w:val="both"/>
        <w:rPr>
          <w:rFonts w:ascii="Arial" w:hAnsi="Arial" w:cs="Arial"/>
          <w:i/>
          <w:szCs w:val="24"/>
        </w:rPr>
      </w:pPr>
    </w:p>
    <w:p w14:paraId="35434B16" w14:textId="06E0EF28" w:rsidR="001930F4" w:rsidRPr="002A52CB" w:rsidRDefault="00335322" w:rsidP="00C14887">
      <w:pPr>
        <w:ind w:left="4140" w:hanging="1080"/>
        <w:jc w:val="both"/>
        <w:rPr>
          <w:rFonts w:ascii="Arial" w:hAnsi="Arial" w:cs="Arial"/>
          <w:b/>
          <w:szCs w:val="24"/>
        </w:rPr>
      </w:pPr>
      <w:r w:rsidRPr="002A52CB">
        <w:rPr>
          <w:rFonts w:ascii="Arial" w:hAnsi="Arial" w:cs="Arial"/>
          <w:b/>
          <w:szCs w:val="24"/>
        </w:rPr>
        <w:lastRenderedPageBreak/>
        <w:t>13.2.2.1.1</w:t>
      </w:r>
      <w:r w:rsidR="00201615" w:rsidRPr="002A52CB">
        <w:rPr>
          <w:rFonts w:ascii="Arial" w:hAnsi="Arial" w:cs="Arial"/>
          <w:b/>
          <w:szCs w:val="24"/>
        </w:rPr>
        <w:tab/>
      </w:r>
      <w:r w:rsidR="001930F4" w:rsidRPr="002A52CB">
        <w:rPr>
          <w:rFonts w:ascii="Arial" w:hAnsi="Arial" w:cs="Arial"/>
          <w:szCs w:val="24"/>
        </w:rPr>
        <w:t xml:space="preserve">The </w:t>
      </w:r>
      <w:r w:rsidR="0003785A" w:rsidRPr="002A52CB">
        <w:rPr>
          <w:rFonts w:ascii="Arial" w:hAnsi="Arial" w:cs="Arial"/>
          <w:szCs w:val="24"/>
        </w:rPr>
        <w:t>A</w:t>
      </w:r>
      <w:r w:rsidR="001930F4" w:rsidRPr="002A52CB">
        <w:rPr>
          <w:rFonts w:ascii="Arial" w:hAnsi="Arial" w:cs="Arial"/>
          <w:szCs w:val="24"/>
        </w:rPr>
        <w:t xml:space="preserve">ppeal </w:t>
      </w:r>
      <w:r w:rsidR="0003785A" w:rsidRPr="002A52CB">
        <w:rPr>
          <w:rFonts w:ascii="Arial" w:hAnsi="Arial" w:cs="Arial"/>
          <w:szCs w:val="24"/>
        </w:rPr>
        <w:t>P</w:t>
      </w:r>
      <w:r w:rsidR="001930F4" w:rsidRPr="002A52CB">
        <w:rPr>
          <w:rFonts w:ascii="Arial" w:hAnsi="Arial" w:cs="Arial"/>
          <w:szCs w:val="24"/>
        </w:rPr>
        <w:t xml:space="preserve">anel </w:t>
      </w:r>
      <w:r w:rsidR="00C263C8" w:rsidRPr="002A52CB">
        <w:rPr>
          <w:rFonts w:ascii="Arial" w:hAnsi="Arial" w:cs="Arial"/>
          <w:szCs w:val="24"/>
        </w:rPr>
        <w:t xml:space="preserve">appointed by Israel NADO (Israel NADO’s Appeal Panel) </w:t>
      </w:r>
      <w:r w:rsidR="001930F4" w:rsidRPr="002A52CB">
        <w:rPr>
          <w:rFonts w:ascii="Arial" w:hAnsi="Arial" w:cs="Arial"/>
          <w:szCs w:val="24"/>
        </w:rPr>
        <w:t>shall consist of an independent Chair and two</w:t>
      </w:r>
      <w:r w:rsidR="00854A19" w:rsidRPr="002A52CB">
        <w:rPr>
          <w:rFonts w:ascii="Arial" w:hAnsi="Arial" w:cs="Arial"/>
          <w:szCs w:val="24"/>
        </w:rPr>
        <w:t xml:space="preserve"> (2)</w:t>
      </w:r>
      <w:r w:rsidR="001930F4" w:rsidRPr="002A52CB">
        <w:rPr>
          <w:rFonts w:ascii="Arial" w:hAnsi="Arial" w:cs="Arial"/>
          <w:szCs w:val="24"/>
        </w:rPr>
        <w:t xml:space="preserve"> other independent members.</w:t>
      </w:r>
      <w:r w:rsidR="001930F4" w:rsidRPr="002A52CB">
        <w:rPr>
          <w:rFonts w:ascii="Arial" w:hAnsi="Arial" w:cs="Arial"/>
          <w:b/>
          <w:szCs w:val="24"/>
        </w:rPr>
        <w:t xml:space="preserve"> </w:t>
      </w:r>
    </w:p>
    <w:p w14:paraId="71A45B03" w14:textId="77777777" w:rsidR="001930F4" w:rsidRPr="002A52CB" w:rsidRDefault="001930F4" w:rsidP="00FD3E47">
      <w:pPr>
        <w:ind w:left="1980"/>
        <w:jc w:val="both"/>
        <w:rPr>
          <w:rFonts w:ascii="Arial" w:hAnsi="Arial" w:cs="Arial"/>
          <w:b/>
          <w:szCs w:val="24"/>
        </w:rPr>
      </w:pPr>
    </w:p>
    <w:p w14:paraId="494481FE" w14:textId="77777777" w:rsidR="00335322" w:rsidRPr="002A52CB" w:rsidRDefault="001930F4" w:rsidP="00FD3E47">
      <w:pPr>
        <w:ind w:left="4140" w:hanging="1080"/>
        <w:jc w:val="both"/>
        <w:rPr>
          <w:rFonts w:ascii="Arial" w:hAnsi="Arial" w:cs="Arial"/>
          <w:szCs w:val="24"/>
        </w:rPr>
      </w:pPr>
      <w:r w:rsidRPr="002A52CB">
        <w:rPr>
          <w:rFonts w:ascii="Arial" w:hAnsi="Arial" w:cs="Arial"/>
          <w:b/>
          <w:szCs w:val="24"/>
        </w:rPr>
        <w:t>13.2.2.1.2</w:t>
      </w:r>
      <w:r w:rsidRPr="002A52CB">
        <w:rPr>
          <w:rFonts w:ascii="Arial" w:hAnsi="Arial" w:cs="Arial"/>
          <w:szCs w:val="24"/>
        </w:rPr>
        <w:t xml:space="preserve"> </w:t>
      </w:r>
      <w:r w:rsidR="00201615" w:rsidRPr="002A52CB">
        <w:rPr>
          <w:rFonts w:ascii="Arial" w:hAnsi="Arial" w:cs="Arial"/>
          <w:szCs w:val="24"/>
        </w:rPr>
        <w:tab/>
      </w:r>
      <w:r w:rsidRPr="002A52CB">
        <w:rPr>
          <w:rFonts w:ascii="Arial" w:hAnsi="Arial" w:cs="Arial"/>
          <w:szCs w:val="24"/>
        </w:rPr>
        <w:t xml:space="preserve">Each member shall be appointed by taking into consideration their requisite anti-doping experience including their legal, sports, medical and/or scientific expertise. Each member shall be appointed for a once renewable term of three </w:t>
      </w:r>
      <w:r w:rsidR="00854A19" w:rsidRPr="002A52CB">
        <w:rPr>
          <w:rFonts w:ascii="Arial" w:hAnsi="Arial" w:cs="Arial"/>
          <w:szCs w:val="24"/>
        </w:rPr>
        <w:t xml:space="preserve">(3) </w:t>
      </w:r>
      <w:r w:rsidRPr="002A52CB">
        <w:rPr>
          <w:rFonts w:ascii="Arial" w:hAnsi="Arial" w:cs="Arial"/>
          <w:szCs w:val="24"/>
        </w:rPr>
        <w:t>years.</w:t>
      </w:r>
      <w:r w:rsidRPr="002A52CB" w:rsidDel="001930F4">
        <w:rPr>
          <w:rFonts w:ascii="Arial" w:hAnsi="Arial" w:cs="Arial"/>
          <w:szCs w:val="24"/>
        </w:rPr>
        <w:t xml:space="preserve"> </w:t>
      </w:r>
    </w:p>
    <w:p w14:paraId="643BC982" w14:textId="77777777" w:rsidR="001930F4" w:rsidRPr="002A52CB" w:rsidRDefault="001930F4" w:rsidP="00FD3E47">
      <w:pPr>
        <w:ind w:left="4140" w:hanging="1080"/>
        <w:jc w:val="both"/>
        <w:rPr>
          <w:rFonts w:ascii="Arial" w:hAnsi="Arial" w:cs="Arial"/>
          <w:szCs w:val="24"/>
        </w:rPr>
      </w:pPr>
    </w:p>
    <w:p w14:paraId="64AE7111" w14:textId="62FE5BCB" w:rsidR="001930F4" w:rsidRPr="002A52CB" w:rsidRDefault="001930F4" w:rsidP="00C14887">
      <w:pPr>
        <w:ind w:left="4140" w:hanging="1080"/>
        <w:jc w:val="both"/>
        <w:rPr>
          <w:rFonts w:ascii="Arial" w:hAnsi="Arial" w:cs="Arial"/>
          <w:szCs w:val="24"/>
        </w:rPr>
      </w:pPr>
      <w:r w:rsidRPr="002A52CB">
        <w:rPr>
          <w:rFonts w:ascii="Arial" w:hAnsi="Arial" w:cs="Arial"/>
          <w:b/>
          <w:szCs w:val="24"/>
        </w:rPr>
        <w:t>13.2.2.1.3</w:t>
      </w:r>
      <w:r w:rsidRPr="002A52CB">
        <w:rPr>
          <w:rFonts w:ascii="Arial" w:hAnsi="Arial" w:cs="Arial"/>
          <w:szCs w:val="24"/>
        </w:rPr>
        <w:t xml:space="preserve"> </w:t>
      </w:r>
      <w:r w:rsidR="00201615" w:rsidRPr="002A52CB">
        <w:rPr>
          <w:rFonts w:ascii="Arial" w:hAnsi="Arial" w:cs="Arial"/>
          <w:szCs w:val="24"/>
        </w:rPr>
        <w:tab/>
      </w:r>
      <w:r w:rsidRPr="002A52CB">
        <w:rPr>
          <w:rFonts w:ascii="Arial" w:hAnsi="Arial" w:cs="Arial"/>
          <w:szCs w:val="24"/>
        </w:rPr>
        <w:t xml:space="preserve">The appointed members shall be </w:t>
      </w:r>
      <w:proofErr w:type="gramStart"/>
      <w:r w:rsidRPr="002A52CB">
        <w:rPr>
          <w:rFonts w:ascii="Arial" w:hAnsi="Arial" w:cs="Arial"/>
          <w:i/>
          <w:szCs w:val="24"/>
        </w:rPr>
        <w:t>Operationally</w:t>
      </w:r>
      <w:proofErr w:type="gramEnd"/>
      <w:r w:rsidRPr="002A52CB">
        <w:rPr>
          <w:rFonts w:ascii="Arial" w:hAnsi="Arial" w:cs="Arial"/>
          <w:i/>
          <w:szCs w:val="24"/>
        </w:rPr>
        <w:t xml:space="preserve"> </w:t>
      </w:r>
      <w:r w:rsidRPr="002A52CB">
        <w:rPr>
          <w:rFonts w:ascii="Arial" w:hAnsi="Arial" w:cs="Arial"/>
          <w:szCs w:val="24"/>
        </w:rPr>
        <w:t xml:space="preserve">and </w:t>
      </w:r>
      <w:r w:rsidRPr="002A52CB">
        <w:rPr>
          <w:rFonts w:ascii="Arial" w:hAnsi="Arial" w:cs="Arial"/>
          <w:i/>
          <w:szCs w:val="24"/>
        </w:rPr>
        <w:t>Institutionally Independent</w:t>
      </w:r>
      <w:r w:rsidRPr="002A52CB">
        <w:rPr>
          <w:rFonts w:ascii="Arial" w:hAnsi="Arial" w:cs="Arial"/>
          <w:szCs w:val="24"/>
        </w:rPr>
        <w:t xml:space="preserve">. Board members, staff members, commission members, consultants and officials of </w:t>
      </w:r>
      <w:r w:rsidR="00C14887" w:rsidRPr="002A52CB">
        <w:rPr>
          <w:rFonts w:ascii="Arial" w:hAnsi="Arial" w:cs="Arial"/>
          <w:szCs w:val="24"/>
        </w:rPr>
        <w:t>Isra</w:t>
      </w:r>
      <w:r w:rsidR="00C263C8" w:rsidRPr="002A52CB">
        <w:rPr>
          <w:rFonts w:ascii="Arial" w:hAnsi="Arial" w:cs="Arial"/>
          <w:szCs w:val="24"/>
        </w:rPr>
        <w:t>e</w:t>
      </w:r>
      <w:r w:rsidR="00C14887" w:rsidRPr="002A52CB">
        <w:rPr>
          <w:rFonts w:ascii="Arial" w:hAnsi="Arial" w:cs="Arial"/>
          <w:szCs w:val="24"/>
        </w:rPr>
        <w:t>l NADO</w:t>
      </w:r>
      <w:r w:rsidRPr="002A52CB">
        <w:rPr>
          <w:rFonts w:ascii="Arial" w:hAnsi="Arial" w:cs="Arial"/>
          <w:szCs w:val="24"/>
        </w:rPr>
        <w:t xml:space="preserve"> or its affiliates</w:t>
      </w:r>
      <w:r w:rsidR="00284AE3" w:rsidRPr="002A52CB">
        <w:rPr>
          <w:rFonts w:ascii="Arial" w:hAnsi="Arial" w:cs="Arial"/>
          <w:szCs w:val="24"/>
        </w:rPr>
        <w:t xml:space="preserve"> (such as a </w:t>
      </w:r>
      <w:r w:rsidR="00284AE3" w:rsidRPr="002A52CB">
        <w:rPr>
          <w:rFonts w:ascii="Arial" w:hAnsi="Arial" w:cs="Arial"/>
          <w:i/>
          <w:szCs w:val="24"/>
        </w:rPr>
        <w:t>Delegated Third Party</w:t>
      </w:r>
      <w:r w:rsidR="00284AE3" w:rsidRPr="002A52CB">
        <w:rPr>
          <w:rFonts w:ascii="Arial" w:hAnsi="Arial" w:cs="Arial"/>
          <w:szCs w:val="24"/>
        </w:rPr>
        <w:t>)</w:t>
      </w:r>
      <w:r w:rsidRPr="002A52CB">
        <w:rPr>
          <w:rFonts w:ascii="Arial" w:hAnsi="Arial" w:cs="Arial"/>
          <w:szCs w:val="24"/>
        </w:rPr>
        <w:t xml:space="preserve">, as well as any </w:t>
      </w:r>
      <w:r w:rsidRPr="002A52CB">
        <w:rPr>
          <w:rFonts w:ascii="Arial" w:hAnsi="Arial" w:cs="Arial"/>
          <w:i/>
          <w:szCs w:val="24"/>
        </w:rPr>
        <w:t>Person</w:t>
      </w:r>
      <w:r w:rsidRPr="002A52CB">
        <w:rPr>
          <w:rFonts w:ascii="Arial" w:hAnsi="Arial" w:cs="Arial"/>
          <w:szCs w:val="24"/>
        </w:rPr>
        <w:t xml:space="preserve"> involved in the investigation</w:t>
      </w:r>
      <w:r w:rsidR="00284AE3" w:rsidRPr="002A52CB">
        <w:rPr>
          <w:rFonts w:ascii="Arial" w:hAnsi="Arial" w:cs="Arial"/>
          <w:szCs w:val="24"/>
        </w:rPr>
        <w:t>,</w:t>
      </w:r>
      <w:r w:rsidRPr="002A52CB">
        <w:rPr>
          <w:rFonts w:ascii="Arial" w:hAnsi="Arial" w:cs="Arial"/>
          <w:szCs w:val="24"/>
        </w:rPr>
        <w:t xml:space="preserve"> pre-adjudication</w:t>
      </w:r>
      <w:r w:rsidR="00284AE3" w:rsidRPr="002A52CB">
        <w:rPr>
          <w:rFonts w:ascii="Arial" w:hAnsi="Arial" w:cs="Arial"/>
          <w:szCs w:val="24"/>
        </w:rPr>
        <w:t xml:space="preserve"> or </w:t>
      </w:r>
      <w:r w:rsidR="00284AE3" w:rsidRPr="002A52CB">
        <w:rPr>
          <w:rFonts w:ascii="Arial" w:hAnsi="Arial" w:cs="Arial"/>
          <w:i/>
          <w:szCs w:val="24"/>
        </w:rPr>
        <w:t>Results Management</w:t>
      </w:r>
      <w:r w:rsidRPr="002A52CB">
        <w:rPr>
          <w:rFonts w:ascii="Arial" w:hAnsi="Arial" w:cs="Arial"/>
          <w:szCs w:val="24"/>
        </w:rPr>
        <w:t xml:space="preserve"> of the matter, cannot be appointed as members and/or clerks of </w:t>
      </w:r>
      <w:r w:rsidR="00C14887" w:rsidRPr="002A52CB">
        <w:rPr>
          <w:rFonts w:ascii="Arial" w:hAnsi="Arial" w:cs="Arial"/>
          <w:szCs w:val="24"/>
        </w:rPr>
        <w:t>Isra</w:t>
      </w:r>
      <w:r w:rsidR="00C263C8" w:rsidRPr="002A52CB">
        <w:rPr>
          <w:rFonts w:ascii="Arial" w:hAnsi="Arial" w:cs="Arial"/>
          <w:szCs w:val="24"/>
        </w:rPr>
        <w:t>e</w:t>
      </w:r>
      <w:r w:rsidR="00C14887" w:rsidRPr="002A52CB">
        <w:rPr>
          <w:rFonts w:ascii="Arial" w:hAnsi="Arial" w:cs="Arial"/>
          <w:szCs w:val="24"/>
        </w:rPr>
        <w:t>l NADO</w:t>
      </w:r>
      <w:r w:rsidRPr="002A52CB">
        <w:rPr>
          <w:rFonts w:ascii="Arial" w:hAnsi="Arial" w:cs="Arial"/>
          <w:szCs w:val="24"/>
        </w:rPr>
        <w:t xml:space="preserve">’s </w:t>
      </w:r>
      <w:r w:rsidR="0003785A" w:rsidRPr="002A52CB">
        <w:rPr>
          <w:rFonts w:ascii="Arial" w:hAnsi="Arial" w:cs="Arial"/>
          <w:szCs w:val="24"/>
        </w:rPr>
        <w:t>A</w:t>
      </w:r>
      <w:r w:rsidRPr="002A52CB">
        <w:rPr>
          <w:rFonts w:ascii="Arial" w:hAnsi="Arial" w:cs="Arial"/>
          <w:szCs w:val="24"/>
        </w:rPr>
        <w:t xml:space="preserve">ppeal </w:t>
      </w:r>
      <w:r w:rsidR="0003785A" w:rsidRPr="002A52CB">
        <w:rPr>
          <w:rFonts w:ascii="Arial" w:hAnsi="Arial" w:cs="Arial"/>
          <w:szCs w:val="24"/>
        </w:rPr>
        <w:t>P</w:t>
      </w:r>
      <w:r w:rsidRPr="002A52CB">
        <w:rPr>
          <w:rFonts w:ascii="Arial" w:hAnsi="Arial" w:cs="Arial"/>
          <w:szCs w:val="24"/>
        </w:rPr>
        <w:t xml:space="preserve">anel. In particular, no member shall have previously considered any </w:t>
      </w:r>
      <w:r w:rsidRPr="002A52CB">
        <w:rPr>
          <w:rFonts w:ascii="Arial" w:hAnsi="Arial" w:cs="Arial"/>
          <w:i/>
          <w:szCs w:val="24"/>
        </w:rPr>
        <w:t>TUE</w:t>
      </w:r>
      <w:r w:rsidRPr="002A52CB">
        <w:rPr>
          <w:rFonts w:ascii="Arial" w:hAnsi="Arial" w:cs="Arial"/>
          <w:szCs w:val="24"/>
        </w:rPr>
        <w:t xml:space="preserve"> application, </w:t>
      </w:r>
      <w:r w:rsidRPr="002A52CB">
        <w:rPr>
          <w:rFonts w:ascii="Arial" w:hAnsi="Arial" w:cs="Arial"/>
          <w:i/>
          <w:szCs w:val="24"/>
        </w:rPr>
        <w:t>Results Management</w:t>
      </w:r>
      <w:r w:rsidRPr="002A52CB">
        <w:rPr>
          <w:rFonts w:ascii="Arial" w:hAnsi="Arial" w:cs="Arial"/>
          <w:szCs w:val="24"/>
        </w:rPr>
        <w:t xml:space="preserve"> decision, first instance</w:t>
      </w:r>
      <w:r w:rsidR="00C8557C" w:rsidRPr="002A52CB">
        <w:rPr>
          <w:rFonts w:ascii="Arial" w:hAnsi="Arial" w:cs="Arial"/>
          <w:szCs w:val="24"/>
        </w:rPr>
        <w:t>,</w:t>
      </w:r>
      <w:r w:rsidRPr="002A52CB">
        <w:rPr>
          <w:rFonts w:ascii="Arial" w:hAnsi="Arial" w:cs="Arial"/>
          <w:szCs w:val="24"/>
        </w:rPr>
        <w:t xml:space="preserve"> or appeal involving the same </w:t>
      </w:r>
      <w:r w:rsidRPr="002A52CB">
        <w:rPr>
          <w:rFonts w:ascii="Arial" w:hAnsi="Arial" w:cs="Arial"/>
          <w:i/>
          <w:szCs w:val="24"/>
        </w:rPr>
        <w:t>Athlete</w:t>
      </w:r>
      <w:r w:rsidRPr="002A52CB">
        <w:rPr>
          <w:rFonts w:ascii="Arial" w:hAnsi="Arial" w:cs="Arial"/>
          <w:szCs w:val="24"/>
        </w:rPr>
        <w:t xml:space="preserve"> in a given case.</w:t>
      </w:r>
    </w:p>
    <w:p w14:paraId="13348826" w14:textId="77777777" w:rsidR="001930F4" w:rsidRPr="002A52CB" w:rsidRDefault="001930F4" w:rsidP="00FD3E47">
      <w:pPr>
        <w:ind w:left="4140" w:hanging="1080"/>
        <w:jc w:val="both"/>
        <w:rPr>
          <w:rFonts w:ascii="Arial" w:hAnsi="Arial" w:cs="Arial"/>
          <w:szCs w:val="24"/>
        </w:rPr>
      </w:pPr>
    </w:p>
    <w:p w14:paraId="6157CDA7" w14:textId="41B71B8B" w:rsidR="001930F4" w:rsidRPr="002A52CB" w:rsidRDefault="001930F4" w:rsidP="00C14887">
      <w:pPr>
        <w:ind w:left="4140" w:hanging="1080"/>
        <w:jc w:val="both"/>
        <w:rPr>
          <w:rFonts w:ascii="Arial" w:hAnsi="Arial" w:cs="Arial"/>
          <w:szCs w:val="24"/>
        </w:rPr>
      </w:pPr>
      <w:r w:rsidRPr="002A52CB">
        <w:rPr>
          <w:rFonts w:ascii="Arial" w:hAnsi="Arial" w:cs="Arial"/>
          <w:b/>
          <w:szCs w:val="24"/>
        </w:rPr>
        <w:t>13.2.2.1.4</w:t>
      </w:r>
      <w:r w:rsidRPr="002A52CB">
        <w:rPr>
          <w:rFonts w:ascii="Arial" w:hAnsi="Arial" w:cs="Arial"/>
          <w:szCs w:val="24"/>
        </w:rPr>
        <w:t xml:space="preserve"> </w:t>
      </w:r>
      <w:r w:rsidR="00201615" w:rsidRPr="002A52CB">
        <w:rPr>
          <w:rFonts w:ascii="Arial" w:hAnsi="Arial" w:cs="Arial"/>
          <w:szCs w:val="24"/>
        </w:rPr>
        <w:tab/>
      </w:r>
      <w:r w:rsidR="00C14887" w:rsidRPr="002A52CB">
        <w:rPr>
          <w:rFonts w:ascii="Arial" w:hAnsi="Arial" w:cs="Arial"/>
          <w:szCs w:val="24"/>
        </w:rPr>
        <w:t>Isra</w:t>
      </w:r>
      <w:r w:rsidR="00C263C8" w:rsidRPr="002A52CB">
        <w:rPr>
          <w:rFonts w:ascii="Arial" w:hAnsi="Arial" w:cs="Arial"/>
          <w:szCs w:val="24"/>
        </w:rPr>
        <w:t>e</w:t>
      </w:r>
      <w:r w:rsidR="00C14887" w:rsidRPr="002A52CB">
        <w:rPr>
          <w:rFonts w:ascii="Arial" w:hAnsi="Arial" w:cs="Arial"/>
          <w:szCs w:val="24"/>
        </w:rPr>
        <w:t>l NADO</w:t>
      </w:r>
      <w:r w:rsidRPr="002A52CB">
        <w:rPr>
          <w:rFonts w:ascii="Arial" w:hAnsi="Arial" w:cs="Arial"/>
          <w:szCs w:val="24"/>
        </w:rPr>
        <w:t xml:space="preserve">’s </w:t>
      </w:r>
      <w:r w:rsidR="0003785A" w:rsidRPr="002A52CB">
        <w:rPr>
          <w:rFonts w:ascii="Arial" w:hAnsi="Arial" w:cs="Arial"/>
          <w:szCs w:val="24"/>
        </w:rPr>
        <w:t>A</w:t>
      </w:r>
      <w:r w:rsidRPr="002A52CB">
        <w:rPr>
          <w:rFonts w:ascii="Arial" w:hAnsi="Arial" w:cs="Arial"/>
          <w:szCs w:val="24"/>
        </w:rPr>
        <w:t xml:space="preserve">ppeal </w:t>
      </w:r>
      <w:r w:rsidR="0003785A" w:rsidRPr="002A52CB">
        <w:rPr>
          <w:rFonts w:ascii="Arial" w:hAnsi="Arial" w:cs="Arial"/>
          <w:szCs w:val="24"/>
        </w:rPr>
        <w:t>P</w:t>
      </w:r>
      <w:r w:rsidRPr="002A52CB">
        <w:rPr>
          <w:rFonts w:ascii="Arial" w:hAnsi="Arial" w:cs="Arial"/>
          <w:szCs w:val="24"/>
        </w:rPr>
        <w:t xml:space="preserve">anel shall be in a position to conduct the hearing and decision-making process without interference from </w:t>
      </w:r>
      <w:r w:rsidR="00C14887" w:rsidRPr="002A52CB">
        <w:rPr>
          <w:rFonts w:ascii="Arial" w:hAnsi="Arial" w:cs="Arial"/>
          <w:szCs w:val="24"/>
        </w:rPr>
        <w:t>Isra</w:t>
      </w:r>
      <w:r w:rsidR="00C263C8" w:rsidRPr="002A52CB">
        <w:rPr>
          <w:rFonts w:ascii="Arial" w:hAnsi="Arial" w:cs="Arial"/>
          <w:szCs w:val="24"/>
        </w:rPr>
        <w:t>e</w:t>
      </w:r>
      <w:r w:rsidR="00C14887" w:rsidRPr="002A52CB">
        <w:rPr>
          <w:rFonts w:ascii="Arial" w:hAnsi="Arial" w:cs="Arial"/>
          <w:szCs w:val="24"/>
        </w:rPr>
        <w:t>l NADO</w:t>
      </w:r>
      <w:r w:rsidRPr="002A52CB">
        <w:rPr>
          <w:rFonts w:ascii="Arial" w:hAnsi="Arial" w:cs="Arial"/>
          <w:szCs w:val="24"/>
        </w:rPr>
        <w:t xml:space="preserve"> or any third party.</w:t>
      </w:r>
    </w:p>
    <w:p w14:paraId="00797430" w14:textId="77777777" w:rsidR="00401B6C" w:rsidRPr="002A52CB" w:rsidRDefault="00401B6C" w:rsidP="00FD3E47">
      <w:pPr>
        <w:ind w:left="4140" w:hanging="1080"/>
        <w:jc w:val="both"/>
        <w:rPr>
          <w:rFonts w:ascii="Arial" w:hAnsi="Arial" w:cs="Arial"/>
          <w:szCs w:val="24"/>
        </w:rPr>
      </w:pPr>
    </w:p>
    <w:p w14:paraId="4E6AF3DC" w14:textId="77777777" w:rsidR="00335322" w:rsidRPr="002A52CB" w:rsidRDefault="00804EC2" w:rsidP="00FD3E47">
      <w:pPr>
        <w:ind w:left="4140" w:hanging="1080"/>
        <w:jc w:val="both"/>
        <w:rPr>
          <w:rFonts w:ascii="Arial" w:hAnsi="Arial" w:cs="Arial"/>
          <w:szCs w:val="24"/>
        </w:rPr>
      </w:pPr>
      <w:r w:rsidRPr="002A52CB">
        <w:rPr>
          <w:rFonts w:ascii="Arial" w:hAnsi="Arial" w:cs="Arial"/>
          <w:b/>
          <w:szCs w:val="24"/>
        </w:rPr>
        <w:t>13.2.2.1.</w:t>
      </w:r>
      <w:r w:rsidR="001930F4" w:rsidRPr="002A52CB">
        <w:rPr>
          <w:rFonts w:ascii="Arial" w:hAnsi="Arial" w:cs="Arial"/>
          <w:b/>
          <w:szCs w:val="24"/>
        </w:rPr>
        <w:t>5</w:t>
      </w:r>
      <w:r w:rsidRPr="002A52CB">
        <w:rPr>
          <w:rFonts w:ascii="Arial" w:hAnsi="Arial" w:cs="Arial"/>
          <w:szCs w:val="24"/>
        </w:rPr>
        <w:t xml:space="preserve"> </w:t>
      </w:r>
      <w:r w:rsidR="00201615" w:rsidRPr="002A52CB">
        <w:rPr>
          <w:rFonts w:ascii="Arial" w:hAnsi="Arial" w:cs="Arial"/>
          <w:szCs w:val="24"/>
        </w:rPr>
        <w:tab/>
      </w:r>
      <w:r w:rsidRPr="002A52CB">
        <w:rPr>
          <w:rFonts w:ascii="Arial" w:hAnsi="Arial" w:cs="Arial"/>
          <w:szCs w:val="24"/>
        </w:rPr>
        <w:t>If a member</w:t>
      </w:r>
      <w:r w:rsidR="00335322" w:rsidRPr="002A52CB">
        <w:rPr>
          <w:rFonts w:ascii="Arial" w:hAnsi="Arial" w:cs="Arial"/>
          <w:szCs w:val="24"/>
        </w:rPr>
        <w:t xml:space="preserve"> appoin</w:t>
      </w:r>
      <w:r w:rsidRPr="002A52CB">
        <w:rPr>
          <w:rFonts w:ascii="Arial" w:hAnsi="Arial" w:cs="Arial"/>
          <w:szCs w:val="24"/>
        </w:rPr>
        <w:t>ted by the Chair to hear a case</w:t>
      </w:r>
      <w:r w:rsidR="00335322" w:rsidRPr="002A52CB">
        <w:rPr>
          <w:rFonts w:ascii="Arial" w:hAnsi="Arial" w:cs="Arial"/>
          <w:szCs w:val="24"/>
        </w:rPr>
        <w:t xml:space="preserve"> is unwilling or unable, for whatever reason, to hear the case, the Chair may appoint a replacement or appoint a new hearing panel.</w:t>
      </w:r>
    </w:p>
    <w:p w14:paraId="781A0F05" w14:textId="77777777" w:rsidR="001930F4" w:rsidRPr="002A52CB" w:rsidRDefault="001930F4" w:rsidP="00FD3E47">
      <w:pPr>
        <w:ind w:left="4140" w:hanging="1080"/>
        <w:jc w:val="both"/>
        <w:rPr>
          <w:rFonts w:ascii="Arial" w:hAnsi="Arial" w:cs="Arial"/>
          <w:szCs w:val="24"/>
        </w:rPr>
      </w:pPr>
    </w:p>
    <w:p w14:paraId="1ABF1ECA" w14:textId="6541625E" w:rsidR="00335322" w:rsidRPr="002A52CB" w:rsidRDefault="00335322" w:rsidP="00C14887">
      <w:pPr>
        <w:ind w:left="4140" w:hanging="1080"/>
        <w:jc w:val="both"/>
        <w:rPr>
          <w:rFonts w:ascii="Arial" w:hAnsi="Arial" w:cs="Arial"/>
          <w:szCs w:val="24"/>
        </w:rPr>
      </w:pPr>
      <w:r w:rsidRPr="002A52CB">
        <w:rPr>
          <w:rFonts w:ascii="Arial" w:hAnsi="Arial" w:cs="Arial"/>
          <w:b/>
          <w:szCs w:val="24"/>
        </w:rPr>
        <w:t>13.2.2.1.</w:t>
      </w:r>
      <w:r w:rsidR="00D951B1" w:rsidRPr="002A52CB">
        <w:rPr>
          <w:rFonts w:ascii="Arial" w:hAnsi="Arial" w:cs="Arial"/>
          <w:b/>
          <w:szCs w:val="24"/>
        </w:rPr>
        <w:t>6</w:t>
      </w:r>
      <w:r w:rsidRPr="002A52CB">
        <w:rPr>
          <w:rFonts w:ascii="Arial" w:hAnsi="Arial" w:cs="Arial"/>
          <w:b/>
          <w:szCs w:val="24"/>
        </w:rPr>
        <w:t xml:space="preserve"> </w:t>
      </w:r>
      <w:r w:rsidR="00201615" w:rsidRPr="002A52CB">
        <w:rPr>
          <w:rFonts w:ascii="Arial" w:hAnsi="Arial" w:cs="Arial"/>
          <w:b/>
          <w:szCs w:val="24"/>
        </w:rPr>
        <w:tab/>
      </w:r>
      <w:r w:rsidRPr="002A52CB">
        <w:rPr>
          <w:rFonts w:ascii="Arial" w:hAnsi="Arial" w:cs="Arial"/>
          <w:szCs w:val="24"/>
        </w:rPr>
        <w:t xml:space="preserve">The </w:t>
      </w:r>
      <w:r w:rsidR="00C14887" w:rsidRPr="002A52CB">
        <w:rPr>
          <w:rFonts w:ascii="Arial" w:hAnsi="Arial" w:cs="Arial"/>
          <w:szCs w:val="24"/>
        </w:rPr>
        <w:t>Isra</w:t>
      </w:r>
      <w:r w:rsidR="002217FE" w:rsidRPr="002A52CB">
        <w:rPr>
          <w:rFonts w:ascii="Arial" w:hAnsi="Arial" w:cs="Arial"/>
          <w:szCs w:val="24"/>
        </w:rPr>
        <w:t>e</w:t>
      </w:r>
      <w:r w:rsidR="00C14887" w:rsidRPr="002A52CB">
        <w:rPr>
          <w:rFonts w:ascii="Arial" w:hAnsi="Arial" w:cs="Arial"/>
          <w:szCs w:val="24"/>
        </w:rPr>
        <w:t>l NADO</w:t>
      </w:r>
      <w:r w:rsidR="001930F4" w:rsidRPr="002A52CB">
        <w:rPr>
          <w:rFonts w:ascii="Arial" w:hAnsi="Arial" w:cs="Arial"/>
          <w:szCs w:val="24"/>
        </w:rPr>
        <w:t xml:space="preserve">’s </w:t>
      </w:r>
      <w:r w:rsidR="0003785A" w:rsidRPr="002A52CB">
        <w:rPr>
          <w:rFonts w:ascii="Arial" w:hAnsi="Arial" w:cs="Arial"/>
          <w:szCs w:val="24"/>
        </w:rPr>
        <w:t>A</w:t>
      </w:r>
      <w:r w:rsidR="001930F4" w:rsidRPr="002A52CB">
        <w:rPr>
          <w:rFonts w:ascii="Arial" w:hAnsi="Arial" w:cs="Arial"/>
          <w:szCs w:val="24"/>
        </w:rPr>
        <w:t xml:space="preserve">ppeal </w:t>
      </w:r>
      <w:r w:rsidR="0003785A" w:rsidRPr="002A52CB">
        <w:rPr>
          <w:rFonts w:ascii="Arial" w:hAnsi="Arial" w:cs="Arial"/>
          <w:szCs w:val="24"/>
        </w:rPr>
        <w:t>P</w:t>
      </w:r>
      <w:r w:rsidR="001930F4" w:rsidRPr="002A52CB">
        <w:rPr>
          <w:rFonts w:ascii="Arial" w:hAnsi="Arial" w:cs="Arial"/>
          <w:szCs w:val="24"/>
        </w:rPr>
        <w:t xml:space="preserve">anel </w:t>
      </w:r>
      <w:r w:rsidRPr="002A52CB">
        <w:rPr>
          <w:rFonts w:ascii="Arial" w:hAnsi="Arial" w:cs="Arial"/>
          <w:szCs w:val="24"/>
        </w:rPr>
        <w:t>has the power, at its absolute discretion, to appoint an expert to assist or advise the</w:t>
      </w:r>
      <w:r w:rsidR="00C8557C" w:rsidRPr="002A52CB">
        <w:rPr>
          <w:rFonts w:ascii="Arial" w:hAnsi="Arial" w:cs="Arial"/>
          <w:szCs w:val="24"/>
        </w:rPr>
        <w:t xml:space="preserve"> panel</w:t>
      </w:r>
      <w:r w:rsidRPr="002A52CB">
        <w:rPr>
          <w:rFonts w:ascii="Arial" w:hAnsi="Arial" w:cs="Arial"/>
          <w:szCs w:val="24"/>
        </w:rPr>
        <w:t>.</w:t>
      </w:r>
    </w:p>
    <w:p w14:paraId="310CFB7B" w14:textId="77777777" w:rsidR="00335322" w:rsidRPr="002A52CB" w:rsidRDefault="00335322" w:rsidP="00FD3E47">
      <w:pPr>
        <w:ind w:left="4140" w:hanging="1080"/>
        <w:jc w:val="both"/>
        <w:rPr>
          <w:rFonts w:ascii="Arial" w:hAnsi="Arial" w:cs="Arial"/>
          <w:szCs w:val="24"/>
        </w:rPr>
      </w:pPr>
    </w:p>
    <w:p w14:paraId="5A187E31" w14:textId="57C39978" w:rsidR="00335322" w:rsidRPr="002A52CB" w:rsidRDefault="00335322" w:rsidP="00C14887">
      <w:pPr>
        <w:ind w:left="4140" w:hanging="1080"/>
        <w:jc w:val="both"/>
        <w:rPr>
          <w:rFonts w:ascii="Arial" w:hAnsi="Arial" w:cs="Arial"/>
          <w:szCs w:val="24"/>
        </w:rPr>
      </w:pPr>
      <w:r w:rsidRPr="002A52CB">
        <w:rPr>
          <w:rFonts w:ascii="Arial" w:hAnsi="Arial" w:cs="Arial"/>
          <w:b/>
          <w:szCs w:val="24"/>
        </w:rPr>
        <w:t>13.2.2.1.</w:t>
      </w:r>
      <w:r w:rsidR="00D951B1" w:rsidRPr="002A52CB">
        <w:rPr>
          <w:rFonts w:ascii="Arial" w:hAnsi="Arial" w:cs="Arial"/>
          <w:b/>
          <w:szCs w:val="24"/>
        </w:rPr>
        <w:t>7</w:t>
      </w:r>
      <w:r w:rsidR="00201615" w:rsidRPr="002A52CB">
        <w:rPr>
          <w:rFonts w:ascii="Arial" w:hAnsi="Arial" w:cs="Arial"/>
          <w:b/>
          <w:szCs w:val="24"/>
        </w:rPr>
        <w:tab/>
      </w:r>
      <w:r w:rsidRPr="002A52CB">
        <w:rPr>
          <w:rFonts w:ascii="Arial" w:hAnsi="Arial" w:cs="Arial"/>
          <w:szCs w:val="24"/>
        </w:rPr>
        <w:t>The International Federation</w:t>
      </w:r>
      <w:r w:rsidR="001973DF" w:rsidRPr="002A52CB">
        <w:rPr>
          <w:rFonts w:ascii="Arial" w:hAnsi="Arial" w:cs="Arial"/>
          <w:szCs w:val="24"/>
        </w:rPr>
        <w:t>,</w:t>
      </w:r>
      <w:r w:rsidRPr="002A52CB">
        <w:rPr>
          <w:rFonts w:ascii="Arial" w:hAnsi="Arial" w:cs="Arial"/>
          <w:szCs w:val="24"/>
        </w:rPr>
        <w:t xml:space="preserve"> the </w:t>
      </w:r>
      <w:r w:rsidRPr="002A52CB">
        <w:rPr>
          <w:rFonts w:ascii="Arial" w:hAnsi="Arial" w:cs="Arial"/>
          <w:i/>
          <w:szCs w:val="24"/>
        </w:rPr>
        <w:t>National Federation</w:t>
      </w:r>
      <w:r w:rsidRPr="002A52CB">
        <w:rPr>
          <w:rFonts w:ascii="Arial" w:hAnsi="Arial" w:cs="Arial"/>
          <w:szCs w:val="24"/>
        </w:rPr>
        <w:t xml:space="preserve"> concerned, the </w:t>
      </w:r>
      <w:r w:rsidRPr="002A52CB">
        <w:rPr>
          <w:rFonts w:ascii="Arial" w:hAnsi="Arial" w:cs="Arial"/>
          <w:i/>
          <w:szCs w:val="24"/>
        </w:rPr>
        <w:t>National Olympic Committee</w:t>
      </w:r>
      <w:r w:rsidRPr="002A52CB">
        <w:rPr>
          <w:rFonts w:ascii="Arial" w:hAnsi="Arial" w:cs="Arial"/>
          <w:szCs w:val="24"/>
        </w:rPr>
        <w:t xml:space="preserve">, if not a party </w:t>
      </w:r>
      <w:r w:rsidR="001973DF" w:rsidRPr="002A52CB">
        <w:rPr>
          <w:rFonts w:ascii="Arial" w:hAnsi="Arial" w:cs="Arial"/>
          <w:szCs w:val="24"/>
        </w:rPr>
        <w:t xml:space="preserve">(or </w:t>
      </w:r>
      <w:r w:rsidR="001973DF" w:rsidRPr="002A52CB">
        <w:rPr>
          <w:rFonts w:ascii="Arial" w:hAnsi="Arial" w:cs="Arial"/>
          <w:szCs w:val="24"/>
        </w:rPr>
        <w:lastRenderedPageBreak/>
        <w:t xml:space="preserve">parties) </w:t>
      </w:r>
      <w:r w:rsidRPr="002A52CB">
        <w:rPr>
          <w:rFonts w:ascii="Arial" w:hAnsi="Arial" w:cs="Arial"/>
          <w:szCs w:val="24"/>
        </w:rPr>
        <w:t xml:space="preserve">to the proceedings, and </w:t>
      </w:r>
      <w:r w:rsidRPr="002A52CB">
        <w:rPr>
          <w:rFonts w:ascii="Arial" w:hAnsi="Arial" w:cs="Arial"/>
          <w:i/>
          <w:szCs w:val="24"/>
        </w:rPr>
        <w:t>WADA</w:t>
      </w:r>
      <w:r w:rsidRPr="002A52CB">
        <w:rPr>
          <w:rFonts w:ascii="Arial" w:hAnsi="Arial" w:cs="Arial"/>
          <w:szCs w:val="24"/>
        </w:rPr>
        <w:t xml:space="preserve"> each have the right to attend hearings of the </w:t>
      </w:r>
      <w:r w:rsidR="00C14887" w:rsidRPr="002A52CB">
        <w:rPr>
          <w:rFonts w:ascii="Arial" w:hAnsi="Arial" w:cs="Arial"/>
          <w:szCs w:val="24"/>
        </w:rPr>
        <w:t>Isra</w:t>
      </w:r>
      <w:r w:rsidR="002217FE" w:rsidRPr="002A52CB">
        <w:rPr>
          <w:rFonts w:ascii="Arial" w:hAnsi="Arial" w:cs="Arial"/>
          <w:szCs w:val="24"/>
        </w:rPr>
        <w:t>e</w:t>
      </w:r>
      <w:r w:rsidR="00C14887" w:rsidRPr="002A52CB">
        <w:rPr>
          <w:rFonts w:ascii="Arial" w:hAnsi="Arial" w:cs="Arial"/>
          <w:szCs w:val="24"/>
        </w:rPr>
        <w:t>l NADO</w:t>
      </w:r>
      <w:r w:rsidR="001930F4" w:rsidRPr="002A52CB">
        <w:rPr>
          <w:rFonts w:ascii="Arial" w:hAnsi="Arial" w:cs="Arial"/>
          <w:szCs w:val="24"/>
        </w:rPr>
        <w:t xml:space="preserve">’s </w:t>
      </w:r>
      <w:r w:rsidR="0003785A" w:rsidRPr="002A52CB">
        <w:rPr>
          <w:rFonts w:ascii="Arial" w:hAnsi="Arial" w:cs="Arial"/>
          <w:szCs w:val="24"/>
        </w:rPr>
        <w:t>A</w:t>
      </w:r>
      <w:r w:rsidR="001930F4" w:rsidRPr="002A52CB">
        <w:rPr>
          <w:rFonts w:ascii="Arial" w:hAnsi="Arial" w:cs="Arial"/>
          <w:szCs w:val="24"/>
        </w:rPr>
        <w:t xml:space="preserve">ppeal </w:t>
      </w:r>
      <w:r w:rsidR="0003785A" w:rsidRPr="002A52CB">
        <w:rPr>
          <w:rFonts w:ascii="Arial" w:hAnsi="Arial" w:cs="Arial"/>
          <w:szCs w:val="24"/>
        </w:rPr>
        <w:t>P</w:t>
      </w:r>
      <w:r w:rsidR="001930F4" w:rsidRPr="002A52CB">
        <w:rPr>
          <w:rFonts w:ascii="Arial" w:hAnsi="Arial" w:cs="Arial"/>
          <w:szCs w:val="24"/>
        </w:rPr>
        <w:t>anel</w:t>
      </w:r>
      <w:r w:rsidRPr="002A52CB">
        <w:rPr>
          <w:rFonts w:ascii="Arial" w:hAnsi="Arial" w:cs="Arial"/>
          <w:szCs w:val="24"/>
        </w:rPr>
        <w:t xml:space="preserve"> as an observer.</w:t>
      </w:r>
    </w:p>
    <w:p w14:paraId="78ADF5D7" w14:textId="77777777" w:rsidR="00335322" w:rsidRPr="002A52CB" w:rsidRDefault="00335322" w:rsidP="00FD3E47">
      <w:pPr>
        <w:ind w:left="4140" w:hanging="1080"/>
        <w:jc w:val="both"/>
        <w:rPr>
          <w:rFonts w:ascii="Arial" w:hAnsi="Arial" w:cs="Arial"/>
          <w:szCs w:val="24"/>
        </w:rPr>
      </w:pPr>
    </w:p>
    <w:p w14:paraId="44BD235B" w14:textId="77777777" w:rsidR="00335322" w:rsidRPr="002A52CB" w:rsidRDefault="00335322" w:rsidP="00FD3E47">
      <w:pPr>
        <w:ind w:left="4140" w:hanging="1080"/>
        <w:jc w:val="both"/>
        <w:rPr>
          <w:rFonts w:ascii="Arial" w:hAnsi="Arial" w:cs="Arial"/>
          <w:szCs w:val="24"/>
        </w:rPr>
      </w:pPr>
      <w:r w:rsidRPr="002A52CB">
        <w:rPr>
          <w:rFonts w:ascii="Arial" w:hAnsi="Arial" w:cs="Arial"/>
          <w:b/>
          <w:szCs w:val="24"/>
        </w:rPr>
        <w:t>13.2.2.1.</w:t>
      </w:r>
      <w:r w:rsidR="00D951B1" w:rsidRPr="002A52CB">
        <w:rPr>
          <w:rFonts w:ascii="Arial" w:hAnsi="Arial" w:cs="Arial"/>
          <w:b/>
          <w:szCs w:val="24"/>
        </w:rPr>
        <w:t>8</w:t>
      </w:r>
      <w:r w:rsidRPr="002A52CB">
        <w:rPr>
          <w:rFonts w:ascii="Arial" w:hAnsi="Arial" w:cs="Arial"/>
          <w:b/>
          <w:szCs w:val="24"/>
        </w:rPr>
        <w:t xml:space="preserve"> </w:t>
      </w:r>
      <w:r w:rsidR="00201615" w:rsidRPr="002A52CB">
        <w:rPr>
          <w:rFonts w:ascii="Arial" w:hAnsi="Arial" w:cs="Arial"/>
          <w:b/>
          <w:szCs w:val="24"/>
        </w:rPr>
        <w:tab/>
      </w:r>
      <w:r w:rsidRPr="002A52CB">
        <w:rPr>
          <w:rFonts w:ascii="Arial" w:hAnsi="Arial" w:cs="Arial"/>
          <w:szCs w:val="24"/>
        </w:rPr>
        <w:t xml:space="preserve">Hearings pursuant to this Article should be completed </w:t>
      </w:r>
      <w:r w:rsidR="005229C6" w:rsidRPr="002A52CB">
        <w:rPr>
          <w:rFonts w:ascii="Arial" w:hAnsi="Arial" w:cs="Arial"/>
          <w:szCs w:val="24"/>
        </w:rPr>
        <w:t xml:space="preserve">as </w:t>
      </w:r>
      <w:r w:rsidRPr="002A52CB">
        <w:rPr>
          <w:rFonts w:ascii="Arial" w:hAnsi="Arial" w:cs="Arial"/>
          <w:szCs w:val="24"/>
        </w:rPr>
        <w:t>expeditiously</w:t>
      </w:r>
      <w:r w:rsidR="00284AE3" w:rsidRPr="002A52CB">
        <w:rPr>
          <w:rFonts w:ascii="Arial" w:hAnsi="Arial" w:cs="Arial"/>
          <w:szCs w:val="24"/>
        </w:rPr>
        <w:t xml:space="preserve"> as possible. </w:t>
      </w:r>
      <w:r w:rsidRPr="002A52CB">
        <w:rPr>
          <w:rFonts w:ascii="Arial" w:hAnsi="Arial" w:cs="Arial"/>
          <w:szCs w:val="24"/>
        </w:rPr>
        <w:t xml:space="preserve">Hearings held in connection with </w:t>
      </w:r>
      <w:r w:rsidRPr="002A52CB">
        <w:rPr>
          <w:rFonts w:ascii="Arial" w:hAnsi="Arial" w:cs="Arial"/>
          <w:i/>
          <w:szCs w:val="24"/>
        </w:rPr>
        <w:t>Events</w:t>
      </w:r>
      <w:r w:rsidRPr="002A52CB">
        <w:rPr>
          <w:rFonts w:ascii="Arial" w:hAnsi="Arial" w:cs="Arial"/>
          <w:szCs w:val="24"/>
        </w:rPr>
        <w:t xml:space="preserve"> may be conducted on an expedited basis.</w:t>
      </w:r>
    </w:p>
    <w:p w14:paraId="2702236A" w14:textId="77777777" w:rsidR="00335322" w:rsidRPr="002A52CB" w:rsidRDefault="00335322" w:rsidP="00201615">
      <w:pPr>
        <w:ind w:left="4320" w:hanging="1080"/>
        <w:jc w:val="both"/>
        <w:rPr>
          <w:rFonts w:ascii="Arial" w:hAnsi="Arial" w:cs="Arial"/>
          <w:szCs w:val="24"/>
        </w:rPr>
      </w:pPr>
    </w:p>
    <w:p w14:paraId="18156CAE" w14:textId="137AE016" w:rsidR="00335322" w:rsidRPr="002A52CB" w:rsidRDefault="00335322" w:rsidP="00C028BA">
      <w:pPr>
        <w:ind w:left="3060" w:hanging="900"/>
        <w:jc w:val="both"/>
        <w:rPr>
          <w:rFonts w:ascii="Arial" w:hAnsi="Arial" w:cs="Arial"/>
          <w:szCs w:val="24"/>
        </w:rPr>
      </w:pPr>
      <w:r w:rsidRPr="002A52CB">
        <w:rPr>
          <w:rFonts w:ascii="Arial" w:hAnsi="Arial" w:cs="Arial"/>
          <w:b/>
          <w:szCs w:val="24"/>
        </w:rPr>
        <w:t xml:space="preserve">13.2.2.2 </w:t>
      </w:r>
      <w:r w:rsidR="00967F32" w:rsidRPr="002A52CB">
        <w:rPr>
          <w:rFonts w:ascii="Arial" w:hAnsi="Arial" w:cs="Arial"/>
          <w:b/>
          <w:szCs w:val="24"/>
        </w:rPr>
        <w:tab/>
      </w:r>
      <w:r w:rsidRPr="002A52CB">
        <w:rPr>
          <w:rFonts w:ascii="Arial" w:hAnsi="Arial" w:cs="Arial"/>
          <w:szCs w:val="24"/>
        </w:rPr>
        <w:t xml:space="preserve">Proceedings of </w:t>
      </w:r>
      <w:r w:rsidR="00C028BA" w:rsidRPr="002A52CB">
        <w:rPr>
          <w:rFonts w:ascii="Arial" w:hAnsi="Arial" w:cs="Arial"/>
          <w:szCs w:val="24"/>
        </w:rPr>
        <w:t>Isra</w:t>
      </w:r>
      <w:r w:rsidR="002217FE" w:rsidRPr="002A52CB">
        <w:rPr>
          <w:rFonts w:ascii="Arial" w:hAnsi="Arial" w:cs="Arial"/>
          <w:szCs w:val="24"/>
        </w:rPr>
        <w:t>e</w:t>
      </w:r>
      <w:r w:rsidR="00C028BA" w:rsidRPr="002A52CB">
        <w:rPr>
          <w:rFonts w:ascii="Arial" w:hAnsi="Arial" w:cs="Arial"/>
          <w:szCs w:val="24"/>
        </w:rPr>
        <w:t>l NADO</w:t>
      </w:r>
      <w:r w:rsidR="001930F4" w:rsidRPr="002A52CB">
        <w:rPr>
          <w:rFonts w:ascii="Arial" w:hAnsi="Arial" w:cs="Arial"/>
          <w:szCs w:val="24"/>
        </w:rPr>
        <w:t xml:space="preserve">’s </w:t>
      </w:r>
      <w:r w:rsidR="0003785A" w:rsidRPr="002A52CB">
        <w:rPr>
          <w:rFonts w:ascii="Arial" w:hAnsi="Arial" w:cs="Arial"/>
          <w:szCs w:val="24"/>
        </w:rPr>
        <w:t>A</w:t>
      </w:r>
      <w:r w:rsidR="001930F4" w:rsidRPr="002A52CB">
        <w:rPr>
          <w:rFonts w:ascii="Arial" w:hAnsi="Arial" w:cs="Arial"/>
          <w:szCs w:val="24"/>
        </w:rPr>
        <w:t xml:space="preserve">ppeal </w:t>
      </w:r>
      <w:r w:rsidR="0003785A" w:rsidRPr="002A52CB">
        <w:rPr>
          <w:rFonts w:ascii="Arial" w:hAnsi="Arial" w:cs="Arial"/>
          <w:szCs w:val="24"/>
        </w:rPr>
        <w:t>P</w:t>
      </w:r>
      <w:r w:rsidR="001930F4" w:rsidRPr="002A52CB">
        <w:rPr>
          <w:rFonts w:ascii="Arial" w:hAnsi="Arial" w:cs="Arial"/>
          <w:szCs w:val="24"/>
        </w:rPr>
        <w:t>anel</w:t>
      </w:r>
    </w:p>
    <w:p w14:paraId="08F71A84" w14:textId="77777777" w:rsidR="00335322" w:rsidRPr="002A52CB" w:rsidRDefault="00335322" w:rsidP="00FD3E47">
      <w:pPr>
        <w:jc w:val="both"/>
        <w:rPr>
          <w:rFonts w:ascii="Arial" w:hAnsi="Arial" w:cs="Arial"/>
          <w:szCs w:val="24"/>
        </w:rPr>
      </w:pPr>
    </w:p>
    <w:p w14:paraId="0AC1027D" w14:textId="1AB8E19A" w:rsidR="00335322" w:rsidRPr="002A52CB" w:rsidRDefault="00335322" w:rsidP="00C028BA">
      <w:pPr>
        <w:ind w:left="4140" w:hanging="1080"/>
        <w:jc w:val="both"/>
        <w:rPr>
          <w:rFonts w:ascii="Arial" w:hAnsi="Arial" w:cs="Arial"/>
          <w:szCs w:val="24"/>
        </w:rPr>
      </w:pPr>
      <w:r w:rsidRPr="002A52CB">
        <w:rPr>
          <w:rFonts w:ascii="Arial" w:hAnsi="Arial" w:cs="Arial"/>
          <w:b/>
          <w:szCs w:val="24"/>
        </w:rPr>
        <w:t>13.2.2.2.1</w:t>
      </w:r>
      <w:r w:rsidRPr="002A52CB">
        <w:rPr>
          <w:rFonts w:ascii="Arial" w:hAnsi="Arial" w:cs="Arial"/>
          <w:szCs w:val="24"/>
        </w:rPr>
        <w:t xml:space="preserve"> </w:t>
      </w:r>
      <w:r w:rsidR="002217FE" w:rsidRPr="002A52CB">
        <w:rPr>
          <w:rFonts w:ascii="Arial" w:hAnsi="Arial" w:cs="Arial"/>
          <w:szCs w:val="24"/>
        </w:rPr>
        <w:tab/>
      </w:r>
      <w:r w:rsidR="00284AE3" w:rsidRPr="002A52CB">
        <w:rPr>
          <w:rFonts w:ascii="Arial" w:hAnsi="Arial" w:cs="Arial"/>
          <w:szCs w:val="24"/>
        </w:rPr>
        <w:t xml:space="preserve">The proceedings of </w:t>
      </w:r>
      <w:r w:rsidR="00C028BA" w:rsidRPr="002A52CB">
        <w:rPr>
          <w:rFonts w:ascii="Arial" w:hAnsi="Arial" w:cs="Arial"/>
          <w:szCs w:val="24"/>
        </w:rPr>
        <w:t>Isra</w:t>
      </w:r>
      <w:r w:rsidR="002217FE" w:rsidRPr="002A52CB">
        <w:rPr>
          <w:rFonts w:ascii="Arial" w:hAnsi="Arial" w:cs="Arial"/>
          <w:szCs w:val="24"/>
        </w:rPr>
        <w:t>e</w:t>
      </w:r>
      <w:r w:rsidR="00C028BA" w:rsidRPr="002A52CB">
        <w:rPr>
          <w:rFonts w:ascii="Arial" w:hAnsi="Arial" w:cs="Arial"/>
          <w:szCs w:val="24"/>
        </w:rPr>
        <w:t>l NADO</w:t>
      </w:r>
      <w:r w:rsidR="00284AE3" w:rsidRPr="002A52CB">
        <w:rPr>
          <w:rFonts w:ascii="Arial" w:hAnsi="Arial" w:cs="Arial"/>
          <w:szCs w:val="24"/>
        </w:rPr>
        <w:t xml:space="preserve">’s </w:t>
      </w:r>
      <w:r w:rsidR="0003785A" w:rsidRPr="002A52CB">
        <w:rPr>
          <w:rFonts w:ascii="Arial" w:hAnsi="Arial" w:cs="Arial"/>
          <w:szCs w:val="24"/>
        </w:rPr>
        <w:t>A</w:t>
      </w:r>
      <w:r w:rsidR="00284AE3" w:rsidRPr="002A52CB">
        <w:rPr>
          <w:rFonts w:ascii="Arial" w:hAnsi="Arial" w:cs="Arial"/>
          <w:szCs w:val="24"/>
        </w:rPr>
        <w:t xml:space="preserve">ppeal </w:t>
      </w:r>
      <w:r w:rsidR="0003785A" w:rsidRPr="002A52CB">
        <w:rPr>
          <w:rFonts w:ascii="Arial" w:hAnsi="Arial" w:cs="Arial"/>
          <w:szCs w:val="24"/>
        </w:rPr>
        <w:t>P</w:t>
      </w:r>
      <w:r w:rsidR="00284AE3" w:rsidRPr="002A52CB">
        <w:rPr>
          <w:rFonts w:ascii="Arial" w:hAnsi="Arial" w:cs="Arial"/>
          <w:szCs w:val="24"/>
        </w:rPr>
        <w:t xml:space="preserve">anel shall respect the principles described in Articles 8, 9, and 10 of the </w:t>
      </w:r>
      <w:r w:rsidR="00284AE3" w:rsidRPr="002A52CB">
        <w:rPr>
          <w:rFonts w:ascii="Arial" w:hAnsi="Arial" w:cs="Arial"/>
          <w:i/>
          <w:iCs/>
          <w:szCs w:val="24"/>
        </w:rPr>
        <w:t>International Standard</w:t>
      </w:r>
      <w:r w:rsidR="00284AE3" w:rsidRPr="002A52CB">
        <w:rPr>
          <w:rFonts w:ascii="Arial" w:hAnsi="Arial" w:cs="Arial"/>
          <w:szCs w:val="24"/>
        </w:rPr>
        <w:t xml:space="preserve"> for </w:t>
      </w:r>
      <w:r w:rsidR="00284AE3" w:rsidRPr="002A52CB">
        <w:rPr>
          <w:rFonts w:ascii="Arial" w:hAnsi="Arial" w:cs="Arial"/>
          <w:i/>
          <w:iCs/>
          <w:szCs w:val="24"/>
        </w:rPr>
        <w:t>Results Management</w:t>
      </w:r>
      <w:r w:rsidRPr="002A52CB">
        <w:rPr>
          <w:rFonts w:ascii="Arial" w:hAnsi="Arial" w:cs="Arial"/>
          <w:szCs w:val="24"/>
        </w:rPr>
        <w:t>.</w:t>
      </w:r>
    </w:p>
    <w:p w14:paraId="2989224B" w14:textId="77777777" w:rsidR="00335322" w:rsidRPr="002A52CB" w:rsidRDefault="00335322" w:rsidP="00FD3E47">
      <w:pPr>
        <w:ind w:left="4140" w:hanging="1080"/>
        <w:jc w:val="both"/>
        <w:rPr>
          <w:rFonts w:ascii="Arial" w:hAnsi="Arial" w:cs="Arial"/>
          <w:szCs w:val="24"/>
        </w:rPr>
      </w:pPr>
    </w:p>
    <w:p w14:paraId="0CF56985" w14:textId="77777777" w:rsidR="000A6E3F" w:rsidRPr="002A52CB" w:rsidRDefault="00335322" w:rsidP="00FD3E47">
      <w:pPr>
        <w:ind w:left="4140" w:hanging="1080"/>
        <w:jc w:val="both"/>
        <w:rPr>
          <w:rFonts w:ascii="Arial" w:hAnsi="Arial" w:cs="Arial"/>
          <w:szCs w:val="24"/>
        </w:rPr>
      </w:pPr>
      <w:r w:rsidRPr="002A52CB">
        <w:rPr>
          <w:rFonts w:ascii="Arial" w:hAnsi="Arial" w:cs="Arial"/>
          <w:b/>
          <w:szCs w:val="24"/>
        </w:rPr>
        <w:t>13.2.2.2</w:t>
      </w:r>
      <w:r w:rsidR="003D1857" w:rsidRPr="002A52CB">
        <w:rPr>
          <w:rFonts w:ascii="Arial" w:hAnsi="Arial" w:cs="Arial"/>
          <w:b/>
          <w:szCs w:val="24"/>
        </w:rPr>
        <w:t>.2</w:t>
      </w:r>
      <w:r w:rsidR="000A6E3F" w:rsidRPr="002A52CB">
        <w:rPr>
          <w:rFonts w:ascii="Arial" w:hAnsi="Arial" w:cs="Arial"/>
          <w:szCs w:val="24"/>
        </w:rPr>
        <w:t xml:space="preserve"> The Chair shall appoint three </w:t>
      </w:r>
      <w:r w:rsidR="00854A19" w:rsidRPr="002A52CB">
        <w:rPr>
          <w:rFonts w:ascii="Arial" w:hAnsi="Arial" w:cs="Arial"/>
          <w:szCs w:val="24"/>
        </w:rPr>
        <w:t xml:space="preserve">(3) </w:t>
      </w:r>
      <w:r w:rsidR="000A6E3F" w:rsidRPr="002A52CB">
        <w:rPr>
          <w:rFonts w:ascii="Arial" w:hAnsi="Arial" w:cs="Arial"/>
          <w:szCs w:val="24"/>
        </w:rPr>
        <w:t xml:space="preserve">members (which may include the Chair) to hear the appeal. When hearing an appeal, one </w:t>
      </w:r>
      <w:r w:rsidR="00D951B1" w:rsidRPr="002A52CB">
        <w:rPr>
          <w:rFonts w:ascii="Arial" w:hAnsi="Arial" w:cs="Arial"/>
          <w:szCs w:val="24"/>
        </w:rPr>
        <w:t xml:space="preserve">(1) </w:t>
      </w:r>
      <w:r w:rsidR="000A6E3F" w:rsidRPr="002A52CB">
        <w:rPr>
          <w:rFonts w:ascii="Arial" w:hAnsi="Arial" w:cs="Arial"/>
          <w:szCs w:val="24"/>
        </w:rPr>
        <w:t xml:space="preserve">panel member shall be a qualified lawyer, with no less than three </w:t>
      </w:r>
      <w:r w:rsidR="00854A19" w:rsidRPr="002A52CB">
        <w:rPr>
          <w:rFonts w:ascii="Arial" w:hAnsi="Arial" w:cs="Arial"/>
          <w:szCs w:val="24"/>
        </w:rPr>
        <w:t xml:space="preserve">(3) </w:t>
      </w:r>
      <w:r w:rsidR="000A6E3F" w:rsidRPr="002A52CB">
        <w:rPr>
          <w:rFonts w:ascii="Arial" w:hAnsi="Arial" w:cs="Arial"/>
          <w:szCs w:val="24"/>
        </w:rPr>
        <w:t xml:space="preserve">years of relevant legal experience, and one </w:t>
      </w:r>
      <w:r w:rsidR="00D951B1" w:rsidRPr="002A52CB">
        <w:rPr>
          <w:rFonts w:ascii="Arial" w:hAnsi="Arial" w:cs="Arial"/>
          <w:szCs w:val="24"/>
        </w:rPr>
        <w:t xml:space="preserve">(1) </w:t>
      </w:r>
      <w:r w:rsidR="000A6E3F" w:rsidRPr="002A52CB">
        <w:rPr>
          <w:rFonts w:ascii="Arial" w:hAnsi="Arial" w:cs="Arial"/>
          <w:szCs w:val="24"/>
        </w:rPr>
        <w:t xml:space="preserve">panel member shall be a qualified medical practitioner, with no less than three </w:t>
      </w:r>
      <w:r w:rsidR="00854A19" w:rsidRPr="002A52CB">
        <w:rPr>
          <w:rFonts w:ascii="Arial" w:hAnsi="Arial" w:cs="Arial"/>
          <w:szCs w:val="24"/>
        </w:rPr>
        <w:t xml:space="preserve">(3) </w:t>
      </w:r>
      <w:r w:rsidR="000A6E3F" w:rsidRPr="002A52CB">
        <w:rPr>
          <w:rFonts w:ascii="Arial" w:hAnsi="Arial" w:cs="Arial"/>
          <w:szCs w:val="24"/>
        </w:rPr>
        <w:t xml:space="preserve">years of relevant medical experience. </w:t>
      </w:r>
    </w:p>
    <w:p w14:paraId="3DDDD7BA" w14:textId="77777777" w:rsidR="000A6E3F" w:rsidRPr="002A52CB" w:rsidRDefault="000A6E3F" w:rsidP="00FD3E47">
      <w:pPr>
        <w:ind w:left="4140" w:hanging="1080"/>
        <w:jc w:val="both"/>
        <w:rPr>
          <w:rFonts w:ascii="Arial" w:hAnsi="Arial" w:cs="Arial"/>
          <w:szCs w:val="24"/>
        </w:rPr>
      </w:pPr>
    </w:p>
    <w:p w14:paraId="02A9CE32" w14:textId="0685544C" w:rsidR="000A6E3F" w:rsidRPr="002A52CB" w:rsidRDefault="000A6E3F" w:rsidP="00C028BA">
      <w:pPr>
        <w:ind w:left="4140" w:hanging="1080"/>
        <w:jc w:val="both"/>
        <w:rPr>
          <w:rFonts w:ascii="Arial" w:hAnsi="Arial" w:cs="Arial"/>
          <w:szCs w:val="24"/>
        </w:rPr>
      </w:pPr>
      <w:r w:rsidRPr="002A52CB">
        <w:rPr>
          <w:rFonts w:ascii="Arial" w:hAnsi="Arial" w:cs="Arial"/>
          <w:b/>
          <w:szCs w:val="24"/>
        </w:rPr>
        <w:t>13.2.2.2.3</w:t>
      </w:r>
      <w:r w:rsidRPr="002A52CB">
        <w:rPr>
          <w:rFonts w:ascii="Arial" w:hAnsi="Arial" w:cs="Arial"/>
          <w:szCs w:val="24"/>
        </w:rPr>
        <w:t xml:space="preserve"> </w:t>
      </w:r>
      <w:r w:rsidR="00201615" w:rsidRPr="002A52CB">
        <w:rPr>
          <w:rFonts w:ascii="Arial" w:hAnsi="Arial" w:cs="Arial"/>
          <w:szCs w:val="24"/>
        </w:rPr>
        <w:tab/>
      </w:r>
      <w:r w:rsidRPr="002A52CB">
        <w:rPr>
          <w:rFonts w:ascii="Arial" w:hAnsi="Arial" w:cs="Arial"/>
          <w:szCs w:val="24"/>
        </w:rPr>
        <w:t xml:space="preserve">Upon appointment by the Chair as a member of </w:t>
      </w:r>
      <w:r w:rsidR="00C028BA" w:rsidRPr="002A52CB">
        <w:rPr>
          <w:rFonts w:ascii="Arial" w:hAnsi="Arial" w:cs="Arial"/>
          <w:szCs w:val="24"/>
        </w:rPr>
        <w:t>Isra</w:t>
      </w:r>
      <w:r w:rsidR="002217FE" w:rsidRPr="002A52CB">
        <w:rPr>
          <w:rFonts w:ascii="Arial" w:hAnsi="Arial" w:cs="Arial"/>
          <w:szCs w:val="24"/>
        </w:rPr>
        <w:t>e</w:t>
      </w:r>
      <w:r w:rsidR="00C028BA" w:rsidRPr="002A52CB">
        <w:rPr>
          <w:rFonts w:ascii="Arial" w:hAnsi="Arial" w:cs="Arial"/>
          <w:szCs w:val="24"/>
        </w:rPr>
        <w:t>l NADO</w:t>
      </w:r>
      <w:r w:rsidRPr="002A52CB">
        <w:rPr>
          <w:rFonts w:ascii="Arial" w:hAnsi="Arial" w:cs="Arial"/>
          <w:szCs w:val="24"/>
        </w:rPr>
        <w:t xml:space="preserve">’s </w:t>
      </w:r>
      <w:r w:rsidR="0003785A" w:rsidRPr="002A52CB">
        <w:rPr>
          <w:rFonts w:ascii="Arial" w:hAnsi="Arial" w:cs="Arial"/>
          <w:szCs w:val="24"/>
        </w:rPr>
        <w:t>A</w:t>
      </w:r>
      <w:r w:rsidRPr="002A52CB">
        <w:rPr>
          <w:rFonts w:ascii="Arial" w:hAnsi="Arial" w:cs="Arial"/>
          <w:szCs w:val="24"/>
        </w:rPr>
        <w:t xml:space="preserve">ppeal </w:t>
      </w:r>
      <w:r w:rsidR="0003785A" w:rsidRPr="002A52CB">
        <w:rPr>
          <w:rFonts w:ascii="Arial" w:hAnsi="Arial" w:cs="Arial"/>
          <w:szCs w:val="24"/>
        </w:rPr>
        <w:t>P</w:t>
      </w:r>
      <w:r w:rsidRPr="002A52CB">
        <w:rPr>
          <w:rFonts w:ascii="Arial" w:hAnsi="Arial" w:cs="Arial"/>
          <w:szCs w:val="24"/>
        </w:rPr>
        <w:t>anel, each member must also sign a declaration that there are no facts or circumstances known to him or her which might call into question their impartiality in the eyes of any of the parties, other than those circumstances disclosed in the declaration.</w:t>
      </w:r>
      <w:r w:rsidR="00335322" w:rsidRPr="002A52CB">
        <w:rPr>
          <w:rFonts w:ascii="Arial" w:hAnsi="Arial" w:cs="Arial"/>
          <w:szCs w:val="24"/>
        </w:rPr>
        <w:t xml:space="preserve"> </w:t>
      </w:r>
    </w:p>
    <w:p w14:paraId="4757FC8D" w14:textId="77777777" w:rsidR="000A6E3F" w:rsidRPr="002A52CB" w:rsidRDefault="000A6E3F" w:rsidP="00FD3E47">
      <w:pPr>
        <w:ind w:left="4140" w:hanging="1080"/>
        <w:jc w:val="both"/>
        <w:rPr>
          <w:rFonts w:ascii="Arial" w:hAnsi="Arial" w:cs="Arial"/>
          <w:szCs w:val="24"/>
        </w:rPr>
      </w:pPr>
    </w:p>
    <w:p w14:paraId="15808365" w14:textId="77777777" w:rsidR="00335322" w:rsidRPr="002A52CB" w:rsidRDefault="000A6E3F" w:rsidP="00FD3E47">
      <w:pPr>
        <w:ind w:left="4140" w:hanging="1080"/>
        <w:jc w:val="both"/>
        <w:rPr>
          <w:rFonts w:ascii="Arial" w:hAnsi="Arial" w:cs="Arial"/>
          <w:szCs w:val="24"/>
        </w:rPr>
      </w:pPr>
      <w:r w:rsidRPr="002A52CB">
        <w:rPr>
          <w:rFonts w:ascii="Arial" w:hAnsi="Arial" w:cs="Arial"/>
          <w:b/>
          <w:szCs w:val="24"/>
        </w:rPr>
        <w:t>13.2.2.2.4</w:t>
      </w:r>
      <w:r w:rsidRPr="002A52CB">
        <w:rPr>
          <w:rFonts w:ascii="Arial" w:hAnsi="Arial" w:cs="Arial"/>
          <w:szCs w:val="24"/>
        </w:rPr>
        <w:t xml:space="preserve"> </w:t>
      </w:r>
      <w:r w:rsidR="00201615" w:rsidRPr="002A52CB">
        <w:rPr>
          <w:rFonts w:ascii="Arial" w:hAnsi="Arial" w:cs="Arial"/>
          <w:szCs w:val="24"/>
        </w:rPr>
        <w:tab/>
      </w:r>
      <w:r w:rsidR="00335322" w:rsidRPr="002A52CB">
        <w:rPr>
          <w:rFonts w:ascii="Arial" w:hAnsi="Arial" w:cs="Arial"/>
          <w:szCs w:val="24"/>
        </w:rPr>
        <w:t xml:space="preserve">The appellant shall present </w:t>
      </w:r>
      <w:r w:rsidR="00BB32F9" w:rsidRPr="002A52CB">
        <w:rPr>
          <w:rFonts w:ascii="Arial" w:hAnsi="Arial" w:cs="Arial"/>
          <w:szCs w:val="24"/>
        </w:rPr>
        <w:t>his/her</w:t>
      </w:r>
      <w:r w:rsidR="00335322" w:rsidRPr="002A52CB">
        <w:rPr>
          <w:rFonts w:ascii="Arial" w:hAnsi="Arial" w:cs="Arial"/>
          <w:szCs w:val="24"/>
        </w:rPr>
        <w:t xml:space="preserve"> case and the respondent party or parties shall present </w:t>
      </w:r>
      <w:r w:rsidR="00BB32F9" w:rsidRPr="002A52CB">
        <w:rPr>
          <w:rFonts w:ascii="Arial" w:hAnsi="Arial" w:cs="Arial"/>
          <w:szCs w:val="24"/>
        </w:rPr>
        <w:t xml:space="preserve">his/her/their </w:t>
      </w:r>
      <w:r w:rsidR="00335322" w:rsidRPr="002A52CB">
        <w:rPr>
          <w:rFonts w:ascii="Arial" w:hAnsi="Arial" w:cs="Arial"/>
          <w:szCs w:val="24"/>
        </w:rPr>
        <w:t>case</w:t>
      </w:r>
      <w:r w:rsidR="00BB32F9" w:rsidRPr="002A52CB">
        <w:rPr>
          <w:rFonts w:ascii="Arial" w:hAnsi="Arial" w:cs="Arial"/>
          <w:szCs w:val="24"/>
        </w:rPr>
        <w:t>(</w:t>
      </w:r>
      <w:r w:rsidR="00335322" w:rsidRPr="002A52CB">
        <w:rPr>
          <w:rFonts w:ascii="Arial" w:hAnsi="Arial" w:cs="Arial"/>
          <w:szCs w:val="24"/>
        </w:rPr>
        <w:t>s</w:t>
      </w:r>
      <w:r w:rsidR="00BB32F9" w:rsidRPr="002A52CB">
        <w:rPr>
          <w:rFonts w:ascii="Arial" w:hAnsi="Arial" w:cs="Arial"/>
          <w:szCs w:val="24"/>
        </w:rPr>
        <w:t>)</w:t>
      </w:r>
      <w:r w:rsidR="00335322" w:rsidRPr="002A52CB">
        <w:rPr>
          <w:rFonts w:ascii="Arial" w:hAnsi="Arial" w:cs="Arial"/>
          <w:szCs w:val="24"/>
        </w:rPr>
        <w:t xml:space="preserve"> in reply.</w:t>
      </w:r>
    </w:p>
    <w:p w14:paraId="7E3D7FD2" w14:textId="77777777" w:rsidR="00335322" w:rsidRPr="002A52CB" w:rsidRDefault="00335322" w:rsidP="00FD3E47">
      <w:pPr>
        <w:ind w:left="4140" w:hanging="1080"/>
        <w:jc w:val="both"/>
        <w:rPr>
          <w:rFonts w:ascii="Arial" w:hAnsi="Arial" w:cs="Arial"/>
          <w:szCs w:val="24"/>
        </w:rPr>
      </w:pPr>
    </w:p>
    <w:p w14:paraId="185D9C18" w14:textId="77777777" w:rsidR="00335322" w:rsidRPr="002A52CB" w:rsidRDefault="00335322" w:rsidP="00FD3E47">
      <w:pPr>
        <w:ind w:left="4140" w:hanging="1080"/>
        <w:jc w:val="both"/>
        <w:rPr>
          <w:rFonts w:ascii="Arial" w:hAnsi="Arial" w:cs="Arial"/>
          <w:szCs w:val="24"/>
        </w:rPr>
      </w:pPr>
      <w:r w:rsidRPr="002A52CB">
        <w:rPr>
          <w:rFonts w:ascii="Arial" w:hAnsi="Arial" w:cs="Arial"/>
          <w:b/>
          <w:szCs w:val="24"/>
        </w:rPr>
        <w:t>13.2.2.2</w:t>
      </w:r>
      <w:r w:rsidR="003D1857" w:rsidRPr="002A52CB">
        <w:rPr>
          <w:rFonts w:ascii="Arial" w:hAnsi="Arial" w:cs="Arial"/>
          <w:b/>
          <w:szCs w:val="24"/>
        </w:rPr>
        <w:t>.</w:t>
      </w:r>
      <w:r w:rsidR="00854A19" w:rsidRPr="002A52CB">
        <w:rPr>
          <w:rFonts w:ascii="Arial" w:hAnsi="Arial" w:cs="Arial"/>
          <w:b/>
          <w:szCs w:val="24"/>
        </w:rPr>
        <w:t>5</w:t>
      </w:r>
      <w:r w:rsidRPr="002A52CB">
        <w:rPr>
          <w:rFonts w:ascii="Arial" w:hAnsi="Arial" w:cs="Arial"/>
          <w:szCs w:val="24"/>
        </w:rPr>
        <w:t xml:space="preserve"> </w:t>
      </w:r>
      <w:bookmarkStart w:id="254" w:name="_Hlk24988966"/>
      <w:r w:rsidR="00201615" w:rsidRPr="002A52CB">
        <w:rPr>
          <w:rFonts w:ascii="Arial" w:hAnsi="Arial" w:cs="Arial"/>
          <w:szCs w:val="24"/>
        </w:rPr>
        <w:tab/>
      </w:r>
      <w:r w:rsidR="004022B6" w:rsidRPr="002A52CB">
        <w:rPr>
          <w:rFonts w:ascii="Arial" w:hAnsi="Arial" w:cs="Arial"/>
          <w:szCs w:val="24"/>
        </w:rPr>
        <w:t xml:space="preserve">If </w:t>
      </w:r>
      <w:r w:rsidRPr="002A52CB">
        <w:rPr>
          <w:rFonts w:ascii="Arial" w:hAnsi="Arial" w:cs="Arial"/>
          <w:szCs w:val="24"/>
        </w:rPr>
        <w:t xml:space="preserve">any party or </w:t>
      </w:r>
      <w:proofErr w:type="gramStart"/>
      <w:r w:rsidR="00BB32F9" w:rsidRPr="002A52CB">
        <w:rPr>
          <w:rFonts w:ascii="Arial" w:hAnsi="Arial" w:cs="Arial"/>
          <w:szCs w:val="24"/>
        </w:rPr>
        <w:t>his/her</w:t>
      </w:r>
      <w:r w:rsidRPr="002A52CB">
        <w:rPr>
          <w:rFonts w:ascii="Arial" w:hAnsi="Arial" w:cs="Arial"/>
          <w:szCs w:val="24"/>
        </w:rPr>
        <w:t xml:space="preserve"> representative </w:t>
      </w:r>
      <w:r w:rsidR="004022B6" w:rsidRPr="002A52CB">
        <w:rPr>
          <w:rFonts w:ascii="Arial" w:hAnsi="Arial" w:cs="Arial"/>
          <w:szCs w:val="24"/>
        </w:rPr>
        <w:t>fail</w:t>
      </w:r>
      <w:proofErr w:type="gramEnd"/>
      <w:r w:rsidR="004022B6" w:rsidRPr="002A52CB">
        <w:rPr>
          <w:rFonts w:ascii="Arial" w:hAnsi="Arial" w:cs="Arial"/>
          <w:szCs w:val="24"/>
        </w:rPr>
        <w:t xml:space="preserve"> </w:t>
      </w:r>
      <w:r w:rsidRPr="002A52CB">
        <w:rPr>
          <w:rFonts w:ascii="Arial" w:hAnsi="Arial" w:cs="Arial"/>
          <w:szCs w:val="24"/>
        </w:rPr>
        <w:t>to attend a hearing after notification</w:t>
      </w:r>
      <w:r w:rsidR="004022B6" w:rsidRPr="002A52CB">
        <w:rPr>
          <w:rFonts w:ascii="Arial" w:hAnsi="Arial" w:cs="Arial"/>
          <w:szCs w:val="24"/>
        </w:rPr>
        <w:t xml:space="preserve">, </w:t>
      </w:r>
      <w:r w:rsidR="0071074F" w:rsidRPr="002A52CB">
        <w:rPr>
          <w:rFonts w:ascii="Arial" w:hAnsi="Arial" w:cs="Arial"/>
          <w:szCs w:val="24"/>
        </w:rPr>
        <w:t>the hearing</w:t>
      </w:r>
      <w:r w:rsidR="004022B6" w:rsidRPr="002A52CB">
        <w:rPr>
          <w:rFonts w:ascii="Arial" w:hAnsi="Arial" w:cs="Arial"/>
          <w:szCs w:val="24"/>
        </w:rPr>
        <w:t xml:space="preserve"> may nevertheless proceed.</w:t>
      </w:r>
      <w:r w:rsidRPr="002A52CB">
        <w:rPr>
          <w:rFonts w:ascii="Arial" w:hAnsi="Arial" w:cs="Arial"/>
          <w:szCs w:val="24"/>
        </w:rPr>
        <w:t xml:space="preserve"> </w:t>
      </w:r>
      <w:bookmarkEnd w:id="254"/>
    </w:p>
    <w:p w14:paraId="5A3A017C" w14:textId="77777777" w:rsidR="004022B6" w:rsidRPr="002A52CB" w:rsidRDefault="004022B6" w:rsidP="00FD3E47">
      <w:pPr>
        <w:ind w:left="4140" w:hanging="1080"/>
        <w:jc w:val="both"/>
        <w:rPr>
          <w:rFonts w:ascii="Arial" w:hAnsi="Arial" w:cs="Arial"/>
          <w:szCs w:val="24"/>
        </w:rPr>
      </w:pPr>
    </w:p>
    <w:p w14:paraId="7E57D7CC" w14:textId="77777777" w:rsidR="00335322" w:rsidRPr="002A52CB" w:rsidRDefault="00335322" w:rsidP="00FD3E47">
      <w:pPr>
        <w:ind w:left="4140" w:hanging="1080"/>
        <w:jc w:val="both"/>
        <w:rPr>
          <w:rFonts w:ascii="Arial" w:hAnsi="Arial" w:cs="Arial"/>
          <w:szCs w:val="24"/>
        </w:rPr>
      </w:pPr>
      <w:r w:rsidRPr="002A52CB">
        <w:rPr>
          <w:rFonts w:ascii="Arial" w:hAnsi="Arial" w:cs="Arial"/>
          <w:b/>
          <w:szCs w:val="24"/>
        </w:rPr>
        <w:t>13.2.2.2</w:t>
      </w:r>
      <w:r w:rsidR="003D1857" w:rsidRPr="002A52CB">
        <w:rPr>
          <w:rFonts w:ascii="Arial" w:hAnsi="Arial" w:cs="Arial"/>
          <w:b/>
          <w:szCs w:val="24"/>
        </w:rPr>
        <w:t>.</w:t>
      </w:r>
      <w:r w:rsidR="00854A19" w:rsidRPr="002A52CB">
        <w:rPr>
          <w:rFonts w:ascii="Arial" w:hAnsi="Arial" w:cs="Arial"/>
          <w:b/>
          <w:szCs w:val="24"/>
        </w:rPr>
        <w:t>6</w:t>
      </w:r>
      <w:r w:rsidRPr="002A52CB">
        <w:rPr>
          <w:rFonts w:ascii="Arial" w:hAnsi="Arial" w:cs="Arial"/>
          <w:szCs w:val="24"/>
        </w:rPr>
        <w:t xml:space="preserve"> </w:t>
      </w:r>
      <w:r w:rsidR="00201615" w:rsidRPr="002A52CB">
        <w:rPr>
          <w:rFonts w:ascii="Arial" w:hAnsi="Arial" w:cs="Arial"/>
          <w:szCs w:val="24"/>
        </w:rPr>
        <w:tab/>
      </w:r>
      <w:r w:rsidRPr="002A52CB">
        <w:rPr>
          <w:rFonts w:ascii="Arial" w:hAnsi="Arial" w:cs="Arial"/>
          <w:szCs w:val="24"/>
        </w:rPr>
        <w:t>Each party shall have the right to be represented</w:t>
      </w:r>
      <w:r w:rsidR="000A6E3F" w:rsidRPr="002A52CB">
        <w:rPr>
          <w:rFonts w:ascii="Arial" w:hAnsi="Arial" w:cs="Arial"/>
          <w:szCs w:val="24"/>
        </w:rPr>
        <w:t xml:space="preserve"> by counsel</w:t>
      </w:r>
      <w:r w:rsidRPr="002A52CB">
        <w:rPr>
          <w:rFonts w:ascii="Arial" w:hAnsi="Arial" w:cs="Arial"/>
          <w:szCs w:val="24"/>
        </w:rPr>
        <w:t xml:space="preserve"> at a hearing at that party’s own expense.</w:t>
      </w:r>
    </w:p>
    <w:p w14:paraId="0AFEA094" w14:textId="77777777" w:rsidR="00335322" w:rsidRPr="002A52CB" w:rsidRDefault="00335322" w:rsidP="00FD3E47">
      <w:pPr>
        <w:ind w:left="4140" w:hanging="1080"/>
        <w:jc w:val="both"/>
        <w:rPr>
          <w:rFonts w:ascii="Arial" w:hAnsi="Arial" w:cs="Arial"/>
          <w:szCs w:val="24"/>
        </w:rPr>
      </w:pPr>
    </w:p>
    <w:p w14:paraId="6562FDCB" w14:textId="77777777" w:rsidR="00335322" w:rsidRPr="002A52CB" w:rsidRDefault="00335322" w:rsidP="00FD3E47">
      <w:pPr>
        <w:ind w:left="4140" w:hanging="1080"/>
        <w:jc w:val="both"/>
        <w:rPr>
          <w:rFonts w:ascii="Arial" w:hAnsi="Arial" w:cs="Arial"/>
          <w:szCs w:val="24"/>
        </w:rPr>
      </w:pPr>
      <w:r w:rsidRPr="002A52CB">
        <w:rPr>
          <w:rFonts w:ascii="Arial" w:hAnsi="Arial" w:cs="Arial"/>
          <w:b/>
          <w:szCs w:val="24"/>
        </w:rPr>
        <w:lastRenderedPageBreak/>
        <w:t>13.2.2.2</w:t>
      </w:r>
      <w:r w:rsidR="003D1857" w:rsidRPr="002A52CB">
        <w:rPr>
          <w:rFonts w:ascii="Arial" w:hAnsi="Arial" w:cs="Arial"/>
          <w:b/>
          <w:szCs w:val="24"/>
        </w:rPr>
        <w:t>.</w:t>
      </w:r>
      <w:r w:rsidR="00854A19" w:rsidRPr="002A52CB">
        <w:rPr>
          <w:rFonts w:ascii="Arial" w:hAnsi="Arial" w:cs="Arial"/>
          <w:b/>
          <w:szCs w:val="24"/>
        </w:rPr>
        <w:t>7</w:t>
      </w:r>
      <w:r w:rsidRPr="002A52CB">
        <w:rPr>
          <w:rFonts w:ascii="Arial" w:hAnsi="Arial" w:cs="Arial"/>
          <w:szCs w:val="24"/>
        </w:rPr>
        <w:t xml:space="preserve"> </w:t>
      </w:r>
      <w:r w:rsidR="00201615" w:rsidRPr="002A52CB">
        <w:rPr>
          <w:rFonts w:ascii="Arial" w:hAnsi="Arial" w:cs="Arial"/>
          <w:szCs w:val="24"/>
        </w:rPr>
        <w:tab/>
      </w:r>
      <w:r w:rsidR="00D951B1" w:rsidRPr="002A52CB">
        <w:rPr>
          <w:rFonts w:ascii="Arial" w:hAnsi="Arial" w:cs="Arial"/>
          <w:szCs w:val="24"/>
        </w:rPr>
        <w:t>Each</w:t>
      </w:r>
      <w:r w:rsidRPr="002A52CB">
        <w:rPr>
          <w:rFonts w:ascii="Arial" w:hAnsi="Arial" w:cs="Arial"/>
          <w:szCs w:val="24"/>
        </w:rPr>
        <w:t xml:space="preserve"> party shall have the right to an interpreter at the hearing</w:t>
      </w:r>
      <w:r w:rsidR="000A6E3F" w:rsidRPr="002A52CB">
        <w:rPr>
          <w:rFonts w:ascii="Arial" w:hAnsi="Arial" w:cs="Arial"/>
          <w:szCs w:val="24"/>
        </w:rPr>
        <w:t xml:space="preserve"> at </w:t>
      </w:r>
      <w:r w:rsidR="00D951B1" w:rsidRPr="002A52CB">
        <w:rPr>
          <w:rFonts w:ascii="Arial" w:hAnsi="Arial" w:cs="Arial"/>
          <w:szCs w:val="24"/>
        </w:rPr>
        <w:t xml:space="preserve">that party’s </w:t>
      </w:r>
      <w:r w:rsidR="000A6E3F" w:rsidRPr="002A52CB">
        <w:rPr>
          <w:rFonts w:ascii="Arial" w:hAnsi="Arial" w:cs="Arial"/>
          <w:szCs w:val="24"/>
        </w:rPr>
        <w:t>expense.</w:t>
      </w:r>
    </w:p>
    <w:p w14:paraId="21AF3F25" w14:textId="77777777" w:rsidR="00335322" w:rsidRPr="002A52CB" w:rsidRDefault="00335322" w:rsidP="00FD3E47">
      <w:pPr>
        <w:ind w:left="4140" w:hanging="1080"/>
        <w:jc w:val="both"/>
        <w:rPr>
          <w:rFonts w:ascii="Arial" w:hAnsi="Arial" w:cs="Arial"/>
          <w:szCs w:val="24"/>
        </w:rPr>
      </w:pPr>
    </w:p>
    <w:p w14:paraId="5B164595" w14:textId="77777777" w:rsidR="00335322" w:rsidRPr="002A52CB" w:rsidRDefault="00335322" w:rsidP="00FD3E47">
      <w:pPr>
        <w:ind w:left="4140" w:hanging="1080"/>
        <w:jc w:val="both"/>
        <w:rPr>
          <w:rFonts w:ascii="Arial" w:hAnsi="Arial" w:cs="Arial"/>
          <w:szCs w:val="24"/>
        </w:rPr>
      </w:pPr>
      <w:r w:rsidRPr="002A52CB">
        <w:rPr>
          <w:rFonts w:ascii="Arial" w:hAnsi="Arial" w:cs="Arial"/>
          <w:b/>
          <w:szCs w:val="24"/>
        </w:rPr>
        <w:t>13.2.2.2</w:t>
      </w:r>
      <w:r w:rsidR="003D1857" w:rsidRPr="002A52CB">
        <w:rPr>
          <w:rFonts w:ascii="Arial" w:hAnsi="Arial" w:cs="Arial"/>
          <w:b/>
          <w:szCs w:val="24"/>
        </w:rPr>
        <w:t>.</w:t>
      </w:r>
      <w:r w:rsidR="00854A19" w:rsidRPr="002A52CB">
        <w:rPr>
          <w:rFonts w:ascii="Arial" w:hAnsi="Arial" w:cs="Arial"/>
          <w:b/>
          <w:szCs w:val="24"/>
        </w:rPr>
        <w:t>8</w:t>
      </w:r>
      <w:r w:rsidRPr="002A52CB">
        <w:rPr>
          <w:rFonts w:ascii="Arial" w:hAnsi="Arial" w:cs="Arial"/>
          <w:szCs w:val="24"/>
        </w:rPr>
        <w:t xml:space="preserve"> </w:t>
      </w:r>
      <w:r w:rsidR="00201615" w:rsidRPr="002A52CB">
        <w:rPr>
          <w:rFonts w:ascii="Arial" w:hAnsi="Arial" w:cs="Arial"/>
          <w:szCs w:val="24"/>
        </w:rPr>
        <w:tab/>
      </w:r>
      <w:r w:rsidRPr="002A52CB">
        <w:rPr>
          <w:rFonts w:ascii="Arial" w:hAnsi="Arial" w:cs="Arial"/>
          <w:szCs w:val="24"/>
        </w:rPr>
        <w:t>Each party to the proceedings has the right to</w:t>
      </w:r>
      <w:r w:rsidR="000A6E3F" w:rsidRPr="002A52CB">
        <w:rPr>
          <w:rFonts w:ascii="Arial" w:hAnsi="Arial" w:cs="Arial"/>
          <w:szCs w:val="24"/>
        </w:rPr>
        <w:t xml:space="preserve"> access and present relevant evidence, to submit written and oral submissions, and to call and examine witnesses. </w:t>
      </w:r>
    </w:p>
    <w:p w14:paraId="0078487D" w14:textId="77777777" w:rsidR="00335322" w:rsidRPr="002A52CB" w:rsidRDefault="00335322" w:rsidP="00B31E3E">
      <w:pPr>
        <w:ind w:left="2160"/>
        <w:jc w:val="both"/>
        <w:rPr>
          <w:rFonts w:ascii="Arial" w:hAnsi="Arial" w:cs="Arial"/>
          <w:szCs w:val="24"/>
        </w:rPr>
      </w:pPr>
    </w:p>
    <w:p w14:paraId="21819158" w14:textId="299E973C" w:rsidR="00335322" w:rsidRPr="002A52CB" w:rsidRDefault="00335322" w:rsidP="00C028BA">
      <w:pPr>
        <w:ind w:left="3060" w:hanging="900"/>
        <w:jc w:val="both"/>
        <w:rPr>
          <w:rFonts w:ascii="Arial" w:hAnsi="Arial" w:cs="Arial"/>
          <w:szCs w:val="24"/>
        </w:rPr>
      </w:pPr>
      <w:r w:rsidRPr="002A52CB">
        <w:rPr>
          <w:rFonts w:ascii="Arial" w:hAnsi="Arial" w:cs="Arial"/>
          <w:b/>
          <w:szCs w:val="24"/>
        </w:rPr>
        <w:t>13.2.2.3</w:t>
      </w:r>
      <w:r w:rsidRPr="002A52CB">
        <w:rPr>
          <w:rFonts w:ascii="Arial" w:hAnsi="Arial" w:cs="Arial"/>
          <w:szCs w:val="24"/>
        </w:rPr>
        <w:t xml:space="preserve"> </w:t>
      </w:r>
      <w:r w:rsidR="00967F32" w:rsidRPr="002A52CB">
        <w:rPr>
          <w:rFonts w:ascii="Arial" w:hAnsi="Arial" w:cs="Arial"/>
          <w:szCs w:val="24"/>
        </w:rPr>
        <w:tab/>
      </w:r>
      <w:r w:rsidRPr="002A52CB">
        <w:rPr>
          <w:rFonts w:ascii="Arial" w:hAnsi="Arial" w:cs="Arial"/>
          <w:szCs w:val="24"/>
        </w:rPr>
        <w:t xml:space="preserve">Decisions of </w:t>
      </w:r>
      <w:r w:rsidR="00C028BA" w:rsidRPr="002A52CB">
        <w:rPr>
          <w:rFonts w:ascii="Arial" w:hAnsi="Arial" w:cs="Arial"/>
          <w:szCs w:val="24"/>
        </w:rPr>
        <w:t>Isra</w:t>
      </w:r>
      <w:r w:rsidR="002217FE" w:rsidRPr="002A52CB">
        <w:rPr>
          <w:rFonts w:ascii="Arial" w:hAnsi="Arial" w:cs="Arial"/>
          <w:szCs w:val="24"/>
        </w:rPr>
        <w:t>e</w:t>
      </w:r>
      <w:r w:rsidR="00C028BA" w:rsidRPr="002A52CB">
        <w:rPr>
          <w:rFonts w:ascii="Arial" w:hAnsi="Arial" w:cs="Arial"/>
          <w:szCs w:val="24"/>
        </w:rPr>
        <w:t>l NADO</w:t>
      </w:r>
      <w:r w:rsidR="001930F4" w:rsidRPr="002A52CB">
        <w:rPr>
          <w:rFonts w:ascii="Arial" w:hAnsi="Arial" w:cs="Arial"/>
          <w:szCs w:val="24"/>
        </w:rPr>
        <w:t xml:space="preserve">’s </w:t>
      </w:r>
      <w:r w:rsidR="0003785A" w:rsidRPr="002A52CB">
        <w:rPr>
          <w:rFonts w:ascii="Arial" w:hAnsi="Arial" w:cs="Arial"/>
          <w:szCs w:val="24"/>
        </w:rPr>
        <w:t>A</w:t>
      </w:r>
      <w:r w:rsidR="001930F4" w:rsidRPr="002A52CB">
        <w:rPr>
          <w:rFonts w:ascii="Arial" w:hAnsi="Arial" w:cs="Arial"/>
          <w:szCs w:val="24"/>
        </w:rPr>
        <w:t xml:space="preserve">ppeal </w:t>
      </w:r>
      <w:r w:rsidR="0003785A" w:rsidRPr="002A52CB">
        <w:rPr>
          <w:rFonts w:ascii="Arial" w:hAnsi="Arial" w:cs="Arial"/>
          <w:szCs w:val="24"/>
        </w:rPr>
        <w:t>P</w:t>
      </w:r>
      <w:r w:rsidR="001930F4" w:rsidRPr="002A52CB">
        <w:rPr>
          <w:rFonts w:ascii="Arial" w:hAnsi="Arial" w:cs="Arial"/>
          <w:szCs w:val="24"/>
        </w:rPr>
        <w:t>anel</w:t>
      </w:r>
    </w:p>
    <w:p w14:paraId="02B19DB6" w14:textId="77777777" w:rsidR="00335322" w:rsidRPr="002A52CB" w:rsidRDefault="00335322" w:rsidP="00FD3E47">
      <w:pPr>
        <w:jc w:val="both"/>
        <w:rPr>
          <w:rFonts w:ascii="Arial" w:hAnsi="Arial" w:cs="Arial"/>
          <w:i/>
          <w:szCs w:val="24"/>
        </w:rPr>
      </w:pPr>
    </w:p>
    <w:p w14:paraId="72FC0BB2" w14:textId="0C82A134" w:rsidR="00544714" w:rsidRPr="002A52CB" w:rsidRDefault="00335322" w:rsidP="00C028BA">
      <w:pPr>
        <w:ind w:left="4140" w:hanging="1080"/>
        <w:jc w:val="both"/>
        <w:rPr>
          <w:rFonts w:ascii="Arial" w:hAnsi="Arial" w:cs="Arial"/>
          <w:szCs w:val="24"/>
        </w:rPr>
      </w:pPr>
      <w:r w:rsidRPr="002A52CB">
        <w:rPr>
          <w:rFonts w:ascii="Arial" w:hAnsi="Arial" w:cs="Arial"/>
          <w:b/>
          <w:szCs w:val="24"/>
        </w:rPr>
        <w:t xml:space="preserve">13.2.2.3.1 </w:t>
      </w:r>
      <w:r w:rsidR="00201615" w:rsidRPr="002A52CB">
        <w:rPr>
          <w:rFonts w:ascii="Arial" w:hAnsi="Arial" w:cs="Arial"/>
          <w:b/>
          <w:szCs w:val="24"/>
        </w:rPr>
        <w:tab/>
      </w:r>
      <w:r w:rsidR="00804EC2" w:rsidRPr="002A52CB">
        <w:rPr>
          <w:rFonts w:ascii="Arial" w:hAnsi="Arial" w:cs="Arial"/>
          <w:szCs w:val="24"/>
        </w:rPr>
        <w:t xml:space="preserve">At the end of the hearing, or </w:t>
      </w:r>
      <w:r w:rsidR="000A6E3F" w:rsidRPr="002A52CB">
        <w:rPr>
          <w:rFonts w:ascii="Arial" w:hAnsi="Arial" w:cs="Arial"/>
          <w:szCs w:val="24"/>
        </w:rPr>
        <w:t>promptly</w:t>
      </w:r>
      <w:r w:rsidR="00FD7369" w:rsidRPr="002A52CB">
        <w:rPr>
          <w:rFonts w:ascii="Arial" w:hAnsi="Arial" w:cs="Arial"/>
          <w:szCs w:val="24"/>
        </w:rPr>
        <w:t xml:space="preserve"> </w:t>
      </w:r>
      <w:r w:rsidR="00804EC2" w:rsidRPr="002A52CB">
        <w:rPr>
          <w:rFonts w:ascii="Arial" w:hAnsi="Arial" w:cs="Arial"/>
          <w:szCs w:val="24"/>
        </w:rPr>
        <w:t xml:space="preserve">thereafter, </w:t>
      </w:r>
      <w:r w:rsidR="00C028BA" w:rsidRPr="002A52CB">
        <w:rPr>
          <w:rFonts w:ascii="Arial" w:hAnsi="Arial" w:cs="Arial"/>
          <w:szCs w:val="24"/>
        </w:rPr>
        <w:t>Isra</w:t>
      </w:r>
      <w:r w:rsidR="002217FE" w:rsidRPr="002A52CB">
        <w:rPr>
          <w:rFonts w:ascii="Arial" w:hAnsi="Arial" w:cs="Arial"/>
          <w:szCs w:val="24"/>
        </w:rPr>
        <w:t>e</w:t>
      </w:r>
      <w:r w:rsidR="00C028BA" w:rsidRPr="002A52CB">
        <w:rPr>
          <w:rFonts w:ascii="Arial" w:hAnsi="Arial" w:cs="Arial"/>
          <w:szCs w:val="24"/>
        </w:rPr>
        <w:t>l NADO</w:t>
      </w:r>
      <w:r w:rsidR="001930F4" w:rsidRPr="002A52CB">
        <w:rPr>
          <w:rFonts w:ascii="Arial" w:hAnsi="Arial" w:cs="Arial"/>
          <w:szCs w:val="24"/>
        </w:rPr>
        <w:t xml:space="preserve">’s </w:t>
      </w:r>
      <w:r w:rsidR="0003785A" w:rsidRPr="002A52CB">
        <w:rPr>
          <w:rFonts w:ascii="Arial" w:hAnsi="Arial" w:cs="Arial"/>
          <w:szCs w:val="24"/>
        </w:rPr>
        <w:t>A</w:t>
      </w:r>
      <w:r w:rsidR="001930F4" w:rsidRPr="002A52CB">
        <w:rPr>
          <w:rFonts w:ascii="Arial" w:hAnsi="Arial" w:cs="Arial"/>
          <w:szCs w:val="24"/>
        </w:rPr>
        <w:t xml:space="preserve">ppeal </w:t>
      </w:r>
      <w:r w:rsidR="0003785A" w:rsidRPr="002A52CB">
        <w:rPr>
          <w:rFonts w:ascii="Arial" w:hAnsi="Arial" w:cs="Arial"/>
          <w:szCs w:val="24"/>
        </w:rPr>
        <w:t>P</w:t>
      </w:r>
      <w:r w:rsidR="001930F4" w:rsidRPr="002A52CB">
        <w:rPr>
          <w:rFonts w:ascii="Arial" w:hAnsi="Arial" w:cs="Arial"/>
          <w:szCs w:val="24"/>
        </w:rPr>
        <w:t>anel</w:t>
      </w:r>
      <w:r w:rsidR="00804EC2" w:rsidRPr="002A52CB">
        <w:rPr>
          <w:rFonts w:ascii="Arial" w:hAnsi="Arial" w:cs="Arial"/>
          <w:szCs w:val="24"/>
        </w:rPr>
        <w:t xml:space="preserve"> shall issue a written, dated and signed decision </w:t>
      </w:r>
      <w:r w:rsidR="00544714" w:rsidRPr="002A52CB">
        <w:rPr>
          <w:rFonts w:ascii="Arial" w:hAnsi="Arial" w:cs="Arial"/>
          <w:szCs w:val="24"/>
        </w:rPr>
        <w:t xml:space="preserve">that respects the principles of Article 9 of the </w:t>
      </w:r>
      <w:r w:rsidR="00544714" w:rsidRPr="002A52CB">
        <w:rPr>
          <w:rFonts w:ascii="Arial" w:hAnsi="Arial" w:cs="Arial"/>
          <w:i/>
          <w:szCs w:val="24"/>
        </w:rPr>
        <w:t>International Standard</w:t>
      </w:r>
      <w:r w:rsidR="00544714" w:rsidRPr="002A52CB">
        <w:rPr>
          <w:rFonts w:ascii="Arial" w:hAnsi="Arial" w:cs="Arial"/>
          <w:szCs w:val="24"/>
        </w:rPr>
        <w:t xml:space="preserve"> for </w:t>
      </w:r>
      <w:r w:rsidR="00544714" w:rsidRPr="002A52CB">
        <w:rPr>
          <w:rFonts w:ascii="Arial" w:hAnsi="Arial" w:cs="Arial"/>
          <w:i/>
          <w:szCs w:val="24"/>
        </w:rPr>
        <w:t>Results Management</w:t>
      </w:r>
      <w:r w:rsidR="00544714" w:rsidRPr="002A52CB">
        <w:rPr>
          <w:rFonts w:ascii="Arial" w:hAnsi="Arial" w:cs="Arial"/>
          <w:szCs w:val="24"/>
        </w:rPr>
        <w:t xml:space="preserve">. </w:t>
      </w:r>
    </w:p>
    <w:p w14:paraId="4A59932E" w14:textId="77777777" w:rsidR="00544714" w:rsidRPr="002A52CB" w:rsidRDefault="00544714" w:rsidP="00FD3E47">
      <w:pPr>
        <w:ind w:left="4140" w:hanging="1080"/>
        <w:jc w:val="both"/>
        <w:rPr>
          <w:rFonts w:ascii="Arial" w:hAnsi="Arial" w:cs="Arial"/>
          <w:szCs w:val="24"/>
        </w:rPr>
      </w:pPr>
    </w:p>
    <w:p w14:paraId="6970270C" w14:textId="77777777" w:rsidR="00335322" w:rsidRPr="002A52CB" w:rsidRDefault="00544714" w:rsidP="00FD3E47">
      <w:pPr>
        <w:ind w:left="4140" w:hanging="1080"/>
        <w:jc w:val="both"/>
        <w:rPr>
          <w:rFonts w:ascii="Arial" w:hAnsi="Arial" w:cs="Arial"/>
          <w:szCs w:val="24"/>
        </w:rPr>
      </w:pPr>
      <w:r w:rsidRPr="002A52CB">
        <w:rPr>
          <w:rFonts w:ascii="Arial" w:hAnsi="Arial" w:cs="Arial"/>
          <w:b/>
          <w:szCs w:val="24"/>
        </w:rPr>
        <w:t>13.2.2.3.2</w:t>
      </w:r>
      <w:r w:rsidRPr="002A52CB">
        <w:rPr>
          <w:rFonts w:ascii="Arial" w:hAnsi="Arial" w:cs="Arial"/>
          <w:szCs w:val="24"/>
        </w:rPr>
        <w:t xml:space="preserve"> </w:t>
      </w:r>
      <w:r w:rsidR="00201615" w:rsidRPr="002A52CB">
        <w:rPr>
          <w:rFonts w:ascii="Arial" w:hAnsi="Arial" w:cs="Arial"/>
          <w:szCs w:val="24"/>
        </w:rPr>
        <w:tab/>
      </w:r>
      <w:r w:rsidRPr="002A52CB">
        <w:rPr>
          <w:rFonts w:ascii="Arial" w:hAnsi="Arial" w:cs="Arial"/>
          <w:szCs w:val="24"/>
        </w:rPr>
        <w:t xml:space="preserve">The decision shall notably </w:t>
      </w:r>
      <w:r w:rsidR="00804EC2" w:rsidRPr="002A52CB">
        <w:rPr>
          <w:rFonts w:ascii="Arial" w:hAnsi="Arial" w:cs="Arial"/>
          <w:szCs w:val="24"/>
        </w:rPr>
        <w:t xml:space="preserve">include the full reasons for the decision and for any period of </w:t>
      </w:r>
      <w:r w:rsidR="00804EC2" w:rsidRPr="002A52CB">
        <w:rPr>
          <w:rFonts w:ascii="Arial" w:hAnsi="Arial" w:cs="Arial"/>
          <w:i/>
          <w:iCs/>
          <w:szCs w:val="24"/>
        </w:rPr>
        <w:t xml:space="preserve">Ineligibility </w:t>
      </w:r>
      <w:r w:rsidR="00804EC2" w:rsidRPr="002A52CB">
        <w:rPr>
          <w:rFonts w:ascii="Arial" w:hAnsi="Arial" w:cs="Arial"/>
          <w:szCs w:val="24"/>
        </w:rPr>
        <w:t>imposed, including (if applicable) a justification for why the maximum potential sanction was not imposed.</w:t>
      </w:r>
    </w:p>
    <w:p w14:paraId="0E96E150" w14:textId="77777777" w:rsidR="00335322" w:rsidRPr="002A52CB" w:rsidRDefault="00335322" w:rsidP="00FD3E47">
      <w:pPr>
        <w:ind w:left="4140" w:hanging="1080"/>
        <w:jc w:val="both"/>
        <w:rPr>
          <w:rFonts w:ascii="Arial" w:hAnsi="Arial" w:cs="Arial"/>
          <w:szCs w:val="24"/>
        </w:rPr>
      </w:pPr>
    </w:p>
    <w:p w14:paraId="4D4E6765" w14:textId="0A6EF201" w:rsidR="008100C9" w:rsidRPr="002A52CB" w:rsidRDefault="00335322" w:rsidP="00C028BA">
      <w:pPr>
        <w:ind w:left="4140" w:hanging="1080"/>
        <w:jc w:val="both"/>
        <w:rPr>
          <w:rFonts w:ascii="Arial" w:hAnsi="Arial" w:cs="Arial"/>
          <w:szCs w:val="24"/>
        </w:rPr>
      </w:pPr>
      <w:r w:rsidRPr="002A52CB">
        <w:rPr>
          <w:rFonts w:ascii="Arial" w:hAnsi="Arial" w:cs="Arial"/>
          <w:b/>
          <w:szCs w:val="24"/>
        </w:rPr>
        <w:t>13.2.2.3.</w:t>
      </w:r>
      <w:r w:rsidR="00854A19" w:rsidRPr="002A52CB">
        <w:rPr>
          <w:rFonts w:ascii="Arial" w:hAnsi="Arial" w:cs="Arial"/>
          <w:b/>
          <w:szCs w:val="24"/>
        </w:rPr>
        <w:t>3</w:t>
      </w:r>
      <w:r w:rsidR="00201615" w:rsidRPr="002A52CB">
        <w:rPr>
          <w:rFonts w:ascii="Arial" w:hAnsi="Arial" w:cs="Arial"/>
          <w:b/>
          <w:szCs w:val="24"/>
        </w:rPr>
        <w:tab/>
      </w:r>
      <w:r w:rsidR="00C028BA" w:rsidRPr="002A52CB">
        <w:rPr>
          <w:rFonts w:ascii="Arial" w:hAnsi="Arial" w:cs="Arial"/>
          <w:szCs w:val="24"/>
        </w:rPr>
        <w:t>Isra</w:t>
      </w:r>
      <w:r w:rsidR="002217FE" w:rsidRPr="002A52CB">
        <w:rPr>
          <w:rFonts w:ascii="Arial" w:hAnsi="Arial" w:cs="Arial"/>
          <w:szCs w:val="24"/>
        </w:rPr>
        <w:t>e</w:t>
      </w:r>
      <w:r w:rsidR="00C028BA" w:rsidRPr="002A52CB">
        <w:rPr>
          <w:rFonts w:ascii="Arial" w:hAnsi="Arial" w:cs="Arial"/>
          <w:szCs w:val="24"/>
        </w:rPr>
        <w:t>l NADO</w:t>
      </w:r>
      <w:r w:rsidR="004022B6" w:rsidRPr="002A52CB">
        <w:rPr>
          <w:rFonts w:ascii="Arial" w:hAnsi="Arial" w:cs="Arial"/>
          <w:szCs w:val="24"/>
        </w:rPr>
        <w:t xml:space="preserve"> </w:t>
      </w:r>
      <w:r w:rsidR="00C447BC" w:rsidRPr="002A52CB">
        <w:rPr>
          <w:rFonts w:ascii="Arial" w:hAnsi="Arial" w:cs="Arial"/>
          <w:szCs w:val="24"/>
        </w:rPr>
        <w:t xml:space="preserve">shall </w:t>
      </w:r>
      <w:r w:rsidR="00854A19" w:rsidRPr="002A52CB">
        <w:rPr>
          <w:rFonts w:ascii="Arial" w:hAnsi="Arial" w:cs="Arial"/>
          <w:szCs w:val="24"/>
        </w:rPr>
        <w:t>notif</w:t>
      </w:r>
      <w:r w:rsidR="004022B6" w:rsidRPr="002A52CB">
        <w:rPr>
          <w:rFonts w:ascii="Arial" w:hAnsi="Arial" w:cs="Arial"/>
          <w:szCs w:val="24"/>
        </w:rPr>
        <w:t xml:space="preserve">y the decision </w:t>
      </w:r>
      <w:r w:rsidR="00C447BC" w:rsidRPr="002A52CB">
        <w:rPr>
          <w:rFonts w:ascii="Arial" w:hAnsi="Arial" w:cs="Arial"/>
          <w:szCs w:val="24"/>
        </w:rPr>
        <w:t xml:space="preserve">to the </w:t>
      </w:r>
      <w:r w:rsidR="00C447BC" w:rsidRPr="002A52CB">
        <w:rPr>
          <w:rFonts w:ascii="Arial" w:hAnsi="Arial" w:cs="Arial"/>
          <w:i/>
          <w:szCs w:val="24"/>
        </w:rPr>
        <w:t>Athlete</w:t>
      </w:r>
      <w:r w:rsidR="00C447BC" w:rsidRPr="002A52CB">
        <w:rPr>
          <w:rFonts w:ascii="Arial" w:hAnsi="Arial" w:cs="Arial"/>
          <w:szCs w:val="24"/>
        </w:rPr>
        <w:t xml:space="preserve"> or other </w:t>
      </w:r>
      <w:r w:rsidR="00C447BC" w:rsidRPr="002A52CB">
        <w:rPr>
          <w:rFonts w:ascii="Arial" w:hAnsi="Arial" w:cs="Arial"/>
          <w:i/>
          <w:szCs w:val="24"/>
        </w:rPr>
        <w:t>Person</w:t>
      </w:r>
      <w:r w:rsidR="00C447BC" w:rsidRPr="002A52CB">
        <w:rPr>
          <w:rFonts w:ascii="Arial" w:hAnsi="Arial" w:cs="Arial"/>
          <w:szCs w:val="24"/>
        </w:rPr>
        <w:t>, to his</w:t>
      </w:r>
      <w:r w:rsidR="00544714" w:rsidRPr="002A52CB">
        <w:rPr>
          <w:rFonts w:ascii="Arial" w:hAnsi="Arial" w:cs="Arial"/>
          <w:szCs w:val="24"/>
        </w:rPr>
        <w:t xml:space="preserve"> or </w:t>
      </w:r>
      <w:r w:rsidR="00C447BC" w:rsidRPr="002A52CB">
        <w:rPr>
          <w:rFonts w:ascii="Arial" w:hAnsi="Arial" w:cs="Arial"/>
          <w:szCs w:val="24"/>
        </w:rPr>
        <w:t xml:space="preserve">her </w:t>
      </w:r>
      <w:r w:rsidR="00C447BC" w:rsidRPr="002A52CB">
        <w:rPr>
          <w:rFonts w:ascii="Arial" w:hAnsi="Arial" w:cs="Arial"/>
          <w:i/>
          <w:szCs w:val="24"/>
        </w:rPr>
        <w:t>National Federation</w:t>
      </w:r>
      <w:r w:rsidR="00C447BC" w:rsidRPr="002A52CB">
        <w:rPr>
          <w:rFonts w:ascii="Arial" w:hAnsi="Arial" w:cs="Arial"/>
          <w:szCs w:val="24"/>
        </w:rPr>
        <w:t>,</w:t>
      </w:r>
      <w:r w:rsidR="00C447BC" w:rsidRPr="002A52CB">
        <w:rPr>
          <w:rFonts w:ascii="Arial" w:hAnsi="Arial" w:cs="Arial"/>
          <w:i/>
          <w:szCs w:val="24"/>
        </w:rPr>
        <w:t xml:space="preserve"> </w:t>
      </w:r>
      <w:r w:rsidR="00C447BC" w:rsidRPr="002A52CB">
        <w:rPr>
          <w:rFonts w:ascii="Arial" w:hAnsi="Arial" w:cs="Arial"/>
          <w:szCs w:val="24"/>
        </w:rPr>
        <w:t xml:space="preserve">and to </w:t>
      </w:r>
      <w:r w:rsidR="00C447BC" w:rsidRPr="002A52CB">
        <w:rPr>
          <w:rFonts w:ascii="Arial" w:hAnsi="Arial" w:cs="Arial"/>
          <w:i/>
          <w:szCs w:val="24"/>
        </w:rPr>
        <w:t>Anti-Doping Organizations</w:t>
      </w:r>
      <w:r w:rsidR="00C447BC" w:rsidRPr="002A52CB">
        <w:rPr>
          <w:rFonts w:ascii="Arial" w:hAnsi="Arial" w:cs="Arial"/>
          <w:szCs w:val="24"/>
        </w:rPr>
        <w:t xml:space="preserve"> with a right to appeal under Article 13.2.3</w:t>
      </w:r>
      <w:r w:rsidR="004022B6" w:rsidRPr="002A52CB">
        <w:rPr>
          <w:rFonts w:ascii="Arial" w:hAnsi="Arial" w:cs="Arial"/>
          <w:szCs w:val="24"/>
        </w:rPr>
        <w:t xml:space="preserve">, and shall promptly report it </w:t>
      </w:r>
      <w:r w:rsidR="000D53B5" w:rsidRPr="002A52CB">
        <w:rPr>
          <w:rFonts w:ascii="Arial" w:hAnsi="Arial" w:cs="Arial"/>
          <w:szCs w:val="24"/>
        </w:rPr>
        <w:t>in</w:t>
      </w:r>
      <w:r w:rsidR="004022B6" w:rsidRPr="002A52CB">
        <w:rPr>
          <w:rFonts w:ascii="Arial" w:hAnsi="Arial" w:cs="Arial"/>
          <w:szCs w:val="24"/>
        </w:rPr>
        <w:t xml:space="preserve">to </w:t>
      </w:r>
      <w:r w:rsidR="004022B6" w:rsidRPr="002A52CB">
        <w:rPr>
          <w:rFonts w:ascii="Arial" w:hAnsi="Arial" w:cs="Arial"/>
          <w:i/>
          <w:szCs w:val="24"/>
        </w:rPr>
        <w:t>ADAMS</w:t>
      </w:r>
      <w:r w:rsidR="00C447BC" w:rsidRPr="002A52CB">
        <w:rPr>
          <w:rFonts w:ascii="Arial" w:hAnsi="Arial" w:cs="Arial"/>
          <w:szCs w:val="24"/>
        </w:rPr>
        <w:t xml:space="preserve">. </w:t>
      </w:r>
    </w:p>
    <w:p w14:paraId="53E16369" w14:textId="77777777" w:rsidR="0003785A" w:rsidRPr="002A52CB" w:rsidRDefault="0003785A" w:rsidP="00FD3E47">
      <w:pPr>
        <w:ind w:left="4140" w:hanging="1080"/>
        <w:jc w:val="both"/>
        <w:rPr>
          <w:rFonts w:ascii="Arial" w:hAnsi="Arial" w:cs="Arial"/>
          <w:szCs w:val="24"/>
        </w:rPr>
      </w:pPr>
    </w:p>
    <w:p w14:paraId="08AF8532" w14:textId="77777777" w:rsidR="00201615" w:rsidRPr="002A52CB" w:rsidRDefault="00335322" w:rsidP="00FD3E47">
      <w:pPr>
        <w:ind w:left="4140" w:hanging="1080"/>
        <w:jc w:val="both"/>
        <w:rPr>
          <w:rFonts w:ascii="Arial" w:hAnsi="Arial" w:cs="Arial"/>
          <w:szCs w:val="24"/>
        </w:rPr>
      </w:pPr>
      <w:r w:rsidRPr="002A52CB">
        <w:rPr>
          <w:rFonts w:ascii="Arial" w:hAnsi="Arial" w:cs="Arial"/>
          <w:b/>
          <w:szCs w:val="24"/>
        </w:rPr>
        <w:t>13.2.2.3.</w:t>
      </w:r>
      <w:r w:rsidR="00854A19" w:rsidRPr="002A52CB">
        <w:rPr>
          <w:rFonts w:ascii="Arial" w:hAnsi="Arial" w:cs="Arial"/>
          <w:b/>
          <w:szCs w:val="24"/>
        </w:rPr>
        <w:t>4</w:t>
      </w:r>
      <w:r w:rsidRPr="002A52CB">
        <w:rPr>
          <w:rFonts w:ascii="Arial" w:hAnsi="Arial" w:cs="Arial"/>
          <w:szCs w:val="24"/>
        </w:rPr>
        <w:t xml:space="preserve"> </w:t>
      </w:r>
      <w:r w:rsidR="00201615" w:rsidRPr="002A52CB">
        <w:rPr>
          <w:rFonts w:ascii="Arial" w:hAnsi="Arial" w:cs="Arial"/>
          <w:szCs w:val="24"/>
        </w:rPr>
        <w:tab/>
      </w:r>
      <w:r w:rsidR="00804EC2" w:rsidRPr="002A52CB">
        <w:rPr>
          <w:rFonts w:ascii="Arial" w:hAnsi="Arial" w:cs="Arial"/>
          <w:szCs w:val="24"/>
        </w:rPr>
        <w:t>The decision may be appealed as provided in Article 13</w:t>
      </w:r>
      <w:r w:rsidR="00C447BC" w:rsidRPr="002A52CB">
        <w:rPr>
          <w:rFonts w:ascii="Arial" w:hAnsi="Arial" w:cs="Arial"/>
          <w:szCs w:val="24"/>
        </w:rPr>
        <w:t>.2.3</w:t>
      </w:r>
      <w:r w:rsidR="00E810FD" w:rsidRPr="002A52CB">
        <w:rPr>
          <w:rFonts w:ascii="Arial" w:hAnsi="Arial" w:cs="Arial"/>
          <w:szCs w:val="24"/>
        </w:rPr>
        <w:t xml:space="preserve"> and </w:t>
      </w:r>
      <w:r w:rsidR="00E810FD" w:rsidRPr="002A52CB">
        <w:rPr>
          <w:rFonts w:ascii="Arial" w:hAnsi="Arial" w:cs="Arial"/>
          <w:i/>
          <w:szCs w:val="24"/>
        </w:rPr>
        <w:t xml:space="preserve">Publicly Disclosed </w:t>
      </w:r>
      <w:r w:rsidR="00E810FD" w:rsidRPr="002A52CB">
        <w:rPr>
          <w:rFonts w:ascii="Arial" w:hAnsi="Arial" w:cs="Arial"/>
          <w:szCs w:val="24"/>
        </w:rPr>
        <w:t>as provided in Article 14.3</w:t>
      </w:r>
      <w:r w:rsidR="00804EC2" w:rsidRPr="002A52CB">
        <w:rPr>
          <w:rFonts w:ascii="Arial" w:hAnsi="Arial" w:cs="Arial"/>
          <w:szCs w:val="24"/>
        </w:rPr>
        <w:t xml:space="preserve">. </w:t>
      </w:r>
    </w:p>
    <w:p w14:paraId="50957EAB" w14:textId="77777777" w:rsidR="00201615" w:rsidRPr="002A52CB" w:rsidRDefault="00201615" w:rsidP="00B31E3E">
      <w:pPr>
        <w:jc w:val="both"/>
        <w:rPr>
          <w:rFonts w:ascii="Arial" w:hAnsi="Arial" w:cs="Arial"/>
          <w:szCs w:val="24"/>
        </w:rPr>
      </w:pPr>
    </w:p>
    <w:p w14:paraId="1229461B" w14:textId="77777777" w:rsidR="00475866" w:rsidRPr="002A52CB" w:rsidRDefault="00475866" w:rsidP="002B5C38">
      <w:pPr>
        <w:ind w:left="2340" w:hanging="900"/>
        <w:jc w:val="both"/>
        <w:rPr>
          <w:rFonts w:ascii="Arial" w:hAnsi="Arial" w:cs="Arial"/>
          <w:szCs w:val="24"/>
        </w:rPr>
      </w:pPr>
      <w:r w:rsidRPr="002A52CB">
        <w:rPr>
          <w:rFonts w:ascii="Arial" w:hAnsi="Arial" w:cs="Arial"/>
          <w:b/>
          <w:szCs w:val="24"/>
        </w:rPr>
        <w:t>13.2.3</w:t>
      </w:r>
      <w:r w:rsidR="002B5C38" w:rsidRPr="002A52CB">
        <w:rPr>
          <w:rFonts w:ascii="Arial" w:hAnsi="Arial" w:cs="Arial"/>
          <w:b/>
          <w:szCs w:val="24"/>
        </w:rPr>
        <w:tab/>
      </w:r>
      <w:r w:rsidRPr="002A52CB">
        <w:rPr>
          <w:rFonts w:ascii="Arial" w:hAnsi="Arial" w:cs="Arial"/>
          <w:i/>
          <w:szCs w:val="24"/>
        </w:rPr>
        <w:t>Persons</w:t>
      </w:r>
      <w:r w:rsidRPr="002A52CB">
        <w:rPr>
          <w:rFonts w:ascii="Arial" w:hAnsi="Arial" w:cs="Arial"/>
          <w:szCs w:val="24"/>
        </w:rPr>
        <w:t xml:space="preserve"> Entitled to Appeal</w:t>
      </w:r>
    </w:p>
    <w:p w14:paraId="5473476F" w14:textId="77777777" w:rsidR="003717F0" w:rsidRPr="002A52CB" w:rsidRDefault="003717F0" w:rsidP="00B31E3E">
      <w:pPr>
        <w:ind w:left="1440"/>
        <w:jc w:val="both"/>
        <w:rPr>
          <w:rFonts w:ascii="Arial" w:hAnsi="Arial" w:cs="Arial"/>
          <w:szCs w:val="24"/>
        </w:rPr>
      </w:pPr>
    </w:p>
    <w:p w14:paraId="65884E0E" w14:textId="77777777" w:rsidR="00182E89" w:rsidRPr="002A52CB" w:rsidRDefault="00182E89" w:rsidP="00967F32">
      <w:pPr>
        <w:ind w:left="3240" w:hanging="900"/>
        <w:jc w:val="both"/>
        <w:rPr>
          <w:rFonts w:ascii="Arial" w:hAnsi="Arial" w:cs="Arial"/>
          <w:szCs w:val="24"/>
        </w:rPr>
      </w:pPr>
      <w:r w:rsidRPr="002A52CB">
        <w:rPr>
          <w:rFonts w:ascii="Arial" w:hAnsi="Arial" w:cs="Arial"/>
          <w:b/>
          <w:szCs w:val="24"/>
        </w:rPr>
        <w:t>13.2.3.1</w:t>
      </w:r>
      <w:r w:rsidRPr="002A52CB">
        <w:rPr>
          <w:rFonts w:ascii="Arial" w:hAnsi="Arial" w:cs="Arial"/>
          <w:szCs w:val="24"/>
        </w:rPr>
        <w:t xml:space="preserve"> </w:t>
      </w:r>
      <w:r w:rsidR="00967F32" w:rsidRPr="002A52CB">
        <w:rPr>
          <w:rFonts w:ascii="Arial" w:hAnsi="Arial" w:cs="Arial"/>
          <w:szCs w:val="24"/>
        </w:rPr>
        <w:tab/>
      </w:r>
      <w:r w:rsidRPr="002A52CB">
        <w:rPr>
          <w:rFonts w:ascii="Arial" w:hAnsi="Arial" w:cs="Arial"/>
          <w:szCs w:val="24"/>
        </w:rPr>
        <w:t xml:space="preserve">Appeals Involving </w:t>
      </w:r>
      <w:r w:rsidRPr="002A52CB">
        <w:rPr>
          <w:rFonts w:ascii="Arial" w:hAnsi="Arial" w:cs="Arial"/>
          <w:i/>
          <w:iCs/>
          <w:szCs w:val="24"/>
        </w:rPr>
        <w:t>International-Level Athletes</w:t>
      </w:r>
      <w:r w:rsidRPr="002A52CB">
        <w:rPr>
          <w:rFonts w:ascii="Arial" w:hAnsi="Arial" w:cs="Arial"/>
          <w:szCs w:val="24"/>
        </w:rPr>
        <w:t xml:space="preserve"> or </w:t>
      </w:r>
      <w:r w:rsidRPr="002A52CB">
        <w:rPr>
          <w:rFonts w:ascii="Arial" w:hAnsi="Arial" w:cs="Arial"/>
          <w:i/>
          <w:iCs/>
          <w:szCs w:val="24"/>
        </w:rPr>
        <w:t>International Events</w:t>
      </w:r>
    </w:p>
    <w:p w14:paraId="39275C08" w14:textId="77777777" w:rsidR="00182E89" w:rsidRPr="002A52CB" w:rsidRDefault="00182E89" w:rsidP="00967F32">
      <w:pPr>
        <w:ind w:left="3240" w:hanging="900"/>
        <w:jc w:val="both"/>
        <w:rPr>
          <w:rFonts w:ascii="Arial" w:hAnsi="Arial" w:cs="Arial"/>
          <w:szCs w:val="24"/>
        </w:rPr>
      </w:pPr>
    </w:p>
    <w:p w14:paraId="36027CCB" w14:textId="5D46C6FC" w:rsidR="00475866" w:rsidRPr="002A52CB" w:rsidRDefault="00475866" w:rsidP="00C028BA">
      <w:pPr>
        <w:ind w:left="2340"/>
        <w:jc w:val="both"/>
        <w:rPr>
          <w:rFonts w:ascii="Arial" w:hAnsi="Arial" w:cs="Arial"/>
          <w:szCs w:val="24"/>
        </w:rPr>
      </w:pPr>
      <w:r w:rsidRPr="002A52CB">
        <w:rPr>
          <w:rFonts w:ascii="Arial" w:hAnsi="Arial" w:cs="Arial"/>
          <w:szCs w:val="24"/>
        </w:rPr>
        <w:t xml:space="preserve">In cases under Article 13.2.1, the following parties shall have the right to appeal to </w:t>
      </w:r>
      <w:r w:rsidRPr="002A52CB">
        <w:rPr>
          <w:rFonts w:ascii="Arial" w:hAnsi="Arial" w:cs="Arial"/>
          <w:i/>
          <w:szCs w:val="24"/>
        </w:rPr>
        <w:t>CAS</w:t>
      </w:r>
      <w:r w:rsidRPr="002A52CB">
        <w:rPr>
          <w:rFonts w:ascii="Arial" w:hAnsi="Arial" w:cs="Arial"/>
          <w:szCs w:val="24"/>
        </w:rPr>
        <w:t xml:space="preserve">: (a) the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who is the subject of the decision being appealed; (b) the other party to the case in which the decision was rendered; (c) </w:t>
      </w:r>
      <w:r w:rsidR="003A10C7" w:rsidRPr="002A52CB">
        <w:rPr>
          <w:rFonts w:ascii="Arial" w:hAnsi="Arial" w:cs="Arial"/>
          <w:szCs w:val="24"/>
        </w:rPr>
        <w:t>the relevant International Federation</w:t>
      </w:r>
      <w:r w:rsidRPr="002A52CB">
        <w:rPr>
          <w:rFonts w:ascii="Arial" w:hAnsi="Arial" w:cs="Arial"/>
          <w:szCs w:val="24"/>
        </w:rPr>
        <w:t xml:space="preserve">; (d) </w:t>
      </w:r>
      <w:r w:rsidR="00C028BA" w:rsidRPr="002A52CB">
        <w:rPr>
          <w:rFonts w:ascii="Arial" w:hAnsi="Arial" w:cs="Arial"/>
          <w:szCs w:val="24"/>
        </w:rPr>
        <w:t>Isra</w:t>
      </w:r>
      <w:r w:rsidR="002217FE" w:rsidRPr="002A52CB">
        <w:rPr>
          <w:rFonts w:ascii="Arial" w:hAnsi="Arial" w:cs="Arial"/>
          <w:szCs w:val="24"/>
        </w:rPr>
        <w:t>e</w:t>
      </w:r>
      <w:r w:rsidR="00C028BA" w:rsidRPr="002A52CB">
        <w:rPr>
          <w:rFonts w:ascii="Arial" w:hAnsi="Arial" w:cs="Arial"/>
          <w:szCs w:val="24"/>
        </w:rPr>
        <w:t>l NADO</w:t>
      </w:r>
      <w:r w:rsidR="003A10C7" w:rsidRPr="002A52CB">
        <w:rPr>
          <w:rFonts w:ascii="Arial" w:hAnsi="Arial" w:cs="Arial"/>
          <w:szCs w:val="24"/>
        </w:rPr>
        <w:t xml:space="preserve"> and </w:t>
      </w:r>
      <w:r w:rsidR="00C447BC" w:rsidRPr="002A52CB">
        <w:rPr>
          <w:rFonts w:ascii="Arial" w:hAnsi="Arial" w:cs="Arial"/>
          <w:szCs w:val="24"/>
        </w:rPr>
        <w:t xml:space="preserve">(if different) </w:t>
      </w:r>
      <w:r w:rsidRPr="002A52CB">
        <w:rPr>
          <w:rFonts w:ascii="Arial" w:hAnsi="Arial" w:cs="Arial"/>
          <w:szCs w:val="24"/>
        </w:rPr>
        <w:t xml:space="preserve">the </w:t>
      </w:r>
      <w:r w:rsidRPr="002A52CB">
        <w:rPr>
          <w:rFonts w:ascii="Arial" w:hAnsi="Arial" w:cs="Arial"/>
          <w:i/>
          <w:iCs/>
          <w:szCs w:val="24"/>
        </w:rPr>
        <w:t xml:space="preserve">National Anti-Doping Organization </w:t>
      </w:r>
      <w:r w:rsidRPr="002A52CB">
        <w:rPr>
          <w:rFonts w:ascii="Arial" w:hAnsi="Arial" w:cs="Arial"/>
          <w:szCs w:val="24"/>
        </w:rPr>
        <w:t xml:space="preserve">of the </w:t>
      </w:r>
      <w:r w:rsidRPr="002A52CB">
        <w:rPr>
          <w:rFonts w:ascii="Arial" w:hAnsi="Arial" w:cs="Arial"/>
          <w:i/>
          <w:iCs/>
          <w:szCs w:val="24"/>
        </w:rPr>
        <w:lastRenderedPageBreak/>
        <w:t>Person’s</w:t>
      </w:r>
      <w:r w:rsidRPr="002A52CB">
        <w:rPr>
          <w:rFonts w:ascii="Arial" w:hAnsi="Arial" w:cs="Arial"/>
          <w:szCs w:val="24"/>
        </w:rPr>
        <w:t xml:space="preserve"> country of residence or countries where the </w:t>
      </w:r>
      <w:r w:rsidRPr="002A52CB">
        <w:rPr>
          <w:rFonts w:ascii="Arial" w:hAnsi="Arial" w:cs="Arial"/>
          <w:i/>
          <w:szCs w:val="24"/>
        </w:rPr>
        <w:t>Person</w:t>
      </w:r>
      <w:r w:rsidRPr="002A52CB">
        <w:rPr>
          <w:rFonts w:ascii="Arial" w:hAnsi="Arial" w:cs="Arial"/>
          <w:szCs w:val="24"/>
        </w:rPr>
        <w:t xml:space="preserve"> is a national or license holder; (e) the International Olympic Committee or International Paralympic Committee, as applicable, where the decision may have an effect in relation to the Olympic Games or Paralympic Games, including decisions affecting eligibility for the Olympic Games or Paralympic Games; and (f) </w:t>
      </w:r>
      <w:r w:rsidRPr="002A52CB">
        <w:rPr>
          <w:rFonts w:ascii="Arial" w:hAnsi="Arial" w:cs="Arial"/>
          <w:i/>
          <w:iCs/>
          <w:szCs w:val="24"/>
        </w:rPr>
        <w:t>WADA</w:t>
      </w:r>
      <w:r w:rsidRPr="002A52CB">
        <w:rPr>
          <w:rFonts w:ascii="Arial" w:hAnsi="Arial" w:cs="Arial"/>
          <w:szCs w:val="24"/>
        </w:rPr>
        <w:t>.</w:t>
      </w:r>
    </w:p>
    <w:p w14:paraId="187A4214" w14:textId="77777777" w:rsidR="00475866" w:rsidRPr="002A52CB" w:rsidRDefault="00475866" w:rsidP="00967F32">
      <w:pPr>
        <w:ind w:left="3240" w:hanging="900"/>
        <w:jc w:val="both"/>
        <w:rPr>
          <w:rFonts w:ascii="Arial" w:hAnsi="Arial" w:cs="Arial"/>
          <w:szCs w:val="24"/>
        </w:rPr>
      </w:pPr>
    </w:p>
    <w:p w14:paraId="2545B3F0" w14:textId="77777777" w:rsidR="00182E89" w:rsidRPr="002A52CB" w:rsidRDefault="00182E89" w:rsidP="00967F32">
      <w:pPr>
        <w:ind w:left="3240" w:hanging="900"/>
        <w:jc w:val="both"/>
        <w:rPr>
          <w:rFonts w:ascii="Arial" w:hAnsi="Arial" w:cs="Arial"/>
          <w:szCs w:val="24"/>
        </w:rPr>
      </w:pPr>
      <w:r w:rsidRPr="002A52CB">
        <w:rPr>
          <w:rFonts w:ascii="Arial" w:hAnsi="Arial" w:cs="Arial"/>
          <w:b/>
          <w:szCs w:val="24"/>
        </w:rPr>
        <w:t>13.2.3.2</w:t>
      </w:r>
      <w:r w:rsidRPr="002A52CB">
        <w:rPr>
          <w:rFonts w:ascii="Arial" w:hAnsi="Arial" w:cs="Arial"/>
          <w:szCs w:val="24"/>
        </w:rPr>
        <w:tab/>
        <w:t xml:space="preserve">Appeals Involving Other </w:t>
      </w:r>
      <w:r w:rsidRPr="002A52CB">
        <w:rPr>
          <w:rFonts w:ascii="Arial" w:hAnsi="Arial" w:cs="Arial"/>
          <w:i/>
          <w:iCs/>
          <w:szCs w:val="24"/>
        </w:rPr>
        <w:t>Athletes</w:t>
      </w:r>
      <w:r w:rsidRPr="002A52CB">
        <w:rPr>
          <w:rFonts w:ascii="Arial" w:hAnsi="Arial" w:cs="Arial"/>
          <w:szCs w:val="24"/>
        </w:rPr>
        <w:t xml:space="preserve"> or Other </w:t>
      </w:r>
      <w:r w:rsidRPr="002A52CB">
        <w:rPr>
          <w:rFonts w:ascii="Arial" w:hAnsi="Arial" w:cs="Arial"/>
          <w:i/>
          <w:iCs/>
          <w:szCs w:val="24"/>
        </w:rPr>
        <w:t>Persons</w:t>
      </w:r>
    </w:p>
    <w:p w14:paraId="7E14BA47" w14:textId="77777777" w:rsidR="00182E89" w:rsidRPr="002A52CB" w:rsidRDefault="00182E89" w:rsidP="00967F32">
      <w:pPr>
        <w:ind w:left="3240" w:hanging="900"/>
        <w:jc w:val="both"/>
        <w:rPr>
          <w:rFonts w:ascii="Arial" w:hAnsi="Arial" w:cs="Arial"/>
          <w:szCs w:val="24"/>
        </w:rPr>
      </w:pPr>
    </w:p>
    <w:p w14:paraId="7C3B298E" w14:textId="7F4C9B58" w:rsidR="007906B8" w:rsidRPr="002A52CB" w:rsidRDefault="00475866" w:rsidP="002217FE">
      <w:pPr>
        <w:ind w:left="2340"/>
        <w:jc w:val="both"/>
        <w:rPr>
          <w:rFonts w:ascii="Arial" w:hAnsi="Arial" w:cs="Arial"/>
          <w:szCs w:val="24"/>
        </w:rPr>
      </w:pPr>
      <w:r w:rsidRPr="002A52CB">
        <w:rPr>
          <w:rFonts w:ascii="Arial" w:hAnsi="Arial" w:cs="Arial"/>
          <w:szCs w:val="24"/>
        </w:rPr>
        <w:t>In cases under Article 13.2.2, the</w:t>
      </w:r>
      <w:r w:rsidR="003A5175" w:rsidRPr="002A52CB">
        <w:rPr>
          <w:rFonts w:ascii="Arial" w:hAnsi="Arial" w:cs="Arial"/>
          <w:szCs w:val="24"/>
        </w:rPr>
        <w:t xml:space="preserve"> following</w:t>
      </w:r>
      <w:r w:rsidRPr="002A52CB">
        <w:rPr>
          <w:rFonts w:ascii="Arial" w:hAnsi="Arial" w:cs="Arial"/>
          <w:szCs w:val="24"/>
        </w:rPr>
        <w:t xml:space="preserve"> parties</w:t>
      </w:r>
      <w:r w:rsidR="00134FCC" w:rsidRPr="002A52CB">
        <w:rPr>
          <w:rFonts w:ascii="Arial" w:hAnsi="Arial" w:cs="Arial"/>
          <w:szCs w:val="24"/>
        </w:rPr>
        <w:t xml:space="preserve"> </w:t>
      </w:r>
      <w:r w:rsidR="003A5175" w:rsidRPr="002A52CB">
        <w:rPr>
          <w:rFonts w:ascii="Arial" w:hAnsi="Arial" w:cs="Arial"/>
          <w:szCs w:val="24"/>
        </w:rPr>
        <w:t>shall have</w:t>
      </w:r>
      <w:r w:rsidRPr="002A52CB">
        <w:rPr>
          <w:rFonts w:ascii="Arial" w:hAnsi="Arial" w:cs="Arial"/>
          <w:szCs w:val="24"/>
        </w:rPr>
        <w:t xml:space="preserve"> the right to appeal</w:t>
      </w:r>
      <w:r w:rsidR="00FA0B26" w:rsidRPr="002A52CB">
        <w:rPr>
          <w:rFonts w:ascii="Arial" w:hAnsi="Arial" w:cs="Arial"/>
          <w:szCs w:val="24"/>
        </w:rPr>
        <w:t xml:space="preserve">: </w:t>
      </w:r>
      <w:r w:rsidRPr="002A52CB">
        <w:rPr>
          <w:rFonts w:ascii="Arial" w:hAnsi="Arial" w:cs="Arial"/>
          <w:szCs w:val="24"/>
        </w:rPr>
        <w:t xml:space="preserve">(a) the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who is the subject of the decision being appealed; (b) the other party to the case in which the decision was rendered; (c) </w:t>
      </w:r>
      <w:r w:rsidR="003A10C7" w:rsidRPr="002A52CB">
        <w:rPr>
          <w:rFonts w:ascii="Arial" w:hAnsi="Arial" w:cs="Arial"/>
          <w:szCs w:val="24"/>
        </w:rPr>
        <w:t>the relevant International Federation</w:t>
      </w:r>
      <w:r w:rsidRPr="002A52CB">
        <w:rPr>
          <w:rFonts w:ascii="Arial" w:hAnsi="Arial" w:cs="Arial"/>
          <w:szCs w:val="24"/>
        </w:rPr>
        <w:t xml:space="preserve">; (d) </w:t>
      </w:r>
      <w:r w:rsidR="00C028BA" w:rsidRPr="002A52CB">
        <w:rPr>
          <w:rFonts w:ascii="Arial" w:hAnsi="Arial" w:cs="Arial"/>
          <w:szCs w:val="24"/>
        </w:rPr>
        <w:t>Isra</w:t>
      </w:r>
      <w:r w:rsidR="002217FE" w:rsidRPr="002A52CB">
        <w:rPr>
          <w:rFonts w:ascii="Arial" w:hAnsi="Arial" w:cs="Arial"/>
          <w:szCs w:val="24"/>
        </w:rPr>
        <w:t>e</w:t>
      </w:r>
      <w:r w:rsidR="00C028BA" w:rsidRPr="002A52CB">
        <w:rPr>
          <w:rFonts w:ascii="Arial" w:hAnsi="Arial" w:cs="Arial"/>
          <w:szCs w:val="24"/>
        </w:rPr>
        <w:t>l NADO</w:t>
      </w:r>
      <w:r w:rsidR="003A10C7" w:rsidRPr="002A52CB">
        <w:rPr>
          <w:rFonts w:ascii="Arial" w:hAnsi="Arial" w:cs="Arial"/>
          <w:szCs w:val="24"/>
        </w:rPr>
        <w:t xml:space="preserve"> and </w:t>
      </w:r>
      <w:r w:rsidR="00C447BC" w:rsidRPr="002A52CB">
        <w:rPr>
          <w:rFonts w:ascii="Arial" w:hAnsi="Arial" w:cs="Arial"/>
          <w:szCs w:val="24"/>
        </w:rPr>
        <w:t xml:space="preserve">(if different) </w:t>
      </w:r>
      <w:r w:rsidRPr="002A52CB">
        <w:rPr>
          <w:rFonts w:ascii="Arial" w:hAnsi="Arial" w:cs="Arial"/>
          <w:szCs w:val="24"/>
        </w:rPr>
        <w:t xml:space="preserve">the </w:t>
      </w:r>
      <w:r w:rsidRPr="002A52CB">
        <w:rPr>
          <w:rFonts w:ascii="Arial" w:hAnsi="Arial" w:cs="Arial"/>
          <w:i/>
          <w:iCs/>
          <w:szCs w:val="24"/>
        </w:rPr>
        <w:t xml:space="preserve">National Anti-Doping Organization </w:t>
      </w:r>
      <w:r w:rsidRPr="002A52CB">
        <w:rPr>
          <w:rFonts w:ascii="Arial" w:hAnsi="Arial" w:cs="Arial"/>
          <w:szCs w:val="24"/>
        </w:rPr>
        <w:t xml:space="preserve">of the </w:t>
      </w:r>
      <w:r w:rsidRPr="002A52CB">
        <w:rPr>
          <w:rFonts w:ascii="Arial" w:hAnsi="Arial" w:cs="Arial"/>
          <w:i/>
          <w:iCs/>
          <w:szCs w:val="24"/>
        </w:rPr>
        <w:t>Person</w:t>
      </w:r>
      <w:r w:rsidRPr="002A52CB">
        <w:rPr>
          <w:rFonts w:ascii="Arial" w:hAnsi="Arial" w:cs="Arial"/>
          <w:iCs/>
          <w:szCs w:val="24"/>
        </w:rPr>
        <w:t>’s</w:t>
      </w:r>
      <w:r w:rsidRPr="002A52CB">
        <w:rPr>
          <w:rFonts w:ascii="Arial" w:hAnsi="Arial" w:cs="Arial"/>
          <w:i/>
          <w:iCs/>
          <w:szCs w:val="24"/>
        </w:rPr>
        <w:t xml:space="preserve"> </w:t>
      </w:r>
      <w:r w:rsidRPr="002A52CB">
        <w:rPr>
          <w:rFonts w:ascii="Arial" w:hAnsi="Arial" w:cs="Arial"/>
          <w:szCs w:val="24"/>
        </w:rPr>
        <w:t>country of residence</w:t>
      </w:r>
      <w:r w:rsidR="00182E89" w:rsidRPr="002A52CB">
        <w:rPr>
          <w:rFonts w:ascii="Arial" w:hAnsi="Arial" w:cs="Arial"/>
          <w:szCs w:val="24"/>
        </w:rPr>
        <w:t xml:space="preserve"> or countries where the </w:t>
      </w:r>
      <w:r w:rsidR="00182E89" w:rsidRPr="002A52CB">
        <w:rPr>
          <w:rFonts w:ascii="Arial" w:hAnsi="Arial" w:cs="Arial"/>
          <w:i/>
          <w:iCs/>
          <w:szCs w:val="24"/>
        </w:rPr>
        <w:t>Person</w:t>
      </w:r>
      <w:r w:rsidR="00182E89" w:rsidRPr="002A52CB">
        <w:rPr>
          <w:rFonts w:ascii="Arial" w:hAnsi="Arial" w:cs="Arial"/>
          <w:szCs w:val="24"/>
        </w:rPr>
        <w:t xml:space="preserve"> is a national or license holder</w:t>
      </w:r>
      <w:r w:rsidRPr="002A52CB">
        <w:rPr>
          <w:rFonts w:ascii="Arial" w:hAnsi="Arial" w:cs="Arial"/>
          <w:szCs w:val="24"/>
        </w:rPr>
        <w:t>; (e) the International Olympic Committee or International Paralympic Committee, as applicable, where the decision may have an effect in relation to the Olympic Games or Paralympic Games, including decisions affecting eligibility for the Ol</w:t>
      </w:r>
      <w:r w:rsidR="006D396B" w:rsidRPr="002A52CB">
        <w:rPr>
          <w:rFonts w:ascii="Arial" w:hAnsi="Arial" w:cs="Arial"/>
          <w:szCs w:val="24"/>
        </w:rPr>
        <w:t>ympic Games or Paralympic Games;</w:t>
      </w:r>
      <w:r w:rsidRPr="002A52CB">
        <w:rPr>
          <w:rFonts w:ascii="Arial" w:hAnsi="Arial" w:cs="Arial"/>
          <w:szCs w:val="24"/>
        </w:rPr>
        <w:t xml:space="preserve"> and (f) </w:t>
      </w:r>
      <w:r w:rsidRPr="002A52CB">
        <w:rPr>
          <w:rFonts w:ascii="Arial" w:hAnsi="Arial" w:cs="Arial"/>
          <w:i/>
          <w:iCs/>
          <w:szCs w:val="24"/>
        </w:rPr>
        <w:t>WADA</w:t>
      </w:r>
      <w:r w:rsidR="00FA0B26" w:rsidRPr="002A52CB">
        <w:rPr>
          <w:rFonts w:ascii="Arial" w:hAnsi="Arial" w:cs="Arial"/>
          <w:szCs w:val="24"/>
        </w:rPr>
        <w:t>.</w:t>
      </w:r>
    </w:p>
    <w:p w14:paraId="04B61EDB" w14:textId="77777777" w:rsidR="007906B8" w:rsidRPr="002A52CB" w:rsidRDefault="007906B8" w:rsidP="00B31E3E">
      <w:pPr>
        <w:ind w:left="1440"/>
        <w:jc w:val="both"/>
        <w:rPr>
          <w:rFonts w:ascii="Arial" w:hAnsi="Arial" w:cs="Arial"/>
          <w:szCs w:val="24"/>
        </w:rPr>
      </w:pPr>
    </w:p>
    <w:p w14:paraId="59CA6B2F" w14:textId="64ABE797" w:rsidR="00182E89" w:rsidRPr="002A52CB" w:rsidRDefault="00475866" w:rsidP="00C028BA">
      <w:pPr>
        <w:ind w:left="2340"/>
        <w:jc w:val="both"/>
        <w:rPr>
          <w:rFonts w:ascii="Arial" w:hAnsi="Arial" w:cs="Arial"/>
          <w:szCs w:val="24"/>
        </w:rPr>
      </w:pPr>
      <w:r w:rsidRPr="002A52CB">
        <w:rPr>
          <w:rFonts w:ascii="Arial" w:hAnsi="Arial" w:cs="Arial"/>
          <w:szCs w:val="24"/>
        </w:rPr>
        <w:t xml:space="preserve">For cases under Article 13.2.2, </w:t>
      </w:r>
      <w:r w:rsidRPr="002A52CB">
        <w:rPr>
          <w:rFonts w:ascii="Arial" w:hAnsi="Arial" w:cs="Arial"/>
          <w:i/>
          <w:iCs/>
          <w:szCs w:val="24"/>
        </w:rPr>
        <w:t>WADA</w:t>
      </w:r>
      <w:r w:rsidRPr="002A52CB">
        <w:rPr>
          <w:rFonts w:ascii="Arial" w:hAnsi="Arial" w:cs="Arial"/>
          <w:iCs/>
          <w:szCs w:val="24"/>
        </w:rPr>
        <w:t>,</w:t>
      </w:r>
      <w:r w:rsidRPr="002A52CB">
        <w:rPr>
          <w:rFonts w:ascii="Arial" w:hAnsi="Arial" w:cs="Arial"/>
          <w:szCs w:val="24"/>
        </w:rPr>
        <w:t xml:space="preserve"> </w:t>
      </w:r>
      <w:r w:rsidRPr="002A52CB">
        <w:rPr>
          <w:rFonts w:ascii="Arial" w:hAnsi="Arial" w:cs="Arial"/>
          <w:iCs/>
          <w:szCs w:val="24"/>
        </w:rPr>
        <w:t>the International Olympic Committee, the International Paralympic Committee,</w:t>
      </w:r>
      <w:r w:rsidRPr="002A52CB">
        <w:rPr>
          <w:rFonts w:ascii="Arial" w:hAnsi="Arial" w:cs="Arial"/>
          <w:szCs w:val="24"/>
        </w:rPr>
        <w:t xml:space="preserve"> and </w:t>
      </w:r>
      <w:r w:rsidR="003A10C7" w:rsidRPr="002A52CB">
        <w:rPr>
          <w:rFonts w:ascii="Arial" w:hAnsi="Arial" w:cs="Arial"/>
          <w:szCs w:val="24"/>
        </w:rPr>
        <w:t xml:space="preserve">the relevant International Federation </w:t>
      </w:r>
      <w:r w:rsidRPr="002A52CB">
        <w:rPr>
          <w:rFonts w:ascii="Arial" w:hAnsi="Arial" w:cs="Arial"/>
          <w:szCs w:val="24"/>
        </w:rPr>
        <w:t xml:space="preserve">shall also have the right to appeal to </w:t>
      </w:r>
      <w:r w:rsidRPr="002A52CB">
        <w:rPr>
          <w:rFonts w:ascii="Arial" w:hAnsi="Arial" w:cs="Arial"/>
          <w:i/>
          <w:iCs/>
          <w:szCs w:val="24"/>
        </w:rPr>
        <w:t xml:space="preserve">CAS </w:t>
      </w:r>
      <w:r w:rsidRPr="002A52CB">
        <w:rPr>
          <w:rFonts w:ascii="Arial" w:hAnsi="Arial" w:cs="Arial"/>
          <w:szCs w:val="24"/>
        </w:rPr>
        <w:t xml:space="preserve">with respect to the decision of </w:t>
      </w:r>
      <w:r w:rsidR="00C028BA" w:rsidRPr="002A52CB">
        <w:rPr>
          <w:rFonts w:ascii="Arial" w:hAnsi="Arial" w:cs="Arial"/>
          <w:szCs w:val="24"/>
        </w:rPr>
        <w:t>Isra</w:t>
      </w:r>
      <w:r w:rsidR="002217FE" w:rsidRPr="002A52CB">
        <w:rPr>
          <w:rFonts w:ascii="Arial" w:hAnsi="Arial" w:cs="Arial"/>
          <w:szCs w:val="24"/>
        </w:rPr>
        <w:t>e</w:t>
      </w:r>
      <w:r w:rsidR="00C028BA" w:rsidRPr="002A52CB">
        <w:rPr>
          <w:rFonts w:ascii="Arial" w:hAnsi="Arial" w:cs="Arial"/>
          <w:szCs w:val="24"/>
        </w:rPr>
        <w:t>l NADO</w:t>
      </w:r>
      <w:r w:rsidR="005229C6" w:rsidRPr="002A52CB">
        <w:rPr>
          <w:rFonts w:ascii="Arial" w:hAnsi="Arial" w:cs="Arial"/>
          <w:szCs w:val="24"/>
        </w:rPr>
        <w:t>’s Appeal Panel</w:t>
      </w:r>
      <w:r w:rsidR="00C447BC" w:rsidRPr="002A52CB">
        <w:rPr>
          <w:rFonts w:ascii="Arial" w:hAnsi="Arial" w:cs="Arial"/>
          <w:szCs w:val="24"/>
        </w:rPr>
        <w:t>.</w:t>
      </w:r>
    </w:p>
    <w:p w14:paraId="457EC9AF" w14:textId="77777777" w:rsidR="00182E89" w:rsidRPr="002A52CB" w:rsidRDefault="00182E89" w:rsidP="00967F32">
      <w:pPr>
        <w:ind w:left="3240" w:hanging="900"/>
        <w:jc w:val="both"/>
        <w:rPr>
          <w:rFonts w:ascii="Arial" w:hAnsi="Arial" w:cs="Arial"/>
          <w:szCs w:val="24"/>
        </w:rPr>
      </w:pPr>
    </w:p>
    <w:p w14:paraId="2C0C0FB9" w14:textId="77777777" w:rsidR="00475866" w:rsidRPr="002A52CB" w:rsidRDefault="00475866" w:rsidP="0074548D">
      <w:pPr>
        <w:ind w:left="2340"/>
        <w:jc w:val="both"/>
        <w:rPr>
          <w:rFonts w:ascii="Arial" w:hAnsi="Arial" w:cs="Arial"/>
          <w:szCs w:val="24"/>
        </w:rPr>
      </w:pPr>
      <w:r w:rsidRPr="002A52CB">
        <w:rPr>
          <w:rFonts w:ascii="Arial" w:hAnsi="Arial" w:cs="Arial"/>
          <w:szCs w:val="24"/>
        </w:rPr>
        <w:t xml:space="preserve">Any party filing an appeal shall be entitled to assistance from </w:t>
      </w:r>
      <w:r w:rsidRPr="002A52CB">
        <w:rPr>
          <w:rFonts w:ascii="Arial" w:hAnsi="Arial" w:cs="Arial"/>
          <w:i/>
          <w:iCs/>
          <w:szCs w:val="24"/>
        </w:rPr>
        <w:t xml:space="preserve">CAS </w:t>
      </w:r>
      <w:r w:rsidRPr="002A52CB">
        <w:rPr>
          <w:rFonts w:ascii="Arial" w:hAnsi="Arial" w:cs="Arial"/>
          <w:szCs w:val="24"/>
        </w:rPr>
        <w:t xml:space="preserve">to obtain all relevant information from the </w:t>
      </w:r>
      <w:r w:rsidRPr="002A52CB">
        <w:rPr>
          <w:rFonts w:ascii="Arial" w:hAnsi="Arial" w:cs="Arial"/>
          <w:i/>
          <w:iCs/>
          <w:szCs w:val="24"/>
        </w:rPr>
        <w:t xml:space="preserve">Anti-Doping Organization </w:t>
      </w:r>
      <w:r w:rsidRPr="002A52CB">
        <w:rPr>
          <w:rFonts w:ascii="Arial" w:hAnsi="Arial" w:cs="Arial"/>
          <w:szCs w:val="24"/>
        </w:rPr>
        <w:t xml:space="preserve">whose decision is being appealed and the information shall be provided if </w:t>
      </w:r>
      <w:r w:rsidRPr="002A52CB">
        <w:rPr>
          <w:rFonts w:ascii="Arial" w:hAnsi="Arial" w:cs="Arial"/>
          <w:i/>
          <w:iCs/>
          <w:szCs w:val="24"/>
        </w:rPr>
        <w:t xml:space="preserve">CAS </w:t>
      </w:r>
      <w:r w:rsidRPr="002A52CB">
        <w:rPr>
          <w:rFonts w:ascii="Arial" w:hAnsi="Arial" w:cs="Arial"/>
          <w:szCs w:val="24"/>
        </w:rPr>
        <w:t>so directs.</w:t>
      </w:r>
    </w:p>
    <w:p w14:paraId="65C3FB2E" w14:textId="77777777" w:rsidR="0074548D" w:rsidRPr="002A52CB" w:rsidRDefault="0074548D" w:rsidP="00967F32">
      <w:pPr>
        <w:ind w:left="3240" w:hanging="900"/>
        <w:jc w:val="both"/>
        <w:rPr>
          <w:rFonts w:ascii="Arial" w:hAnsi="Arial" w:cs="Arial"/>
          <w:b/>
          <w:szCs w:val="24"/>
        </w:rPr>
      </w:pPr>
    </w:p>
    <w:p w14:paraId="2A87FEC9" w14:textId="77777777" w:rsidR="00182E89" w:rsidRPr="002A52CB" w:rsidRDefault="00182E89" w:rsidP="00967F32">
      <w:pPr>
        <w:ind w:left="3240" w:hanging="900"/>
        <w:jc w:val="both"/>
        <w:rPr>
          <w:rFonts w:ascii="Arial" w:hAnsi="Arial" w:cs="Arial"/>
          <w:szCs w:val="24"/>
        </w:rPr>
      </w:pPr>
      <w:r w:rsidRPr="002A52CB">
        <w:rPr>
          <w:rFonts w:ascii="Arial" w:hAnsi="Arial" w:cs="Arial"/>
          <w:b/>
          <w:szCs w:val="24"/>
        </w:rPr>
        <w:t>13.2.3.3</w:t>
      </w:r>
      <w:r w:rsidRPr="002A52CB">
        <w:rPr>
          <w:rFonts w:ascii="Arial" w:hAnsi="Arial" w:cs="Arial"/>
          <w:szCs w:val="24"/>
        </w:rPr>
        <w:t xml:space="preserve"> </w:t>
      </w:r>
      <w:r w:rsidRPr="002A52CB">
        <w:rPr>
          <w:rFonts w:ascii="Arial" w:hAnsi="Arial" w:cs="Arial"/>
          <w:szCs w:val="24"/>
        </w:rPr>
        <w:tab/>
        <w:t>Duty to Notify</w:t>
      </w:r>
    </w:p>
    <w:p w14:paraId="3E462E26" w14:textId="77777777" w:rsidR="00182E89" w:rsidRPr="002A52CB" w:rsidRDefault="00182E89" w:rsidP="00967F32">
      <w:pPr>
        <w:ind w:left="3240" w:hanging="900"/>
        <w:jc w:val="both"/>
        <w:rPr>
          <w:rFonts w:ascii="Arial" w:hAnsi="Arial" w:cs="Arial"/>
          <w:szCs w:val="24"/>
        </w:rPr>
      </w:pPr>
    </w:p>
    <w:p w14:paraId="25654C6F" w14:textId="77777777" w:rsidR="00182E89" w:rsidRPr="002A52CB" w:rsidRDefault="00182E89" w:rsidP="0003311C">
      <w:pPr>
        <w:ind w:left="2340"/>
        <w:jc w:val="both"/>
        <w:rPr>
          <w:rFonts w:ascii="Arial" w:hAnsi="Arial" w:cs="Arial"/>
          <w:szCs w:val="24"/>
        </w:rPr>
      </w:pPr>
      <w:r w:rsidRPr="002A52CB">
        <w:rPr>
          <w:rFonts w:ascii="Arial" w:hAnsi="Arial" w:cs="Arial"/>
          <w:szCs w:val="24"/>
        </w:rPr>
        <w:t xml:space="preserve">All parties to any </w:t>
      </w:r>
      <w:r w:rsidRPr="002A52CB">
        <w:rPr>
          <w:rFonts w:ascii="Arial" w:hAnsi="Arial" w:cs="Arial"/>
          <w:i/>
          <w:iCs/>
          <w:szCs w:val="24"/>
        </w:rPr>
        <w:t>CAS</w:t>
      </w:r>
      <w:r w:rsidRPr="002A52CB">
        <w:rPr>
          <w:rFonts w:ascii="Arial" w:hAnsi="Arial" w:cs="Arial"/>
          <w:szCs w:val="24"/>
        </w:rPr>
        <w:t xml:space="preserve"> appeal must ensure that </w:t>
      </w:r>
      <w:r w:rsidRPr="002A52CB">
        <w:rPr>
          <w:rFonts w:ascii="Arial" w:hAnsi="Arial" w:cs="Arial"/>
          <w:i/>
          <w:iCs/>
          <w:szCs w:val="24"/>
        </w:rPr>
        <w:t>WADA</w:t>
      </w:r>
      <w:r w:rsidRPr="002A52CB">
        <w:rPr>
          <w:rFonts w:ascii="Arial" w:hAnsi="Arial" w:cs="Arial"/>
          <w:szCs w:val="24"/>
        </w:rPr>
        <w:t xml:space="preserve"> and all other parties with a right to appeal have been given timely notice of the appeal.</w:t>
      </w:r>
    </w:p>
    <w:p w14:paraId="3A3215FE" w14:textId="77777777" w:rsidR="00182E89" w:rsidRPr="002A52CB" w:rsidRDefault="00182E89" w:rsidP="00967F32">
      <w:pPr>
        <w:ind w:left="3240" w:hanging="900"/>
        <w:jc w:val="both"/>
        <w:rPr>
          <w:rFonts w:ascii="Arial" w:hAnsi="Arial" w:cs="Arial"/>
          <w:szCs w:val="24"/>
        </w:rPr>
      </w:pPr>
    </w:p>
    <w:p w14:paraId="2E8278AE" w14:textId="77777777" w:rsidR="00475866" w:rsidRPr="002A52CB" w:rsidRDefault="00182E89" w:rsidP="00967F32">
      <w:pPr>
        <w:ind w:left="3240" w:hanging="900"/>
        <w:jc w:val="both"/>
        <w:rPr>
          <w:rFonts w:ascii="Arial" w:hAnsi="Arial" w:cs="Arial"/>
          <w:szCs w:val="24"/>
        </w:rPr>
      </w:pPr>
      <w:r w:rsidRPr="002A52CB">
        <w:rPr>
          <w:rFonts w:ascii="Arial" w:hAnsi="Arial" w:cs="Arial"/>
          <w:b/>
          <w:szCs w:val="24"/>
        </w:rPr>
        <w:t>13.2.3.4</w:t>
      </w:r>
      <w:r w:rsidRPr="002A52CB">
        <w:rPr>
          <w:rFonts w:ascii="Arial" w:hAnsi="Arial" w:cs="Arial"/>
          <w:szCs w:val="24"/>
        </w:rPr>
        <w:t xml:space="preserve"> </w:t>
      </w:r>
      <w:r w:rsidRPr="002A52CB">
        <w:rPr>
          <w:rFonts w:ascii="Arial" w:hAnsi="Arial" w:cs="Arial"/>
          <w:szCs w:val="24"/>
        </w:rPr>
        <w:tab/>
        <w:t xml:space="preserve">Appeal from Imposition of </w:t>
      </w:r>
      <w:r w:rsidRPr="002A52CB">
        <w:rPr>
          <w:rFonts w:ascii="Arial" w:hAnsi="Arial" w:cs="Arial"/>
          <w:i/>
          <w:iCs/>
          <w:szCs w:val="24"/>
        </w:rPr>
        <w:t>Provisional Suspension</w:t>
      </w:r>
    </w:p>
    <w:p w14:paraId="5E5C8905" w14:textId="77777777" w:rsidR="00B44FEA" w:rsidRPr="002A52CB" w:rsidRDefault="00B44FEA" w:rsidP="00967F32">
      <w:pPr>
        <w:ind w:left="3240" w:hanging="900"/>
        <w:jc w:val="both"/>
        <w:rPr>
          <w:rFonts w:ascii="Arial" w:hAnsi="Arial" w:cs="Arial"/>
          <w:szCs w:val="24"/>
        </w:rPr>
      </w:pPr>
    </w:p>
    <w:p w14:paraId="1F016E8B" w14:textId="77777777" w:rsidR="00475866" w:rsidRPr="002A52CB" w:rsidRDefault="00475866" w:rsidP="0003311C">
      <w:pPr>
        <w:ind w:left="2340"/>
        <w:jc w:val="both"/>
        <w:rPr>
          <w:rFonts w:ascii="Arial" w:hAnsi="Arial" w:cs="Arial"/>
          <w:szCs w:val="24"/>
        </w:rPr>
      </w:pPr>
      <w:r w:rsidRPr="002A52CB">
        <w:rPr>
          <w:rFonts w:ascii="Arial" w:hAnsi="Arial" w:cs="Arial"/>
          <w:szCs w:val="24"/>
        </w:rPr>
        <w:t xml:space="preserve">Notwithstanding any other provision herein, the only </w:t>
      </w:r>
      <w:r w:rsidRPr="002A52CB">
        <w:rPr>
          <w:rFonts w:ascii="Arial" w:hAnsi="Arial" w:cs="Arial"/>
          <w:i/>
          <w:szCs w:val="24"/>
        </w:rPr>
        <w:t>Person</w:t>
      </w:r>
      <w:r w:rsidRPr="002A52CB">
        <w:rPr>
          <w:rFonts w:ascii="Arial" w:hAnsi="Arial" w:cs="Arial"/>
          <w:szCs w:val="24"/>
        </w:rPr>
        <w:t xml:space="preserve"> who may appeal from </w:t>
      </w:r>
      <w:r w:rsidR="00182E89" w:rsidRPr="002A52CB">
        <w:rPr>
          <w:rFonts w:ascii="Arial" w:hAnsi="Arial" w:cs="Arial"/>
          <w:szCs w:val="24"/>
        </w:rPr>
        <w:t xml:space="preserve">the imposition of </w:t>
      </w:r>
      <w:r w:rsidRPr="002A52CB">
        <w:rPr>
          <w:rFonts w:ascii="Arial" w:hAnsi="Arial" w:cs="Arial"/>
          <w:szCs w:val="24"/>
        </w:rPr>
        <w:t xml:space="preserve">a </w:t>
      </w:r>
      <w:r w:rsidRPr="002A52CB">
        <w:rPr>
          <w:rFonts w:ascii="Arial" w:hAnsi="Arial" w:cs="Arial"/>
          <w:i/>
          <w:szCs w:val="24"/>
        </w:rPr>
        <w:t>Provisional Suspension</w:t>
      </w:r>
      <w:r w:rsidRPr="002A52CB">
        <w:rPr>
          <w:rFonts w:ascii="Arial" w:hAnsi="Arial" w:cs="Arial"/>
          <w:szCs w:val="24"/>
        </w:rPr>
        <w:t xml:space="preserve"> is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upon whom the </w:t>
      </w:r>
      <w:r w:rsidRPr="002A52CB">
        <w:rPr>
          <w:rFonts w:ascii="Arial" w:hAnsi="Arial" w:cs="Arial"/>
          <w:i/>
          <w:szCs w:val="24"/>
        </w:rPr>
        <w:t>Provisional Suspension</w:t>
      </w:r>
      <w:r w:rsidRPr="002A52CB">
        <w:rPr>
          <w:rFonts w:ascii="Arial" w:hAnsi="Arial" w:cs="Arial"/>
          <w:szCs w:val="24"/>
        </w:rPr>
        <w:t xml:space="preserve"> is imposed.</w:t>
      </w:r>
    </w:p>
    <w:p w14:paraId="14FA894A" w14:textId="77777777" w:rsidR="003A10C7" w:rsidRPr="002A52CB" w:rsidRDefault="003A10C7" w:rsidP="00967F32">
      <w:pPr>
        <w:ind w:left="3240" w:hanging="900"/>
        <w:jc w:val="both"/>
        <w:rPr>
          <w:rFonts w:ascii="Arial" w:hAnsi="Arial" w:cs="Arial"/>
          <w:szCs w:val="24"/>
        </w:rPr>
      </w:pPr>
    </w:p>
    <w:p w14:paraId="6A719799" w14:textId="77777777" w:rsidR="00C43B99" w:rsidRPr="002A52CB" w:rsidRDefault="00C43B99" w:rsidP="00967F32">
      <w:pPr>
        <w:ind w:left="3240" w:hanging="900"/>
        <w:jc w:val="both"/>
        <w:rPr>
          <w:rFonts w:ascii="Arial" w:hAnsi="Arial" w:cs="Arial"/>
          <w:b/>
          <w:szCs w:val="24"/>
        </w:rPr>
      </w:pPr>
      <w:bookmarkStart w:id="255" w:name="_DV_C689"/>
      <w:r w:rsidRPr="002A52CB">
        <w:rPr>
          <w:rFonts w:ascii="Arial" w:hAnsi="Arial" w:cs="Arial"/>
          <w:b/>
          <w:szCs w:val="24"/>
        </w:rPr>
        <w:t>13.2.3.5</w:t>
      </w:r>
      <w:r w:rsidRPr="002A52CB">
        <w:rPr>
          <w:rFonts w:ascii="Arial" w:hAnsi="Arial" w:cs="Arial"/>
          <w:b/>
          <w:szCs w:val="24"/>
        </w:rPr>
        <w:tab/>
      </w:r>
      <w:r w:rsidRPr="002A52CB">
        <w:rPr>
          <w:rFonts w:ascii="Arial" w:hAnsi="Arial" w:cs="Arial"/>
          <w:szCs w:val="24"/>
        </w:rPr>
        <w:t>Appeal from Decisions under Article 12</w:t>
      </w:r>
    </w:p>
    <w:p w14:paraId="22D1BFDF" w14:textId="77777777" w:rsidR="00C43B99" w:rsidRPr="002A52CB" w:rsidRDefault="00C43B99" w:rsidP="00967F32">
      <w:pPr>
        <w:ind w:left="3240" w:hanging="900"/>
        <w:jc w:val="both"/>
        <w:rPr>
          <w:rFonts w:ascii="Arial" w:hAnsi="Arial" w:cs="Arial"/>
          <w:szCs w:val="24"/>
        </w:rPr>
      </w:pPr>
    </w:p>
    <w:p w14:paraId="63BA8814" w14:textId="0E41AEEF" w:rsidR="00C43B99" w:rsidRPr="002A52CB" w:rsidRDefault="00C43B99" w:rsidP="00E141D7">
      <w:pPr>
        <w:ind w:left="2340"/>
        <w:jc w:val="both"/>
        <w:rPr>
          <w:rFonts w:ascii="Arial" w:hAnsi="Arial" w:cs="Arial"/>
          <w:szCs w:val="24"/>
        </w:rPr>
      </w:pPr>
      <w:r w:rsidRPr="002A52CB">
        <w:rPr>
          <w:rFonts w:ascii="Arial" w:hAnsi="Arial" w:cs="Arial"/>
          <w:szCs w:val="24"/>
        </w:rPr>
        <w:t xml:space="preserve">Decisions by </w:t>
      </w:r>
      <w:r w:rsidR="00E141D7" w:rsidRPr="002A52CB">
        <w:rPr>
          <w:rFonts w:ascii="Arial" w:hAnsi="Arial" w:cs="Arial"/>
          <w:szCs w:val="24"/>
        </w:rPr>
        <w:t>Isra</w:t>
      </w:r>
      <w:r w:rsidR="002217FE" w:rsidRPr="002A52CB">
        <w:rPr>
          <w:rFonts w:ascii="Arial" w:hAnsi="Arial" w:cs="Arial"/>
          <w:szCs w:val="24"/>
        </w:rPr>
        <w:t>e</w:t>
      </w:r>
      <w:r w:rsidR="00E141D7" w:rsidRPr="002A52CB">
        <w:rPr>
          <w:rFonts w:ascii="Arial" w:hAnsi="Arial" w:cs="Arial"/>
          <w:szCs w:val="24"/>
        </w:rPr>
        <w:t>l NADO</w:t>
      </w:r>
      <w:r w:rsidRPr="002A52CB">
        <w:rPr>
          <w:rFonts w:ascii="Arial" w:hAnsi="Arial" w:cs="Arial"/>
          <w:szCs w:val="24"/>
        </w:rPr>
        <w:t xml:space="preserve"> pursuant to Article 12 may be appealed exclusively to </w:t>
      </w:r>
      <w:r w:rsidRPr="002A52CB">
        <w:rPr>
          <w:rFonts w:ascii="Arial" w:hAnsi="Arial" w:cs="Arial"/>
          <w:i/>
          <w:szCs w:val="24"/>
        </w:rPr>
        <w:t>CAS</w:t>
      </w:r>
      <w:r w:rsidRPr="002A52CB">
        <w:rPr>
          <w:rFonts w:ascii="Arial" w:hAnsi="Arial" w:cs="Arial"/>
          <w:szCs w:val="24"/>
        </w:rPr>
        <w:t xml:space="preserve"> by the </w:t>
      </w:r>
      <w:r w:rsidRPr="002A52CB">
        <w:rPr>
          <w:rFonts w:ascii="Arial" w:hAnsi="Arial" w:cs="Arial"/>
          <w:i/>
          <w:szCs w:val="24"/>
        </w:rPr>
        <w:t>National Federation</w:t>
      </w:r>
      <w:r w:rsidR="00BE556D" w:rsidRPr="002A52CB">
        <w:rPr>
          <w:rFonts w:ascii="Arial" w:hAnsi="Arial" w:cs="Arial"/>
          <w:i/>
          <w:szCs w:val="24"/>
        </w:rPr>
        <w:t xml:space="preserve"> </w:t>
      </w:r>
      <w:r w:rsidR="00BE556D" w:rsidRPr="002A52CB">
        <w:rPr>
          <w:rFonts w:ascii="Arial" w:hAnsi="Arial" w:cs="Arial"/>
          <w:szCs w:val="24"/>
        </w:rPr>
        <w:t>or other body</w:t>
      </w:r>
      <w:r w:rsidRPr="002A52CB">
        <w:rPr>
          <w:rFonts w:ascii="Arial" w:hAnsi="Arial" w:cs="Arial"/>
          <w:szCs w:val="24"/>
        </w:rPr>
        <w:t>.</w:t>
      </w:r>
    </w:p>
    <w:p w14:paraId="06035EB5" w14:textId="77777777" w:rsidR="00C43B99" w:rsidRPr="002A52CB" w:rsidRDefault="00C43B99" w:rsidP="00B31E3E">
      <w:pPr>
        <w:ind w:left="1440"/>
        <w:jc w:val="both"/>
        <w:rPr>
          <w:rFonts w:ascii="Arial" w:hAnsi="Arial" w:cs="Arial"/>
          <w:b/>
          <w:spacing w:val="-3"/>
          <w:szCs w:val="24"/>
        </w:rPr>
      </w:pPr>
    </w:p>
    <w:p w14:paraId="4A54E765" w14:textId="77777777" w:rsidR="00475866" w:rsidRPr="002A52CB" w:rsidRDefault="002B5C38" w:rsidP="002B5C38">
      <w:pPr>
        <w:ind w:left="2340" w:hanging="900"/>
        <w:jc w:val="both"/>
        <w:rPr>
          <w:rFonts w:ascii="Arial" w:hAnsi="Arial" w:cs="Arial"/>
          <w:spacing w:val="-3"/>
          <w:szCs w:val="24"/>
        </w:rPr>
      </w:pPr>
      <w:r w:rsidRPr="002A52CB">
        <w:rPr>
          <w:rFonts w:ascii="Arial" w:hAnsi="Arial" w:cs="Arial"/>
          <w:b/>
          <w:spacing w:val="-3"/>
          <w:szCs w:val="24"/>
        </w:rPr>
        <w:t>13.2.4</w:t>
      </w:r>
      <w:r w:rsidRPr="002A52CB">
        <w:rPr>
          <w:rFonts w:ascii="Arial" w:hAnsi="Arial" w:cs="Arial"/>
          <w:spacing w:val="-3"/>
          <w:szCs w:val="24"/>
        </w:rPr>
        <w:t xml:space="preserve"> </w:t>
      </w:r>
      <w:r w:rsidRPr="002A52CB">
        <w:rPr>
          <w:rFonts w:ascii="Arial" w:hAnsi="Arial" w:cs="Arial"/>
          <w:spacing w:val="-3"/>
          <w:szCs w:val="24"/>
        </w:rPr>
        <w:tab/>
      </w:r>
      <w:r w:rsidR="00475866" w:rsidRPr="002A52CB">
        <w:rPr>
          <w:rFonts w:ascii="Arial" w:hAnsi="Arial" w:cs="Arial"/>
          <w:spacing w:val="-3"/>
          <w:szCs w:val="24"/>
        </w:rPr>
        <w:t xml:space="preserve">Cross Appeals </w:t>
      </w:r>
      <w:r w:rsidR="00987968" w:rsidRPr="002A52CB">
        <w:rPr>
          <w:rFonts w:ascii="Arial" w:hAnsi="Arial" w:cs="Arial"/>
          <w:spacing w:val="-3"/>
          <w:szCs w:val="24"/>
        </w:rPr>
        <w:t xml:space="preserve">and other Subsequent Appeals </w:t>
      </w:r>
      <w:r w:rsidR="00475866" w:rsidRPr="002A52CB">
        <w:rPr>
          <w:rFonts w:ascii="Arial" w:hAnsi="Arial" w:cs="Arial"/>
          <w:spacing w:val="-3"/>
          <w:szCs w:val="24"/>
        </w:rPr>
        <w:t>Allowed</w:t>
      </w:r>
      <w:bookmarkEnd w:id="255"/>
    </w:p>
    <w:p w14:paraId="363DFCE3" w14:textId="77777777" w:rsidR="00475866" w:rsidRPr="002A52CB" w:rsidRDefault="00475866" w:rsidP="002B5C38">
      <w:pPr>
        <w:ind w:left="2340" w:hanging="900"/>
        <w:jc w:val="both"/>
        <w:rPr>
          <w:rFonts w:ascii="Arial" w:hAnsi="Arial" w:cs="Arial"/>
          <w:spacing w:val="-3"/>
          <w:szCs w:val="24"/>
        </w:rPr>
      </w:pPr>
    </w:p>
    <w:p w14:paraId="031B5939" w14:textId="77777777" w:rsidR="00475866" w:rsidRPr="002A52CB" w:rsidRDefault="00475866" w:rsidP="0003311C">
      <w:pPr>
        <w:ind w:left="1440"/>
        <w:jc w:val="both"/>
        <w:rPr>
          <w:rFonts w:ascii="Arial" w:hAnsi="Arial" w:cs="Arial"/>
          <w:spacing w:val="-3"/>
          <w:szCs w:val="24"/>
        </w:rPr>
      </w:pPr>
      <w:bookmarkStart w:id="256" w:name="_DV_C690"/>
      <w:r w:rsidRPr="002A52CB">
        <w:rPr>
          <w:rFonts w:ascii="Arial" w:hAnsi="Arial" w:cs="Arial"/>
          <w:spacing w:val="-3"/>
          <w:szCs w:val="24"/>
        </w:rPr>
        <w:t xml:space="preserve">Cross appeals </w:t>
      </w:r>
      <w:r w:rsidR="000C52F8" w:rsidRPr="002A52CB">
        <w:rPr>
          <w:rFonts w:ascii="Arial" w:hAnsi="Arial" w:cs="Arial"/>
          <w:spacing w:val="-3"/>
          <w:szCs w:val="24"/>
        </w:rPr>
        <w:t xml:space="preserve">and other subsequent appeals by any respondent named </w:t>
      </w:r>
      <w:r w:rsidRPr="002A52CB">
        <w:rPr>
          <w:rFonts w:ascii="Arial" w:hAnsi="Arial" w:cs="Arial"/>
          <w:spacing w:val="-3"/>
          <w:szCs w:val="24"/>
        </w:rPr>
        <w:t xml:space="preserve">in cases brought to </w:t>
      </w:r>
      <w:r w:rsidRPr="002A52CB">
        <w:rPr>
          <w:rFonts w:ascii="Arial" w:hAnsi="Arial" w:cs="Arial"/>
          <w:i/>
          <w:spacing w:val="-3"/>
          <w:szCs w:val="24"/>
        </w:rPr>
        <w:t>CAS</w:t>
      </w:r>
      <w:r w:rsidRPr="002A52CB">
        <w:rPr>
          <w:rFonts w:ascii="Arial" w:hAnsi="Arial" w:cs="Arial"/>
          <w:spacing w:val="-3"/>
          <w:szCs w:val="24"/>
        </w:rPr>
        <w:t xml:space="preserve"> under the </w:t>
      </w:r>
      <w:r w:rsidRPr="002A52CB">
        <w:rPr>
          <w:rFonts w:ascii="Arial" w:hAnsi="Arial" w:cs="Arial"/>
          <w:i/>
          <w:spacing w:val="-3"/>
          <w:szCs w:val="24"/>
        </w:rPr>
        <w:t>Code</w:t>
      </w:r>
      <w:r w:rsidR="000C52F8" w:rsidRPr="002A52CB">
        <w:rPr>
          <w:rFonts w:ascii="Arial" w:hAnsi="Arial" w:cs="Arial"/>
          <w:spacing w:val="-3"/>
          <w:szCs w:val="24"/>
        </w:rPr>
        <w:t xml:space="preserve"> are specifically permitted</w:t>
      </w:r>
      <w:r w:rsidRPr="002A52CB">
        <w:rPr>
          <w:rFonts w:ascii="Arial" w:hAnsi="Arial" w:cs="Arial"/>
          <w:spacing w:val="-3"/>
          <w:szCs w:val="24"/>
        </w:rPr>
        <w:t xml:space="preserve">. Any party with a right to </w:t>
      </w:r>
      <w:r w:rsidR="000959E5" w:rsidRPr="002A52CB">
        <w:rPr>
          <w:rFonts w:ascii="Arial" w:hAnsi="Arial" w:cs="Arial"/>
          <w:spacing w:val="-3"/>
          <w:szCs w:val="24"/>
        </w:rPr>
        <w:t>appeal under this Article 13 must</w:t>
      </w:r>
      <w:r w:rsidRPr="002A52CB">
        <w:rPr>
          <w:rFonts w:ascii="Arial" w:hAnsi="Arial" w:cs="Arial"/>
          <w:spacing w:val="-3"/>
          <w:szCs w:val="24"/>
        </w:rPr>
        <w:t xml:space="preserve"> file a cross appeal </w:t>
      </w:r>
      <w:r w:rsidR="000959E5" w:rsidRPr="002A52CB">
        <w:rPr>
          <w:rFonts w:ascii="Arial" w:hAnsi="Arial" w:cs="Arial"/>
          <w:spacing w:val="-3"/>
          <w:szCs w:val="24"/>
        </w:rPr>
        <w:t xml:space="preserve">or subsequent </w:t>
      </w:r>
      <w:r w:rsidR="00593936" w:rsidRPr="002A52CB">
        <w:rPr>
          <w:rFonts w:ascii="Arial" w:hAnsi="Arial" w:cs="Arial"/>
          <w:spacing w:val="-3"/>
          <w:szCs w:val="24"/>
        </w:rPr>
        <w:t xml:space="preserve">appeal </w:t>
      </w:r>
      <w:r w:rsidR="00627716" w:rsidRPr="002A52CB">
        <w:rPr>
          <w:rFonts w:ascii="Arial" w:hAnsi="Arial" w:cs="Arial"/>
          <w:spacing w:val="-3"/>
          <w:szCs w:val="24"/>
        </w:rPr>
        <w:t xml:space="preserve">at the latest </w:t>
      </w:r>
      <w:r w:rsidRPr="002A52CB">
        <w:rPr>
          <w:rFonts w:ascii="Arial" w:hAnsi="Arial" w:cs="Arial"/>
          <w:spacing w:val="-3"/>
          <w:szCs w:val="24"/>
        </w:rPr>
        <w:t>with the party’s answer.</w:t>
      </w:r>
      <w:bookmarkEnd w:id="256"/>
    </w:p>
    <w:p w14:paraId="4B3AA17E" w14:textId="77777777" w:rsidR="00475866" w:rsidRPr="002A52CB" w:rsidRDefault="00475866" w:rsidP="00B31E3E">
      <w:pPr>
        <w:jc w:val="both"/>
        <w:rPr>
          <w:rStyle w:val="DeltaViewInsertion"/>
          <w:rFonts w:ascii="Arial" w:hAnsi="Arial" w:cs="Arial"/>
          <w:color w:val="auto"/>
          <w:szCs w:val="24"/>
        </w:rPr>
      </w:pPr>
    </w:p>
    <w:p w14:paraId="23524B0D" w14:textId="08E0CD30" w:rsidR="00475866" w:rsidRPr="002A52CB" w:rsidRDefault="00475866" w:rsidP="00E141D7">
      <w:pPr>
        <w:ind w:left="1440" w:hanging="720"/>
        <w:jc w:val="both"/>
        <w:rPr>
          <w:rFonts w:ascii="Arial" w:hAnsi="Arial" w:cs="Arial"/>
          <w:b/>
          <w:szCs w:val="24"/>
        </w:rPr>
      </w:pPr>
      <w:r w:rsidRPr="002A52CB">
        <w:rPr>
          <w:rFonts w:ascii="Arial" w:hAnsi="Arial" w:cs="Arial"/>
          <w:b/>
          <w:szCs w:val="24"/>
        </w:rPr>
        <w:t>13.3</w:t>
      </w:r>
      <w:r w:rsidRPr="002A52CB">
        <w:rPr>
          <w:rFonts w:ascii="Arial" w:hAnsi="Arial" w:cs="Arial"/>
          <w:b/>
          <w:szCs w:val="24"/>
        </w:rPr>
        <w:tab/>
        <w:t>Fail</w:t>
      </w:r>
      <w:r w:rsidR="009D4515" w:rsidRPr="002A52CB">
        <w:rPr>
          <w:rFonts w:ascii="Arial" w:hAnsi="Arial" w:cs="Arial"/>
          <w:b/>
          <w:szCs w:val="24"/>
        </w:rPr>
        <w:t>ure to Render a Timely Decision</w:t>
      </w:r>
      <w:r w:rsidR="00182E89" w:rsidRPr="002A52CB">
        <w:rPr>
          <w:rFonts w:ascii="Arial" w:hAnsi="Arial" w:cs="Arial"/>
          <w:b/>
          <w:szCs w:val="24"/>
        </w:rPr>
        <w:t xml:space="preserve"> by </w:t>
      </w:r>
      <w:r w:rsidR="00E141D7" w:rsidRPr="002A52CB">
        <w:rPr>
          <w:rFonts w:ascii="Arial" w:hAnsi="Arial" w:cs="Arial"/>
          <w:b/>
          <w:bCs/>
          <w:szCs w:val="24"/>
        </w:rPr>
        <w:t>Isra</w:t>
      </w:r>
      <w:r w:rsidR="002217FE" w:rsidRPr="002A52CB">
        <w:rPr>
          <w:rFonts w:ascii="Arial" w:hAnsi="Arial" w:cs="Arial"/>
          <w:b/>
          <w:bCs/>
          <w:szCs w:val="24"/>
        </w:rPr>
        <w:t>e</w:t>
      </w:r>
      <w:r w:rsidR="00E141D7" w:rsidRPr="002A52CB">
        <w:rPr>
          <w:rFonts w:ascii="Arial" w:hAnsi="Arial" w:cs="Arial"/>
          <w:b/>
          <w:bCs/>
          <w:szCs w:val="24"/>
        </w:rPr>
        <w:t>l NADO</w:t>
      </w:r>
    </w:p>
    <w:p w14:paraId="2715E7E6" w14:textId="77777777" w:rsidR="00A07752" w:rsidRPr="002A52CB" w:rsidRDefault="00A07752" w:rsidP="00B31E3E">
      <w:pPr>
        <w:ind w:left="720"/>
        <w:jc w:val="both"/>
        <w:rPr>
          <w:rFonts w:ascii="Arial" w:hAnsi="Arial" w:cs="Arial"/>
          <w:b/>
          <w:i/>
          <w:szCs w:val="24"/>
        </w:rPr>
      </w:pPr>
    </w:p>
    <w:p w14:paraId="0E6E228C" w14:textId="7CB2FA33" w:rsidR="00475866" w:rsidRPr="002A52CB" w:rsidRDefault="00475866" w:rsidP="00E141D7">
      <w:pPr>
        <w:ind w:left="1440"/>
        <w:jc w:val="both"/>
        <w:rPr>
          <w:rFonts w:ascii="Arial" w:hAnsi="Arial" w:cs="Arial"/>
          <w:szCs w:val="24"/>
        </w:rPr>
      </w:pPr>
      <w:r w:rsidRPr="002A52CB">
        <w:rPr>
          <w:rFonts w:ascii="Arial" w:hAnsi="Arial" w:cs="Arial"/>
          <w:szCs w:val="24"/>
        </w:rPr>
        <w:t xml:space="preserve">Where, in a particular case, </w:t>
      </w:r>
      <w:r w:rsidR="00E141D7" w:rsidRPr="002A52CB">
        <w:rPr>
          <w:rFonts w:ascii="Arial" w:hAnsi="Arial" w:cs="Arial"/>
          <w:szCs w:val="24"/>
        </w:rPr>
        <w:t>Isra</w:t>
      </w:r>
      <w:r w:rsidR="002217FE" w:rsidRPr="002A52CB">
        <w:rPr>
          <w:rFonts w:ascii="Arial" w:hAnsi="Arial" w:cs="Arial"/>
          <w:szCs w:val="24"/>
        </w:rPr>
        <w:t>e</w:t>
      </w:r>
      <w:r w:rsidR="00E141D7" w:rsidRPr="002A52CB">
        <w:rPr>
          <w:rFonts w:ascii="Arial" w:hAnsi="Arial" w:cs="Arial"/>
          <w:szCs w:val="24"/>
        </w:rPr>
        <w:t>l NADO</w:t>
      </w:r>
      <w:r w:rsidRPr="002A52CB">
        <w:rPr>
          <w:rFonts w:ascii="Arial" w:hAnsi="Arial" w:cs="Arial"/>
          <w:szCs w:val="24"/>
        </w:rPr>
        <w:t xml:space="preserve"> fails to render a decision with respect to whether an anti-doping rule violation was committed within a reasonable deadline set by </w:t>
      </w:r>
      <w:r w:rsidRPr="002A52CB">
        <w:rPr>
          <w:rFonts w:ascii="Arial" w:hAnsi="Arial" w:cs="Arial"/>
          <w:i/>
          <w:szCs w:val="24"/>
        </w:rPr>
        <w:t>WADA</w:t>
      </w:r>
      <w:r w:rsidRPr="002A52CB">
        <w:rPr>
          <w:rFonts w:ascii="Arial" w:hAnsi="Arial" w:cs="Arial"/>
          <w:szCs w:val="24"/>
        </w:rPr>
        <w:t xml:space="preserve">, </w:t>
      </w:r>
      <w:r w:rsidRPr="002A52CB">
        <w:rPr>
          <w:rFonts w:ascii="Arial" w:hAnsi="Arial" w:cs="Arial"/>
          <w:i/>
          <w:szCs w:val="24"/>
        </w:rPr>
        <w:t>WADA</w:t>
      </w:r>
      <w:r w:rsidRPr="002A52CB">
        <w:rPr>
          <w:rFonts w:ascii="Arial" w:hAnsi="Arial" w:cs="Arial"/>
          <w:szCs w:val="24"/>
        </w:rPr>
        <w:t xml:space="preserve"> may elect to appeal directly to </w:t>
      </w:r>
      <w:r w:rsidRPr="002A52CB">
        <w:rPr>
          <w:rFonts w:ascii="Arial" w:hAnsi="Arial" w:cs="Arial"/>
          <w:i/>
          <w:szCs w:val="24"/>
        </w:rPr>
        <w:t>CAS</w:t>
      </w:r>
      <w:r w:rsidRPr="002A52CB">
        <w:rPr>
          <w:rFonts w:ascii="Arial" w:hAnsi="Arial" w:cs="Arial"/>
          <w:szCs w:val="24"/>
        </w:rPr>
        <w:t xml:space="preserve"> as if </w:t>
      </w:r>
      <w:r w:rsidR="00E141D7" w:rsidRPr="002A52CB">
        <w:rPr>
          <w:rFonts w:ascii="Arial" w:hAnsi="Arial" w:cs="Arial"/>
          <w:szCs w:val="24"/>
        </w:rPr>
        <w:t>Isra</w:t>
      </w:r>
      <w:r w:rsidR="002217FE" w:rsidRPr="002A52CB">
        <w:rPr>
          <w:rFonts w:ascii="Arial" w:hAnsi="Arial" w:cs="Arial"/>
          <w:szCs w:val="24"/>
        </w:rPr>
        <w:t>e</w:t>
      </w:r>
      <w:r w:rsidR="00E141D7" w:rsidRPr="002A52CB">
        <w:rPr>
          <w:rFonts w:ascii="Arial" w:hAnsi="Arial" w:cs="Arial"/>
          <w:szCs w:val="24"/>
        </w:rPr>
        <w:t>l NADO</w:t>
      </w:r>
      <w:r w:rsidRPr="002A52CB">
        <w:rPr>
          <w:rFonts w:ascii="Arial" w:hAnsi="Arial" w:cs="Arial"/>
          <w:szCs w:val="24"/>
        </w:rPr>
        <w:t xml:space="preserve"> had rendered a decision finding no anti-doping rule violation. If the </w:t>
      </w:r>
      <w:r w:rsidRPr="002A52CB">
        <w:rPr>
          <w:rFonts w:ascii="Arial" w:hAnsi="Arial" w:cs="Arial"/>
          <w:i/>
          <w:szCs w:val="24"/>
        </w:rPr>
        <w:t>CAS</w:t>
      </w:r>
      <w:r w:rsidRPr="002A52CB">
        <w:rPr>
          <w:rFonts w:ascii="Arial" w:hAnsi="Arial" w:cs="Arial"/>
          <w:szCs w:val="24"/>
        </w:rPr>
        <w:t xml:space="preserve"> hearing panel determines that an anti-doping rule violation was committed and that </w:t>
      </w:r>
      <w:r w:rsidRPr="002A52CB">
        <w:rPr>
          <w:rFonts w:ascii="Arial" w:hAnsi="Arial" w:cs="Arial"/>
          <w:i/>
          <w:szCs w:val="24"/>
        </w:rPr>
        <w:t>WADA</w:t>
      </w:r>
      <w:r w:rsidRPr="002A52CB">
        <w:rPr>
          <w:rFonts w:ascii="Arial" w:hAnsi="Arial" w:cs="Arial"/>
          <w:szCs w:val="24"/>
        </w:rPr>
        <w:t xml:space="preserve"> acted reasonably in electing to appeal directly to </w:t>
      </w:r>
      <w:r w:rsidRPr="002A52CB">
        <w:rPr>
          <w:rFonts w:ascii="Arial" w:hAnsi="Arial" w:cs="Arial"/>
          <w:i/>
          <w:szCs w:val="24"/>
        </w:rPr>
        <w:t>CAS</w:t>
      </w:r>
      <w:r w:rsidRPr="002A52CB">
        <w:rPr>
          <w:rFonts w:ascii="Arial" w:hAnsi="Arial" w:cs="Arial"/>
          <w:szCs w:val="24"/>
        </w:rPr>
        <w:t xml:space="preserve">, then </w:t>
      </w:r>
      <w:r w:rsidRPr="002A52CB">
        <w:rPr>
          <w:rFonts w:ascii="Arial" w:hAnsi="Arial" w:cs="Arial"/>
          <w:i/>
          <w:szCs w:val="24"/>
        </w:rPr>
        <w:t>WADA</w:t>
      </w:r>
      <w:r w:rsidR="008231F6" w:rsidRPr="002A52CB">
        <w:rPr>
          <w:rFonts w:ascii="Arial" w:hAnsi="Arial" w:cs="Arial"/>
          <w:i/>
          <w:szCs w:val="24"/>
        </w:rPr>
        <w:t>’s</w:t>
      </w:r>
      <w:r w:rsidR="008231F6" w:rsidRPr="002A52CB">
        <w:rPr>
          <w:rFonts w:ascii="Arial" w:hAnsi="Arial" w:cs="Arial"/>
          <w:szCs w:val="24"/>
        </w:rPr>
        <w:t xml:space="preserve"> costs and attorney</w:t>
      </w:r>
      <w:r w:rsidRPr="002A52CB">
        <w:rPr>
          <w:rFonts w:ascii="Arial" w:hAnsi="Arial" w:cs="Arial"/>
          <w:szCs w:val="24"/>
        </w:rPr>
        <w:t xml:space="preserve"> fees in prosecuting the appeal shall be reimbursed to </w:t>
      </w:r>
      <w:r w:rsidRPr="002A52CB">
        <w:rPr>
          <w:rFonts w:ascii="Arial" w:hAnsi="Arial" w:cs="Arial"/>
          <w:i/>
          <w:szCs w:val="24"/>
        </w:rPr>
        <w:t>WADA</w:t>
      </w:r>
      <w:r w:rsidRPr="002A52CB">
        <w:rPr>
          <w:rFonts w:ascii="Arial" w:hAnsi="Arial" w:cs="Arial"/>
          <w:szCs w:val="24"/>
        </w:rPr>
        <w:t xml:space="preserve"> by </w:t>
      </w:r>
      <w:r w:rsidR="00E141D7" w:rsidRPr="002A52CB">
        <w:rPr>
          <w:rFonts w:ascii="Arial" w:hAnsi="Arial" w:cs="Arial"/>
          <w:szCs w:val="24"/>
        </w:rPr>
        <w:t>Isra</w:t>
      </w:r>
      <w:r w:rsidR="002217FE" w:rsidRPr="002A52CB">
        <w:rPr>
          <w:rFonts w:ascii="Arial" w:hAnsi="Arial" w:cs="Arial"/>
          <w:szCs w:val="24"/>
        </w:rPr>
        <w:t>e</w:t>
      </w:r>
      <w:r w:rsidR="00E141D7" w:rsidRPr="002A52CB">
        <w:rPr>
          <w:rFonts w:ascii="Arial" w:hAnsi="Arial" w:cs="Arial"/>
          <w:szCs w:val="24"/>
        </w:rPr>
        <w:t>l NADO</w:t>
      </w:r>
      <w:r w:rsidRPr="002A52CB">
        <w:rPr>
          <w:rFonts w:ascii="Arial" w:hAnsi="Arial" w:cs="Arial"/>
          <w:szCs w:val="24"/>
        </w:rPr>
        <w:t>.</w:t>
      </w:r>
    </w:p>
    <w:p w14:paraId="32300CFB" w14:textId="77777777" w:rsidR="00A07752" w:rsidRPr="002A52CB" w:rsidRDefault="00A07752" w:rsidP="00B31E3E">
      <w:pPr>
        <w:jc w:val="both"/>
        <w:rPr>
          <w:rFonts w:ascii="Arial" w:hAnsi="Arial" w:cs="Arial"/>
          <w:b/>
          <w:szCs w:val="24"/>
        </w:rPr>
      </w:pPr>
    </w:p>
    <w:p w14:paraId="786ED4E5" w14:textId="77777777" w:rsidR="00475866" w:rsidRPr="002A52CB" w:rsidRDefault="00475866" w:rsidP="009A6005">
      <w:pPr>
        <w:ind w:left="1440" w:hanging="720"/>
        <w:jc w:val="both"/>
        <w:rPr>
          <w:rFonts w:ascii="Arial" w:hAnsi="Arial" w:cs="Arial"/>
          <w:b/>
          <w:szCs w:val="24"/>
        </w:rPr>
      </w:pPr>
      <w:r w:rsidRPr="002A52CB">
        <w:rPr>
          <w:rFonts w:ascii="Arial" w:hAnsi="Arial" w:cs="Arial"/>
          <w:b/>
          <w:szCs w:val="24"/>
        </w:rPr>
        <w:t>13.4</w:t>
      </w:r>
      <w:r w:rsidRPr="002A52CB">
        <w:rPr>
          <w:rFonts w:ascii="Arial" w:hAnsi="Arial" w:cs="Arial"/>
          <w:b/>
          <w:szCs w:val="24"/>
        </w:rPr>
        <w:tab/>
        <w:t>Appeals Relatin</w:t>
      </w:r>
      <w:r w:rsidR="00C83C55" w:rsidRPr="002A52CB">
        <w:rPr>
          <w:rFonts w:ascii="Arial" w:hAnsi="Arial" w:cs="Arial"/>
          <w:b/>
          <w:szCs w:val="24"/>
        </w:rPr>
        <w:t xml:space="preserve">g to </w:t>
      </w:r>
      <w:r w:rsidR="00C83C55" w:rsidRPr="002A52CB">
        <w:rPr>
          <w:rFonts w:ascii="Arial" w:hAnsi="Arial" w:cs="Arial"/>
          <w:b/>
          <w:i/>
          <w:szCs w:val="24"/>
        </w:rPr>
        <w:t>T</w:t>
      </w:r>
      <w:r w:rsidR="00BF67BA" w:rsidRPr="002A52CB">
        <w:rPr>
          <w:rFonts w:ascii="Arial" w:hAnsi="Arial" w:cs="Arial"/>
          <w:b/>
          <w:i/>
          <w:szCs w:val="24"/>
        </w:rPr>
        <w:t>UE</w:t>
      </w:r>
      <w:r w:rsidR="00C83C55" w:rsidRPr="002A52CB">
        <w:rPr>
          <w:rFonts w:ascii="Arial" w:hAnsi="Arial" w:cs="Arial"/>
          <w:b/>
          <w:i/>
          <w:szCs w:val="24"/>
        </w:rPr>
        <w:t>s</w:t>
      </w:r>
    </w:p>
    <w:p w14:paraId="4EEA3B9E" w14:textId="77777777" w:rsidR="00A07752" w:rsidRPr="002A52CB" w:rsidRDefault="00A07752" w:rsidP="00B31E3E">
      <w:pPr>
        <w:ind w:left="720"/>
        <w:jc w:val="both"/>
        <w:rPr>
          <w:rFonts w:ascii="Arial" w:hAnsi="Arial" w:cs="Arial"/>
          <w:szCs w:val="24"/>
        </w:rPr>
      </w:pPr>
    </w:p>
    <w:p w14:paraId="0AFE01EE" w14:textId="77777777" w:rsidR="00475866" w:rsidRPr="002A52CB" w:rsidRDefault="00475866" w:rsidP="002B5C38">
      <w:pPr>
        <w:ind w:left="1440"/>
        <w:jc w:val="both"/>
        <w:rPr>
          <w:rFonts w:ascii="Arial" w:hAnsi="Arial" w:cs="Arial"/>
          <w:szCs w:val="24"/>
        </w:rPr>
      </w:pPr>
      <w:r w:rsidRPr="002A52CB">
        <w:rPr>
          <w:rFonts w:ascii="Arial" w:hAnsi="Arial" w:cs="Arial"/>
          <w:i/>
          <w:szCs w:val="24"/>
        </w:rPr>
        <w:t>T</w:t>
      </w:r>
      <w:r w:rsidR="008D29F4" w:rsidRPr="002A52CB">
        <w:rPr>
          <w:rFonts w:ascii="Arial" w:hAnsi="Arial" w:cs="Arial"/>
          <w:i/>
          <w:szCs w:val="24"/>
        </w:rPr>
        <w:t>UE</w:t>
      </w:r>
      <w:r w:rsidRPr="002A52CB">
        <w:rPr>
          <w:rFonts w:ascii="Arial" w:hAnsi="Arial" w:cs="Arial"/>
          <w:szCs w:val="24"/>
        </w:rPr>
        <w:t xml:space="preserve"> decisions may be appealed exclusively as provided in Article 4.4.</w:t>
      </w:r>
    </w:p>
    <w:p w14:paraId="4D9CBFA8" w14:textId="77777777" w:rsidR="002217FE" w:rsidRPr="002A52CB" w:rsidRDefault="002217FE" w:rsidP="002B5C38">
      <w:pPr>
        <w:ind w:left="1440"/>
        <w:jc w:val="both"/>
        <w:rPr>
          <w:rFonts w:ascii="Arial" w:hAnsi="Arial" w:cs="Arial"/>
          <w:szCs w:val="24"/>
        </w:rPr>
      </w:pPr>
    </w:p>
    <w:p w14:paraId="117172B7" w14:textId="77777777" w:rsidR="00475866" w:rsidRPr="002A52CB" w:rsidRDefault="00475866" w:rsidP="009A6005">
      <w:pPr>
        <w:keepNext/>
        <w:ind w:left="1440" w:hanging="720"/>
        <w:jc w:val="both"/>
        <w:rPr>
          <w:rFonts w:ascii="Arial" w:hAnsi="Arial" w:cs="Arial"/>
          <w:b/>
          <w:szCs w:val="24"/>
        </w:rPr>
      </w:pPr>
      <w:r w:rsidRPr="002A52CB">
        <w:rPr>
          <w:rFonts w:ascii="Arial" w:hAnsi="Arial" w:cs="Arial"/>
          <w:b/>
          <w:szCs w:val="24"/>
        </w:rPr>
        <w:t>13.5</w:t>
      </w:r>
      <w:r w:rsidRPr="002A52CB">
        <w:rPr>
          <w:rFonts w:ascii="Arial" w:hAnsi="Arial" w:cs="Arial"/>
          <w:b/>
          <w:szCs w:val="24"/>
        </w:rPr>
        <w:tab/>
        <w:t>N</w:t>
      </w:r>
      <w:r w:rsidR="00C83C55" w:rsidRPr="002A52CB">
        <w:rPr>
          <w:rFonts w:ascii="Arial" w:hAnsi="Arial" w:cs="Arial"/>
          <w:b/>
          <w:szCs w:val="24"/>
        </w:rPr>
        <w:t>otification of Appeal Decisions</w:t>
      </w:r>
      <w:r w:rsidRPr="002A52CB">
        <w:rPr>
          <w:rFonts w:ascii="Arial" w:hAnsi="Arial" w:cs="Arial"/>
          <w:b/>
          <w:szCs w:val="24"/>
        </w:rPr>
        <w:t xml:space="preserve"> </w:t>
      </w:r>
    </w:p>
    <w:p w14:paraId="484A926C" w14:textId="77777777" w:rsidR="00A07752" w:rsidRPr="002A52CB" w:rsidRDefault="00A07752" w:rsidP="00B31E3E">
      <w:pPr>
        <w:keepNext/>
        <w:ind w:left="720"/>
        <w:jc w:val="both"/>
        <w:rPr>
          <w:rFonts w:ascii="Arial" w:hAnsi="Arial" w:cs="Arial"/>
          <w:b/>
          <w:szCs w:val="24"/>
        </w:rPr>
      </w:pPr>
    </w:p>
    <w:p w14:paraId="6FE01F0F" w14:textId="1038D6CB" w:rsidR="00475866" w:rsidRPr="002A52CB" w:rsidRDefault="00E141D7" w:rsidP="002B5C38">
      <w:pPr>
        <w:keepNext/>
        <w:ind w:left="1440"/>
        <w:jc w:val="both"/>
        <w:rPr>
          <w:rFonts w:ascii="Arial" w:hAnsi="Arial" w:cs="Arial"/>
          <w:szCs w:val="24"/>
        </w:rPr>
      </w:pPr>
      <w:r w:rsidRPr="002A52CB">
        <w:rPr>
          <w:rFonts w:ascii="Arial" w:hAnsi="Arial" w:cs="Arial"/>
          <w:szCs w:val="24"/>
        </w:rPr>
        <w:t>Isra</w:t>
      </w:r>
      <w:r w:rsidR="002217FE" w:rsidRPr="002A52CB">
        <w:rPr>
          <w:rFonts w:ascii="Arial" w:hAnsi="Arial" w:cs="Arial"/>
          <w:szCs w:val="24"/>
        </w:rPr>
        <w:t>e</w:t>
      </w:r>
      <w:r w:rsidRPr="002A52CB">
        <w:rPr>
          <w:rFonts w:ascii="Arial" w:hAnsi="Arial" w:cs="Arial"/>
          <w:szCs w:val="24"/>
        </w:rPr>
        <w:t>l NADO</w:t>
      </w:r>
      <w:r w:rsidR="009D0BB9" w:rsidRPr="002A52CB">
        <w:rPr>
          <w:rFonts w:ascii="Arial" w:hAnsi="Arial" w:cs="Arial"/>
          <w:szCs w:val="24"/>
        </w:rPr>
        <w:t xml:space="preserve"> </w:t>
      </w:r>
      <w:r w:rsidR="00475866" w:rsidRPr="002A52CB">
        <w:rPr>
          <w:rFonts w:ascii="Arial" w:hAnsi="Arial" w:cs="Arial"/>
          <w:szCs w:val="24"/>
        </w:rPr>
        <w:t xml:space="preserve">shall promptly provide the appeal decision to the </w:t>
      </w:r>
      <w:r w:rsidR="00475866" w:rsidRPr="002A52CB">
        <w:rPr>
          <w:rFonts w:ascii="Arial" w:hAnsi="Arial" w:cs="Arial"/>
          <w:i/>
          <w:szCs w:val="24"/>
        </w:rPr>
        <w:t>Athlete</w:t>
      </w:r>
      <w:r w:rsidR="00475866" w:rsidRPr="002A52CB">
        <w:rPr>
          <w:rFonts w:ascii="Arial" w:hAnsi="Arial" w:cs="Arial"/>
          <w:szCs w:val="24"/>
        </w:rPr>
        <w:t xml:space="preserve"> </w:t>
      </w:r>
      <w:r w:rsidR="00F07031" w:rsidRPr="002A52CB">
        <w:rPr>
          <w:rFonts w:ascii="Arial" w:hAnsi="Arial" w:cs="Arial"/>
          <w:szCs w:val="24"/>
        </w:rPr>
        <w:t xml:space="preserve">or other </w:t>
      </w:r>
      <w:r w:rsidR="00F07031" w:rsidRPr="002A52CB">
        <w:rPr>
          <w:rFonts w:ascii="Arial" w:hAnsi="Arial" w:cs="Arial"/>
          <w:i/>
          <w:szCs w:val="24"/>
        </w:rPr>
        <w:t>Person</w:t>
      </w:r>
      <w:r w:rsidR="00F07031" w:rsidRPr="002A52CB">
        <w:rPr>
          <w:rFonts w:ascii="Arial" w:hAnsi="Arial" w:cs="Arial"/>
          <w:szCs w:val="24"/>
        </w:rPr>
        <w:t xml:space="preserve"> </w:t>
      </w:r>
      <w:r w:rsidR="00475866" w:rsidRPr="002A52CB">
        <w:rPr>
          <w:rFonts w:ascii="Arial" w:hAnsi="Arial" w:cs="Arial"/>
          <w:szCs w:val="24"/>
        </w:rPr>
        <w:t xml:space="preserve">and </w:t>
      </w:r>
      <w:r w:rsidR="00F07031" w:rsidRPr="002A52CB">
        <w:rPr>
          <w:rFonts w:ascii="Arial" w:hAnsi="Arial" w:cs="Arial"/>
          <w:szCs w:val="24"/>
        </w:rPr>
        <w:t xml:space="preserve">to </w:t>
      </w:r>
      <w:r w:rsidR="00475866" w:rsidRPr="002A52CB">
        <w:rPr>
          <w:rFonts w:ascii="Arial" w:hAnsi="Arial" w:cs="Arial"/>
          <w:szCs w:val="24"/>
        </w:rPr>
        <w:t xml:space="preserve">the other </w:t>
      </w:r>
      <w:r w:rsidR="00475866" w:rsidRPr="002A52CB">
        <w:rPr>
          <w:rFonts w:ascii="Arial" w:hAnsi="Arial" w:cs="Arial"/>
          <w:i/>
          <w:szCs w:val="24"/>
        </w:rPr>
        <w:t>Anti-Doping Organizations</w:t>
      </w:r>
      <w:r w:rsidR="00DC3ED7" w:rsidRPr="002A52CB">
        <w:rPr>
          <w:rFonts w:ascii="Arial" w:hAnsi="Arial" w:cs="Arial"/>
          <w:szCs w:val="24"/>
        </w:rPr>
        <w:t xml:space="preserve"> that</w:t>
      </w:r>
      <w:r w:rsidR="00475866" w:rsidRPr="002A52CB">
        <w:rPr>
          <w:rFonts w:ascii="Arial" w:hAnsi="Arial" w:cs="Arial"/>
          <w:szCs w:val="24"/>
        </w:rPr>
        <w:t xml:space="preserve"> would have been entitled to appeal under Article 13.2.3 as provided under Article 14. </w:t>
      </w:r>
    </w:p>
    <w:p w14:paraId="04147CE3" w14:textId="77777777" w:rsidR="00855126" w:rsidRPr="002A52CB" w:rsidRDefault="00855126" w:rsidP="00B31E3E">
      <w:pPr>
        <w:jc w:val="both"/>
        <w:rPr>
          <w:rFonts w:ascii="Arial" w:hAnsi="Arial" w:cs="Arial"/>
          <w:szCs w:val="24"/>
        </w:rPr>
      </w:pPr>
    </w:p>
    <w:p w14:paraId="2107BC73" w14:textId="77777777" w:rsidR="00475866" w:rsidRPr="002A52CB" w:rsidRDefault="00A07752" w:rsidP="009A6005">
      <w:pPr>
        <w:ind w:left="1440" w:hanging="720"/>
        <w:jc w:val="both"/>
        <w:rPr>
          <w:rFonts w:ascii="Arial" w:hAnsi="Arial" w:cs="Arial"/>
          <w:b/>
          <w:szCs w:val="24"/>
        </w:rPr>
      </w:pPr>
      <w:r w:rsidRPr="002A52CB">
        <w:rPr>
          <w:rFonts w:ascii="Arial" w:hAnsi="Arial" w:cs="Arial"/>
          <w:b/>
          <w:szCs w:val="24"/>
        </w:rPr>
        <w:t>13.</w:t>
      </w:r>
      <w:r w:rsidR="00EA5C62" w:rsidRPr="002A52CB">
        <w:rPr>
          <w:rFonts w:ascii="Arial" w:hAnsi="Arial" w:cs="Arial"/>
          <w:b/>
          <w:szCs w:val="24"/>
        </w:rPr>
        <w:t>6</w:t>
      </w:r>
      <w:r w:rsidR="00475866" w:rsidRPr="002A52CB">
        <w:rPr>
          <w:rFonts w:ascii="Arial" w:hAnsi="Arial" w:cs="Arial"/>
          <w:b/>
          <w:szCs w:val="24"/>
        </w:rPr>
        <w:tab/>
        <w:t>Time for Filing Appeals</w:t>
      </w:r>
    </w:p>
    <w:p w14:paraId="40D55328" w14:textId="77777777" w:rsidR="0003311C" w:rsidRPr="002A52CB" w:rsidRDefault="0003311C" w:rsidP="002B5C38">
      <w:pPr>
        <w:ind w:left="2340" w:hanging="900"/>
        <w:jc w:val="both"/>
        <w:rPr>
          <w:rFonts w:ascii="Arial" w:hAnsi="Arial" w:cs="Arial"/>
          <w:b/>
          <w:spacing w:val="-3"/>
          <w:szCs w:val="24"/>
        </w:rPr>
      </w:pPr>
    </w:p>
    <w:p w14:paraId="52E3F508" w14:textId="77777777" w:rsidR="00475866" w:rsidRPr="002A52CB" w:rsidRDefault="00A07752" w:rsidP="002B5C38">
      <w:pPr>
        <w:ind w:left="2340" w:hanging="900"/>
        <w:jc w:val="both"/>
        <w:rPr>
          <w:rFonts w:ascii="Arial" w:hAnsi="Arial" w:cs="Arial"/>
          <w:spacing w:val="-3"/>
          <w:szCs w:val="24"/>
        </w:rPr>
      </w:pPr>
      <w:r w:rsidRPr="002A52CB">
        <w:rPr>
          <w:rFonts w:ascii="Arial" w:hAnsi="Arial" w:cs="Arial"/>
          <w:b/>
          <w:spacing w:val="-3"/>
          <w:szCs w:val="24"/>
        </w:rPr>
        <w:t>13.</w:t>
      </w:r>
      <w:r w:rsidR="00EA5C62" w:rsidRPr="002A52CB">
        <w:rPr>
          <w:rFonts w:ascii="Arial" w:hAnsi="Arial" w:cs="Arial"/>
          <w:b/>
          <w:spacing w:val="-3"/>
          <w:szCs w:val="24"/>
        </w:rPr>
        <w:t>6</w:t>
      </w:r>
      <w:r w:rsidR="00475866" w:rsidRPr="002A52CB">
        <w:rPr>
          <w:rFonts w:ascii="Arial" w:hAnsi="Arial" w:cs="Arial"/>
          <w:b/>
          <w:spacing w:val="-3"/>
          <w:szCs w:val="24"/>
        </w:rPr>
        <w:t>.1</w:t>
      </w:r>
      <w:r w:rsidR="00475866" w:rsidRPr="002A52CB">
        <w:rPr>
          <w:rFonts w:ascii="Arial" w:hAnsi="Arial" w:cs="Arial"/>
          <w:spacing w:val="-3"/>
          <w:szCs w:val="24"/>
        </w:rPr>
        <w:t xml:space="preserve"> </w:t>
      </w:r>
      <w:r w:rsidR="002B5C38" w:rsidRPr="002A52CB">
        <w:rPr>
          <w:rFonts w:ascii="Arial" w:hAnsi="Arial" w:cs="Arial"/>
          <w:spacing w:val="-3"/>
          <w:szCs w:val="24"/>
        </w:rPr>
        <w:tab/>
      </w:r>
      <w:r w:rsidR="00475866" w:rsidRPr="002A52CB">
        <w:rPr>
          <w:rFonts w:ascii="Arial" w:hAnsi="Arial" w:cs="Arial"/>
          <w:spacing w:val="-3"/>
          <w:szCs w:val="24"/>
        </w:rPr>
        <w:t xml:space="preserve">Appeals to </w:t>
      </w:r>
      <w:r w:rsidR="00475866" w:rsidRPr="002A52CB">
        <w:rPr>
          <w:rFonts w:ascii="Arial" w:hAnsi="Arial" w:cs="Arial"/>
          <w:i/>
          <w:spacing w:val="-3"/>
          <w:szCs w:val="24"/>
        </w:rPr>
        <w:t>CAS</w:t>
      </w:r>
    </w:p>
    <w:p w14:paraId="0E3C0309" w14:textId="77777777" w:rsidR="00475866" w:rsidRPr="002A52CB" w:rsidRDefault="00475866" w:rsidP="002B5C38">
      <w:pPr>
        <w:ind w:left="2340" w:hanging="900"/>
        <w:jc w:val="both"/>
        <w:rPr>
          <w:rFonts w:ascii="Arial" w:hAnsi="Arial" w:cs="Arial"/>
          <w:szCs w:val="24"/>
        </w:rPr>
      </w:pPr>
    </w:p>
    <w:p w14:paraId="2F4D1C8E" w14:textId="77777777" w:rsidR="00475866" w:rsidRPr="002A52CB" w:rsidRDefault="00475866" w:rsidP="0003311C">
      <w:pPr>
        <w:ind w:left="1440"/>
        <w:jc w:val="both"/>
        <w:rPr>
          <w:rFonts w:ascii="Arial" w:hAnsi="Arial" w:cs="Arial"/>
          <w:szCs w:val="24"/>
        </w:rPr>
      </w:pPr>
      <w:r w:rsidRPr="002A52CB">
        <w:rPr>
          <w:rFonts w:ascii="Arial" w:hAnsi="Arial" w:cs="Arial"/>
          <w:szCs w:val="24"/>
        </w:rPr>
        <w:t xml:space="preserve">The time to file an appeal to </w:t>
      </w:r>
      <w:r w:rsidRPr="002A52CB">
        <w:rPr>
          <w:rFonts w:ascii="Arial" w:hAnsi="Arial" w:cs="Arial"/>
          <w:i/>
          <w:szCs w:val="24"/>
        </w:rPr>
        <w:t>CAS</w:t>
      </w:r>
      <w:r w:rsidRPr="002A52CB">
        <w:rPr>
          <w:rFonts w:ascii="Arial" w:hAnsi="Arial" w:cs="Arial"/>
          <w:szCs w:val="24"/>
        </w:rPr>
        <w:t xml:space="preserve"> shall be </w:t>
      </w:r>
      <w:r w:rsidR="00182E89" w:rsidRPr="002A52CB">
        <w:rPr>
          <w:rFonts w:ascii="Arial" w:hAnsi="Arial" w:cs="Arial"/>
          <w:szCs w:val="24"/>
        </w:rPr>
        <w:t xml:space="preserve">twenty-one </w:t>
      </w:r>
      <w:r w:rsidR="003453FD" w:rsidRPr="002A52CB">
        <w:rPr>
          <w:rFonts w:ascii="Arial" w:hAnsi="Arial" w:cs="Arial"/>
          <w:szCs w:val="24"/>
        </w:rPr>
        <w:t xml:space="preserve">(21) </w:t>
      </w:r>
      <w:r w:rsidRPr="002A52CB">
        <w:rPr>
          <w:rFonts w:ascii="Arial" w:hAnsi="Arial" w:cs="Arial"/>
          <w:szCs w:val="24"/>
        </w:rPr>
        <w:t xml:space="preserve">days from the date of receipt of the decision by the appealing party. The above notwithstanding, the following shall apply in connection with appeals filed by a party entitled to appeal but which was not a party to the proceedings </w:t>
      </w:r>
      <w:r w:rsidR="00A736B5" w:rsidRPr="002A52CB">
        <w:rPr>
          <w:rFonts w:ascii="Arial" w:hAnsi="Arial" w:cs="Arial"/>
          <w:szCs w:val="24"/>
        </w:rPr>
        <w:t>that led</w:t>
      </w:r>
      <w:r w:rsidRPr="002A52CB">
        <w:rPr>
          <w:rFonts w:ascii="Arial" w:hAnsi="Arial" w:cs="Arial"/>
          <w:szCs w:val="24"/>
        </w:rPr>
        <w:t xml:space="preserve"> to the decision </w:t>
      </w:r>
      <w:r w:rsidR="00A736B5" w:rsidRPr="002A52CB">
        <w:rPr>
          <w:rFonts w:ascii="Arial" w:hAnsi="Arial" w:cs="Arial"/>
          <w:szCs w:val="24"/>
        </w:rPr>
        <w:t>being appealed</w:t>
      </w:r>
      <w:r w:rsidRPr="002A52CB">
        <w:rPr>
          <w:rFonts w:ascii="Arial" w:hAnsi="Arial" w:cs="Arial"/>
          <w:szCs w:val="24"/>
        </w:rPr>
        <w:t>:</w:t>
      </w:r>
    </w:p>
    <w:p w14:paraId="3C4D3479" w14:textId="77777777" w:rsidR="00A07752" w:rsidRPr="002A52CB" w:rsidRDefault="00A07752" w:rsidP="0003311C">
      <w:pPr>
        <w:ind w:left="1440" w:hanging="900"/>
        <w:jc w:val="both"/>
        <w:rPr>
          <w:rFonts w:ascii="Arial" w:hAnsi="Arial" w:cs="Arial"/>
          <w:b/>
          <w:szCs w:val="24"/>
        </w:rPr>
      </w:pPr>
    </w:p>
    <w:p w14:paraId="78E2EB55" w14:textId="77777777" w:rsidR="00FA0514" w:rsidRPr="002A52CB" w:rsidRDefault="00FA0514" w:rsidP="0003311C">
      <w:pPr>
        <w:ind w:left="1800" w:hanging="360"/>
        <w:jc w:val="both"/>
        <w:rPr>
          <w:rFonts w:ascii="Arial" w:hAnsi="Arial" w:cs="Arial"/>
          <w:szCs w:val="24"/>
        </w:rPr>
      </w:pPr>
      <w:r w:rsidRPr="002A52CB">
        <w:rPr>
          <w:rFonts w:ascii="Arial" w:hAnsi="Arial" w:cs="Arial"/>
          <w:szCs w:val="24"/>
        </w:rPr>
        <w:t>(a)</w:t>
      </w:r>
      <w:r w:rsidR="003453FD" w:rsidRPr="002A52CB">
        <w:rPr>
          <w:rFonts w:ascii="Arial" w:hAnsi="Arial" w:cs="Arial"/>
          <w:szCs w:val="24"/>
        </w:rPr>
        <w:tab/>
      </w:r>
      <w:r w:rsidR="00475866" w:rsidRPr="002A52CB">
        <w:rPr>
          <w:rFonts w:ascii="Arial" w:hAnsi="Arial" w:cs="Arial"/>
          <w:szCs w:val="24"/>
        </w:rPr>
        <w:t xml:space="preserve">Within </w:t>
      </w:r>
      <w:r w:rsidR="00182E89" w:rsidRPr="002A52CB">
        <w:rPr>
          <w:rFonts w:ascii="Arial" w:hAnsi="Arial" w:cs="Arial"/>
          <w:szCs w:val="24"/>
        </w:rPr>
        <w:t xml:space="preserve">fifteen </w:t>
      </w:r>
      <w:r w:rsidR="003453FD" w:rsidRPr="002A52CB">
        <w:rPr>
          <w:rFonts w:ascii="Arial" w:hAnsi="Arial" w:cs="Arial"/>
          <w:szCs w:val="24"/>
        </w:rPr>
        <w:t xml:space="preserve">(15) </w:t>
      </w:r>
      <w:r w:rsidR="00475866" w:rsidRPr="002A52CB">
        <w:rPr>
          <w:rFonts w:ascii="Arial" w:hAnsi="Arial" w:cs="Arial"/>
          <w:szCs w:val="24"/>
        </w:rPr>
        <w:t xml:space="preserve">days from </w:t>
      </w:r>
      <w:r w:rsidR="00C33840" w:rsidRPr="002A52CB">
        <w:rPr>
          <w:rFonts w:ascii="Arial" w:hAnsi="Arial" w:cs="Arial"/>
          <w:szCs w:val="24"/>
        </w:rPr>
        <w:t xml:space="preserve">the </w:t>
      </w:r>
      <w:r w:rsidR="00475866" w:rsidRPr="002A52CB">
        <w:rPr>
          <w:rFonts w:ascii="Arial" w:hAnsi="Arial" w:cs="Arial"/>
          <w:szCs w:val="24"/>
        </w:rPr>
        <w:t>notice of the decision, such party/</w:t>
      </w:r>
      <w:proofErr w:type="spellStart"/>
      <w:r w:rsidR="00475866" w:rsidRPr="002A52CB">
        <w:rPr>
          <w:rFonts w:ascii="Arial" w:hAnsi="Arial" w:cs="Arial"/>
          <w:szCs w:val="24"/>
        </w:rPr>
        <w:t>ies</w:t>
      </w:r>
      <w:proofErr w:type="spellEnd"/>
      <w:r w:rsidR="00475866" w:rsidRPr="002A52CB">
        <w:rPr>
          <w:rFonts w:ascii="Arial" w:hAnsi="Arial" w:cs="Arial"/>
          <w:szCs w:val="24"/>
        </w:rPr>
        <w:t xml:space="preserve"> shall have the right to request </w:t>
      </w:r>
      <w:r w:rsidR="00A736B5" w:rsidRPr="002A52CB">
        <w:rPr>
          <w:rFonts w:ascii="Arial" w:hAnsi="Arial" w:cs="Arial"/>
          <w:szCs w:val="24"/>
        </w:rPr>
        <w:t xml:space="preserve">a copy of the </w:t>
      </w:r>
      <w:r w:rsidR="001F1BB3" w:rsidRPr="002A52CB">
        <w:rPr>
          <w:rFonts w:ascii="Arial" w:hAnsi="Arial" w:cs="Arial"/>
          <w:szCs w:val="24"/>
        </w:rPr>
        <w:t xml:space="preserve">full </w:t>
      </w:r>
      <w:r w:rsidR="00A736B5" w:rsidRPr="002A52CB">
        <w:rPr>
          <w:rFonts w:ascii="Arial" w:hAnsi="Arial" w:cs="Arial"/>
          <w:szCs w:val="24"/>
        </w:rPr>
        <w:t xml:space="preserve">case file </w:t>
      </w:r>
      <w:bookmarkStart w:id="257" w:name="_Hlk25230972"/>
      <w:r w:rsidR="00D76B54" w:rsidRPr="002A52CB">
        <w:rPr>
          <w:rFonts w:ascii="Arial" w:hAnsi="Arial" w:cs="Arial"/>
          <w:szCs w:val="24"/>
        </w:rPr>
        <w:t>pertaining to</w:t>
      </w:r>
      <w:r w:rsidR="00475866" w:rsidRPr="002A52CB">
        <w:rPr>
          <w:rFonts w:ascii="Arial" w:hAnsi="Arial" w:cs="Arial"/>
          <w:szCs w:val="24"/>
        </w:rPr>
        <w:t xml:space="preserve"> the decision</w:t>
      </w:r>
      <w:r w:rsidR="001F1BB3" w:rsidRPr="002A52CB">
        <w:rPr>
          <w:rFonts w:ascii="Arial" w:hAnsi="Arial" w:cs="Arial"/>
          <w:szCs w:val="24"/>
        </w:rPr>
        <w:t xml:space="preserve"> from the </w:t>
      </w:r>
      <w:r w:rsidR="001F1BB3" w:rsidRPr="002A52CB">
        <w:rPr>
          <w:rFonts w:ascii="Arial" w:hAnsi="Arial" w:cs="Arial"/>
          <w:i/>
          <w:iCs/>
          <w:szCs w:val="24"/>
        </w:rPr>
        <w:t>Anti-Doping Organization</w:t>
      </w:r>
      <w:r w:rsidR="001F1BB3" w:rsidRPr="002A52CB">
        <w:rPr>
          <w:rFonts w:ascii="Arial" w:hAnsi="Arial" w:cs="Arial"/>
          <w:szCs w:val="24"/>
        </w:rPr>
        <w:t xml:space="preserve"> that had </w:t>
      </w:r>
      <w:r w:rsidR="001F1BB3" w:rsidRPr="002A52CB">
        <w:rPr>
          <w:rFonts w:ascii="Arial" w:hAnsi="Arial" w:cs="Arial"/>
          <w:i/>
          <w:iCs/>
          <w:szCs w:val="24"/>
        </w:rPr>
        <w:t>Results Management</w:t>
      </w:r>
      <w:r w:rsidR="001F1BB3" w:rsidRPr="002A52CB">
        <w:rPr>
          <w:rFonts w:ascii="Arial" w:hAnsi="Arial" w:cs="Arial"/>
          <w:szCs w:val="24"/>
        </w:rPr>
        <w:t xml:space="preserve"> authority</w:t>
      </w:r>
      <w:bookmarkEnd w:id="257"/>
      <w:r w:rsidR="00475866" w:rsidRPr="002A52CB">
        <w:rPr>
          <w:rFonts w:ascii="Arial" w:hAnsi="Arial" w:cs="Arial"/>
          <w:szCs w:val="24"/>
        </w:rPr>
        <w:t>;</w:t>
      </w:r>
    </w:p>
    <w:p w14:paraId="346B12DE" w14:textId="77777777" w:rsidR="004404D2" w:rsidRPr="002A52CB" w:rsidRDefault="004404D2" w:rsidP="0003311C">
      <w:pPr>
        <w:ind w:left="1800" w:hanging="900"/>
        <w:jc w:val="both"/>
        <w:rPr>
          <w:rFonts w:ascii="Arial" w:hAnsi="Arial" w:cs="Arial"/>
          <w:szCs w:val="24"/>
        </w:rPr>
      </w:pPr>
    </w:p>
    <w:p w14:paraId="0ABF9336" w14:textId="77777777" w:rsidR="00475866" w:rsidRPr="002A52CB" w:rsidRDefault="00FA0514" w:rsidP="0003311C">
      <w:pPr>
        <w:ind w:left="1800" w:hanging="360"/>
        <w:jc w:val="both"/>
        <w:rPr>
          <w:rFonts w:ascii="Arial" w:hAnsi="Arial" w:cs="Arial"/>
          <w:szCs w:val="24"/>
        </w:rPr>
      </w:pPr>
      <w:r w:rsidRPr="002A52CB">
        <w:rPr>
          <w:rFonts w:ascii="Arial" w:hAnsi="Arial" w:cs="Arial"/>
          <w:szCs w:val="24"/>
        </w:rPr>
        <w:t>(b)</w:t>
      </w:r>
      <w:r w:rsidR="003453FD" w:rsidRPr="002A52CB">
        <w:rPr>
          <w:rFonts w:ascii="Arial" w:hAnsi="Arial" w:cs="Arial"/>
          <w:szCs w:val="24"/>
        </w:rPr>
        <w:tab/>
      </w:r>
      <w:r w:rsidR="00475866" w:rsidRPr="002A52CB">
        <w:rPr>
          <w:rFonts w:ascii="Arial" w:hAnsi="Arial" w:cs="Arial"/>
          <w:szCs w:val="24"/>
        </w:rPr>
        <w:t xml:space="preserve">If such a request is made within the </w:t>
      </w:r>
      <w:r w:rsidR="00182E89" w:rsidRPr="002A52CB">
        <w:rPr>
          <w:rFonts w:ascii="Arial" w:hAnsi="Arial" w:cs="Arial"/>
          <w:szCs w:val="24"/>
        </w:rPr>
        <w:t>fifteen</w:t>
      </w:r>
      <w:r w:rsidR="003453FD" w:rsidRPr="002A52CB">
        <w:rPr>
          <w:rFonts w:ascii="Arial" w:hAnsi="Arial" w:cs="Arial"/>
          <w:szCs w:val="24"/>
        </w:rPr>
        <w:t xml:space="preserve"> (15) </w:t>
      </w:r>
      <w:r w:rsidR="00475866" w:rsidRPr="002A52CB">
        <w:rPr>
          <w:rFonts w:ascii="Arial" w:hAnsi="Arial" w:cs="Arial"/>
          <w:szCs w:val="24"/>
        </w:rPr>
        <w:t xml:space="preserve">day period, then the party making such request shall have </w:t>
      </w:r>
      <w:r w:rsidR="00182E89" w:rsidRPr="002A52CB">
        <w:rPr>
          <w:rFonts w:ascii="Arial" w:hAnsi="Arial" w:cs="Arial"/>
          <w:szCs w:val="24"/>
        </w:rPr>
        <w:t xml:space="preserve">twenty-one </w:t>
      </w:r>
      <w:r w:rsidR="003453FD" w:rsidRPr="002A52CB">
        <w:rPr>
          <w:rFonts w:ascii="Arial" w:hAnsi="Arial" w:cs="Arial"/>
          <w:szCs w:val="24"/>
        </w:rPr>
        <w:t xml:space="preserve">(21) </w:t>
      </w:r>
      <w:r w:rsidR="00475866" w:rsidRPr="002A52CB">
        <w:rPr>
          <w:rFonts w:ascii="Arial" w:hAnsi="Arial" w:cs="Arial"/>
          <w:szCs w:val="24"/>
        </w:rPr>
        <w:t xml:space="preserve">days from receipt of the file to file an appeal to </w:t>
      </w:r>
      <w:r w:rsidR="00475866" w:rsidRPr="002A52CB">
        <w:rPr>
          <w:rFonts w:ascii="Arial" w:hAnsi="Arial" w:cs="Arial"/>
          <w:i/>
          <w:szCs w:val="24"/>
        </w:rPr>
        <w:t>CAS</w:t>
      </w:r>
      <w:r w:rsidR="00475866" w:rsidRPr="002A52CB">
        <w:rPr>
          <w:rFonts w:ascii="Arial" w:hAnsi="Arial" w:cs="Arial"/>
          <w:szCs w:val="24"/>
        </w:rPr>
        <w:t>.</w:t>
      </w:r>
    </w:p>
    <w:p w14:paraId="727F39CF" w14:textId="77777777" w:rsidR="006263EB" w:rsidRPr="002A52CB" w:rsidRDefault="006263EB" w:rsidP="0003311C">
      <w:pPr>
        <w:pStyle w:val="afc"/>
        <w:ind w:left="1440" w:hanging="900"/>
        <w:jc w:val="both"/>
        <w:rPr>
          <w:rFonts w:ascii="Arial" w:hAnsi="Arial" w:cs="Arial"/>
          <w:szCs w:val="24"/>
        </w:rPr>
      </w:pPr>
    </w:p>
    <w:p w14:paraId="15D9A713" w14:textId="77777777" w:rsidR="00475866" w:rsidRPr="002A52CB" w:rsidRDefault="00475866" w:rsidP="0003311C">
      <w:pPr>
        <w:keepNext/>
        <w:ind w:left="1440"/>
        <w:jc w:val="both"/>
        <w:rPr>
          <w:rFonts w:ascii="Arial" w:hAnsi="Arial" w:cs="Arial"/>
          <w:szCs w:val="24"/>
        </w:rPr>
      </w:pPr>
      <w:r w:rsidRPr="002A52CB">
        <w:rPr>
          <w:rFonts w:ascii="Arial" w:hAnsi="Arial" w:cs="Arial"/>
          <w:szCs w:val="24"/>
        </w:rPr>
        <w:t xml:space="preserve">The above notwithstanding, the filing deadline for an appeal filed by </w:t>
      </w:r>
      <w:r w:rsidRPr="002A52CB">
        <w:rPr>
          <w:rFonts w:ascii="Arial" w:hAnsi="Arial" w:cs="Arial"/>
          <w:i/>
          <w:szCs w:val="24"/>
        </w:rPr>
        <w:t>WADA</w:t>
      </w:r>
      <w:r w:rsidRPr="002A52CB">
        <w:rPr>
          <w:rFonts w:ascii="Arial" w:hAnsi="Arial" w:cs="Arial"/>
          <w:szCs w:val="24"/>
        </w:rPr>
        <w:t xml:space="preserve"> shall be the later of:</w:t>
      </w:r>
    </w:p>
    <w:p w14:paraId="59EB3488" w14:textId="77777777" w:rsidR="006263EB" w:rsidRPr="002A52CB" w:rsidRDefault="006263EB" w:rsidP="0003311C">
      <w:pPr>
        <w:keepNext/>
        <w:ind w:left="1440" w:hanging="900"/>
        <w:jc w:val="both"/>
        <w:rPr>
          <w:rFonts w:ascii="Arial" w:hAnsi="Arial" w:cs="Arial"/>
          <w:szCs w:val="24"/>
        </w:rPr>
      </w:pPr>
    </w:p>
    <w:p w14:paraId="2F4B1AD3" w14:textId="77777777" w:rsidR="00A736B5" w:rsidRPr="002A52CB" w:rsidRDefault="004404D2" w:rsidP="0003311C">
      <w:pPr>
        <w:keepNext/>
        <w:ind w:left="1800" w:hanging="360"/>
        <w:jc w:val="both"/>
        <w:rPr>
          <w:rFonts w:ascii="Arial" w:hAnsi="Arial" w:cs="Arial"/>
          <w:szCs w:val="24"/>
        </w:rPr>
      </w:pPr>
      <w:r w:rsidRPr="002A52CB">
        <w:rPr>
          <w:rFonts w:ascii="Arial" w:hAnsi="Arial" w:cs="Arial"/>
          <w:szCs w:val="24"/>
        </w:rPr>
        <w:t>(</w:t>
      </w:r>
      <w:proofErr w:type="gramStart"/>
      <w:r w:rsidRPr="002A52CB">
        <w:rPr>
          <w:rFonts w:ascii="Arial" w:hAnsi="Arial" w:cs="Arial"/>
          <w:szCs w:val="24"/>
        </w:rPr>
        <w:t>a</w:t>
      </w:r>
      <w:proofErr w:type="gramEnd"/>
      <w:r w:rsidRPr="002A52CB">
        <w:rPr>
          <w:rFonts w:ascii="Arial" w:hAnsi="Arial" w:cs="Arial"/>
          <w:szCs w:val="24"/>
        </w:rPr>
        <w:t>)</w:t>
      </w:r>
      <w:r w:rsidR="003453FD" w:rsidRPr="002A52CB">
        <w:rPr>
          <w:rFonts w:ascii="Arial" w:hAnsi="Arial" w:cs="Arial"/>
          <w:szCs w:val="24"/>
        </w:rPr>
        <w:tab/>
      </w:r>
      <w:r w:rsidR="00182E89" w:rsidRPr="002A52CB">
        <w:rPr>
          <w:rFonts w:ascii="Arial" w:hAnsi="Arial" w:cs="Arial"/>
          <w:szCs w:val="24"/>
        </w:rPr>
        <w:t xml:space="preserve">Twenty-one </w:t>
      </w:r>
      <w:r w:rsidR="003453FD" w:rsidRPr="002A52CB">
        <w:rPr>
          <w:rFonts w:ascii="Arial" w:hAnsi="Arial" w:cs="Arial"/>
          <w:szCs w:val="24"/>
        </w:rPr>
        <w:t xml:space="preserve">(21) </w:t>
      </w:r>
      <w:r w:rsidR="00475866" w:rsidRPr="002A52CB">
        <w:rPr>
          <w:rFonts w:ascii="Arial" w:hAnsi="Arial" w:cs="Arial"/>
          <w:szCs w:val="24"/>
        </w:rPr>
        <w:t>days after the last day on wh</w:t>
      </w:r>
      <w:r w:rsidR="006263EB" w:rsidRPr="002A52CB">
        <w:rPr>
          <w:rFonts w:ascii="Arial" w:hAnsi="Arial" w:cs="Arial"/>
          <w:szCs w:val="24"/>
        </w:rPr>
        <w:t xml:space="preserve">ich any other party </w:t>
      </w:r>
      <w:r w:rsidR="00182E89" w:rsidRPr="002A52CB">
        <w:rPr>
          <w:rFonts w:ascii="Arial" w:hAnsi="Arial" w:cs="Arial"/>
          <w:szCs w:val="24"/>
        </w:rPr>
        <w:t>having a right to appeal</w:t>
      </w:r>
      <w:r w:rsidR="006263EB" w:rsidRPr="002A52CB">
        <w:rPr>
          <w:rFonts w:ascii="Arial" w:hAnsi="Arial" w:cs="Arial"/>
          <w:szCs w:val="24"/>
        </w:rPr>
        <w:t xml:space="preserve"> </w:t>
      </w:r>
      <w:r w:rsidR="00A736B5" w:rsidRPr="002A52CB">
        <w:rPr>
          <w:rFonts w:ascii="Arial" w:hAnsi="Arial" w:cs="Arial"/>
          <w:szCs w:val="24"/>
        </w:rPr>
        <w:t>could have appealed</w:t>
      </w:r>
      <w:r w:rsidR="00A43091" w:rsidRPr="002A52CB">
        <w:rPr>
          <w:rFonts w:ascii="Arial" w:hAnsi="Arial" w:cs="Arial"/>
          <w:szCs w:val="24"/>
        </w:rPr>
        <w:t>,</w:t>
      </w:r>
      <w:r w:rsidR="00475866" w:rsidRPr="002A52CB">
        <w:rPr>
          <w:rFonts w:ascii="Arial" w:hAnsi="Arial" w:cs="Arial"/>
          <w:szCs w:val="24"/>
        </w:rPr>
        <w:t xml:space="preserve"> or</w:t>
      </w:r>
    </w:p>
    <w:p w14:paraId="6F50ED30" w14:textId="77777777" w:rsidR="004404D2" w:rsidRPr="002A52CB" w:rsidRDefault="004404D2" w:rsidP="0003311C">
      <w:pPr>
        <w:ind w:left="1800" w:hanging="360"/>
        <w:jc w:val="both"/>
        <w:rPr>
          <w:rFonts w:ascii="Arial" w:hAnsi="Arial" w:cs="Arial"/>
          <w:szCs w:val="24"/>
        </w:rPr>
      </w:pPr>
    </w:p>
    <w:p w14:paraId="0EA830CB" w14:textId="77777777" w:rsidR="00475866" w:rsidRPr="002A52CB" w:rsidRDefault="00FA0514" w:rsidP="0003311C">
      <w:pPr>
        <w:ind w:left="1800" w:hanging="360"/>
        <w:jc w:val="both"/>
        <w:rPr>
          <w:rFonts w:ascii="Arial" w:hAnsi="Arial" w:cs="Arial"/>
          <w:szCs w:val="24"/>
        </w:rPr>
      </w:pPr>
      <w:r w:rsidRPr="002A52CB">
        <w:rPr>
          <w:rFonts w:ascii="Arial" w:hAnsi="Arial" w:cs="Arial"/>
          <w:szCs w:val="24"/>
        </w:rPr>
        <w:t>(</w:t>
      </w:r>
      <w:proofErr w:type="gramStart"/>
      <w:r w:rsidRPr="002A52CB">
        <w:rPr>
          <w:rFonts w:ascii="Arial" w:hAnsi="Arial" w:cs="Arial"/>
          <w:szCs w:val="24"/>
        </w:rPr>
        <w:t>b</w:t>
      </w:r>
      <w:proofErr w:type="gramEnd"/>
      <w:r w:rsidRPr="002A52CB">
        <w:rPr>
          <w:rFonts w:ascii="Arial" w:hAnsi="Arial" w:cs="Arial"/>
          <w:szCs w:val="24"/>
        </w:rPr>
        <w:t>)</w:t>
      </w:r>
      <w:r w:rsidR="003453FD" w:rsidRPr="002A52CB">
        <w:rPr>
          <w:rFonts w:ascii="Arial" w:hAnsi="Arial" w:cs="Arial"/>
          <w:szCs w:val="24"/>
        </w:rPr>
        <w:tab/>
      </w:r>
      <w:r w:rsidR="00182E89" w:rsidRPr="002A52CB">
        <w:rPr>
          <w:rFonts w:ascii="Arial" w:hAnsi="Arial" w:cs="Arial"/>
          <w:szCs w:val="24"/>
        </w:rPr>
        <w:t xml:space="preserve">Twenty-one </w:t>
      </w:r>
      <w:r w:rsidR="003453FD" w:rsidRPr="002A52CB">
        <w:rPr>
          <w:rFonts w:ascii="Arial" w:hAnsi="Arial" w:cs="Arial"/>
          <w:szCs w:val="24"/>
        </w:rPr>
        <w:t xml:space="preserve">(21) </w:t>
      </w:r>
      <w:r w:rsidR="00475866" w:rsidRPr="002A52CB">
        <w:rPr>
          <w:rFonts w:ascii="Arial" w:hAnsi="Arial" w:cs="Arial"/>
          <w:szCs w:val="24"/>
        </w:rPr>
        <w:t xml:space="preserve">days after </w:t>
      </w:r>
      <w:r w:rsidR="00475866" w:rsidRPr="002A52CB">
        <w:rPr>
          <w:rFonts w:ascii="Arial" w:hAnsi="Arial" w:cs="Arial"/>
          <w:i/>
          <w:szCs w:val="24"/>
        </w:rPr>
        <w:t>WADA’s</w:t>
      </w:r>
      <w:r w:rsidR="00475866" w:rsidRPr="002A52CB">
        <w:rPr>
          <w:rFonts w:ascii="Arial" w:hAnsi="Arial" w:cs="Arial"/>
          <w:szCs w:val="24"/>
        </w:rPr>
        <w:t xml:space="preserve"> receipt of the complete file relating to the decision.</w:t>
      </w:r>
    </w:p>
    <w:p w14:paraId="65649404" w14:textId="77777777" w:rsidR="004C4B3E" w:rsidRPr="002A52CB" w:rsidRDefault="004C4B3E" w:rsidP="002B5C38">
      <w:pPr>
        <w:ind w:left="2340" w:hanging="900"/>
        <w:jc w:val="both"/>
        <w:rPr>
          <w:rFonts w:ascii="Arial" w:hAnsi="Arial" w:cs="Arial"/>
          <w:szCs w:val="24"/>
        </w:rPr>
      </w:pPr>
    </w:p>
    <w:p w14:paraId="5E8F471A" w14:textId="77777777" w:rsidR="00475866" w:rsidRPr="002A52CB" w:rsidRDefault="002B5C38" w:rsidP="002217FE">
      <w:pPr>
        <w:ind w:left="2340" w:hanging="900"/>
        <w:jc w:val="both"/>
        <w:rPr>
          <w:rStyle w:val="DeltaViewInsertion"/>
          <w:rFonts w:ascii="Arial" w:hAnsi="Arial" w:cs="Arial"/>
          <w:color w:val="auto"/>
          <w:szCs w:val="24"/>
          <w:u w:val="none"/>
        </w:rPr>
      </w:pPr>
      <w:r w:rsidRPr="002A52CB">
        <w:rPr>
          <w:rFonts w:ascii="Arial" w:hAnsi="Arial" w:cs="Arial"/>
          <w:b/>
          <w:szCs w:val="24"/>
        </w:rPr>
        <w:t xml:space="preserve">13.6.2 </w:t>
      </w:r>
      <w:r w:rsidRPr="002A52CB">
        <w:rPr>
          <w:rFonts w:ascii="Arial" w:hAnsi="Arial" w:cs="Arial"/>
          <w:b/>
          <w:szCs w:val="24"/>
        </w:rPr>
        <w:tab/>
      </w:r>
      <w:r w:rsidR="00475866" w:rsidRPr="002A52CB">
        <w:rPr>
          <w:rFonts w:ascii="Arial" w:hAnsi="Arial" w:cs="Arial"/>
          <w:szCs w:val="24"/>
        </w:rPr>
        <w:t xml:space="preserve">Appeals </w:t>
      </w:r>
      <w:proofErr w:type="gramStart"/>
      <w:r w:rsidR="00475866" w:rsidRPr="002A52CB">
        <w:rPr>
          <w:rFonts w:ascii="Arial" w:hAnsi="Arial" w:cs="Arial"/>
          <w:szCs w:val="24"/>
        </w:rPr>
        <w:t>Under</w:t>
      </w:r>
      <w:proofErr w:type="gramEnd"/>
      <w:r w:rsidR="00475866" w:rsidRPr="002A52CB">
        <w:rPr>
          <w:rFonts w:ascii="Arial" w:hAnsi="Arial" w:cs="Arial"/>
          <w:szCs w:val="24"/>
        </w:rPr>
        <w:t xml:space="preserve"> Article 13.2.2</w:t>
      </w:r>
    </w:p>
    <w:p w14:paraId="39A78EA2" w14:textId="77777777" w:rsidR="00474357" w:rsidRPr="002A52CB" w:rsidRDefault="00474357" w:rsidP="002B5C38">
      <w:pPr>
        <w:ind w:left="2340" w:hanging="900"/>
        <w:jc w:val="both"/>
        <w:rPr>
          <w:rFonts w:ascii="Arial" w:hAnsi="Arial" w:cs="Arial"/>
          <w:szCs w:val="24"/>
        </w:rPr>
      </w:pPr>
    </w:p>
    <w:p w14:paraId="6C179CB0" w14:textId="255AD600" w:rsidR="00A07752" w:rsidRPr="002A52CB" w:rsidRDefault="00475866" w:rsidP="00D126E2">
      <w:pPr>
        <w:ind w:left="1440"/>
        <w:jc w:val="both"/>
        <w:rPr>
          <w:rFonts w:ascii="Arial" w:hAnsi="Arial" w:cs="Arial"/>
          <w:szCs w:val="24"/>
        </w:rPr>
      </w:pPr>
      <w:r w:rsidRPr="002A52CB">
        <w:rPr>
          <w:rFonts w:ascii="Arial" w:hAnsi="Arial" w:cs="Arial"/>
          <w:szCs w:val="24"/>
        </w:rPr>
        <w:t xml:space="preserve">The time to file an appeal to </w:t>
      </w:r>
      <w:r w:rsidR="00D126E2" w:rsidRPr="002A52CB">
        <w:rPr>
          <w:rFonts w:ascii="Arial" w:hAnsi="Arial" w:cs="Arial"/>
          <w:szCs w:val="24"/>
        </w:rPr>
        <w:t>Isra</w:t>
      </w:r>
      <w:r w:rsidR="002217FE" w:rsidRPr="002A52CB">
        <w:rPr>
          <w:rFonts w:ascii="Arial" w:hAnsi="Arial" w:cs="Arial"/>
          <w:szCs w:val="24"/>
        </w:rPr>
        <w:t>e</w:t>
      </w:r>
      <w:r w:rsidR="00D126E2" w:rsidRPr="002A52CB">
        <w:rPr>
          <w:rFonts w:ascii="Arial" w:hAnsi="Arial" w:cs="Arial"/>
          <w:szCs w:val="24"/>
        </w:rPr>
        <w:t>l NADO</w:t>
      </w:r>
      <w:r w:rsidR="00822EED" w:rsidRPr="002A52CB">
        <w:rPr>
          <w:rFonts w:ascii="Arial" w:hAnsi="Arial" w:cs="Arial"/>
          <w:szCs w:val="24"/>
        </w:rPr>
        <w:t>’s Appeal Panel</w:t>
      </w:r>
      <w:r w:rsidR="00A07752" w:rsidRPr="002A52CB">
        <w:rPr>
          <w:rFonts w:ascii="Arial" w:hAnsi="Arial" w:cs="Arial"/>
          <w:szCs w:val="24"/>
        </w:rPr>
        <w:t xml:space="preserve"> shall be </w:t>
      </w:r>
      <w:r w:rsidR="00182E89" w:rsidRPr="002A52CB">
        <w:rPr>
          <w:rFonts w:ascii="Arial" w:hAnsi="Arial" w:cs="Arial"/>
          <w:szCs w:val="24"/>
        </w:rPr>
        <w:t xml:space="preserve">twenty-one </w:t>
      </w:r>
      <w:r w:rsidR="00F526BB" w:rsidRPr="002A52CB">
        <w:rPr>
          <w:rFonts w:ascii="Arial" w:hAnsi="Arial" w:cs="Arial"/>
          <w:szCs w:val="24"/>
        </w:rPr>
        <w:t xml:space="preserve">(21) </w:t>
      </w:r>
      <w:r w:rsidR="00A07752" w:rsidRPr="002A52CB">
        <w:rPr>
          <w:rFonts w:ascii="Arial" w:hAnsi="Arial" w:cs="Arial"/>
          <w:szCs w:val="24"/>
        </w:rPr>
        <w:t xml:space="preserve">days from the date of receipt of the decision by the appealing party. </w:t>
      </w:r>
      <w:r w:rsidR="00822EED" w:rsidRPr="002A52CB">
        <w:rPr>
          <w:rFonts w:ascii="Arial" w:hAnsi="Arial" w:cs="Arial"/>
          <w:szCs w:val="24"/>
        </w:rPr>
        <w:t>The above notwithstanding</w:t>
      </w:r>
      <w:r w:rsidR="00A07752" w:rsidRPr="002A52CB">
        <w:rPr>
          <w:rFonts w:ascii="Arial" w:hAnsi="Arial" w:cs="Arial"/>
          <w:szCs w:val="24"/>
        </w:rPr>
        <w:t>, the following shall apply in connection with appeals filed by a party entitled to appeal but which was not a par</w:t>
      </w:r>
      <w:r w:rsidR="00FA0514" w:rsidRPr="002A52CB">
        <w:rPr>
          <w:rFonts w:ascii="Arial" w:hAnsi="Arial" w:cs="Arial"/>
          <w:szCs w:val="24"/>
        </w:rPr>
        <w:t>ty to the proceedings having le</w:t>
      </w:r>
      <w:r w:rsidR="00A07752" w:rsidRPr="002A52CB">
        <w:rPr>
          <w:rFonts w:ascii="Arial" w:hAnsi="Arial" w:cs="Arial"/>
          <w:szCs w:val="24"/>
        </w:rPr>
        <w:t>d to the decision subject to appeal:</w:t>
      </w:r>
    </w:p>
    <w:p w14:paraId="60E302D9" w14:textId="77777777" w:rsidR="00A07752" w:rsidRPr="002A52CB" w:rsidRDefault="00A07752" w:rsidP="0003311C">
      <w:pPr>
        <w:ind w:left="1440" w:hanging="900"/>
        <w:jc w:val="both"/>
        <w:rPr>
          <w:rFonts w:ascii="Arial" w:hAnsi="Arial" w:cs="Arial"/>
          <w:szCs w:val="24"/>
        </w:rPr>
      </w:pPr>
    </w:p>
    <w:p w14:paraId="7FF122DC" w14:textId="77777777" w:rsidR="00A07752" w:rsidRPr="002A52CB" w:rsidRDefault="00FA0514" w:rsidP="0003311C">
      <w:pPr>
        <w:ind w:left="1800" w:hanging="360"/>
        <w:rPr>
          <w:rFonts w:ascii="Arial" w:hAnsi="Arial" w:cs="Arial"/>
          <w:szCs w:val="24"/>
        </w:rPr>
      </w:pPr>
      <w:r w:rsidRPr="002A52CB">
        <w:rPr>
          <w:rFonts w:ascii="Arial" w:hAnsi="Arial" w:cs="Arial"/>
          <w:szCs w:val="24"/>
        </w:rPr>
        <w:t>(</w:t>
      </w:r>
      <w:r w:rsidR="00A07752" w:rsidRPr="002A52CB">
        <w:rPr>
          <w:rFonts w:ascii="Arial" w:hAnsi="Arial" w:cs="Arial"/>
          <w:szCs w:val="24"/>
        </w:rPr>
        <w:t>a)</w:t>
      </w:r>
      <w:r w:rsidR="00F526BB" w:rsidRPr="002A52CB">
        <w:rPr>
          <w:rFonts w:ascii="Arial" w:hAnsi="Arial" w:cs="Arial"/>
          <w:szCs w:val="24"/>
        </w:rPr>
        <w:tab/>
      </w:r>
      <w:r w:rsidR="00A07752" w:rsidRPr="002A52CB">
        <w:rPr>
          <w:rFonts w:ascii="Arial" w:hAnsi="Arial" w:cs="Arial"/>
          <w:szCs w:val="24"/>
        </w:rPr>
        <w:t xml:space="preserve">Within </w:t>
      </w:r>
      <w:r w:rsidR="00182E89" w:rsidRPr="002A52CB">
        <w:rPr>
          <w:rFonts w:ascii="Arial" w:hAnsi="Arial" w:cs="Arial"/>
          <w:szCs w:val="24"/>
        </w:rPr>
        <w:t xml:space="preserve">fifteen </w:t>
      </w:r>
      <w:r w:rsidR="00F526BB" w:rsidRPr="002A52CB">
        <w:rPr>
          <w:rFonts w:ascii="Arial" w:hAnsi="Arial" w:cs="Arial"/>
          <w:szCs w:val="24"/>
        </w:rPr>
        <w:t xml:space="preserve">(15) </w:t>
      </w:r>
      <w:r w:rsidR="00A07752" w:rsidRPr="002A52CB">
        <w:rPr>
          <w:rFonts w:ascii="Arial" w:hAnsi="Arial" w:cs="Arial"/>
          <w:szCs w:val="24"/>
        </w:rPr>
        <w:t>days from notice of the decision, such party/</w:t>
      </w:r>
      <w:proofErr w:type="spellStart"/>
      <w:r w:rsidR="00A07752" w:rsidRPr="002A52CB">
        <w:rPr>
          <w:rFonts w:ascii="Arial" w:hAnsi="Arial" w:cs="Arial"/>
          <w:szCs w:val="24"/>
        </w:rPr>
        <w:t>ies</w:t>
      </w:r>
      <w:proofErr w:type="spellEnd"/>
      <w:r w:rsidR="00A07752" w:rsidRPr="002A52CB">
        <w:rPr>
          <w:rFonts w:ascii="Arial" w:hAnsi="Arial" w:cs="Arial"/>
          <w:szCs w:val="24"/>
        </w:rPr>
        <w:t xml:space="preserve"> shall have the right to request a copy of the</w:t>
      </w:r>
      <w:r w:rsidR="001F1BB3" w:rsidRPr="002A52CB">
        <w:rPr>
          <w:rFonts w:ascii="Arial" w:hAnsi="Arial" w:cs="Arial"/>
          <w:szCs w:val="24"/>
        </w:rPr>
        <w:t xml:space="preserve"> full case</w:t>
      </w:r>
      <w:r w:rsidR="00A07752" w:rsidRPr="002A52CB">
        <w:rPr>
          <w:rFonts w:ascii="Arial" w:hAnsi="Arial" w:cs="Arial"/>
          <w:szCs w:val="24"/>
        </w:rPr>
        <w:t xml:space="preserve"> file </w:t>
      </w:r>
      <w:r w:rsidR="00F70E1F" w:rsidRPr="002A52CB">
        <w:rPr>
          <w:rFonts w:ascii="Arial" w:hAnsi="Arial" w:cs="Arial"/>
          <w:szCs w:val="24"/>
        </w:rPr>
        <w:t>pertaining to the decision</w:t>
      </w:r>
      <w:r w:rsidR="001F1BB3" w:rsidRPr="002A52CB">
        <w:rPr>
          <w:rFonts w:ascii="Arial" w:hAnsi="Arial" w:cs="Arial"/>
          <w:szCs w:val="24"/>
        </w:rPr>
        <w:t xml:space="preserve"> from the </w:t>
      </w:r>
      <w:r w:rsidR="001F1BB3" w:rsidRPr="002A52CB">
        <w:rPr>
          <w:rFonts w:ascii="Arial" w:hAnsi="Arial" w:cs="Arial"/>
          <w:i/>
          <w:iCs/>
          <w:szCs w:val="24"/>
        </w:rPr>
        <w:t>Anti-Doping Organization</w:t>
      </w:r>
      <w:r w:rsidR="001F1BB3" w:rsidRPr="002A52CB">
        <w:rPr>
          <w:rFonts w:ascii="Arial" w:hAnsi="Arial" w:cs="Arial"/>
          <w:szCs w:val="24"/>
        </w:rPr>
        <w:t xml:space="preserve"> that had </w:t>
      </w:r>
      <w:r w:rsidR="001F1BB3" w:rsidRPr="002A52CB">
        <w:rPr>
          <w:rFonts w:ascii="Arial" w:hAnsi="Arial" w:cs="Arial"/>
          <w:i/>
          <w:iCs/>
          <w:szCs w:val="24"/>
        </w:rPr>
        <w:t>Results Management</w:t>
      </w:r>
      <w:r w:rsidR="00A94410" w:rsidRPr="002A52CB">
        <w:rPr>
          <w:rFonts w:ascii="Arial" w:hAnsi="Arial" w:cs="Arial"/>
          <w:i/>
          <w:iCs/>
          <w:szCs w:val="24"/>
        </w:rPr>
        <w:t xml:space="preserve"> </w:t>
      </w:r>
      <w:r w:rsidR="001F1BB3" w:rsidRPr="002A52CB">
        <w:rPr>
          <w:rFonts w:ascii="Arial" w:hAnsi="Arial" w:cs="Arial"/>
          <w:szCs w:val="24"/>
        </w:rPr>
        <w:t>authority</w:t>
      </w:r>
      <w:r w:rsidR="00A07752" w:rsidRPr="002A52CB">
        <w:rPr>
          <w:rFonts w:ascii="Arial" w:hAnsi="Arial" w:cs="Arial"/>
          <w:szCs w:val="24"/>
        </w:rPr>
        <w:t>;</w:t>
      </w:r>
      <w:r w:rsidR="004C4B3E" w:rsidRPr="002A52CB">
        <w:rPr>
          <w:rFonts w:ascii="Arial" w:hAnsi="Arial" w:cs="Arial"/>
          <w:szCs w:val="24"/>
        </w:rPr>
        <w:br/>
      </w:r>
    </w:p>
    <w:p w14:paraId="60D33E91" w14:textId="77777777" w:rsidR="0074213D" w:rsidRPr="002A52CB" w:rsidRDefault="00FA0514" w:rsidP="0003311C">
      <w:pPr>
        <w:ind w:left="1800" w:hanging="360"/>
        <w:jc w:val="both"/>
        <w:rPr>
          <w:rFonts w:ascii="Arial" w:hAnsi="Arial" w:cs="Arial"/>
          <w:szCs w:val="24"/>
        </w:rPr>
      </w:pPr>
      <w:r w:rsidRPr="002A52CB">
        <w:rPr>
          <w:rFonts w:ascii="Arial" w:hAnsi="Arial" w:cs="Arial"/>
          <w:szCs w:val="24"/>
        </w:rPr>
        <w:t>(</w:t>
      </w:r>
      <w:r w:rsidR="00A07752" w:rsidRPr="002A52CB">
        <w:rPr>
          <w:rFonts w:ascii="Arial" w:hAnsi="Arial" w:cs="Arial"/>
          <w:szCs w:val="24"/>
        </w:rPr>
        <w:t>b)</w:t>
      </w:r>
      <w:r w:rsidR="00F526BB" w:rsidRPr="002A52CB">
        <w:rPr>
          <w:rFonts w:ascii="Arial" w:hAnsi="Arial" w:cs="Arial"/>
          <w:szCs w:val="24"/>
        </w:rPr>
        <w:tab/>
      </w:r>
      <w:r w:rsidR="00A07752" w:rsidRPr="002A52CB">
        <w:rPr>
          <w:rFonts w:ascii="Arial" w:hAnsi="Arial" w:cs="Arial"/>
          <w:szCs w:val="24"/>
        </w:rPr>
        <w:t xml:space="preserve">If such a request is made within the </w:t>
      </w:r>
      <w:r w:rsidR="00182E89" w:rsidRPr="002A52CB">
        <w:rPr>
          <w:rFonts w:ascii="Arial" w:hAnsi="Arial" w:cs="Arial"/>
          <w:szCs w:val="24"/>
        </w:rPr>
        <w:t>fifteen</w:t>
      </w:r>
      <w:r w:rsidR="00F526BB" w:rsidRPr="002A52CB">
        <w:rPr>
          <w:rFonts w:ascii="Arial" w:hAnsi="Arial" w:cs="Arial"/>
          <w:szCs w:val="24"/>
        </w:rPr>
        <w:t xml:space="preserve"> (15) </w:t>
      </w:r>
      <w:r w:rsidR="00A07752" w:rsidRPr="002A52CB">
        <w:rPr>
          <w:rFonts w:ascii="Arial" w:hAnsi="Arial" w:cs="Arial"/>
          <w:szCs w:val="24"/>
        </w:rPr>
        <w:t xml:space="preserve">day period, then the party making such request shall have </w:t>
      </w:r>
      <w:r w:rsidR="00182E89" w:rsidRPr="002A52CB">
        <w:rPr>
          <w:rFonts w:ascii="Arial" w:hAnsi="Arial" w:cs="Arial"/>
          <w:szCs w:val="24"/>
        </w:rPr>
        <w:t xml:space="preserve">twenty-one </w:t>
      </w:r>
      <w:r w:rsidR="00225B22" w:rsidRPr="002A52CB">
        <w:rPr>
          <w:rFonts w:ascii="Arial" w:hAnsi="Arial" w:cs="Arial"/>
          <w:szCs w:val="24"/>
        </w:rPr>
        <w:t xml:space="preserve">(21) </w:t>
      </w:r>
      <w:r w:rsidR="00A07752" w:rsidRPr="002A52CB">
        <w:rPr>
          <w:rFonts w:ascii="Arial" w:hAnsi="Arial" w:cs="Arial"/>
          <w:szCs w:val="24"/>
        </w:rPr>
        <w:t xml:space="preserve">days from receipt of the file to file an appeal to </w:t>
      </w:r>
      <w:r w:rsidR="00EA16EE" w:rsidRPr="002A52CB">
        <w:rPr>
          <w:rFonts w:ascii="Arial" w:hAnsi="Arial" w:cs="Arial"/>
          <w:szCs w:val="24"/>
        </w:rPr>
        <w:t xml:space="preserve">the </w:t>
      </w:r>
      <w:r w:rsidR="0074213D" w:rsidRPr="002A52CB">
        <w:rPr>
          <w:rFonts w:ascii="Arial" w:hAnsi="Arial" w:cs="Arial"/>
          <w:szCs w:val="24"/>
        </w:rPr>
        <w:t xml:space="preserve">National </w:t>
      </w:r>
      <w:r w:rsidR="00EA16EE" w:rsidRPr="002A52CB">
        <w:rPr>
          <w:rFonts w:ascii="Arial" w:hAnsi="Arial" w:cs="Arial"/>
          <w:szCs w:val="24"/>
        </w:rPr>
        <w:t>Anti-Doping Appeal Panel</w:t>
      </w:r>
      <w:r w:rsidR="00A07752" w:rsidRPr="002A52CB">
        <w:rPr>
          <w:rFonts w:ascii="Arial" w:hAnsi="Arial" w:cs="Arial"/>
          <w:szCs w:val="24"/>
        </w:rPr>
        <w:t>.</w:t>
      </w:r>
    </w:p>
    <w:p w14:paraId="23142934" w14:textId="77777777" w:rsidR="00A07752" w:rsidRPr="002A52CB" w:rsidRDefault="00A07752" w:rsidP="0003311C">
      <w:pPr>
        <w:ind w:left="1440" w:hanging="900"/>
        <w:jc w:val="both"/>
        <w:rPr>
          <w:rFonts w:ascii="Arial" w:hAnsi="Arial" w:cs="Arial"/>
          <w:szCs w:val="24"/>
        </w:rPr>
      </w:pPr>
    </w:p>
    <w:p w14:paraId="577D7247" w14:textId="77777777" w:rsidR="00DA4ADF" w:rsidRPr="002A52CB" w:rsidRDefault="00475866" w:rsidP="0003311C">
      <w:pPr>
        <w:ind w:left="1440"/>
        <w:jc w:val="both"/>
        <w:rPr>
          <w:rFonts w:ascii="Arial" w:hAnsi="Arial" w:cs="Arial"/>
          <w:szCs w:val="24"/>
        </w:rPr>
      </w:pPr>
      <w:r w:rsidRPr="002A52CB">
        <w:rPr>
          <w:rFonts w:ascii="Arial" w:hAnsi="Arial" w:cs="Arial"/>
          <w:szCs w:val="24"/>
        </w:rPr>
        <w:t xml:space="preserve">The above notwithstanding, the filing deadline for an appeal filed by </w:t>
      </w:r>
      <w:r w:rsidRPr="002A52CB">
        <w:rPr>
          <w:rFonts w:ascii="Arial" w:hAnsi="Arial" w:cs="Arial"/>
          <w:i/>
          <w:szCs w:val="24"/>
        </w:rPr>
        <w:t>WADA</w:t>
      </w:r>
      <w:r w:rsidRPr="002A52CB">
        <w:rPr>
          <w:rFonts w:ascii="Arial" w:hAnsi="Arial" w:cs="Arial"/>
          <w:szCs w:val="24"/>
        </w:rPr>
        <w:t xml:space="preserve"> shall be the later of:</w:t>
      </w:r>
    </w:p>
    <w:p w14:paraId="0295E517" w14:textId="77777777" w:rsidR="00475866" w:rsidRPr="002A52CB" w:rsidRDefault="00475866" w:rsidP="0003311C">
      <w:pPr>
        <w:ind w:left="1800" w:hanging="360"/>
        <w:jc w:val="both"/>
        <w:rPr>
          <w:rFonts w:ascii="Arial" w:hAnsi="Arial" w:cs="Arial"/>
          <w:szCs w:val="24"/>
        </w:rPr>
      </w:pPr>
    </w:p>
    <w:p w14:paraId="4B8247EC" w14:textId="77777777" w:rsidR="00DA4ADF" w:rsidRPr="002A52CB" w:rsidRDefault="00475866" w:rsidP="0003311C">
      <w:pPr>
        <w:ind w:left="1800" w:hanging="360"/>
        <w:jc w:val="both"/>
        <w:rPr>
          <w:rFonts w:ascii="Arial" w:hAnsi="Arial" w:cs="Arial"/>
          <w:szCs w:val="24"/>
        </w:rPr>
      </w:pPr>
      <w:r w:rsidRPr="002A52CB">
        <w:rPr>
          <w:rFonts w:ascii="Arial" w:hAnsi="Arial" w:cs="Arial"/>
          <w:szCs w:val="24"/>
        </w:rPr>
        <w:t>(</w:t>
      </w:r>
      <w:proofErr w:type="gramStart"/>
      <w:r w:rsidRPr="002A52CB">
        <w:rPr>
          <w:rFonts w:ascii="Arial" w:hAnsi="Arial" w:cs="Arial"/>
          <w:szCs w:val="24"/>
        </w:rPr>
        <w:t>a</w:t>
      </w:r>
      <w:proofErr w:type="gramEnd"/>
      <w:r w:rsidRPr="002A52CB">
        <w:rPr>
          <w:rFonts w:ascii="Arial" w:hAnsi="Arial" w:cs="Arial"/>
          <w:szCs w:val="24"/>
        </w:rPr>
        <w:t xml:space="preserve">) </w:t>
      </w:r>
      <w:r w:rsidR="00DE23BE" w:rsidRPr="002A52CB">
        <w:rPr>
          <w:rFonts w:ascii="Arial" w:hAnsi="Arial" w:cs="Arial"/>
          <w:szCs w:val="24"/>
        </w:rPr>
        <w:tab/>
      </w:r>
      <w:r w:rsidR="00822EED" w:rsidRPr="002A52CB">
        <w:rPr>
          <w:rFonts w:ascii="Arial" w:hAnsi="Arial" w:cs="Arial"/>
          <w:szCs w:val="24"/>
        </w:rPr>
        <w:t>Twenty-one</w:t>
      </w:r>
      <w:r w:rsidRPr="002A52CB">
        <w:rPr>
          <w:rFonts w:ascii="Arial" w:hAnsi="Arial" w:cs="Arial"/>
          <w:szCs w:val="24"/>
        </w:rPr>
        <w:t xml:space="preserve"> </w:t>
      </w:r>
      <w:r w:rsidR="00DE23BE" w:rsidRPr="002A52CB">
        <w:rPr>
          <w:rFonts w:ascii="Arial" w:hAnsi="Arial" w:cs="Arial"/>
          <w:szCs w:val="24"/>
        </w:rPr>
        <w:t xml:space="preserve">(21) </w:t>
      </w:r>
      <w:r w:rsidRPr="002A52CB">
        <w:rPr>
          <w:rFonts w:ascii="Arial" w:hAnsi="Arial" w:cs="Arial"/>
          <w:szCs w:val="24"/>
        </w:rPr>
        <w:t>days after the last day on which any other party</w:t>
      </w:r>
      <w:r w:rsidR="00A43091" w:rsidRPr="002A52CB">
        <w:rPr>
          <w:rFonts w:ascii="Arial" w:hAnsi="Arial" w:cs="Arial"/>
          <w:szCs w:val="24"/>
        </w:rPr>
        <w:t xml:space="preserve"> having a right to appeal</w:t>
      </w:r>
      <w:r w:rsidRPr="002A52CB">
        <w:rPr>
          <w:rFonts w:ascii="Arial" w:hAnsi="Arial" w:cs="Arial"/>
          <w:szCs w:val="24"/>
        </w:rPr>
        <w:t xml:space="preserve"> could have appealed, or</w:t>
      </w:r>
    </w:p>
    <w:p w14:paraId="600DF4CA" w14:textId="77777777" w:rsidR="00475866" w:rsidRPr="002A52CB" w:rsidRDefault="00475866" w:rsidP="0003311C">
      <w:pPr>
        <w:ind w:left="1800" w:hanging="360"/>
        <w:jc w:val="both"/>
        <w:rPr>
          <w:rFonts w:ascii="Arial" w:hAnsi="Arial" w:cs="Arial"/>
          <w:szCs w:val="24"/>
        </w:rPr>
      </w:pPr>
    </w:p>
    <w:p w14:paraId="1274C1E0" w14:textId="77777777" w:rsidR="00475866" w:rsidRPr="002A52CB" w:rsidRDefault="00475866" w:rsidP="0003311C">
      <w:pPr>
        <w:ind w:left="1800" w:hanging="360"/>
        <w:jc w:val="both"/>
        <w:rPr>
          <w:rFonts w:ascii="Arial" w:hAnsi="Arial" w:cs="Arial"/>
          <w:szCs w:val="24"/>
        </w:rPr>
      </w:pPr>
      <w:r w:rsidRPr="002A52CB">
        <w:rPr>
          <w:rFonts w:ascii="Arial" w:hAnsi="Arial" w:cs="Arial"/>
          <w:szCs w:val="24"/>
        </w:rPr>
        <w:t>(</w:t>
      </w:r>
      <w:proofErr w:type="gramStart"/>
      <w:r w:rsidRPr="002A52CB">
        <w:rPr>
          <w:rFonts w:ascii="Arial" w:hAnsi="Arial" w:cs="Arial"/>
          <w:szCs w:val="24"/>
        </w:rPr>
        <w:t>b</w:t>
      </w:r>
      <w:proofErr w:type="gramEnd"/>
      <w:r w:rsidRPr="002A52CB">
        <w:rPr>
          <w:rFonts w:ascii="Arial" w:hAnsi="Arial" w:cs="Arial"/>
          <w:szCs w:val="24"/>
        </w:rPr>
        <w:t xml:space="preserve">) </w:t>
      </w:r>
      <w:r w:rsidR="00DE23BE" w:rsidRPr="002A52CB">
        <w:rPr>
          <w:rFonts w:ascii="Arial" w:hAnsi="Arial" w:cs="Arial"/>
          <w:szCs w:val="24"/>
        </w:rPr>
        <w:tab/>
      </w:r>
      <w:r w:rsidR="00822EED" w:rsidRPr="002A52CB">
        <w:rPr>
          <w:rFonts w:ascii="Arial" w:hAnsi="Arial" w:cs="Arial"/>
          <w:szCs w:val="24"/>
        </w:rPr>
        <w:t>Twenty-one</w:t>
      </w:r>
      <w:r w:rsidRPr="002A52CB">
        <w:rPr>
          <w:rFonts w:ascii="Arial" w:hAnsi="Arial" w:cs="Arial"/>
          <w:szCs w:val="24"/>
        </w:rPr>
        <w:t xml:space="preserve"> </w:t>
      </w:r>
      <w:r w:rsidR="00DE23BE" w:rsidRPr="002A52CB">
        <w:rPr>
          <w:rFonts w:ascii="Arial" w:hAnsi="Arial" w:cs="Arial"/>
          <w:szCs w:val="24"/>
        </w:rPr>
        <w:t xml:space="preserve">(21) </w:t>
      </w:r>
      <w:r w:rsidRPr="002A52CB">
        <w:rPr>
          <w:rFonts w:ascii="Arial" w:hAnsi="Arial" w:cs="Arial"/>
          <w:szCs w:val="24"/>
        </w:rPr>
        <w:t xml:space="preserve">days after </w:t>
      </w:r>
      <w:r w:rsidRPr="002A52CB">
        <w:rPr>
          <w:rFonts w:ascii="Arial" w:hAnsi="Arial" w:cs="Arial"/>
          <w:i/>
          <w:szCs w:val="24"/>
        </w:rPr>
        <w:t>WADA’s</w:t>
      </w:r>
      <w:r w:rsidRPr="002A52CB">
        <w:rPr>
          <w:rFonts w:ascii="Arial" w:hAnsi="Arial" w:cs="Arial"/>
          <w:szCs w:val="24"/>
        </w:rPr>
        <w:t xml:space="preserve"> receipt of the complete file relating to the decision.</w:t>
      </w:r>
    </w:p>
    <w:p w14:paraId="243E75B5" w14:textId="77777777" w:rsidR="004C4B3E" w:rsidRPr="002A52CB" w:rsidRDefault="004C4B3E" w:rsidP="0003311C">
      <w:pPr>
        <w:ind w:left="540"/>
        <w:jc w:val="both"/>
        <w:rPr>
          <w:rFonts w:ascii="Arial" w:hAnsi="Arial" w:cs="Arial"/>
          <w:szCs w:val="24"/>
        </w:rPr>
      </w:pPr>
    </w:p>
    <w:p w14:paraId="0B367799" w14:textId="77777777" w:rsidR="00C426F2" w:rsidRPr="002A52CB" w:rsidRDefault="00C426F2" w:rsidP="006B3DD7">
      <w:pPr>
        <w:pStyle w:val="1"/>
        <w:ind w:left="1440" w:hanging="1440"/>
        <w:jc w:val="both"/>
        <w:rPr>
          <w:rFonts w:ascii="Arial" w:hAnsi="Arial" w:cs="Arial"/>
          <w:sz w:val="24"/>
          <w:szCs w:val="24"/>
        </w:rPr>
      </w:pPr>
      <w:bookmarkStart w:id="258" w:name="_Toc27035320"/>
      <w:r w:rsidRPr="002A52CB">
        <w:rPr>
          <w:rFonts w:ascii="Arial" w:hAnsi="Arial" w:cs="Arial"/>
          <w:sz w:val="24"/>
          <w:szCs w:val="24"/>
        </w:rPr>
        <w:lastRenderedPageBreak/>
        <w:t>ARTICLE 14</w:t>
      </w:r>
      <w:r w:rsidRPr="002A52CB">
        <w:rPr>
          <w:rFonts w:ascii="Arial" w:hAnsi="Arial" w:cs="Arial"/>
          <w:sz w:val="24"/>
          <w:szCs w:val="24"/>
        </w:rPr>
        <w:tab/>
        <w:t>CONFIDENTIALITY AND REPORTING</w:t>
      </w:r>
      <w:bookmarkEnd w:id="258"/>
    </w:p>
    <w:p w14:paraId="4396F010" w14:textId="77777777" w:rsidR="00C426F2" w:rsidRPr="002A52CB" w:rsidRDefault="00C426F2" w:rsidP="00B31E3E">
      <w:pPr>
        <w:keepNext/>
        <w:jc w:val="both"/>
        <w:rPr>
          <w:rFonts w:ascii="Arial" w:hAnsi="Arial" w:cs="Arial"/>
          <w:szCs w:val="24"/>
        </w:rPr>
      </w:pPr>
    </w:p>
    <w:p w14:paraId="10847A98" w14:textId="77777777" w:rsidR="00C426F2" w:rsidRPr="002A52CB" w:rsidRDefault="00C426F2" w:rsidP="009A6005">
      <w:pPr>
        <w:keepNext/>
        <w:ind w:left="1440" w:hanging="720"/>
        <w:jc w:val="both"/>
        <w:rPr>
          <w:rFonts w:ascii="Arial" w:hAnsi="Arial" w:cs="Arial"/>
          <w:b/>
          <w:szCs w:val="24"/>
        </w:rPr>
      </w:pPr>
      <w:r w:rsidRPr="002A52CB">
        <w:rPr>
          <w:rFonts w:ascii="Arial" w:hAnsi="Arial" w:cs="Arial"/>
          <w:b/>
          <w:szCs w:val="24"/>
        </w:rPr>
        <w:t>14.1</w:t>
      </w:r>
      <w:r w:rsidRPr="002A52CB">
        <w:rPr>
          <w:rFonts w:ascii="Arial" w:hAnsi="Arial" w:cs="Arial"/>
          <w:b/>
          <w:szCs w:val="24"/>
        </w:rPr>
        <w:tab/>
      </w:r>
      <w:r w:rsidR="00EF5CAF" w:rsidRPr="002A52CB">
        <w:rPr>
          <w:rFonts w:ascii="Arial" w:hAnsi="Arial" w:cs="Arial"/>
          <w:b/>
          <w:szCs w:val="24"/>
        </w:rPr>
        <w:t xml:space="preserve">Information Concerning </w:t>
      </w:r>
      <w:r w:rsidR="00EF5CAF" w:rsidRPr="002A52CB">
        <w:rPr>
          <w:rFonts w:ascii="Arial" w:hAnsi="Arial" w:cs="Arial"/>
          <w:b/>
          <w:i/>
          <w:szCs w:val="24"/>
        </w:rPr>
        <w:t>Adverse Analytical Findings</w:t>
      </w:r>
      <w:r w:rsidR="00EF5CAF" w:rsidRPr="002A52CB">
        <w:rPr>
          <w:rFonts w:ascii="Arial" w:hAnsi="Arial" w:cs="Arial"/>
          <w:b/>
          <w:szCs w:val="24"/>
        </w:rPr>
        <w:t xml:space="preserve">, </w:t>
      </w:r>
      <w:r w:rsidR="00EF5CAF" w:rsidRPr="002A52CB">
        <w:rPr>
          <w:rFonts w:ascii="Arial" w:hAnsi="Arial" w:cs="Arial"/>
          <w:b/>
          <w:i/>
          <w:szCs w:val="24"/>
        </w:rPr>
        <w:t>Atypical Findings</w:t>
      </w:r>
      <w:r w:rsidR="00EF5CAF" w:rsidRPr="002A52CB">
        <w:rPr>
          <w:rFonts w:ascii="Arial" w:hAnsi="Arial" w:cs="Arial"/>
          <w:b/>
          <w:szCs w:val="24"/>
        </w:rPr>
        <w:t xml:space="preserve">, and Other </w:t>
      </w:r>
      <w:r w:rsidR="003A1A63" w:rsidRPr="002A52CB">
        <w:rPr>
          <w:rFonts w:ascii="Arial" w:hAnsi="Arial" w:cs="Arial"/>
          <w:b/>
          <w:szCs w:val="24"/>
        </w:rPr>
        <w:t>Asserted</w:t>
      </w:r>
      <w:r w:rsidR="00C83C55" w:rsidRPr="002A52CB">
        <w:rPr>
          <w:rFonts w:ascii="Arial" w:hAnsi="Arial" w:cs="Arial"/>
          <w:b/>
          <w:szCs w:val="24"/>
        </w:rPr>
        <w:t xml:space="preserve"> Anti-Doping Rule Violations</w:t>
      </w:r>
    </w:p>
    <w:p w14:paraId="455FD875" w14:textId="77777777" w:rsidR="00C426F2" w:rsidRPr="002A52CB" w:rsidRDefault="00C426F2" w:rsidP="00B31E3E">
      <w:pPr>
        <w:jc w:val="both"/>
        <w:rPr>
          <w:rFonts w:ascii="Arial" w:hAnsi="Arial" w:cs="Arial"/>
          <w:b/>
          <w:szCs w:val="24"/>
        </w:rPr>
      </w:pPr>
    </w:p>
    <w:p w14:paraId="08FFE609" w14:textId="77777777" w:rsidR="00C426F2" w:rsidRPr="002A52CB" w:rsidRDefault="00C426F2" w:rsidP="002B5C38">
      <w:pPr>
        <w:ind w:left="2340" w:hanging="900"/>
        <w:jc w:val="both"/>
        <w:rPr>
          <w:rFonts w:ascii="Arial" w:hAnsi="Arial" w:cs="Arial"/>
          <w:szCs w:val="24"/>
        </w:rPr>
      </w:pPr>
      <w:r w:rsidRPr="002A52CB">
        <w:rPr>
          <w:rFonts w:ascii="Arial" w:hAnsi="Arial" w:cs="Arial"/>
          <w:b/>
          <w:szCs w:val="24"/>
        </w:rPr>
        <w:t>14.1.1</w:t>
      </w:r>
      <w:r w:rsidR="004C4B3E" w:rsidRPr="002A52CB">
        <w:rPr>
          <w:rFonts w:ascii="Arial" w:hAnsi="Arial" w:cs="Arial"/>
          <w:b/>
          <w:szCs w:val="24"/>
        </w:rPr>
        <w:t xml:space="preserve"> </w:t>
      </w:r>
      <w:r w:rsidRPr="002A52CB">
        <w:rPr>
          <w:rFonts w:ascii="Arial" w:hAnsi="Arial" w:cs="Arial"/>
          <w:szCs w:val="24"/>
        </w:rPr>
        <w:t xml:space="preserve">Notice of Anti-Doping Rule Violations to </w:t>
      </w:r>
      <w:r w:rsidRPr="002A52CB">
        <w:rPr>
          <w:rFonts w:ascii="Arial" w:hAnsi="Arial" w:cs="Arial"/>
          <w:i/>
          <w:iCs/>
          <w:szCs w:val="24"/>
        </w:rPr>
        <w:t xml:space="preserve">Athletes </w:t>
      </w:r>
      <w:r w:rsidR="0045610A" w:rsidRPr="002A52CB">
        <w:rPr>
          <w:rFonts w:ascii="Arial" w:hAnsi="Arial" w:cs="Arial"/>
          <w:szCs w:val="24"/>
        </w:rPr>
        <w:t>and o</w:t>
      </w:r>
      <w:r w:rsidRPr="002A52CB">
        <w:rPr>
          <w:rFonts w:ascii="Arial" w:hAnsi="Arial" w:cs="Arial"/>
          <w:szCs w:val="24"/>
        </w:rPr>
        <w:t xml:space="preserve">ther </w:t>
      </w:r>
      <w:r w:rsidRPr="002A52CB">
        <w:rPr>
          <w:rFonts w:ascii="Arial" w:hAnsi="Arial" w:cs="Arial"/>
          <w:i/>
          <w:iCs/>
          <w:szCs w:val="24"/>
        </w:rPr>
        <w:t>Persons</w:t>
      </w:r>
    </w:p>
    <w:p w14:paraId="5C289F77" w14:textId="77777777" w:rsidR="00C426F2" w:rsidRPr="002A52CB" w:rsidRDefault="00C426F2" w:rsidP="002B5C38">
      <w:pPr>
        <w:ind w:left="2340" w:hanging="900"/>
        <w:jc w:val="both"/>
        <w:rPr>
          <w:rFonts w:ascii="Arial" w:hAnsi="Arial" w:cs="Arial"/>
          <w:szCs w:val="24"/>
        </w:rPr>
      </w:pPr>
    </w:p>
    <w:p w14:paraId="1D7A7AEA" w14:textId="77777777" w:rsidR="00C426F2" w:rsidRPr="002A52CB" w:rsidRDefault="00C426F2" w:rsidP="0003311C">
      <w:pPr>
        <w:ind w:left="1440"/>
        <w:jc w:val="both"/>
        <w:rPr>
          <w:rFonts w:ascii="Arial" w:hAnsi="Arial" w:cs="Arial"/>
          <w:szCs w:val="24"/>
        </w:rPr>
      </w:pPr>
      <w:r w:rsidRPr="002A52CB">
        <w:rPr>
          <w:rFonts w:ascii="Arial" w:hAnsi="Arial" w:cs="Arial"/>
          <w:szCs w:val="24"/>
        </w:rPr>
        <w:t xml:space="preserve">Notice to </w:t>
      </w:r>
      <w:r w:rsidRPr="002A52CB">
        <w:rPr>
          <w:rFonts w:ascii="Arial" w:hAnsi="Arial" w:cs="Arial"/>
          <w:i/>
          <w:szCs w:val="24"/>
        </w:rPr>
        <w:t xml:space="preserve">Athletes </w:t>
      </w:r>
      <w:r w:rsidRPr="002A52CB">
        <w:rPr>
          <w:rFonts w:ascii="Arial" w:hAnsi="Arial" w:cs="Arial"/>
          <w:szCs w:val="24"/>
        </w:rPr>
        <w:t xml:space="preserve">or other </w:t>
      </w:r>
      <w:r w:rsidRPr="002A52CB">
        <w:rPr>
          <w:rFonts w:ascii="Arial" w:hAnsi="Arial" w:cs="Arial"/>
          <w:i/>
          <w:szCs w:val="24"/>
        </w:rPr>
        <w:t xml:space="preserve">Persons </w:t>
      </w:r>
      <w:r w:rsidR="00182E89" w:rsidRPr="002A52CB">
        <w:rPr>
          <w:rFonts w:ascii="Arial" w:hAnsi="Arial" w:cs="Arial"/>
          <w:szCs w:val="24"/>
        </w:rPr>
        <w:t>of</w:t>
      </w:r>
      <w:r w:rsidR="001B6A4F" w:rsidRPr="002A52CB">
        <w:rPr>
          <w:rFonts w:ascii="Arial" w:hAnsi="Arial" w:cs="Arial"/>
          <w:szCs w:val="24"/>
        </w:rPr>
        <w:t xml:space="preserve"> anti-doping rule violation</w:t>
      </w:r>
      <w:r w:rsidR="00182E89" w:rsidRPr="002A52CB">
        <w:rPr>
          <w:rFonts w:ascii="Arial" w:hAnsi="Arial" w:cs="Arial"/>
          <w:szCs w:val="24"/>
        </w:rPr>
        <w:t>s</w:t>
      </w:r>
      <w:r w:rsidR="00974FBA" w:rsidRPr="002A52CB">
        <w:rPr>
          <w:rFonts w:ascii="Arial" w:hAnsi="Arial" w:cs="Arial"/>
          <w:szCs w:val="24"/>
        </w:rPr>
        <w:t xml:space="preserve"> </w:t>
      </w:r>
      <w:r w:rsidR="001B6A4F" w:rsidRPr="002A52CB">
        <w:rPr>
          <w:rFonts w:ascii="Arial" w:hAnsi="Arial" w:cs="Arial"/>
          <w:szCs w:val="24"/>
        </w:rPr>
        <w:t xml:space="preserve">asserted against them </w:t>
      </w:r>
      <w:r w:rsidRPr="002A52CB">
        <w:rPr>
          <w:rFonts w:ascii="Arial" w:hAnsi="Arial" w:cs="Arial"/>
          <w:szCs w:val="24"/>
        </w:rPr>
        <w:t>shall occur as provided under Article</w:t>
      </w:r>
      <w:r w:rsidR="00823335" w:rsidRPr="002A52CB">
        <w:rPr>
          <w:rFonts w:ascii="Arial" w:hAnsi="Arial" w:cs="Arial"/>
          <w:szCs w:val="24"/>
        </w:rPr>
        <w:t>s</w:t>
      </w:r>
      <w:r w:rsidRPr="002A52CB">
        <w:rPr>
          <w:rFonts w:ascii="Arial" w:hAnsi="Arial" w:cs="Arial"/>
          <w:szCs w:val="24"/>
        </w:rPr>
        <w:t xml:space="preserve"> 7</w:t>
      </w:r>
      <w:r w:rsidR="00823335" w:rsidRPr="002A52CB">
        <w:rPr>
          <w:rFonts w:ascii="Arial" w:hAnsi="Arial" w:cs="Arial"/>
          <w:szCs w:val="24"/>
        </w:rPr>
        <w:t xml:space="preserve"> and 14</w:t>
      </w:r>
      <w:r w:rsidRPr="002A52CB">
        <w:rPr>
          <w:rFonts w:ascii="Arial" w:hAnsi="Arial" w:cs="Arial"/>
          <w:szCs w:val="24"/>
        </w:rPr>
        <w:t>.</w:t>
      </w:r>
    </w:p>
    <w:p w14:paraId="7ECA1EF2" w14:textId="77777777" w:rsidR="00B32DA4" w:rsidRPr="002A52CB" w:rsidRDefault="00B32DA4" w:rsidP="0003311C">
      <w:pPr>
        <w:ind w:left="1440"/>
        <w:jc w:val="both"/>
        <w:rPr>
          <w:rFonts w:ascii="Arial" w:hAnsi="Arial" w:cs="Arial"/>
          <w:szCs w:val="24"/>
        </w:rPr>
      </w:pPr>
    </w:p>
    <w:p w14:paraId="2B12361B" w14:textId="28D073A7" w:rsidR="00B32DA4" w:rsidRPr="002A52CB" w:rsidRDefault="00B32DA4" w:rsidP="002217FE">
      <w:pPr>
        <w:ind w:left="1440"/>
        <w:jc w:val="both"/>
        <w:rPr>
          <w:rFonts w:ascii="Arial" w:hAnsi="Arial" w:cs="Arial"/>
          <w:szCs w:val="24"/>
        </w:rPr>
      </w:pPr>
      <w:r w:rsidRPr="002A52CB">
        <w:rPr>
          <w:rFonts w:ascii="Arial" w:hAnsi="Arial" w:cs="Arial"/>
          <w:szCs w:val="24"/>
        </w:rPr>
        <w:t xml:space="preserve">If at any point during </w:t>
      </w:r>
      <w:r w:rsidRPr="002A52CB">
        <w:rPr>
          <w:rFonts w:ascii="Arial" w:hAnsi="Arial" w:cs="Arial"/>
          <w:i/>
          <w:szCs w:val="24"/>
        </w:rPr>
        <w:t>Results Management</w:t>
      </w:r>
      <w:r w:rsidRPr="002A52CB">
        <w:rPr>
          <w:rFonts w:ascii="Arial" w:hAnsi="Arial" w:cs="Arial"/>
          <w:szCs w:val="24"/>
        </w:rPr>
        <w:t xml:space="preserve"> up until the anti-doping rule violation charge, </w:t>
      </w:r>
      <w:r w:rsidR="00D126E2" w:rsidRPr="002A52CB">
        <w:rPr>
          <w:rFonts w:ascii="Arial" w:hAnsi="Arial" w:cs="Arial"/>
          <w:szCs w:val="24"/>
        </w:rPr>
        <w:t>Isra</w:t>
      </w:r>
      <w:r w:rsidR="002217FE" w:rsidRPr="002A52CB">
        <w:rPr>
          <w:rFonts w:ascii="Arial" w:hAnsi="Arial" w:cs="Arial"/>
          <w:szCs w:val="24"/>
        </w:rPr>
        <w:t>e</w:t>
      </w:r>
      <w:r w:rsidR="00D126E2" w:rsidRPr="002A52CB">
        <w:rPr>
          <w:rFonts w:ascii="Arial" w:hAnsi="Arial" w:cs="Arial"/>
          <w:szCs w:val="24"/>
        </w:rPr>
        <w:t>l NADO</w:t>
      </w:r>
      <w:r w:rsidRPr="002A52CB">
        <w:rPr>
          <w:rFonts w:ascii="Arial" w:hAnsi="Arial" w:cs="Arial"/>
          <w:szCs w:val="24"/>
        </w:rPr>
        <w:t xml:space="preserve"> decides not to move forward with a matter, it must notify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(provided that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had been already informed of the ongoing </w:t>
      </w:r>
      <w:r w:rsidRPr="002A52CB">
        <w:rPr>
          <w:rFonts w:ascii="Arial" w:hAnsi="Arial" w:cs="Arial"/>
          <w:i/>
          <w:szCs w:val="24"/>
        </w:rPr>
        <w:t>Results Management</w:t>
      </w:r>
      <w:r w:rsidRPr="002A52CB">
        <w:rPr>
          <w:rFonts w:ascii="Arial" w:hAnsi="Arial" w:cs="Arial"/>
          <w:szCs w:val="24"/>
        </w:rPr>
        <w:t>)</w:t>
      </w:r>
      <w:r w:rsidR="000523B4" w:rsidRPr="002A52CB">
        <w:rPr>
          <w:rFonts w:ascii="Arial" w:hAnsi="Arial" w:cs="Arial"/>
          <w:szCs w:val="24"/>
        </w:rPr>
        <w:t>.</w:t>
      </w:r>
    </w:p>
    <w:p w14:paraId="74B27DF3" w14:textId="77777777" w:rsidR="00ED17F2" w:rsidRPr="002A52CB" w:rsidRDefault="00ED17F2" w:rsidP="00B31E3E">
      <w:pPr>
        <w:ind w:left="1440"/>
        <w:jc w:val="both"/>
        <w:rPr>
          <w:rFonts w:ascii="Arial" w:hAnsi="Arial" w:cs="Arial"/>
          <w:szCs w:val="24"/>
        </w:rPr>
      </w:pPr>
    </w:p>
    <w:p w14:paraId="7E96D2CD" w14:textId="77777777" w:rsidR="00C426F2" w:rsidRPr="002A52CB" w:rsidRDefault="00C426F2" w:rsidP="002B5C38">
      <w:pPr>
        <w:ind w:left="2340" w:hanging="900"/>
        <w:jc w:val="both"/>
        <w:rPr>
          <w:rFonts w:ascii="Arial" w:hAnsi="Arial" w:cs="Arial"/>
          <w:szCs w:val="24"/>
        </w:rPr>
      </w:pPr>
      <w:r w:rsidRPr="002A52CB">
        <w:rPr>
          <w:rFonts w:ascii="Arial" w:hAnsi="Arial" w:cs="Arial"/>
          <w:b/>
          <w:szCs w:val="24"/>
        </w:rPr>
        <w:t>14.1.2</w:t>
      </w:r>
      <w:r w:rsidR="004C4B3E" w:rsidRPr="002A52CB">
        <w:rPr>
          <w:rFonts w:ascii="Arial" w:hAnsi="Arial" w:cs="Arial"/>
          <w:b/>
          <w:szCs w:val="24"/>
        </w:rPr>
        <w:t xml:space="preserve"> </w:t>
      </w:r>
      <w:r w:rsidR="002B5C38" w:rsidRPr="002A52CB">
        <w:rPr>
          <w:rFonts w:ascii="Arial" w:hAnsi="Arial" w:cs="Arial"/>
          <w:b/>
          <w:szCs w:val="24"/>
        </w:rPr>
        <w:tab/>
      </w:r>
      <w:r w:rsidRPr="002A52CB">
        <w:rPr>
          <w:rFonts w:ascii="Arial" w:hAnsi="Arial" w:cs="Arial"/>
          <w:szCs w:val="24"/>
        </w:rPr>
        <w:t xml:space="preserve">Notice </w:t>
      </w:r>
      <w:r w:rsidR="007E118C" w:rsidRPr="002A52CB">
        <w:rPr>
          <w:rFonts w:ascii="Arial" w:hAnsi="Arial" w:cs="Arial"/>
          <w:szCs w:val="24"/>
        </w:rPr>
        <w:t xml:space="preserve">of Anti-Doping Rule Violations </w:t>
      </w:r>
      <w:r w:rsidRPr="002A52CB">
        <w:rPr>
          <w:rFonts w:ascii="Arial" w:hAnsi="Arial" w:cs="Arial"/>
          <w:szCs w:val="24"/>
        </w:rPr>
        <w:t xml:space="preserve">to </w:t>
      </w:r>
      <w:r w:rsidR="000156D3" w:rsidRPr="002A52CB">
        <w:rPr>
          <w:rFonts w:ascii="Arial" w:hAnsi="Arial" w:cs="Arial"/>
          <w:i/>
          <w:szCs w:val="24"/>
        </w:rPr>
        <w:t>National Anti-Doping Organizations</w:t>
      </w:r>
      <w:r w:rsidR="000156D3" w:rsidRPr="002A52CB">
        <w:rPr>
          <w:rFonts w:ascii="Arial" w:hAnsi="Arial" w:cs="Arial"/>
          <w:szCs w:val="24"/>
        </w:rPr>
        <w:t>,</w:t>
      </w:r>
      <w:r w:rsidR="000156D3" w:rsidRPr="002A52CB">
        <w:rPr>
          <w:rFonts w:ascii="Arial" w:hAnsi="Arial" w:cs="Arial"/>
          <w:i/>
          <w:szCs w:val="24"/>
        </w:rPr>
        <w:t xml:space="preserve"> </w:t>
      </w:r>
      <w:r w:rsidRPr="002A52CB">
        <w:rPr>
          <w:rFonts w:ascii="Arial" w:hAnsi="Arial" w:cs="Arial"/>
          <w:szCs w:val="24"/>
        </w:rPr>
        <w:t>International Federations</w:t>
      </w:r>
      <w:r w:rsidRPr="002A52CB">
        <w:rPr>
          <w:rFonts w:ascii="Arial" w:hAnsi="Arial" w:cs="Arial"/>
          <w:iCs/>
          <w:szCs w:val="24"/>
        </w:rPr>
        <w:t xml:space="preserve"> </w:t>
      </w:r>
      <w:r w:rsidRPr="002A52CB">
        <w:rPr>
          <w:rFonts w:ascii="Arial" w:hAnsi="Arial" w:cs="Arial"/>
          <w:szCs w:val="24"/>
        </w:rPr>
        <w:t xml:space="preserve">and </w:t>
      </w:r>
      <w:r w:rsidRPr="002A52CB">
        <w:rPr>
          <w:rFonts w:ascii="Arial" w:hAnsi="Arial" w:cs="Arial"/>
          <w:i/>
          <w:szCs w:val="24"/>
        </w:rPr>
        <w:t>WADA</w:t>
      </w:r>
    </w:p>
    <w:p w14:paraId="7B2208AA" w14:textId="77777777" w:rsidR="00C426F2" w:rsidRPr="002A52CB" w:rsidRDefault="00C426F2" w:rsidP="002B5C38">
      <w:pPr>
        <w:ind w:left="2340" w:hanging="900"/>
        <w:jc w:val="both"/>
        <w:rPr>
          <w:rFonts w:ascii="Arial" w:hAnsi="Arial" w:cs="Arial"/>
          <w:szCs w:val="24"/>
        </w:rPr>
      </w:pPr>
    </w:p>
    <w:p w14:paraId="63B36E3F" w14:textId="5FF1833D" w:rsidR="003E054A" w:rsidRPr="002A52CB" w:rsidRDefault="00C426F2" w:rsidP="00D126E2">
      <w:pPr>
        <w:ind w:left="1440"/>
        <w:jc w:val="both"/>
        <w:rPr>
          <w:rFonts w:ascii="Arial" w:hAnsi="Arial" w:cs="Arial"/>
          <w:szCs w:val="24"/>
        </w:rPr>
      </w:pPr>
      <w:r w:rsidRPr="002A52CB">
        <w:rPr>
          <w:rFonts w:ascii="Arial" w:hAnsi="Arial" w:cs="Arial"/>
          <w:szCs w:val="24"/>
        </w:rPr>
        <w:t xml:space="preserve">Notice of the assertion of an anti-doping rule violation to </w:t>
      </w:r>
      <w:r w:rsidR="000156D3" w:rsidRPr="002A52CB">
        <w:rPr>
          <w:rFonts w:ascii="Arial" w:hAnsi="Arial" w:cs="Arial"/>
          <w:szCs w:val="24"/>
        </w:rPr>
        <w:t xml:space="preserve">the </w:t>
      </w:r>
      <w:r w:rsidR="000156D3" w:rsidRPr="002A52CB">
        <w:rPr>
          <w:rFonts w:ascii="Arial" w:hAnsi="Arial" w:cs="Arial"/>
          <w:i/>
          <w:szCs w:val="24"/>
        </w:rPr>
        <w:t xml:space="preserve">Athlete’s </w:t>
      </w:r>
      <w:r w:rsidR="005F2B0B" w:rsidRPr="002A52CB">
        <w:rPr>
          <w:rFonts w:ascii="Arial" w:hAnsi="Arial" w:cs="Arial"/>
          <w:szCs w:val="24"/>
        </w:rPr>
        <w:t xml:space="preserve">or other </w:t>
      </w:r>
      <w:r w:rsidR="005F2B0B" w:rsidRPr="002A52CB">
        <w:rPr>
          <w:rFonts w:ascii="Arial" w:hAnsi="Arial" w:cs="Arial"/>
          <w:i/>
          <w:szCs w:val="24"/>
        </w:rPr>
        <w:t xml:space="preserve">Person’s </w:t>
      </w:r>
      <w:r w:rsidR="000156D3" w:rsidRPr="002A52CB">
        <w:rPr>
          <w:rFonts w:ascii="Arial" w:hAnsi="Arial" w:cs="Arial"/>
          <w:i/>
          <w:szCs w:val="24"/>
        </w:rPr>
        <w:t>National Anti-Doping Organization</w:t>
      </w:r>
      <w:r w:rsidR="000156D3" w:rsidRPr="002A52CB">
        <w:rPr>
          <w:rFonts w:ascii="Arial" w:hAnsi="Arial" w:cs="Arial"/>
          <w:szCs w:val="24"/>
        </w:rPr>
        <w:t xml:space="preserve">, if different from </w:t>
      </w:r>
      <w:r w:rsidR="00D126E2" w:rsidRPr="002A52CB">
        <w:rPr>
          <w:rFonts w:ascii="Arial" w:hAnsi="Arial" w:cs="Arial"/>
          <w:szCs w:val="24"/>
        </w:rPr>
        <w:t>Isra</w:t>
      </w:r>
      <w:r w:rsidR="002217FE" w:rsidRPr="002A52CB">
        <w:rPr>
          <w:rFonts w:ascii="Arial" w:hAnsi="Arial" w:cs="Arial"/>
          <w:szCs w:val="24"/>
        </w:rPr>
        <w:t>e</w:t>
      </w:r>
      <w:r w:rsidR="00D126E2" w:rsidRPr="002A52CB">
        <w:rPr>
          <w:rFonts w:ascii="Arial" w:hAnsi="Arial" w:cs="Arial"/>
          <w:szCs w:val="24"/>
        </w:rPr>
        <w:t>l NADO</w:t>
      </w:r>
      <w:r w:rsidR="000156D3" w:rsidRPr="002A52CB">
        <w:rPr>
          <w:rFonts w:ascii="Arial" w:hAnsi="Arial" w:cs="Arial"/>
          <w:szCs w:val="24"/>
        </w:rPr>
        <w:t xml:space="preserve">, </w:t>
      </w:r>
      <w:r w:rsidRPr="002A52CB">
        <w:rPr>
          <w:rFonts w:ascii="Arial" w:hAnsi="Arial" w:cs="Arial"/>
          <w:szCs w:val="24"/>
        </w:rPr>
        <w:t>International Federation</w:t>
      </w:r>
      <w:r w:rsidRPr="002A52CB">
        <w:rPr>
          <w:rFonts w:ascii="Arial" w:hAnsi="Arial" w:cs="Arial"/>
          <w:iCs/>
          <w:szCs w:val="24"/>
        </w:rPr>
        <w:t xml:space="preserve"> </w:t>
      </w:r>
      <w:r w:rsidRPr="002A52CB">
        <w:rPr>
          <w:rFonts w:ascii="Arial" w:hAnsi="Arial" w:cs="Arial"/>
          <w:szCs w:val="24"/>
        </w:rPr>
        <w:t xml:space="preserve">and </w:t>
      </w:r>
      <w:r w:rsidRPr="002A52CB">
        <w:rPr>
          <w:rFonts w:ascii="Arial" w:hAnsi="Arial" w:cs="Arial"/>
          <w:i/>
          <w:szCs w:val="24"/>
        </w:rPr>
        <w:t>WADA</w:t>
      </w:r>
      <w:r w:rsidRPr="002A52CB">
        <w:rPr>
          <w:rFonts w:ascii="Arial" w:hAnsi="Arial" w:cs="Arial"/>
          <w:szCs w:val="24"/>
        </w:rPr>
        <w:t xml:space="preserve"> shall occur as provided under Article</w:t>
      </w:r>
      <w:r w:rsidR="00823335" w:rsidRPr="002A52CB">
        <w:rPr>
          <w:rFonts w:ascii="Arial" w:hAnsi="Arial" w:cs="Arial"/>
          <w:szCs w:val="24"/>
        </w:rPr>
        <w:t>s</w:t>
      </w:r>
      <w:r w:rsidRPr="002A52CB">
        <w:rPr>
          <w:rFonts w:ascii="Arial" w:hAnsi="Arial" w:cs="Arial"/>
          <w:szCs w:val="24"/>
        </w:rPr>
        <w:t xml:space="preserve"> 7</w:t>
      </w:r>
      <w:r w:rsidR="00823335" w:rsidRPr="002A52CB">
        <w:rPr>
          <w:rFonts w:ascii="Arial" w:hAnsi="Arial" w:cs="Arial"/>
          <w:szCs w:val="24"/>
        </w:rPr>
        <w:t xml:space="preserve"> and 14</w:t>
      </w:r>
      <w:r w:rsidRPr="002A52CB">
        <w:rPr>
          <w:rFonts w:ascii="Arial" w:hAnsi="Arial" w:cs="Arial"/>
          <w:szCs w:val="24"/>
        </w:rPr>
        <w:t xml:space="preserve">, simultaneously with the notice to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00B60700" w:rsidRPr="002A52CB">
        <w:rPr>
          <w:rFonts w:ascii="Arial" w:hAnsi="Arial" w:cs="Arial"/>
          <w:szCs w:val="24"/>
        </w:rPr>
        <w:t>.</w:t>
      </w:r>
    </w:p>
    <w:p w14:paraId="759956E7" w14:textId="77777777" w:rsidR="00373C61" w:rsidRPr="002A52CB" w:rsidRDefault="00373C61" w:rsidP="0003311C">
      <w:pPr>
        <w:ind w:left="1440"/>
        <w:jc w:val="both"/>
        <w:rPr>
          <w:rFonts w:ascii="Arial" w:hAnsi="Arial" w:cs="Arial"/>
          <w:szCs w:val="24"/>
        </w:rPr>
      </w:pPr>
    </w:p>
    <w:p w14:paraId="16A7CAF7" w14:textId="4F44B67E" w:rsidR="003E054A" w:rsidRPr="002A52CB" w:rsidRDefault="00373C61" w:rsidP="002217FE">
      <w:pPr>
        <w:ind w:left="1440"/>
        <w:jc w:val="both"/>
        <w:rPr>
          <w:rFonts w:ascii="Arial" w:hAnsi="Arial" w:cs="Arial"/>
          <w:szCs w:val="24"/>
          <w:u w:val="single"/>
        </w:rPr>
      </w:pPr>
      <w:r w:rsidRPr="002A52CB">
        <w:rPr>
          <w:rFonts w:ascii="Arial" w:hAnsi="Arial" w:cs="Arial"/>
          <w:szCs w:val="24"/>
        </w:rPr>
        <w:t xml:space="preserve">If at any point during </w:t>
      </w:r>
      <w:r w:rsidRPr="002A52CB">
        <w:rPr>
          <w:rFonts w:ascii="Arial" w:hAnsi="Arial" w:cs="Arial"/>
          <w:i/>
          <w:szCs w:val="24"/>
        </w:rPr>
        <w:t>Results Management</w:t>
      </w:r>
      <w:r w:rsidRPr="002A52CB">
        <w:rPr>
          <w:rFonts w:ascii="Arial" w:hAnsi="Arial" w:cs="Arial"/>
          <w:szCs w:val="24"/>
        </w:rPr>
        <w:t xml:space="preserve"> up until the anti-doping rule violation charge, </w:t>
      </w:r>
      <w:r w:rsidR="00D126E2" w:rsidRPr="002A52CB">
        <w:rPr>
          <w:rFonts w:ascii="Arial" w:hAnsi="Arial" w:cs="Arial"/>
          <w:szCs w:val="24"/>
        </w:rPr>
        <w:t>Isra</w:t>
      </w:r>
      <w:r w:rsidR="002217FE" w:rsidRPr="002A52CB">
        <w:rPr>
          <w:rFonts w:ascii="Arial" w:hAnsi="Arial" w:cs="Arial"/>
          <w:szCs w:val="24"/>
        </w:rPr>
        <w:t>e</w:t>
      </w:r>
      <w:r w:rsidR="00D126E2" w:rsidRPr="002A52CB">
        <w:rPr>
          <w:rFonts w:ascii="Arial" w:hAnsi="Arial" w:cs="Arial"/>
          <w:szCs w:val="24"/>
        </w:rPr>
        <w:t>l NADO</w:t>
      </w:r>
      <w:r w:rsidRPr="002A52CB">
        <w:rPr>
          <w:rFonts w:ascii="Arial" w:hAnsi="Arial" w:cs="Arial"/>
          <w:szCs w:val="24"/>
        </w:rPr>
        <w:t xml:space="preserve"> decides not to move forward with a matter, it must give notice (with reasons) to the </w:t>
      </w:r>
      <w:r w:rsidRPr="002A52CB">
        <w:rPr>
          <w:rFonts w:ascii="Arial" w:hAnsi="Arial" w:cs="Arial"/>
          <w:i/>
          <w:szCs w:val="24"/>
        </w:rPr>
        <w:t>Anti-Doping Organizations</w:t>
      </w:r>
      <w:r w:rsidRPr="002A52CB">
        <w:rPr>
          <w:rFonts w:ascii="Arial" w:hAnsi="Arial" w:cs="Arial"/>
          <w:szCs w:val="24"/>
        </w:rPr>
        <w:t xml:space="preserve"> with a right of appeal under Article 13.2.3.</w:t>
      </w:r>
    </w:p>
    <w:p w14:paraId="3E2220B3" w14:textId="77777777" w:rsidR="000910A1" w:rsidRPr="002A52CB" w:rsidRDefault="000910A1" w:rsidP="00B31E3E">
      <w:pPr>
        <w:ind w:left="1440"/>
        <w:jc w:val="both"/>
        <w:rPr>
          <w:rFonts w:ascii="Arial" w:hAnsi="Arial" w:cs="Arial"/>
          <w:szCs w:val="24"/>
          <w:u w:val="single"/>
        </w:rPr>
      </w:pPr>
    </w:p>
    <w:p w14:paraId="3E4D4AFE" w14:textId="77777777" w:rsidR="00223A7F" w:rsidRPr="002A52CB" w:rsidRDefault="00223A7F" w:rsidP="002B5C38">
      <w:pPr>
        <w:ind w:left="2340" w:hanging="900"/>
        <w:jc w:val="both"/>
        <w:rPr>
          <w:rFonts w:ascii="Arial" w:hAnsi="Arial" w:cs="Arial"/>
          <w:szCs w:val="24"/>
        </w:rPr>
      </w:pPr>
      <w:r w:rsidRPr="002A52CB">
        <w:rPr>
          <w:rFonts w:ascii="Arial" w:hAnsi="Arial" w:cs="Arial"/>
          <w:b/>
          <w:szCs w:val="24"/>
        </w:rPr>
        <w:t>14.1.3</w:t>
      </w:r>
      <w:r w:rsidR="004C4B3E" w:rsidRPr="002A52CB">
        <w:rPr>
          <w:rFonts w:ascii="Arial" w:hAnsi="Arial" w:cs="Arial"/>
          <w:b/>
          <w:szCs w:val="24"/>
        </w:rPr>
        <w:t xml:space="preserve"> </w:t>
      </w:r>
      <w:r w:rsidR="002B5C38" w:rsidRPr="002A52CB">
        <w:rPr>
          <w:rFonts w:ascii="Arial" w:hAnsi="Arial" w:cs="Arial"/>
          <w:b/>
          <w:szCs w:val="24"/>
        </w:rPr>
        <w:tab/>
      </w:r>
      <w:r w:rsidRPr="002A52CB">
        <w:rPr>
          <w:rFonts w:ascii="Arial" w:hAnsi="Arial" w:cs="Arial"/>
          <w:szCs w:val="24"/>
        </w:rPr>
        <w:t xml:space="preserve">Content of an </w:t>
      </w:r>
      <w:r w:rsidR="00687755" w:rsidRPr="002A52CB">
        <w:rPr>
          <w:rFonts w:ascii="Arial" w:hAnsi="Arial" w:cs="Arial"/>
          <w:szCs w:val="24"/>
        </w:rPr>
        <w:t>Anti-Doping Rule Violation Notice</w:t>
      </w:r>
    </w:p>
    <w:p w14:paraId="3642D58E" w14:textId="77777777" w:rsidR="00223A7F" w:rsidRPr="002A52CB" w:rsidRDefault="00223A7F" w:rsidP="0003311C">
      <w:pPr>
        <w:ind w:left="1440" w:hanging="900"/>
        <w:jc w:val="both"/>
        <w:rPr>
          <w:rFonts w:ascii="Arial" w:hAnsi="Arial" w:cs="Arial"/>
          <w:szCs w:val="24"/>
        </w:rPr>
      </w:pPr>
    </w:p>
    <w:p w14:paraId="3D0775EA" w14:textId="4DD7990E" w:rsidR="001B6A4F" w:rsidRPr="002A52CB" w:rsidRDefault="00223A7F" w:rsidP="0003311C">
      <w:pPr>
        <w:ind w:left="1440"/>
        <w:jc w:val="both"/>
        <w:rPr>
          <w:rFonts w:ascii="Arial" w:hAnsi="Arial" w:cs="Arial"/>
          <w:szCs w:val="24"/>
        </w:rPr>
      </w:pPr>
      <w:r w:rsidRPr="002A52CB">
        <w:rPr>
          <w:rFonts w:ascii="Arial" w:hAnsi="Arial" w:cs="Arial"/>
          <w:szCs w:val="24"/>
        </w:rPr>
        <w:t xml:space="preserve">Notification </w:t>
      </w:r>
      <w:r w:rsidR="001B6A4F" w:rsidRPr="002A52CB">
        <w:rPr>
          <w:rFonts w:ascii="Arial" w:hAnsi="Arial" w:cs="Arial"/>
          <w:szCs w:val="24"/>
        </w:rPr>
        <w:t xml:space="preserve">of an anti-doping rule violation </w:t>
      </w:r>
      <w:r w:rsidRPr="002A52CB">
        <w:rPr>
          <w:rFonts w:ascii="Arial" w:hAnsi="Arial" w:cs="Arial"/>
          <w:szCs w:val="24"/>
        </w:rPr>
        <w:t xml:space="preserve">shall include: the </w:t>
      </w:r>
      <w:r w:rsidRPr="002A52CB">
        <w:rPr>
          <w:rFonts w:ascii="Arial" w:hAnsi="Arial" w:cs="Arial"/>
          <w:i/>
          <w:iCs/>
          <w:szCs w:val="24"/>
        </w:rPr>
        <w:t>Athlete's</w:t>
      </w:r>
      <w:r w:rsidR="0053182F" w:rsidRPr="002A52CB">
        <w:rPr>
          <w:rFonts w:ascii="Arial" w:hAnsi="Arial" w:cs="Arial"/>
          <w:i/>
          <w:iCs/>
          <w:szCs w:val="24"/>
        </w:rPr>
        <w:t xml:space="preserve"> </w:t>
      </w:r>
      <w:r w:rsidR="0053182F" w:rsidRPr="002A52CB">
        <w:rPr>
          <w:rFonts w:ascii="Arial" w:hAnsi="Arial" w:cs="Arial"/>
          <w:iCs/>
          <w:szCs w:val="24"/>
        </w:rPr>
        <w:t xml:space="preserve">or other </w:t>
      </w:r>
      <w:r w:rsidR="0053182F" w:rsidRPr="002A52CB">
        <w:rPr>
          <w:rFonts w:ascii="Arial" w:hAnsi="Arial" w:cs="Arial"/>
          <w:i/>
          <w:iCs/>
          <w:szCs w:val="24"/>
        </w:rPr>
        <w:t>Person’s</w:t>
      </w:r>
      <w:r w:rsidRPr="002A52CB">
        <w:rPr>
          <w:rFonts w:ascii="Arial" w:hAnsi="Arial" w:cs="Arial"/>
          <w:szCs w:val="24"/>
        </w:rPr>
        <w:t xml:space="preserve"> name, country, sport and discipline within the sport, the </w:t>
      </w:r>
      <w:r w:rsidRPr="002A52CB">
        <w:rPr>
          <w:rFonts w:ascii="Arial" w:hAnsi="Arial" w:cs="Arial"/>
          <w:i/>
          <w:iCs/>
          <w:szCs w:val="24"/>
        </w:rPr>
        <w:t xml:space="preserve">Athlete’s </w:t>
      </w:r>
      <w:r w:rsidRPr="002A52CB">
        <w:rPr>
          <w:rFonts w:ascii="Arial" w:hAnsi="Arial" w:cs="Arial"/>
          <w:szCs w:val="24"/>
        </w:rPr>
        <w:t>competitive level</w:t>
      </w:r>
      <w:r w:rsidR="00B94DEB" w:rsidRPr="002A52CB">
        <w:rPr>
          <w:rFonts w:ascii="Arial" w:hAnsi="Arial" w:cs="Arial"/>
          <w:szCs w:val="24"/>
        </w:rPr>
        <w:t xml:space="preserve">, </w:t>
      </w:r>
      <w:r w:rsidRPr="002A52CB">
        <w:rPr>
          <w:rFonts w:ascii="Arial" w:hAnsi="Arial" w:cs="Arial"/>
          <w:szCs w:val="24"/>
        </w:rPr>
        <w:t xml:space="preserve">whether the test was </w:t>
      </w:r>
      <w:r w:rsidRPr="002A52CB">
        <w:rPr>
          <w:rFonts w:ascii="Arial" w:hAnsi="Arial" w:cs="Arial"/>
          <w:i/>
          <w:iCs/>
          <w:szCs w:val="24"/>
        </w:rPr>
        <w:t>In-Competition</w:t>
      </w:r>
      <w:r w:rsidRPr="002A52CB">
        <w:rPr>
          <w:rFonts w:ascii="Arial" w:hAnsi="Arial" w:cs="Arial"/>
          <w:szCs w:val="24"/>
        </w:rPr>
        <w:t xml:space="preserve"> or </w:t>
      </w:r>
      <w:r w:rsidRPr="002A52CB">
        <w:rPr>
          <w:rFonts w:ascii="Arial" w:hAnsi="Arial" w:cs="Arial"/>
          <w:i/>
          <w:iCs/>
          <w:szCs w:val="24"/>
        </w:rPr>
        <w:t>Out-of-Competition</w:t>
      </w:r>
      <w:r w:rsidRPr="002A52CB">
        <w:rPr>
          <w:rFonts w:ascii="Arial" w:hAnsi="Arial" w:cs="Arial"/>
          <w:szCs w:val="24"/>
        </w:rPr>
        <w:t xml:space="preserve">, the date of </w:t>
      </w:r>
      <w:r w:rsidRPr="002A52CB">
        <w:rPr>
          <w:rFonts w:ascii="Arial" w:hAnsi="Arial" w:cs="Arial"/>
          <w:i/>
          <w:iCs/>
          <w:szCs w:val="24"/>
        </w:rPr>
        <w:t xml:space="preserve">Sample </w:t>
      </w:r>
      <w:r w:rsidRPr="002A52CB">
        <w:rPr>
          <w:rFonts w:ascii="Arial" w:hAnsi="Arial" w:cs="Arial"/>
          <w:szCs w:val="24"/>
        </w:rPr>
        <w:t xml:space="preserve">collection, the analytical result reported by the laboratory and other information as required by the </w:t>
      </w:r>
      <w:r w:rsidRPr="002A52CB">
        <w:rPr>
          <w:rFonts w:ascii="Arial" w:hAnsi="Arial" w:cs="Arial"/>
          <w:i/>
          <w:szCs w:val="24"/>
        </w:rPr>
        <w:t>International Standard</w:t>
      </w:r>
      <w:r w:rsidRPr="002A52CB">
        <w:rPr>
          <w:rFonts w:ascii="Arial" w:hAnsi="Arial" w:cs="Arial"/>
          <w:szCs w:val="24"/>
        </w:rPr>
        <w:t xml:space="preserve"> for </w:t>
      </w:r>
      <w:r w:rsidR="00873F05" w:rsidRPr="002A52CB">
        <w:rPr>
          <w:rFonts w:ascii="Arial" w:hAnsi="Arial" w:cs="Arial"/>
          <w:i/>
          <w:szCs w:val="24"/>
        </w:rPr>
        <w:t>Results Management</w:t>
      </w:r>
      <w:r w:rsidR="001B6A4F" w:rsidRPr="002A52CB">
        <w:rPr>
          <w:rFonts w:ascii="Arial" w:hAnsi="Arial" w:cs="Arial"/>
          <w:i/>
          <w:szCs w:val="24"/>
        </w:rPr>
        <w:t>.</w:t>
      </w:r>
    </w:p>
    <w:p w14:paraId="624356DD" w14:textId="77777777" w:rsidR="001B6A4F" w:rsidRPr="002A52CB" w:rsidRDefault="001B6A4F" w:rsidP="0003311C">
      <w:pPr>
        <w:ind w:left="1440" w:hanging="900"/>
        <w:jc w:val="both"/>
        <w:rPr>
          <w:rFonts w:ascii="Arial" w:hAnsi="Arial" w:cs="Arial"/>
          <w:i/>
          <w:szCs w:val="24"/>
        </w:rPr>
      </w:pPr>
    </w:p>
    <w:p w14:paraId="4C6859B7" w14:textId="77777777" w:rsidR="00223A7F" w:rsidRPr="002A52CB" w:rsidRDefault="001B6A4F" w:rsidP="0003311C">
      <w:pPr>
        <w:ind w:left="1440"/>
        <w:jc w:val="both"/>
        <w:rPr>
          <w:rFonts w:ascii="Arial" w:hAnsi="Arial" w:cs="Arial"/>
          <w:szCs w:val="24"/>
        </w:rPr>
      </w:pPr>
      <w:r w:rsidRPr="002A52CB">
        <w:rPr>
          <w:rFonts w:ascii="Arial" w:hAnsi="Arial" w:cs="Arial"/>
          <w:szCs w:val="24"/>
        </w:rPr>
        <w:t>Noti</w:t>
      </w:r>
      <w:r w:rsidR="00667D16" w:rsidRPr="002A52CB">
        <w:rPr>
          <w:rFonts w:ascii="Arial" w:hAnsi="Arial" w:cs="Arial"/>
          <w:szCs w:val="24"/>
        </w:rPr>
        <w:t>fication</w:t>
      </w:r>
      <w:r w:rsidRPr="002A52CB">
        <w:rPr>
          <w:rFonts w:ascii="Arial" w:hAnsi="Arial" w:cs="Arial"/>
          <w:szCs w:val="24"/>
        </w:rPr>
        <w:t xml:space="preserve"> of</w:t>
      </w:r>
      <w:r w:rsidRPr="002A52CB">
        <w:rPr>
          <w:rFonts w:ascii="Arial" w:hAnsi="Arial" w:cs="Arial"/>
          <w:i/>
          <w:szCs w:val="24"/>
        </w:rPr>
        <w:t xml:space="preserve"> </w:t>
      </w:r>
      <w:r w:rsidR="00223A7F" w:rsidRPr="002A52CB">
        <w:rPr>
          <w:rFonts w:ascii="Arial" w:hAnsi="Arial" w:cs="Arial"/>
          <w:szCs w:val="24"/>
        </w:rPr>
        <w:t xml:space="preserve">anti-doping rule violations other than </w:t>
      </w:r>
      <w:r w:rsidRPr="002A52CB">
        <w:rPr>
          <w:rFonts w:ascii="Arial" w:hAnsi="Arial" w:cs="Arial"/>
          <w:szCs w:val="24"/>
        </w:rPr>
        <w:t xml:space="preserve">under Article 2.1 shall </w:t>
      </w:r>
      <w:r w:rsidR="00667D16" w:rsidRPr="002A52CB">
        <w:rPr>
          <w:rFonts w:ascii="Arial" w:hAnsi="Arial" w:cs="Arial"/>
          <w:szCs w:val="24"/>
        </w:rPr>
        <w:t xml:space="preserve">also </w:t>
      </w:r>
      <w:r w:rsidRPr="002A52CB">
        <w:rPr>
          <w:rFonts w:ascii="Arial" w:hAnsi="Arial" w:cs="Arial"/>
          <w:szCs w:val="24"/>
        </w:rPr>
        <w:t>include</w:t>
      </w:r>
      <w:r w:rsidR="00223A7F" w:rsidRPr="002A52CB">
        <w:rPr>
          <w:rFonts w:ascii="Arial" w:hAnsi="Arial" w:cs="Arial"/>
          <w:szCs w:val="24"/>
        </w:rPr>
        <w:t xml:space="preserve"> the rule violated and the basis of the asserted violation.</w:t>
      </w:r>
    </w:p>
    <w:p w14:paraId="5A469DDE" w14:textId="77777777" w:rsidR="000910A1" w:rsidRPr="002A52CB" w:rsidRDefault="000910A1" w:rsidP="002B5C38">
      <w:pPr>
        <w:ind w:left="2340" w:hanging="900"/>
        <w:jc w:val="both"/>
        <w:rPr>
          <w:rFonts w:ascii="Arial" w:hAnsi="Arial" w:cs="Arial"/>
          <w:szCs w:val="24"/>
          <w:u w:val="single"/>
        </w:rPr>
      </w:pPr>
    </w:p>
    <w:p w14:paraId="62232610" w14:textId="77777777" w:rsidR="001727BA" w:rsidRPr="002A52CB" w:rsidRDefault="001727BA" w:rsidP="002B5C38">
      <w:pPr>
        <w:ind w:left="2340" w:hanging="900"/>
        <w:jc w:val="both"/>
        <w:rPr>
          <w:rFonts w:ascii="Arial" w:hAnsi="Arial" w:cs="Arial"/>
          <w:szCs w:val="24"/>
        </w:rPr>
      </w:pPr>
      <w:r w:rsidRPr="002A52CB">
        <w:rPr>
          <w:rFonts w:ascii="Arial" w:hAnsi="Arial" w:cs="Arial"/>
          <w:b/>
          <w:szCs w:val="24"/>
        </w:rPr>
        <w:t>14.1.4</w:t>
      </w:r>
      <w:r w:rsidR="004C4B3E" w:rsidRPr="002A52CB">
        <w:rPr>
          <w:rFonts w:ascii="Arial" w:hAnsi="Arial" w:cs="Arial"/>
          <w:b/>
          <w:szCs w:val="24"/>
        </w:rPr>
        <w:t xml:space="preserve"> </w:t>
      </w:r>
      <w:r w:rsidR="002B5C38" w:rsidRPr="002A52CB">
        <w:rPr>
          <w:rFonts w:ascii="Arial" w:hAnsi="Arial" w:cs="Arial"/>
          <w:b/>
          <w:szCs w:val="24"/>
        </w:rPr>
        <w:tab/>
      </w:r>
      <w:r w:rsidRPr="002A52CB">
        <w:rPr>
          <w:rFonts w:ascii="Arial" w:hAnsi="Arial" w:cs="Arial"/>
          <w:szCs w:val="24"/>
        </w:rPr>
        <w:t>Status Reports</w:t>
      </w:r>
    </w:p>
    <w:p w14:paraId="79781A89" w14:textId="77777777" w:rsidR="001727BA" w:rsidRPr="002A52CB" w:rsidRDefault="001727BA" w:rsidP="002B5C38">
      <w:pPr>
        <w:ind w:left="2340" w:hanging="900"/>
        <w:jc w:val="both"/>
        <w:rPr>
          <w:rFonts w:ascii="Arial" w:hAnsi="Arial" w:cs="Arial"/>
          <w:szCs w:val="24"/>
        </w:rPr>
      </w:pPr>
    </w:p>
    <w:p w14:paraId="0F9EFB19" w14:textId="6317842D" w:rsidR="001727BA" w:rsidRPr="002A52CB" w:rsidRDefault="001727BA" w:rsidP="00D126E2">
      <w:pPr>
        <w:ind w:left="1440"/>
        <w:jc w:val="both"/>
        <w:rPr>
          <w:rFonts w:ascii="Arial" w:hAnsi="Arial" w:cs="Arial"/>
          <w:szCs w:val="24"/>
        </w:rPr>
      </w:pPr>
      <w:r w:rsidRPr="002A52CB">
        <w:rPr>
          <w:rFonts w:ascii="Arial" w:hAnsi="Arial" w:cs="Arial"/>
          <w:szCs w:val="24"/>
        </w:rPr>
        <w:lastRenderedPageBreak/>
        <w:t xml:space="preserve">Except with respect to investigations which have not resulted in </w:t>
      </w:r>
      <w:r w:rsidR="00182E89" w:rsidRPr="002A52CB">
        <w:rPr>
          <w:rFonts w:ascii="Arial" w:hAnsi="Arial" w:cs="Arial"/>
          <w:szCs w:val="24"/>
        </w:rPr>
        <w:t xml:space="preserve">a </w:t>
      </w:r>
      <w:r w:rsidRPr="002A52CB">
        <w:rPr>
          <w:rFonts w:ascii="Arial" w:hAnsi="Arial" w:cs="Arial"/>
          <w:szCs w:val="24"/>
        </w:rPr>
        <w:t>noti</w:t>
      </w:r>
      <w:r w:rsidR="00BC5E46" w:rsidRPr="002A52CB">
        <w:rPr>
          <w:rFonts w:ascii="Arial" w:hAnsi="Arial" w:cs="Arial"/>
          <w:szCs w:val="24"/>
        </w:rPr>
        <w:t>ce</w:t>
      </w:r>
      <w:r w:rsidRPr="002A52CB">
        <w:rPr>
          <w:rFonts w:ascii="Arial" w:hAnsi="Arial" w:cs="Arial"/>
          <w:szCs w:val="24"/>
        </w:rPr>
        <w:t xml:space="preserve"> of an anti-doping rule violation pursuant to Article 14.1.1, </w:t>
      </w:r>
      <w:r w:rsidR="00873F05" w:rsidRPr="002A52CB">
        <w:rPr>
          <w:rFonts w:ascii="Arial" w:hAnsi="Arial" w:cs="Arial"/>
          <w:szCs w:val="24"/>
        </w:rPr>
        <w:t xml:space="preserve">the </w:t>
      </w:r>
      <w:r w:rsidR="00873F05" w:rsidRPr="002A52CB">
        <w:rPr>
          <w:rFonts w:ascii="Arial" w:hAnsi="Arial" w:cs="Arial"/>
          <w:i/>
          <w:szCs w:val="24"/>
        </w:rPr>
        <w:t xml:space="preserve">Athlete’s </w:t>
      </w:r>
      <w:r w:rsidR="005F2B0B" w:rsidRPr="002A52CB">
        <w:rPr>
          <w:rFonts w:ascii="Arial" w:hAnsi="Arial" w:cs="Arial"/>
          <w:szCs w:val="24"/>
        </w:rPr>
        <w:t xml:space="preserve">or other </w:t>
      </w:r>
      <w:r w:rsidR="005F2B0B" w:rsidRPr="002A52CB">
        <w:rPr>
          <w:rFonts w:ascii="Arial" w:hAnsi="Arial" w:cs="Arial"/>
          <w:i/>
          <w:szCs w:val="24"/>
        </w:rPr>
        <w:t xml:space="preserve">Person’s </w:t>
      </w:r>
      <w:r w:rsidR="00873F05" w:rsidRPr="002A52CB">
        <w:rPr>
          <w:rFonts w:ascii="Arial" w:hAnsi="Arial" w:cs="Arial"/>
          <w:i/>
          <w:szCs w:val="24"/>
        </w:rPr>
        <w:t>National Anti-Doping Organization</w:t>
      </w:r>
      <w:r w:rsidR="00873F05" w:rsidRPr="002A52CB">
        <w:rPr>
          <w:rFonts w:ascii="Arial" w:hAnsi="Arial" w:cs="Arial"/>
          <w:szCs w:val="24"/>
        </w:rPr>
        <w:t xml:space="preserve">, if different from </w:t>
      </w:r>
      <w:r w:rsidR="00D126E2" w:rsidRPr="002A52CB">
        <w:rPr>
          <w:rFonts w:ascii="Arial" w:hAnsi="Arial" w:cs="Arial"/>
          <w:szCs w:val="24"/>
        </w:rPr>
        <w:t>Isra</w:t>
      </w:r>
      <w:r w:rsidR="002217FE" w:rsidRPr="002A52CB">
        <w:rPr>
          <w:rFonts w:ascii="Arial" w:hAnsi="Arial" w:cs="Arial"/>
          <w:szCs w:val="24"/>
        </w:rPr>
        <w:t>e</w:t>
      </w:r>
      <w:r w:rsidR="00D126E2" w:rsidRPr="002A52CB">
        <w:rPr>
          <w:rFonts w:ascii="Arial" w:hAnsi="Arial" w:cs="Arial"/>
          <w:szCs w:val="24"/>
        </w:rPr>
        <w:t>l NADO</w:t>
      </w:r>
      <w:r w:rsidR="00873F05" w:rsidRPr="002A52CB">
        <w:rPr>
          <w:rFonts w:ascii="Arial" w:hAnsi="Arial" w:cs="Arial"/>
          <w:szCs w:val="24"/>
        </w:rPr>
        <w:t xml:space="preserve">, </w:t>
      </w:r>
      <w:r w:rsidR="00225616" w:rsidRPr="002A52CB">
        <w:rPr>
          <w:rFonts w:ascii="Arial" w:hAnsi="Arial" w:cs="Arial"/>
          <w:iCs/>
          <w:szCs w:val="24"/>
        </w:rPr>
        <w:t>International Federation</w:t>
      </w:r>
      <w:r w:rsidRPr="002A52CB">
        <w:rPr>
          <w:rFonts w:ascii="Arial" w:hAnsi="Arial" w:cs="Arial"/>
          <w:iCs/>
          <w:szCs w:val="24"/>
        </w:rPr>
        <w:t xml:space="preserve"> </w:t>
      </w:r>
      <w:r w:rsidR="00C24985" w:rsidRPr="002A52CB">
        <w:rPr>
          <w:rFonts w:ascii="Arial" w:hAnsi="Arial" w:cs="Arial"/>
          <w:iCs/>
          <w:szCs w:val="24"/>
        </w:rPr>
        <w:t xml:space="preserve">and </w:t>
      </w:r>
      <w:r w:rsidR="00C24985" w:rsidRPr="002A52CB">
        <w:rPr>
          <w:rFonts w:ascii="Arial" w:hAnsi="Arial" w:cs="Arial"/>
          <w:i/>
          <w:iCs/>
          <w:szCs w:val="24"/>
        </w:rPr>
        <w:t xml:space="preserve">WADA </w:t>
      </w:r>
      <w:r w:rsidRPr="002A52CB">
        <w:rPr>
          <w:rFonts w:ascii="Arial" w:hAnsi="Arial" w:cs="Arial"/>
          <w:szCs w:val="24"/>
        </w:rPr>
        <w:t>shall be regularly updated on the status and findings of any review or proceedings conducted pursuant to Art</w:t>
      </w:r>
      <w:r w:rsidR="006656DD" w:rsidRPr="002A52CB">
        <w:rPr>
          <w:rFonts w:ascii="Arial" w:hAnsi="Arial" w:cs="Arial"/>
          <w:szCs w:val="24"/>
        </w:rPr>
        <w:t>icle</w:t>
      </w:r>
      <w:r w:rsidRPr="002A52CB">
        <w:rPr>
          <w:rFonts w:ascii="Arial" w:hAnsi="Arial" w:cs="Arial"/>
          <w:szCs w:val="24"/>
        </w:rPr>
        <w:t xml:space="preserve"> 7, 8 or 13 and shall be provided with a prompt written reasoned explanation or decision explaining the resolution of the matter.</w:t>
      </w:r>
    </w:p>
    <w:p w14:paraId="6113B556" w14:textId="77777777" w:rsidR="0023208C" w:rsidRPr="002A52CB" w:rsidRDefault="0023208C" w:rsidP="002B5C38">
      <w:pPr>
        <w:ind w:left="2340" w:hanging="900"/>
        <w:jc w:val="both"/>
        <w:rPr>
          <w:rFonts w:ascii="Arial" w:hAnsi="Arial" w:cs="Arial"/>
          <w:szCs w:val="24"/>
        </w:rPr>
      </w:pPr>
    </w:p>
    <w:p w14:paraId="4C209A7B" w14:textId="77777777" w:rsidR="0023208C" w:rsidRPr="002A52CB" w:rsidRDefault="002B5C38" w:rsidP="002B5C38">
      <w:pPr>
        <w:keepNext/>
        <w:ind w:left="2340" w:hanging="900"/>
        <w:jc w:val="both"/>
        <w:rPr>
          <w:rFonts w:ascii="Arial" w:hAnsi="Arial" w:cs="Arial"/>
          <w:szCs w:val="24"/>
        </w:rPr>
      </w:pPr>
      <w:r w:rsidRPr="002A52CB">
        <w:rPr>
          <w:rFonts w:ascii="Arial" w:hAnsi="Arial" w:cs="Arial"/>
          <w:b/>
          <w:szCs w:val="24"/>
        </w:rPr>
        <w:t>14.1.5</w:t>
      </w:r>
      <w:r w:rsidRPr="002A52CB">
        <w:rPr>
          <w:rFonts w:ascii="Arial" w:hAnsi="Arial" w:cs="Arial"/>
          <w:szCs w:val="24"/>
        </w:rPr>
        <w:t xml:space="preserve"> </w:t>
      </w:r>
      <w:r w:rsidRPr="002A52CB">
        <w:rPr>
          <w:rFonts w:ascii="Arial" w:hAnsi="Arial" w:cs="Arial"/>
          <w:szCs w:val="24"/>
        </w:rPr>
        <w:tab/>
      </w:r>
      <w:r w:rsidR="0023208C" w:rsidRPr="002A52CB">
        <w:rPr>
          <w:rFonts w:ascii="Arial" w:hAnsi="Arial" w:cs="Arial"/>
          <w:szCs w:val="24"/>
        </w:rPr>
        <w:t>Confidentiality</w:t>
      </w:r>
    </w:p>
    <w:p w14:paraId="19D32C4A" w14:textId="77777777" w:rsidR="0023208C" w:rsidRPr="002A52CB" w:rsidRDefault="0023208C" w:rsidP="002B5C38">
      <w:pPr>
        <w:keepNext/>
        <w:ind w:left="2340" w:hanging="900"/>
        <w:jc w:val="both"/>
        <w:rPr>
          <w:rFonts w:ascii="Arial" w:hAnsi="Arial" w:cs="Arial"/>
          <w:szCs w:val="24"/>
        </w:rPr>
      </w:pPr>
    </w:p>
    <w:p w14:paraId="5556D0EC" w14:textId="1836A73D" w:rsidR="0023208C" w:rsidRPr="002A52CB" w:rsidRDefault="0023208C" w:rsidP="002217FE">
      <w:pPr>
        <w:keepNext/>
        <w:ind w:left="1440"/>
        <w:jc w:val="both"/>
        <w:rPr>
          <w:rFonts w:ascii="Arial" w:hAnsi="Arial" w:cs="Arial"/>
          <w:szCs w:val="24"/>
        </w:rPr>
      </w:pPr>
      <w:r w:rsidRPr="002A52CB">
        <w:rPr>
          <w:rFonts w:ascii="Arial" w:hAnsi="Arial" w:cs="Arial"/>
          <w:szCs w:val="24"/>
        </w:rPr>
        <w:t xml:space="preserve">The recipient organizations shall not disclose this information beyond those </w:t>
      </w:r>
      <w:r w:rsidRPr="002A52CB">
        <w:rPr>
          <w:rFonts w:ascii="Arial" w:hAnsi="Arial" w:cs="Arial"/>
          <w:i/>
          <w:szCs w:val="24"/>
        </w:rPr>
        <w:t>Persons</w:t>
      </w:r>
      <w:r w:rsidRPr="002A52CB">
        <w:rPr>
          <w:rFonts w:ascii="Arial" w:hAnsi="Arial" w:cs="Arial"/>
          <w:szCs w:val="24"/>
        </w:rPr>
        <w:t xml:space="preserve"> with a need to know (which would include the appropriate personnel at the applicable </w:t>
      </w:r>
      <w:r w:rsidRPr="002A52CB">
        <w:rPr>
          <w:rFonts w:ascii="Arial" w:hAnsi="Arial" w:cs="Arial"/>
          <w:i/>
          <w:szCs w:val="24"/>
        </w:rPr>
        <w:t>National Olympic Committee</w:t>
      </w:r>
      <w:r w:rsidRPr="002A52CB">
        <w:rPr>
          <w:rFonts w:ascii="Arial" w:hAnsi="Arial" w:cs="Arial"/>
          <w:szCs w:val="24"/>
        </w:rPr>
        <w:t xml:space="preserve">, </w:t>
      </w:r>
      <w:r w:rsidRPr="002A52CB">
        <w:rPr>
          <w:rFonts w:ascii="Arial" w:hAnsi="Arial" w:cs="Arial"/>
          <w:i/>
          <w:szCs w:val="24"/>
        </w:rPr>
        <w:t>National Federation</w:t>
      </w:r>
      <w:r w:rsidRPr="002A52CB">
        <w:rPr>
          <w:rFonts w:ascii="Arial" w:hAnsi="Arial" w:cs="Arial"/>
          <w:szCs w:val="24"/>
        </w:rPr>
        <w:t xml:space="preserve">, and team in a </w:t>
      </w:r>
      <w:r w:rsidRPr="002A52CB">
        <w:rPr>
          <w:rFonts w:ascii="Arial" w:hAnsi="Arial" w:cs="Arial"/>
          <w:i/>
          <w:iCs/>
          <w:szCs w:val="24"/>
        </w:rPr>
        <w:t xml:space="preserve">Team </w:t>
      </w:r>
      <w:r w:rsidRPr="002A52CB">
        <w:rPr>
          <w:rFonts w:ascii="Arial" w:hAnsi="Arial" w:cs="Arial"/>
          <w:i/>
          <w:szCs w:val="24"/>
        </w:rPr>
        <w:t>Sport</w:t>
      </w:r>
      <w:r w:rsidRPr="002A52CB">
        <w:rPr>
          <w:rFonts w:ascii="Arial" w:hAnsi="Arial" w:cs="Arial"/>
          <w:szCs w:val="24"/>
        </w:rPr>
        <w:t xml:space="preserve">) until </w:t>
      </w:r>
      <w:r w:rsidR="00D126E2" w:rsidRPr="002A52CB">
        <w:rPr>
          <w:rFonts w:ascii="Arial" w:hAnsi="Arial" w:cs="Arial"/>
          <w:szCs w:val="24"/>
        </w:rPr>
        <w:t>Isra</w:t>
      </w:r>
      <w:r w:rsidR="002217FE" w:rsidRPr="002A52CB">
        <w:rPr>
          <w:rFonts w:ascii="Arial" w:hAnsi="Arial" w:cs="Arial"/>
          <w:szCs w:val="24"/>
        </w:rPr>
        <w:t>e</w:t>
      </w:r>
      <w:r w:rsidR="00D126E2" w:rsidRPr="002A52CB">
        <w:rPr>
          <w:rFonts w:ascii="Arial" w:hAnsi="Arial" w:cs="Arial"/>
          <w:szCs w:val="24"/>
        </w:rPr>
        <w:t>l NADO</w:t>
      </w:r>
      <w:r w:rsidR="00C24985" w:rsidRPr="002A52CB">
        <w:rPr>
          <w:rFonts w:ascii="Arial" w:hAnsi="Arial" w:cs="Arial"/>
          <w:iCs/>
          <w:szCs w:val="24"/>
        </w:rPr>
        <w:t xml:space="preserve"> </w:t>
      </w:r>
      <w:r w:rsidRPr="002A52CB">
        <w:rPr>
          <w:rFonts w:ascii="Arial" w:hAnsi="Arial" w:cs="Arial"/>
          <w:szCs w:val="24"/>
        </w:rPr>
        <w:t>has</w:t>
      </w:r>
      <w:r w:rsidR="000B2A18" w:rsidRPr="002A52CB">
        <w:rPr>
          <w:rFonts w:ascii="Arial" w:hAnsi="Arial" w:cs="Arial"/>
          <w:szCs w:val="24"/>
        </w:rPr>
        <w:t xml:space="preserve"> made </w:t>
      </w:r>
      <w:r w:rsidR="000B2A18" w:rsidRPr="002A52CB">
        <w:rPr>
          <w:rFonts w:ascii="Arial" w:hAnsi="Arial" w:cs="Arial"/>
          <w:i/>
          <w:szCs w:val="24"/>
        </w:rPr>
        <w:t>P</w:t>
      </w:r>
      <w:r w:rsidRPr="002A52CB">
        <w:rPr>
          <w:rFonts w:ascii="Arial" w:hAnsi="Arial" w:cs="Arial"/>
          <w:i/>
          <w:szCs w:val="24"/>
        </w:rPr>
        <w:t xml:space="preserve">ublic </w:t>
      </w:r>
      <w:r w:rsidR="000B2A18" w:rsidRPr="002A52CB">
        <w:rPr>
          <w:rFonts w:ascii="Arial" w:hAnsi="Arial" w:cs="Arial"/>
          <w:i/>
          <w:szCs w:val="24"/>
        </w:rPr>
        <w:t>D</w:t>
      </w:r>
      <w:r w:rsidRPr="002A52CB">
        <w:rPr>
          <w:rFonts w:ascii="Arial" w:hAnsi="Arial" w:cs="Arial"/>
          <w:i/>
          <w:szCs w:val="24"/>
        </w:rPr>
        <w:t>isclosure</w:t>
      </w:r>
      <w:r w:rsidR="001E19F1" w:rsidRPr="002A52CB">
        <w:rPr>
          <w:rFonts w:ascii="Arial" w:hAnsi="Arial" w:cs="Arial"/>
          <w:szCs w:val="24"/>
        </w:rPr>
        <w:t xml:space="preserve"> </w:t>
      </w:r>
      <w:r w:rsidRPr="002A52CB">
        <w:rPr>
          <w:rFonts w:ascii="Arial" w:hAnsi="Arial" w:cs="Arial"/>
          <w:szCs w:val="24"/>
        </w:rPr>
        <w:t xml:space="preserve">as </w:t>
      </w:r>
      <w:r w:rsidR="00182E89" w:rsidRPr="002A52CB">
        <w:rPr>
          <w:rFonts w:ascii="Arial" w:hAnsi="Arial" w:cs="Arial"/>
          <w:szCs w:val="24"/>
        </w:rPr>
        <w:t>permitted by</w:t>
      </w:r>
      <w:r w:rsidRPr="002A52CB">
        <w:rPr>
          <w:rFonts w:ascii="Arial" w:hAnsi="Arial" w:cs="Arial"/>
          <w:szCs w:val="24"/>
        </w:rPr>
        <w:t xml:space="preserve"> Article 14.</w:t>
      </w:r>
      <w:r w:rsidR="00A34E76" w:rsidRPr="002A52CB">
        <w:rPr>
          <w:rFonts w:ascii="Arial" w:hAnsi="Arial" w:cs="Arial"/>
          <w:szCs w:val="24"/>
        </w:rPr>
        <w:t>3</w:t>
      </w:r>
      <w:r w:rsidRPr="002A52CB">
        <w:rPr>
          <w:rFonts w:ascii="Arial" w:hAnsi="Arial" w:cs="Arial"/>
          <w:szCs w:val="24"/>
        </w:rPr>
        <w:t>.</w:t>
      </w:r>
    </w:p>
    <w:p w14:paraId="7E99D6DB" w14:textId="77777777" w:rsidR="0003311C" w:rsidRPr="002A52CB" w:rsidRDefault="0003311C" w:rsidP="002B5C38">
      <w:pPr>
        <w:jc w:val="both"/>
        <w:rPr>
          <w:rFonts w:ascii="Arial" w:hAnsi="Arial" w:cs="Arial"/>
          <w:szCs w:val="24"/>
        </w:rPr>
      </w:pPr>
    </w:p>
    <w:p w14:paraId="6ED489B0" w14:textId="03BA906D" w:rsidR="00182E89" w:rsidRPr="002A52CB" w:rsidRDefault="00182E89" w:rsidP="00D126E2">
      <w:pPr>
        <w:pStyle w:val="BBClause2"/>
        <w:numPr>
          <w:ilvl w:val="0"/>
          <w:numId w:val="0"/>
        </w:numPr>
        <w:spacing w:before="60" w:after="60"/>
        <w:ind w:left="2340" w:hanging="900"/>
        <w:rPr>
          <w:rFonts w:ascii="Arial" w:hAnsi="Arial" w:cs="Arial"/>
          <w:sz w:val="24"/>
          <w:szCs w:val="24"/>
          <w:lang w:val="en-US"/>
        </w:rPr>
      </w:pPr>
      <w:bookmarkStart w:id="259" w:name="_Hlk25330174"/>
      <w:r w:rsidRPr="002A52CB">
        <w:rPr>
          <w:rFonts w:ascii="Arial" w:hAnsi="Arial" w:cs="Arial"/>
          <w:b/>
          <w:sz w:val="24"/>
          <w:szCs w:val="24"/>
          <w:lang w:val="en-US"/>
        </w:rPr>
        <w:t>14.1.6</w:t>
      </w:r>
      <w:r w:rsidRPr="002A52CB">
        <w:rPr>
          <w:rFonts w:ascii="Arial" w:hAnsi="Arial" w:cs="Arial"/>
          <w:sz w:val="24"/>
          <w:szCs w:val="24"/>
          <w:lang w:val="en-US"/>
        </w:rPr>
        <w:t xml:space="preserve"> </w:t>
      </w:r>
      <w:r w:rsidR="002B6FCF" w:rsidRPr="002A52CB">
        <w:rPr>
          <w:rFonts w:ascii="Arial" w:hAnsi="Arial" w:cs="Arial"/>
          <w:sz w:val="24"/>
          <w:szCs w:val="24"/>
          <w:lang w:val="en-US"/>
        </w:rPr>
        <w:tab/>
      </w:r>
      <w:r w:rsidRPr="002A52CB">
        <w:rPr>
          <w:rFonts w:ascii="Arial" w:hAnsi="Arial" w:cs="Arial"/>
          <w:sz w:val="24"/>
          <w:szCs w:val="24"/>
          <w:lang w:val="en-US"/>
        </w:rPr>
        <w:t xml:space="preserve">Protection of Confidential Information by an Employee or Agent of </w:t>
      </w:r>
      <w:r w:rsidR="00D126E2" w:rsidRPr="002A52CB">
        <w:rPr>
          <w:rFonts w:ascii="Arial" w:hAnsi="Arial" w:cs="Arial"/>
          <w:sz w:val="24"/>
          <w:szCs w:val="24"/>
        </w:rPr>
        <w:t>Isra</w:t>
      </w:r>
      <w:r w:rsidR="002217FE" w:rsidRPr="002A52CB">
        <w:rPr>
          <w:rFonts w:ascii="Arial" w:hAnsi="Arial" w:cs="Arial"/>
          <w:sz w:val="24"/>
          <w:szCs w:val="24"/>
        </w:rPr>
        <w:t>e</w:t>
      </w:r>
      <w:r w:rsidR="00D126E2" w:rsidRPr="002A52CB">
        <w:rPr>
          <w:rFonts w:ascii="Arial" w:hAnsi="Arial" w:cs="Arial"/>
          <w:sz w:val="24"/>
          <w:szCs w:val="24"/>
        </w:rPr>
        <w:t>l NADO</w:t>
      </w:r>
    </w:p>
    <w:p w14:paraId="6AB32822" w14:textId="77777777" w:rsidR="00855126" w:rsidRPr="002A52CB" w:rsidRDefault="00855126" w:rsidP="0003311C">
      <w:pPr>
        <w:pStyle w:val="BBClause2"/>
        <w:numPr>
          <w:ilvl w:val="0"/>
          <w:numId w:val="0"/>
        </w:numPr>
        <w:spacing w:before="60" w:after="60"/>
        <w:ind w:left="1440"/>
        <w:rPr>
          <w:rFonts w:ascii="Arial" w:hAnsi="Arial" w:cs="Arial"/>
          <w:sz w:val="24"/>
          <w:szCs w:val="24"/>
          <w:lang w:val="en-US"/>
        </w:rPr>
      </w:pPr>
    </w:p>
    <w:p w14:paraId="7617A2A6" w14:textId="5EF091BC" w:rsidR="003C52FA" w:rsidRPr="002A52CB" w:rsidRDefault="00D126E2" w:rsidP="00D126E2">
      <w:pPr>
        <w:pStyle w:val="BBClause2"/>
        <w:numPr>
          <w:ilvl w:val="0"/>
          <w:numId w:val="0"/>
        </w:numPr>
        <w:spacing w:before="60" w:after="60"/>
        <w:ind w:left="1440"/>
        <w:rPr>
          <w:rFonts w:ascii="Arial" w:hAnsi="Arial" w:cs="Arial"/>
          <w:sz w:val="24"/>
          <w:szCs w:val="24"/>
          <w:lang w:val="en-US"/>
        </w:rPr>
      </w:pPr>
      <w:r w:rsidRPr="002A52CB">
        <w:rPr>
          <w:rFonts w:ascii="Arial" w:hAnsi="Arial" w:cs="Arial"/>
          <w:sz w:val="24"/>
          <w:szCs w:val="24"/>
        </w:rPr>
        <w:t>Isra</w:t>
      </w:r>
      <w:r w:rsidR="002217FE" w:rsidRPr="002A52CB">
        <w:rPr>
          <w:rFonts w:ascii="Arial" w:hAnsi="Arial" w:cs="Arial"/>
          <w:sz w:val="24"/>
          <w:szCs w:val="24"/>
        </w:rPr>
        <w:t>e</w:t>
      </w:r>
      <w:r w:rsidRPr="002A52CB">
        <w:rPr>
          <w:rFonts w:ascii="Arial" w:hAnsi="Arial" w:cs="Arial"/>
          <w:sz w:val="24"/>
          <w:szCs w:val="24"/>
        </w:rPr>
        <w:t>l NADO</w:t>
      </w:r>
      <w:r w:rsidR="003C52FA" w:rsidRPr="002A52CB">
        <w:rPr>
          <w:rFonts w:ascii="Arial" w:hAnsi="Arial" w:cs="Arial"/>
          <w:sz w:val="24"/>
          <w:szCs w:val="24"/>
          <w:lang w:val="en-US"/>
        </w:rPr>
        <w:t xml:space="preserve"> shall ensure that information concerning </w:t>
      </w:r>
      <w:r w:rsidR="003C52FA" w:rsidRPr="002A52CB">
        <w:rPr>
          <w:rFonts w:ascii="Arial" w:hAnsi="Arial" w:cs="Arial"/>
          <w:i/>
          <w:sz w:val="24"/>
          <w:szCs w:val="24"/>
          <w:lang w:val="en-US"/>
        </w:rPr>
        <w:t>Adverse Analytical Findings</w:t>
      </w:r>
      <w:r w:rsidR="003C52FA" w:rsidRPr="002A52CB">
        <w:rPr>
          <w:rFonts w:ascii="Arial" w:hAnsi="Arial" w:cs="Arial"/>
          <w:sz w:val="24"/>
          <w:szCs w:val="24"/>
          <w:lang w:val="en-US"/>
        </w:rPr>
        <w:t xml:space="preserve">, </w:t>
      </w:r>
      <w:r w:rsidR="003C52FA" w:rsidRPr="002A52CB">
        <w:rPr>
          <w:rFonts w:ascii="Arial" w:hAnsi="Arial" w:cs="Arial"/>
          <w:i/>
          <w:sz w:val="24"/>
          <w:szCs w:val="24"/>
          <w:lang w:val="en-US"/>
        </w:rPr>
        <w:t>Atypical Findings</w:t>
      </w:r>
      <w:r w:rsidR="003C52FA" w:rsidRPr="002A52CB">
        <w:rPr>
          <w:rFonts w:ascii="Arial" w:hAnsi="Arial" w:cs="Arial"/>
          <w:sz w:val="24"/>
          <w:szCs w:val="24"/>
          <w:lang w:val="en-US"/>
        </w:rPr>
        <w:t xml:space="preserve">, and other asserted anti-doping rule violations remains confidential until such information is </w:t>
      </w:r>
      <w:r w:rsidR="003C52FA" w:rsidRPr="002A52CB">
        <w:rPr>
          <w:rFonts w:ascii="Arial" w:hAnsi="Arial" w:cs="Arial"/>
          <w:i/>
          <w:sz w:val="24"/>
          <w:szCs w:val="24"/>
          <w:lang w:val="en-US"/>
        </w:rPr>
        <w:t xml:space="preserve">Publicly Disclosed </w:t>
      </w:r>
      <w:r w:rsidR="003C52FA" w:rsidRPr="002A52CB">
        <w:rPr>
          <w:rFonts w:ascii="Arial" w:hAnsi="Arial" w:cs="Arial"/>
          <w:sz w:val="24"/>
          <w:szCs w:val="24"/>
          <w:lang w:val="en-US"/>
        </w:rPr>
        <w:t>in accordance with Article 14.3</w:t>
      </w:r>
      <w:r w:rsidR="00671B25" w:rsidRPr="002A52CB">
        <w:rPr>
          <w:rFonts w:ascii="Arial" w:hAnsi="Arial" w:cs="Arial"/>
          <w:sz w:val="24"/>
          <w:szCs w:val="24"/>
          <w:lang w:val="en-US"/>
        </w:rPr>
        <w:t xml:space="preserve">. </w:t>
      </w:r>
      <w:r w:rsidRPr="002A52CB">
        <w:rPr>
          <w:rFonts w:ascii="Arial" w:hAnsi="Arial" w:cs="Arial"/>
          <w:sz w:val="24"/>
          <w:szCs w:val="24"/>
        </w:rPr>
        <w:t>Isra</w:t>
      </w:r>
      <w:r w:rsidR="002217FE" w:rsidRPr="002A52CB">
        <w:rPr>
          <w:rFonts w:ascii="Arial" w:hAnsi="Arial" w:cs="Arial"/>
          <w:sz w:val="24"/>
          <w:szCs w:val="24"/>
        </w:rPr>
        <w:t>e</w:t>
      </w:r>
      <w:r w:rsidRPr="002A52CB">
        <w:rPr>
          <w:rFonts w:ascii="Arial" w:hAnsi="Arial" w:cs="Arial"/>
          <w:sz w:val="24"/>
          <w:szCs w:val="24"/>
        </w:rPr>
        <w:t>l NADO</w:t>
      </w:r>
      <w:r w:rsidR="00671B25" w:rsidRPr="002A52CB">
        <w:rPr>
          <w:rFonts w:ascii="Arial" w:hAnsi="Arial" w:cs="Arial"/>
          <w:sz w:val="24"/>
          <w:szCs w:val="24"/>
          <w:lang w:val="en-US"/>
        </w:rPr>
        <w:t xml:space="preserve"> </w:t>
      </w:r>
      <w:r w:rsidR="003C52FA" w:rsidRPr="002A52CB">
        <w:rPr>
          <w:rFonts w:ascii="Arial" w:hAnsi="Arial" w:cs="Arial"/>
          <w:sz w:val="24"/>
          <w:szCs w:val="24"/>
          <w:lang w:val="en-US"/>
        </w:rPr>
        <w:t xml:space="preserve">shall </w:t>
      </w:r>
      <w:r w:rsidR="00671B25" w:rsidRPr="002A52CB">
        <w:rPr>
          <w:rFonts w:ascii="Arial" w:hAnsi="Arial" w:cs="Arial"/>
          <w:sz w:val="24"/>
          <w:szCs w:val="24"/>
          <w:lang w:val="en-US"/>
        </w:rPr>
        <w:t xml:space="preserve">ensure that </w:t>
      </w:r>
      <w:r w:rsidR="00E168CA" w:rsidRPr="002A52CB">
        <w:rPr>
          <w:rFonts w:ascii="Arial" w:hAnsi="Arial" w:cs="Arial"/>
          <w:sz w:val="24"/>
          <w:szCs w:val="24"/>
          <w:lang w:val="en-US"/>
        </w:rPr>
        <w:t>its employees (whether permanent or otherwise), contr</w:t>
      </w:r>
      <w:r w:rsidR="00A022D2" w:rsidRPr="002A52CB">
        <w:rPr>
          <w:rFonts w:ascii="Arial" w:hAnsi="Arial" w:cs="Arial"/>
          <w:sz w:val="24"/>
          <w:szCs w:val="24"/>
          <w:lang w:val="en-US"/>
        </w:rPr>
        <w:t>actors, agents</w:t>
      </w:r>
      <w:r w:rsidR="0058133B" w:rsidRPr="002A52CB">
        <w:rPr>
          <w:rFonts w:ascii="Arial" w:hAnsi="Arial" w:cs="Arial"/>
          <w:sz w:val="24"/>
          <w:szCs w:val="24"/>
          <w:lang w:val="en-US"/>
        </w:rPr>
        <w:t xml:space="preserve">, </w:t>
      </w:r>
      <w:r w:rsidR="00A022D2" w:rsidRPr="002A52CB">
        <w:rPr>
          <w:rFonts w:ascii="Arial" w:hAnsi="Arial" w:cs="Arial"/>
          <w:sz w:val="24"/>
          <w:szCs w:val="24"/>
          <w:lang w:val="en-US"/>
        </w:rPr>
        <w:t>consultants,</w:t>
      </w:r>
      <w:r w:rsidR="0058133B" w:rsidRPr="002A52CB">
        <w:rPr>
          <w:rFonts w:ascii="Arial" w:hAnsi="Arial" w:cs="Arial"/>
          <w:sz w:val="24"/>
          <w:szCs w:val="24"/>
          <w:lang w:val="en-US"/>
        </w:rPr>
        <w:t xml:space="preserve"> and </w:t>
      </w:r>
      <w:r w:rsidR="0058133B" w:rsidRPr="002A52CB">
        <w:rPr>
          <w:rFonts w:ascii="Arial" w:hAnsi="Arial" w:cs="Arial"/>
          <w:i/>
          <w:sz w:val="24"/>
          <w:szCs w:val="24"/>
          <w:lang w:val="en-US"/>
        </w:rPr>
        <w:t>Delegated Third Parties</w:t>
      </w:r>
      <w:r w:rsidR="00E168CA" w:rsidRPr="002A52CB">
        <w:rPr>
          <w:rFonts w:ascii="Arial" w:hAnsi="Arial" w:cs="Arial"/>
          <w:sz w:val="24"/>
          <w:szCs w:val="24"/>
          <w:lang w:val="en-US"/>
        </w:rPr>
        <w:t xml:space="preserve"> </w:t>
      </w:r>
      <w:bookmarkStart w:id="260" w:name="_Hlk26795365"/>
      <w:r w:rsidR="00671B25" w:rsidRPr="002A52CB">
        <w:rPr>
          <w:rFonts w:ascii="Arial" w:hAnsi="Arial" w:cs="Arial"/>
          <w:sz w:val="24"/>
          <w:szCs w:val="24"/>
          <w:lang w:val="en-US"/>
        </w:rPr>
        <w:t>are subject to</w:t>
      </w:r>
      <w:r w:rsidR="00B70629" w:rsidRPr="002A52CB">
        <w:rPr>
          <w:rFonts w:ascii="Arial" w:hAnsi="Arial" w:cs="Arial"/>
          <w:sz w:val="24"/>
          <w:szCs w:val="24"/>
          <w:lang w:val="en-US"/>
        </w:rPr>
        <w:t xml:space="preserve"> a</w:t>
      </w:r>
      <w:r w:rsidR="00671B25" w:rsidRPr="002A52CB">
        <w:rPr>
          <w:rFonts w:ascii="Arial" w:hAnsi="Arial" w:cs="Arial"/>
          <w:sz w:val="24"/>
          <w:szCs w:val="24"/>
          <w:lang w:val="en-US"/>
        </w:rPr>
        <w:t xml:space="preserve"> fully enforceable contractual duty of confidentiality and to fully enforceable procedures </w:t>
      </w:r>
      <w:bookmarkEnd w:id="260"/>
      <w:r w:rsidR="003C52FA" w:rsidRPr="002A52CB">
        <w:rPr>
          <w:rFonts w:ascii="Arial" w:hAnsi="Arial" w:cs="Arial"/>
          <w:sz w:val="24"/>
          <w:szCs w:val="24"/>
          <w:lang w:val="en-US"/>
        </w:rPr>
        <w:t xml:space="preserve">for the investigation and disciplining of improper and/or </w:t>
      </w:r>
      <w:r w:rsidR="002874E5" w:rsidRPr="002A52CB">
        <w:rPr>
          <w:rFonts w:ascii="Arial" w:hAnsi="Arial" w:cs="Arial"/>
          <w:sz w:val="24"/>
          <w:szCs w:val="24"/>
          <w:lang w:val="en-US"/>
        </w:rPr>
        <w:t>unauthorized</w:t>
      </w:r>
      <w:r w:rsidR="003C52FA" w:rsidRPr="002A52CB">
        <w:rPr>
          <w:rFonts w:ascii="Arial" w:hAnsi="Arial" w:cs="Arial"/>
          <w:sz w:val="24"/>
          <w:szCs w:val="24"/>
          <w:lang w:val="en-US"/>
        </w:rPr>
        <w:t xml:space="preserve"> disclosure of such confidential information.</w:t>
      </w:r>
      <w:bookmarkEnd w:id="259"/>
    </w:p>
    <w:p w14:paraId="03C7B5A4" w14:textId="77777777" w:rsidR="000910A1" w:rsidRPr="002A52CB" w:rsidRDefault="000910A1" w:rsidP="00B31E3E">
      <w:pPr>
        <w:jc w:val="both"/>
        <w:rPr>
          <w:rFonts w:ascii="Arial" w:hAnsi="Arial" w:cs="Arial"/>
          <w:szCs w:val="24"/>
          <w:u w:val="single"/>
        </w:rPr>
      </w:pPr>
    </w:p>
    <w:p w14:paraId="1F900775" w14:textId="77777777" w:rsidR="00542197" w:rsidRPr="002A52CB" w:rsidRDefault="00542197" w:rsidP="009A6005">
      <w:pPr>
        <w:keepNext/>
        <w:ind w:left="1440" w:hanging="720"/>
        <w:jc w:val="both"/>
        <w:rPr>
          <w:rFonts w:ascii="Arial" w:hAnsi="Arial" w:cs="Arial"/>
          <w:b/>
          <w:szCs w:val="24"/>
        </w:rPr>
      </w:pPr>
      <w:bookmarkStart w:id="261" w:name="_Toc359253785"/>
      <w:r w:rsidRPr="002A52CB">
        <w:rPr>
          <w:rFonts w:ascii="Arial" w:hAnsi="Arial" w:cs="Arial"/>
          <w:b/>
          <w:szCs w:val="24"/>
        </w:rPr>
        <w:t>14.2</w:t>
      </w:r>
      <w:r w:rsidRPr="002A52CB">
        <w:rPr>
          <w:rFonts w:ascii="Arial" w:hAnsi="Arial" w:cs="Arial"/>
          <w:b/>
          <w:szCs w:val="24"/>
        </w:rPr>
        <w:tab/>
        <w:t xml:space="preserve">Notice of Anti-Doping Rule Violation </w:t>
      </w:r>
      <w:r w:rsidR="00182E89" w:rsidRPr="002A52CB">
        <w:rPr>
          <w:rFonts w:ascii="Arial" w:hAnsi="Arial" w:cs="Arial"/>
          <w:b/>
          <w:szCs w:val="24"/>
        </w:rPr>
        <w:t xml:space="preserve">or </w:t>
      </w:r>
      <w:r w:rsidR="002217FE" w:rsidRPr="002A52CB">
        <w:rPr>
          <w:rFonts w:ascii="Arial" w:hAnsi="Arial" w:cs="Arial"/>
          <w:b/>
          <w:szCs w:val="24"/>
        </w:rPr>
        <w:t>V</w:t>
      </w:r>
      <w:r w:rsidR="00182E89" w:rsidRPr="002A52CB">
        <w:rPr>
          <w:rFonts w:ascii="Arial" w:hAnsi="Arial" w:cs="Arial"/>
          <w:b/>
          <w:szCs w:val="24"/>
        </w:rPr>
        <w:t xml:space="preserve">iolations of </w:t>
      </w:r>
      <w:r w:rsidR="00182E89" w:rsidRPr="002A52CB">
        <w:rPr>
          <w:rFonts w:ascii="Arial" w:hAnsi="Arial" w:cs="Arial"/>
          <w:b/>
          <w:i/>
          <w:iCs/>
          <w:szCs w:val="24"/>
        </w:rPr>
        <w:t>Ineligibility</w:t>
      </w:r>
      <w:r w:rsidR="00182E89" w:rsidRPr="002A52CB">
        <w:rPr>
          <w:rFonts w:ascii="Arial" w:hAnsi="Arial" w:cs="Arial"/>
          <w:b/>
          <w:szCs w:val="24"/>
        </w:rPr>
        <w:t xml:space="preserve"> or </w:t>
      </w:r>
      <w:r w:rsidR="00182E89" w:rsidRPr="002A52CB">
        <w:rPr>
          <w:rFonts w:ascii="Arial" w:hAnsi="Arial" w:cs="Arial"/>
          <w:b/>
          <w:i/>
          <w:iCs/>
          <w:szCs w:val="24"/>
        </w:rPr>
        <w:t>Provisional Suspension</w:t>
      </w:r>
      <w:r w:rsidR="0058133B" w:rsidRPr="002A52CB">
        <w:rPr>
          <w:rFonts w:ascii="Arial" w:hAnsi="Arial" w:cs="Arial"/>
          <w:b/>
          <w:i/>
          <w:iCs/>
          <w:szCs w:val="24"/>
        </w:rPr>
        <w:t xml:space="preserve"> </w:t>
      </w:r>
      <w:r w:rsidR="0058133B" w:rsidRPr="002A52CB">
        <w:rPr>
          <w:rFonts w:ascii="Arial" w:hAnsi="Arial" w:cs="Arial"/>
          <w:b/>
          <w:iCs/>
          <w:szCs w:val="24"/>
        </w:rPr>
        <w:t>Decisions</w:t>
      </w:r>
      <w:r w:rsidR="00182E89" w:rsidRPr="002A52CB">
        <w:rPr>
          <w:rFonts w:ascii="Arial" w:hAnsi="Arial" w:cs="Arial"/>
          <w:b/>
          <w:szCs w:val="24"/>
        </w:rPr>
        <w:t xml:space="preserve"> </w:t>
      </w:r>
      <w:r w:rsidRPr="002A52CB">
        <w:rPr>
          <w:rFonts w:ascii="Arial" w:hAnsi="Arial" w:cs="Arial"/>
          <w:b/>
          <w:szCs w:val="24"/>
        </w:rPr>
        <w:t>and Request for Files</w:t>
      </w:r>
      <w:bookmarkEnd w:id="261"/>
    </w:p>
    <w:p w14:paraId="737AD3CA" w14:textId="77777777" w:rsidR="00542197" w:rsidRPr="002A52CB" w:rsidRDefault="00542197" w:rsidP="00B31E3E">
      <w:pPr>
        <w:keepNext/>
        <w:jc w:val="both"/>
        <w:rPr>
          <w:rFonts w:ascii="Arial" w:hAnsi="Arial" w:cs="Arial"/>
          <w:szCs w:val="24"/>
        </w:rPr>
      </w:pPr>
    </w:p>
    <w:p w14:paraId="4A1BE6BE" w14:textId="4E13C618" w:rsidR="00542197" w:rsidRPr="002A52CB" w:rsidRDefault="00542197" w:rsidP="00D126E2">
      <w:pPr>
        <w:keepNext/>
        <w:ind w:left="2340" w:hanging="900"/>
        <w:jc w:val="both"/>
        <w:rPr>
          <w:rFonts w:ascii="Arial" w:hAnsi="Arial" w:cs="Arial"/>
          <w:szCs w:val="24"/>
        </w:rPr>
      </w:pPr>
      <w:bookmarkStart w:id="262" w:name="_Toc323311613"/>
      <w:bookmarkStart w:id="263" w:name="_Toc323313180"/>
      <w:bookmarkStart w:id="264" w:name="_Toc323563219"/>
      <w:r w:rsidRPr="002A52CB">
        <w:rPr>
          <w:rFonts w:ascii="Arial" w:hAnsi="Arial" w:cs="Arial"/>
          <w:b/>
          <w:szCs w:val="24"/>
        </w:rPr>
        <w:t>14.2.1</w:t>
      </w:r>
      <w:r w:rsidR="006913F2" w:rsidRPr="002A52CB">
        <w:rPr>
          <w:rFonts w:ascii="Arial" w:hAnsi="Arial" w:cs="Arial"/>
          <w:b/>
          <w:szCs w:val="24"/>
        </w:rPr>
        <w:t xml:space="preserve"> </w:t>
      </w:r>
      <w:r w:rsidR="002B6FCF" w:rsidRPr="002A52CB">
        <w:rPr>
          <w:rFonts w:ascii="Arial" w:hAnsi="Arial" w:cs="Arial"/>
          <w:b/>
          <w:szCs w:val="24"/>
        </w:rPr>
        <w:tab/>
      </w:r>
      <w:r w:rsidRPr="002A52CB">
        <w:rPr>
          <w:rFonts w:ascii="Arial" w:hAnsi="Arial" w:cs="Arial"/>
          <w:szCs w:val="24"/>
        </w:rPr>
        <w:t>Anti-doping rule violation decisio</w:t>
      </w:r>
      <w:r w:rsidR="00876F9D" w:rsidRPr="002A52CB">
        <w:rPr>
          <w:rFonts w:ascii="Arial" w:hAnsi="Arial" w:cs="Arial"/>
          <w:szCs w:val="24"/>
        </w:rPr>
        <w:t xml:space="preserve">ns </w:t>
      </w:r>
      <w:r w:rsidR="00182E89" w:rsidRPr="002A52CB">
        <w:rPr>
          <w:rFonts w:ascii="Arial" w:hAnsi="Arial" w:cs="Arial"/>
          <w:szCs w:val="24"/>
        </w:rPr>
        <w:t xml:space="preserve">or decisions related to violations of </w:t>
      </w:r>
      <w:r w:rsidR="00182E89" w:rsidRPr="002A52CB">
        <w:rPr>
          <w:rFonts w:ascii="Arial" w:hAnsi="Arial" w:cs="Arial"/>
          <w:i/>
          <w:iCs/>
          <w:szCs w:val="24"/>
        </w:rPr>
        <w:t>Ineligibility</w:t>
      </w:r>
      <w:r w:rsidR="00182E89" w:rsidRPr="002A52CB">
        <w:rPr>
          <w:rFonts w:ascii="Arial" w:hAnsi="Arial" w:cs="Arial"/>
          <w:szCs w:val="24"/>
        </w:rPr>
        <w:t xml:space="preserve"> or </w:t>
      </w:r>
      <w:r w:rsidR="00182E89" w:rsidRPr="002A52CB">
        <w:rPr>
          <w:rFonts w:ascii="Arial" w:hAnsi="Arial" w:cs="Arial"/>
          <w:i/>
          <w:iCs/>
          <w:szCs w:val="24"/>
        </w:rPr>
        <w:t>Provisional Suspension</w:t>
      </w:r>
      <w:r w:rsidR="00182E89" w:rsidRPr="002A52CB">
        <w:rPr>
          <w:rFonts w:ascii="Arial" w:hAnsi="Arial" w:cs="Arial"/>
          <w:szCs w:val="24"/>
        </w:rPr>
        <w:t xml:space="preserve"> </w:t>
      </w:r>
      <w:r w:rsidR="00876F9D" w:rsidRPr="002A52CB">
        <w:rPr>
          <w:rFonts w:ascii="Arial" w:hAnsi="Arial" w:cs="Arial"/>
          <w:szCs w:val="24"/>
        </w:rPr>
        <w:t>rendered pursuant to Article</w:t>
      </w:r>
      <w:r w:rsidRPr="002A52CB">
        <w:rPr>
          <w:rFonts w:ascii="Arial" w:hAnsi="Arial" w:cs="Arial"/>
          <w:szCs w:val="24"/>
        </w:rPr>
        <w:t xml:space="preserve"> </w:t>
      </w:r>
      <w:r w:rsidR="0045504F" w:rsidRPr="002A52CB">
        <w:rPr>
          <w:rFonts w:ascii="Arial" w:hAnsi="Arial" w:cs="Arial"/>
          <w:szCs w:val="24"/>
        </w:rPr>
        <w:t>7.</w:t>
      </w:r>
      <w:r w:rsidR="0058133B" w:rsidRPr="002A52CB">
        <w:rPr>
          <w:rFonts w:ascii="Arial" w:hAnsi="Arial" w:cs="Arial"/>
          <w:szCs w:val="24"/>
        </w:rPr>
        <w:t>6</w:t>
      </w:r>
      <w:r w:rsidR="0045504F" w:rsidRPr="002A52CB">
        <w:rPr>
          <w:rFonts w:ascii="Arial" w:hAnsi="Arial" w:cs="Arial"/>
          <w:szCs w:val="24"/>
        </w:rPr>
        <w:t xml:space="preserve">, </w:t>
      </w:r>
      <w:r w:rsidR="00B64C6F" w:rsidRPr="002A52CB">
        <w:rPr>
          <w:rFonts w:ascii="Arial" w:hAnsi="Arial" w:cs="Arial"/>
          <w:szCs w:val="24"/>
        </w:rPr>
        <w:t>8.</w:t>
      </w:r>
      <w:r w:rsidR="00182E89" w:rsidRPr="002A52CB">
        <w:rPr>
          <w:rFonts w:ascii="Arial" w:hAnsi="Arial" w:cs="Arial"/>
          <w:szCs w:val="24"/>
        </w:rPr>
        <w:t>2</w:t>
      </w:r>
      <w:r w:rsidR="00CA4034" w:rsidRPr="002A52CB">
        <w:rPr>
          <w:rFonts w:ascii="Arial" w:hAnsi="Arial" w:cs="Arial"/>
          <w:szCs w:val="24"/>
        </w:rPr>
        <w:t>, 10.</w:t>
      </w:r>
      <w:r w:rsidR="00182E89" w:rsidRPr="002A52CB">
        <w:rPr>
          <w:rFonts w:ascii="Arial" w:hAnsi="Arial" w:cs="Arial"/>
          <w:szCs w:val="24"/>
        </w:rPr>
        <w:t>5</w:t>
      </w:r>
      <w:r w:rsidR="00CA4034" w:rsidRPr="002A52CB">
        <w:rPr>
          <w:rFonts w:ascii="Arial" w:hAnsi="Arial" w:cs="Arial"/>
          <w:szCs w:val="24"/>
        </w:rPr>
        <w:t>, 10.</w:t>
      </w:r>
      <w:r w:rsidR="00182E89" w:rsidRPr="002A52CB">
        <w:rPr>
          <w:rFonts w:ascii="Arial" w:hAnsi="Arial" w:cs="Arial"/>
          <w:szCs w:val="24"/>
        </w:rPr>
        <w:t>6</w:t>
      </w:r>
      <w:r w:rsidR="00CA4034" w:rsidRPr="002A52CB">
        <w:rPr>
          <w:rFonts w:ascii="Arial" w:hAnsi="Arial" w:cs="Arial"/>
          <w:szCs w:val="24"/>
        </w:rPr>
        <w:t>, 10.</w:t>
      </w:r>
      <w:r w:rsidR="00182E89" w:rsidRPr="002A52CB">
        <w:rPr>
          <w:rFonts w:ascii="Arial" w:hAnsi="Arial" w:cs="Arial"/>
          <w:szCs w:val="24"/>
        </w:rPr>
        <w:t>7</w:t>
      </w:r>
      <w:r w:rsidR="00CA4034" w:rsidRPr="002A52CB">
        <w:rPr>
          <w:rFonts w:ascii="Arial" w:hAnsi="Arial" w:cs="Arial"/>
          <w:szCs w:val="24"/>
        </w:rPr>
        <w:t>, 10.1</w:t>
      </w:r>
      <w:r w:rsidR="00182E89" w:rsidRPr="002A52CB">
        <w:rPr>
          <w:rFonts w:ascii="Arial" w:hAnsi="Arial" w:cs="Arial"/>
          <w:szCs w:val="24"/>
        </w:rPr>
        <w:t>4</w:t>
      </w:r>
      <w:r w:rsidR="00CA4034" w:rsidRPr="002A52CB">
        <w:rPr>
          <w:rFonts w:ascii="Arial" w:hAnsi="Arial" w:cs="Arial"/>
          <w:szCs w:val="24"/>
        </w:rPr>
        <w:t>.3 or</w:t>
      </w:r>
      <w:r w:rsidRPr="002A52CB">
        <w:rPr>
          <w:rFonts w:ascii="Arial" w:hAnsi="Arial" w:cs="Arial"/>
          <w:szCs w:val="24"/>
        </w:rPr>
        <w:t xml:space="preserve"> 13.</w:t>
      </w:r>
      <w:r w:rsidR="00CA4034" w:rsidRPr="002A52CB">
        <w:rPr>
          <w:rFonts w:ascii="Arial" w:hAnsi="Arial" w:cs="Arial"/>
          <w:szCs w:val="24"/>
        </w:rPr>
        <w:t>5</w:t>
      </w:r>
      <w:r w:rsidRPr="002A52CB">
        <w:rPr>
          <w:rFonts w:ascii="Arial" w:hAnsi="Arial" w:cs="Arial"/>
          <w:szCs w:val="24"/>
        </w:rPr>
        <w:t xml:space="preserve"> shall include the full reasons for the decision, including, if applicable, a justification for why the </w:t>
      </w:r>
      <w:r w:rsidR="00182E89" w:rsidRPr="002A52CB">
        <w:rPr>
          <w:rFonts w:ascii="Arial" w:hAnsi="Arial" w:cs="Arial"/>
          <w:szCs w:val="24"/>
        </w:rPr>
        <w:t>maximum potential sanction</w:t>
      </w:r>
      <w:r w:rsidRPr="002A52CB">
        <w:rPr>
          <w:rFonts w:ascii="Arial" w:hAnsi="Arial" w:cs="Arial"/>
          <w:szCs w:val="24"/>
        </w:rPr>
        <w:t xml:space="preserve"> </w:t>
      </w:r>
      <w:r w:rsidR="00744B98" w:rsidRPr="002A52CB">
        <w:rPr>
          <w:rFonts w:ascii="Arial" w:hAnsi="Arial" w:cs="Arial"/>
          <w:szCs w:val="24"/>
        </w:rPr>
        <w:t xml:space="preserve">was </w:t>
      </w:r>
      <w:r w:rsidRPr="002A52CB">
        <w:rPr>
          <w:rFonts w:ascii="Arial" w:hAnsi="Arial" w:cs="Arial"/>
          <w:szCs w:val="24"/>
        </w:rPr>
        <w:t xml:space="preserve">not imposed. Where the decision is not in English or French, </w:t>
      </w:r>
      <w:r w:rsidR="00D126E2" w:rsidRPr="002A52CB">
        <w:rPr>
          <w:rFonts w:ascii="Arial" w:hAnsi="Arial" w:cs="Arial"/>
          <w:szCs w:val="24"/>
        </w:rPr>
        <w:t>Isra</w:t>
      </w:r>
      <w:r w:rsidR="002217FE" w:rsidRPr="002A52CB">
        <w:rPr>
          <w:rFonts w:ascii="Arial" w:hAnsi="Arial" w:cs="Arial"/>
          <w:szCs w:val="24"/>
        </w:rPr>
        <w:t>e</w:t>
      </w:r>
      <w:r w:rsidR="00D126E2" w:rsidRPr="002A52CB">
        <w:rPr>
          <w:rFonts w:ascii="Arial" w:hAnsi="Arial" w:cs="Arial"/>
          <w:szCs w:val="24"/>
        </w:rPr>
        <w:t>l NADO</w:t>
      </w:r>
      <w:r w:rsidRPr="002A52CB">
        <w:rPr>
          <w:rFonts w:ascii="Arial" w:hAnsi="Arial" w:cs="Arial"/>
          <w:szCs w:val="24"/>
        </w:rPr>
        <w:t xml:space="preserve"> shall provide </w:t>
      </w:r>
      <w:r w:rsidR="007968DE" w:rsidRPr="002A52CB">
        <w:rPr>
          <w:rFonts w:ascii="Arial" w:hAnsi="Arial" w:cs="Arial"/>
          <w:szCs w:val="24"/>
        </w:rPr>
        <w:t>an</w:t>
      </w:r>
      <w:r w:rsidRPr="002A52CB">
        <w:rPr>
          <w:rFonts w:ascii="Arial" w:hAnsi="Arial" w:cs="Arial"/>
          <w:szCs w:val="24"/>
        </w:rPr>
        <w:t xml:space="preserve"> English or French summary of the decision and the supporting reasons.</w:t>
      </w:r>
      <w:bookmarkEnd w:id="262"/>
      <w:bookmarkEnd w:id="263"/>
      <w:bookmarkEnd w:id="264"/>
    </w:p>
    <w:p w14:paraId="2B6FD254" w14:textId="77777777" w:rsidR="00542197" w:rsidRPr="002A52CB" w:rsidRDefault="00542197" w:rsidP="002B6FCF">
      <w:pPr>
        <w:ind w:left="2340" w:hanging="900"/>
        <w:jc w:val="both"/>
        <w:rPr>
          <w:rFonts w:ascii="Arial" w:hAnsi="Arial" w:cs="Arial"/>
          <w:szCs w:val="24"/>
        </w:rPr>
      </w:pPr>
    </w:p>
    <w:p w14:paraId="7BE4A90B" w14:textId="77777777" w:rsidR="00542197" w:rsidRPr="002A52CB" w:rsidRDefault="00542197" w:rsidP="002B6FCF">
      <w:pPr>
        <w:ind w:left="2340" w:hanging="900"/>
        <w:jc w:val="both"/>
        <w:rPr>
          <w:rFonts w:ascii="Arial" w:hAnsi="Arial" w:cs="Arial"/>
          <w:szCs w:val="24"/>
        </w:rPr>
      </w:pPr>
      <w:bookmarkStart w:id="265" w:name="_Toc323311614"/>
      <w:bookmarkStart w:id="266" w:name="_Toc323313181"/>
      <w:bookmarkStart w:id="267" w:name="_Toc323563220"/>
      <w:r w:rsidRPr="002A52CB">
        <w:rPr>
          <w:rFonts w:ascii="Arial" w:hAnsi="Arial" w:cs="Arial"/>
          <w:b/>
          <w:szCs w:val="24"/>
        </w:rPr>
        <w:t>14.2.2</w:t>
      </w:r>
      <w:r w:rsidR="006913F2" w:rsidRPr="002A52CB">
        <w:rPr>
          <w:rFonts w:ascii="Arial" w:hAnsi="Arial" w:cs="Arial"/>
          <w:b/>
          <w:szCs w:val="24"/>
        </w:rPr>
        <w:t xml:space="preserve"> </w:t>
      </w:r>
      <w:r w:rsidR="002B6FCF" w:rsidRPr="002A52CB">
        <w:rPr>
          <w:rFonts w:ascii="Arial" w:hAnsi="Arial" w:cs="Arial"/>
          <w:b/>
          <w:szCs w:val="24"/>
        </w:rPr>
        <w:tab/>
      </w:r>
      <w:r w:rsidRPr="002A52CB">
        <w:rPr>
          <w:rFonts w:ascii="Arial" w:hAnsi="Arial" w:cs="Arial"/>
          <w:szCs w:val="24"/>
        </w:rPr>
        <w:t xml:space="preserve">An </w:t>
      </w:r>
      <w:r w:rsidRPr="002A52CB">
        <w:rPr>
          <w:rFonts w:ascii="Arial" w:hAnsi="Arial" w:cs="Arial"/>
          <w:i/>
          <w:szCs w:val="24"/>
        </w:rPr>
        <w:t>Anti-Doping Organization</w:t>
      </w:r>
      <w:r w:rsidRPr="002A52CB">
        <w:rPr>
          <w:rFonts w:ascii="Arial" w:hAnsi="Arial" w:cs="Arial"/>
          <w:szCs w:val="24"/>
        </w:rPr>
        <w:t xml:space="preserve"> having a right to appeal a decision received pursuant </w:t>
      </w:r>
      <w:r w:rsidR="00674E81" w:rsidRPr="002A52CB">
        <w:rPr>
          <w:rFonts w:ascii="Arial" w:hAnsi="Arial" w:cs="Arial"/>
          <w:szCs w:val="24"/>
        </w:rPr>
        <w:t xml:space="preserve">to Article 14.2.1 may, within </w:t>
      </w:r>
      <w:r w:rsidR="00217290" w:rsidRPr="002A52CB">
        <w:rPr>
          <w:rFonts w:ascii="Arial" w:hAnsi="Arial" w:cs="Arial"/>
          <w:szCs w:val="24"/>
        </w:rPr>
        <w:lastRenderedPageBreak/>
        <w:t>fifteen (</w:t>
      </w:r>
      <w:r w:rsidR="00BF31F6" w:rsidRPr="002A52CB">
        <w:rPr>
          <w:rFonts w:ascii="Arial" w:hAnsi="Arial" w:cs="Arial"/>
          <w:szCs w:val="24"/>
        </w:rPr>
        <w:t>15</w:t>
      </w:r>
      <w:r w:rsidR="00217290" w:rsidRPr="002A52CB">
        <w:rPr>
          <w:rFonts w:ascii="Arial" w:hAnsi="Arial" w:cs="Arial"/>
          <w:szCs w:val="24"/>
        </w:rPr>
        <w:t>)</w:t>
      </w:r>
      <w:r w:rsidRPr="002A52CB">
        <w:rPr>
          <w:rFonts w:ascii="Arial" w:hAnsi="Arial" w:cs="Arial"/>
          <w:szCs w:val="24"/>
        </w:rPr>
        <w:t xml:space="preserve"> days of receipt, request a copy of the full case file pertaining to the decision.</w:t>
      </w:r>
      <w:bookmarkEnd w:id="265"/>
      <w:bookmarkEnd w:id="266"/>
      <w:bookmarkEnd w:id="267"/>
    </w:p>
    <w:p w14:paraId="0E36049C" w14:textId="77777777" w:rsidR="000910A1" w:rsidRPr="002A52CB" w:rsidRDefault="000910A1" w:rsidP="002B6FCF">
      <w:pPr>
        <w:ind w:left="2340" w:hanging="900"/>
        <w:jc w:val="both"/>
        <w:rPr>
          <w:rFonts w:ascii="Arial" w:hAnsi="Arial" w:cs="Arial"/>
          <w:szCs w:val="24"/>
          <w:u w:val="single"/>
        </w:rPr>
      </w:pPr>
    </w:p>
    <w:p w14:paraId="495B80A8" w14:textId="77777777" w:rsidR="003211E7" w:rsidRPr="002A52CB" w:rsidRDefault="00C83C55" w:rsidP="009A6005">
      <w:pPr>
        <w:keepNext/>
        <w:ind w:left="1440" w:hanging="720"/>
        <w:jc w:val="both"/>
        <w:rPr>
          <w:rFonts w:ascii="Arial" w:hAnsi="Arial" w:cs="Arial"/>
          <w:b/>
          <w:i/>
          <w:szCs w:val="24"/>
        </w:rPr>
      </w:pPr>
      <w:r w:rsidRPr="002A52CB">
        <w:rPr>
          <w:rFonts w:ascii="Arial" w:hAnsi="Arial" w:cs="Arial"/>
          <w:b/>
          <w:bCs/>
          <w:szCs w:val="24"/>
        </w:rPr>
        <w:t>14.3</w:t>
      </w:r>
      <w:r w:rsidRPr="002A52CB">
        <w:rPr>
          <w:rFonts w:ascii="Arial" w:hAnsi="Arial" w:cs="Arial"/>
          <w:b/>
          <w:bCs/>
          <w:szCs w:val="24"/>
        </w:rPr>
        <w:tab/>
      </w:r>
      <w:r w:rsidRPr="002A52CB">
        <w:rPr>
          <w:rFonts w:ascii="Arial" w:hAnsi="Arial" w:cs="Arial"/>
          <w:b/>
          <w:bCs/>
          <w:i/>
          <w:szCs w:val="24"/>
        </w:rPr>
        <w:t>Public Disclosure</w:t>
      </w:r>
    </w:p>
    <w:p w14:paraId="56637868" w14:textId="77777777" w:rsidR="003211E7" w:rsidRPr="002A52CB" w:rsidRDefault="003211E7" w:rsidP="00B31E3E">
      <w:pPr>
        <w:keepNext/>
        <w:jc w:val="both"/>
        <w:rPr>
          <w:rFonts w:ascii="Arial" w:hAnsi="Arial" w:cs="Arial"/>
          <w:szCs w:val="24"/>
        </w:rPr>
      </w:pPr>
    </w:p>
    <w:p w14:paraId="410F23A5" w14:textId="67A356AA" w:rsidR="003211E7" w:rsidRPr="002A52CB" w:rsidRDefault="003211E7" w:rsidP="00D126E2">
      <w:pPr>
        <w:keepNext/>
        <w:ind w:left="2340" w:hanging="900"/>
        <w:jc w:val="both"/>
        <w:rPr>
          <w:rFonts w:ascii="Arial" w:hAnsi="Arial" w:cs="Arial"/>
          <w:szCs w:val="24"/>
        </w:rPr>
      </w:pPr>
      <w:r w:rsidRPr="002A52CB">
        <w:rPr>
          <w:rFonts w:ascii="Arial" w:hAnsi="Arial" w:cs="Arial"/>
          <w:b/>
          <w:szCs w:val="24"/>
        </w:rPr>
        <w:t>14.3.1</w:t>
      </w:r>
      <w:r w:rsidR="002B6FCF" w:rsidRPr="002A52CB">
        <w:rPr>
          <w:rFonts w:ascii="Arial" w:hAnsi="Arial" w:cs="Arial"/>
          <w:b/>
          <w:szCs w:val="24"/>
        </w:rPr>
        <w:t xml:space="preserve"> </w:t>
      </w:r>
      <w:r w:rsidR="002B6FCF" w:rsidRPr="002A52CB">
        <w:rPr>
          <w:rFonts w:ascii="Arial" w:hAnsi="Arial" w:cs="Arial"/>
          <w:b/>
          <w:szCs w:val="24"/>
        </w:rPr>
        <w:tab/>
      </w:r>
      <w:r w:rsidR="00182E89" w:rsidRPr="002A52CB">
        <w:rPr>
          <w:rFonts w:ascii="Arial" w:hAnsi="Arial" w:cs="Arial"/>
          <w:bCs/>
          <w:szCs w:val="24"/>
        </w:rPr>
        <w:t>After</w:t>
      </w:r>
      <w:r w:rsidR="00182E89" w:rsidRPr="002A52CB">
        <w:rPr>
          <w:rFonts w:ascii="Arial" w:hAnsi="Arial" w:cs="Arial"/>
          <w:szCs w:val="24"/>
        </w:rPr>
        <w:t xml:space="preserve"> notice has been provided to the </w:t>
      </w:r>
      <w:r w:rsidR="00182E89" w:rsidRPr="002A52CB">
        <w:rPr>
          <w:rFonts w:ascii="Arial" w:hAnsi="Arial" w:cs="Arial"/>
          <w:i/>
          <w:szCs w:val="24"/>
        </w:rPr>
        <w:t>Athlete</w:t>
      </w:r>
      <w:r w:rsidR="00182E89" w:rsidRPr="002A52CB">
        <w:rPr>
          <w:rFonts w:ascii="Arial" w:hAnsi="Arial" w:cs="Arial"/>
          <w:szCs w:val="24"/>
        </w:rPr>
        <w:t xml:space="preserve"> or other </w:t>
      </w:r>
      <w:r w:rsidR="00182E89" w:rsidRPr="002A52CB">
        <w:rPr>
          <w:rFonts w:ascii="Arial" w:hAnsi="Arial" w:cs="Arial"/>
          <w:i/>
          <w:szCs w:val="24"/>
        </w:rPr>
        <w:t>Person</w:t>
      </w:r>
      <w:r w:rsidR="00182E89" w:rsidRPr="002A52CB">
        <w:rPr>
          <w:rFonts w:ascii="Arial" w:hAnsi="Arial" w:cs="Arial"/>
          <w:szCs w:val="24"/>
        </w:rPr>
        <w:t xml:space="preserve"> in accordance with </w:t>
      </w:r>
      <w:r w:rsidR="00182E89" w:rsidRPr="002A52CB">
        <w:rPr>
          <w:rFonts w:ascii="Arial" w:hAnsi="Arial" w:cs="Arial"/>
          <w:bCs/>
          <w:szCs w:val="24"/>
        </w:rPr>
        <w:t xml:space="preserve">the </w:t>
      </w:r>
      <w:r w:rsidR="00182E89" w:rsidRPr="002A52CB">
        <w:rPr>
          <w:rFonts w:ascii="Arial" w:hAnsi="Arial" w:cs="Arial"/>
          <w:i/>
          <w:szCs w:val="24"/>
        </w:rPr>
        <w:t xml:space="preserve">International </w:t>
      </w:r>
      <w:r w:rsidR="00182E89" w:rsidRPr="002A52CB">
        <w:rPr>
          <w:rFonts w:ascii="Arial" w:hAnsi="Arial" w:cs="Arial"/>
          <w:bCs/>
          <w:i/>
          <w:iCs/>
          <w:szCs w:val="24"/>
        </w:rPr>
        <w:t>Standard</w:t>
      </w:r>
      <w:r w:rsidR="00182E89" w:rsidRPr="002A52CB">
        <w:rPr>
          <w:rFonts w:ascii="Arial" w:hAnsi="Arial" w:cs="Arial"/>
          <w:bCs/>
          <w:szCs w:val="24"/>
        </w:rPr>
        <w:t xml:space="preserve"> for </w:t>
      </w:r>
      <w:r w:rsidR="00182E89" w:rsidRPr="002A52CB">
        <w:rPr>
          <w:rFonts w:ascii="Arial" w:hAnsi="Arial" w:cs="Arial"/>
          <w:bCs/>
          <w:i/>
          <w:iCs/>
          <w:szCs w:val="24"/>
        </w:rPr>
        <w:t>Results Management</w:t>
      </w:r>
      <w:r w:rsidR="00182E89" w:rsidRPr="002A52CB">
        <w:rPr>
          <w:rFonts w:ascii="Arial" w:hAnsi="Arial" w:cs="Arial"/>
          <w:bCs/>
          <w:szCs w:val="24"/>
        </w:rPr>
        <w:t xml:space="preserve">, </w:t>
      </w:r>
      <w:r w:rsidR="00182E89" w:rsidRPr="002A52CB">
        <w:rPr>
          <w:rFonts w:ascii="Arial" w:hAnsi="Arial" w:cs="Arial"/>
          <w:szCs w:val="24"/>
        </w:rPr>
        <w:t xml:space="preserve">and to the applicable </w:t>
      </w:r>
      <w:r w:rsidR="00182E89" w:rsidRPr="002A52CB">
        <w:rPr>
          <w:rFonts w:ascii="Arial" w:hAnsi="Arial" w:cs="Arial"/>
          <w:i/>
          <w:iCs/>
          <w:szCs w:val="24"/>
        </w:rPr>
        <w:t>Anti-Doping Organizations</w:t>
      </w:r>
      <w:r w:rsidR="00182E89" w:rsidRPr="002A52CB">
        <w:rPr>
          <w:rFonts w:ascii="Arial" w:hAnsi="Arial" w:cs="Arial"/>
          <w:szCs w:val="24"/>
        </w:rPr>
        <w:t xml:space="preserve"> in accordance with Article 14.1.2, the identity of any </w:t>
      </w:r>
      <w:r w:rsidR="00182E89" w:rsidRPr="002A52CB">
        <w:rPr>
          <w:rFonts w:ascii="Arial" w:hAnsi="Arial" w:cs="Arial"/>
          <w:i/>
          <w:iCs/>
          <w:szCs w:val="24"/>
        </w:rPr>
        <w:t>Athlete</w:t>
      </w:r>
      <w:r w:rsidR="00182E89" w:rsidRPr="002A52CB">
        <w:rPr>
          <w:rFonts w:ascii="Arial" w:hAnsi="Arial" w:cs="Arial"/>
          <w:szCs w:val="24"/>
        </w:rPr>
        <w:t xml:space="preserve"> or other </w:t>
      </w:r>
      <w:r w:rsidR="00182E89" w:rsidRPr="002A52CB">
        <w:rPr>
          <w:rFonts w:ascii="Arial" w:hAnsi="Arial" w:cs="Arial"/>
          <w:i/>
          <w:iCs/>
          <w:szCs w:val="24"/>
        </w:rPr>
        <w:t>Person</w:t>
      </w:r>
      <w:r w:rsidR="00182E89" w:rsidRPr="002A52CB">
        <w:rPr>
          <w:rFonts w:ascii="Arial" w:hAnsi="Arial" w:cs="Arial"/>
          <w:szCs w:val="24"/>
        </w:rPr>
        <w:t xml:space="preserve"> who is notified of a potential anti-doping rule violation, the </w:t>
      </w:r>
      <w:r w:rsidR="00182E89" w:rsidRPr="002A52CB">
        <w:rPr>
          <w:rFonts w:ascii="Arial" w:hAnsi="Arial" w:cs="Arial"/>
          <w:i/>
          <w:iCs/>
          <w:szCs w:val="24"/>
        </w:rPr>
        <w:t>Prohibited Substance</w:t>
      </w:r>
      <w:r w:rsidR="00182E89" w:rsidRPr="002A52CB">
        <w:rPr>
          <w:rFonts w:ascii="Arial" w:hAnsi="Arial" w:cs="Arial"/>
          <w:szCs w:val="24"/>
        </w:rPr>
        <w:t xml:space="preserve"> or </w:t>
      </w:r>
      <w:r w:rsidR="00182E89" w:rsidRPr="002A52CB">
        <w:rPr>
          <w:rFonts w:ascii="Arial" w:hAnsi="Arial" w:cs="Arial"/>
          <w:i/>
          <w:iCs/>
          <w:szCs w:val="24"/>
        </w:rPr>
        <w:t>Prohibited Method</w:t>
      </w:r>
      <w:r w:rsidR="00182E89" w:rsidRPr="002A52CB">
        <w:rPr>
          <w:rFonts w:ascii="Arial" w:hAnsi="Arial" w:cs="Arial"/>
          <w:szCs w:val="24"/>
        </w:rPr>
        <w:t xml:space="preserve"> and </w:t>
      </w:r>
      <w:r w:rsidR="0053182F" w:rsidRPr="002A52CB">
        <w:rPr>
          <w:rFonts w:ascii="Arial" w:hAnsi="Arial" w:cs="Arial"/>
          <w:szCs w:val="24"/>
        </w:rPr>
        <w:t xml:space="preserve">the </w:t>
      </w:r>
      <w:r w:rsidR="00182E89" w:rsidRPr="002A52CB">
        <w:rPr>
          <w:rFonts w:ascii="Arial" w:hAnsi="Arial" w:cs="Arial"/>
          <w:szCs w:val="24"/>
        </w:rPr>
        <w:t xml:space="preserve">nature of the violation involved, and whether the </w:t>
      </w:r>
      <w:r w:rsidR="00182E89" w:rsidRPr="002A52CB">
        <w:rPr>
          <w:rFonts w:ascii="Arial" w:hAnsi="Arial" w:cs="Arial"/>
          <w:i/>
          <w:iCs/>
          <w:szCs w:val="24"/>
        </w:rPr>
        <w:t>Athlete</w:t>
      </w:r>
      <w:r w:rsidR="00182E89" w:rsidRPr="002A52CB">
        <w:rPr>
          <w:rFonts w:ascii="Arial" w:hAnsi="Arial" w:cs="Arial"/>
          <w:szCs w:val="24"/>
        </w:rPr>
        <w:t xml:space="preserve"> or other </w:t>
      </w:r>
      <w:r w:rsidR="00182E89" w:rsidRPr="002A52CB">
        <w:rPr>
          <w:rFonts w:ascii="Arial" w:hAnsi="Arial" w:cs="Arial"/>
          <w:i/>
          <w:iCs/>
          <w:szCs w:val="24"/>
        </w:rPr>
        <w:t>Person</w:t>
      </w:r>
      <w:r w:rsidR="00182E89" w:rsidRPr="002A52CB">
        <w:rPr>
          <w:rFonts w:ascii="Arial" w:hAnsi="Arial" w:cs="Arial"/>
          <w:szCs w:val="24"/>
        </w:rPr>
        <w:t xml:space="preserve"> is subject to a </w:t>
      </w:r>
      <w:r w:rsidR="00182E89" w:rsidRPr="002A52CB">
        <w:rPr>
          <w:rFonts w:ascii="Arial" w:hAnsi="Arial" w:cs="Arial"/>
          <w:i/>
          <w:iCs/>
          <w:szCs w:val="24"/>
        </w:rPr>
        <w:t>Provisional Suspension</w:t>
      </w:r>
      <w:r w:rsidR="00182E89" w:rsidRPr="002A52CB">
        <w:rPr>
          <w:rFonts w:ascii="Arial" w:hAnsi="Arial" w:cs="Arial"/>
          <w:szCs w:val="24"/>
        </w:rPr>
        <w:t xml:space="preserve"> may be </w:t>
      </w:r>
      <w:r w:rsidR="00182E89" w:rsidRPr="002A52CB">
        <w:rPr>
          <w:rFonts w:ascii="Arial" w:hAnsi="Arial" w:cs="Arial"/>
          <w:i/>
          <w:szCs w:val="24"/>
        </w:rPr>
        <w:t>Publicly Disclosed</w:t>
      </w:r>
      <w:r w:rsidR="00182E89" w:rsidRPr="002A52CB">
        <w:rPr>
          <w:rFonts w:ascii="Arial" w:hAnsi="Arial" w:cs="Arial"/>
          <w:szCs w:val="24"/>
        </w:rPr>
        <w:t xml:space="preserve"> by </w:t>
      </w:r>
      <w:r w:rsidR="00D126E2" w:rsidRPr="002A52CB">
        <w:rPr>
          <w:rFonts w:ascii="Arial" w:hAnsi="Arial" w:cs="Arial"/>
          <w:szCs w:val="24"/>
        </w:rPr>
        <w:t>Isra</w:t>
      </w:r>
      <w:r w:rsidR="002217FE" w:rsidRPr="002A52CB">
        <w:rPr>
          <w:rFonts w:ascii="Arial" w:hAnsi="Arial" w:cs="Arial"/>
          <w:szCs w:val="24"/>
        </w:rPr>
        <w:t>e</w:t>
      </w:r>
      <w:r w:rsidR="00D126E2" w:rsidRPr="002A52CB">
        <w:rPr>
          <w:rFonts w:ascii="Arial" w:hAnsi="Arial" w:cs="Arial"/>
          <w:szCs w:val="24"/>
        </w:rPr>
        <w:t>l NADO</w:t>
      </w:r>
      <w:r w:rsidR="00182E89" w:rsidRPr="002A52CB">
        <w:rPr>
          <w:rFonts w:ascii="Arial" w:hAnsi="Arial" w:cs="Arial"/>
          <w:szCs w:val="24"/>
        </w:rPr>
        <w:t>.</w:t>
      </w:r>
    </w:p>
    <w:p w14:paraId="7CD74010" w14:textId="77777777" w:rsidR="003211E7" w:rsidRPr="002A52CB" w:rsidRDefault="003211E7" w:rsidP="002B6FCF">
      <w:pPr>
        <w:ind w:left="2340" w:hanging="900"/>
        <w:jc w:val="both"/>
        <w:rPr>
          <w:rFonts w:ascii="Arial" w:hAnsi="Arial" w:cs="Arial"/>
          <w:szCs w:val="24"/>
        </w:rPr>
      </w:pPr>
    </w:p>
    <w:p w14:paraId="68C19ED2" w14:textId="4CC75695" w:rsidR="0074548D" w:rsidRPr="002A52CB" w:rsidRDefault="003211E7" w:rsidP="002217FE">
      <w:pPr>
        <w:ind w:left="2340" w:hanging="900"/>
        <w:jc w:val="both"/>
        <w:rPr>
          <w:rFonts w:ascii="Arial" w:hAnsi="Arial" w:cs="Arial"/>
          <w:szCs w:val="24"/>
        </w:rPr>
      </w:pPr>
      <w:r w:rsidRPr="002A52CB">
        <w:rPr>
          <w:rFonts w:ascii="Arial" w:hAnsi="Arial" w:cs="Arial"/>
          <w:b/>
          <w:szCs w:val="24"/>
        </w:rPr>
        <w:t>14.3.2</w:t>
      </w:r>
      <w:r w:rsidR="006913F2" w:rsidRPr="002A52CB">
        <w:rPr>
          <w:rFonts w:ascii="Arial" w:hAnsi="Arial" w:cs="Arial"/>
          <w:szCs w:val="24"/>
        </w:rPr>
        <w:t xml:space="preserve"> </w:t>
      </w:r>
      <w:r w:rsidR="002B6FCF" w:rsidRPr="002A52CB">
        <w:rPr>
          <w:rFonts w:ascii="Arial" w:hAnsi="Arial" w:cs="Arial"/>
          <w:szCs w:val="24"/>
        </w:rPr>
        <w:tab/>
      </w:r>
      <w:r w:rsidRPr="002A52CB">
        <w:rPr>
          <w:rFonts w:ascii="Arial" w:hAnsi="Arial" w:cs="Arial"/>
          <w:szCs w:val="24"/>
        </w:rPr>
        <w:t xml:space="preserve">No later than </w:t>
      </w:r>
      <w:r w:rsidR="00FD41A0" w:rsidRPr="002A52CB">
        <w:rPr>
          <w:rFonts w:ascii="Arial" w:hAnsi="Arial" w:cs="Arial"/>
          <w:szCs w:val="24"/>
        </w:rPr>
        <w:t xml:space="preserve">twenty </w:t>
      </w:r>
      <w:r w:rsidR="00217290" w:rsidRPr="002A52CB">
        <w:rPr>
          <w:rFonts w:ascii="Arial" w:hAnsi="Arial" w:cs="Arial"/>
          <w:szCs w:val="24"/>
        </w:rPr>
        <w:t xml:space="preserve">(20) </w:t>
      </w:r>
      <w:r w:rsidRPr="002A52CB">
        <w:rPr>
          <w:rFonts w:ascii="Arial" w:hAnsi="Arial" w:cs="Arial"/>
          <w:szCs w:val="24"/>
        </w:rPr>
        <w:t>days after it has been determined in a</w:t>
      </w:r>
      <w:r w:rsidR="00FD41A0" w:rsidRPr="002A52CB">
        <w:rPr>
          <w:rFonts w:ascii="Arial" w:hAnsi="Arial" w:cs="Arial"/>
          <w:szCs w:val="24"/>
        </w:rPr>
        <w:t>n</w:t>
      </w:r>
      <w:r w:rsidRPr="002A52CB">
        <w:rPr>
          <w:rFonts w:ascii="Arial" w:hAnsi="Arial" w:cs="Arial"/>
          <w:szCs w:val="24"/>
        </w:rPr>
        <w:t xml:space="preserve"> a</w:t>
      </w:r>
      <w:r w:rsidR="00FC23D1" w:rsidRPr="002A52CB">
        <w:rPr>
          <w:rFonts w:ascii="Arial" w:hAnsi="Arial" w:cs="Arial"/>
          <w:szCs w:val="24"/>
        </w:rPr>
        <w:t>ppellate decision under Article</w:t>
      </w:r>
      <w:r w:rsidRPr="002A52CB">
        <w:rPr>
          <w:rFonts w:ascii="Arial" w:hAnsi="Arial" w:cs="Arial"/>
          <w:szCs w:val="24"/>
        </w:rPr>
        <w:t xml:space="preserve"> 13.2.1 or 13.2.2, or such appeal has been waived, or a hearing in accordance with Article 8 has been waived, or the assertion of an anti-doping rule violation has not</w:t>
      </w:r>
      <w:r w:rsidR="00135668" w:rsidRPr="002A52CB">
        <w:rPr>
          <w:rFonts w:ascii="Arial" w:hAnsi="Arial" w:cs="Arial"/>
          <w:szCs w:val="24"/>
        </w:rPr>
        <w:t xml:space="preserve"> otherwise</w:t>
      </w:r>
      <w:r w:rsidRPr="002A52CB">
        <w:rPr>
          <w:rFonts w:ascii="Arial" w:hAnsi="Arial" w:cs="Arial"/>
          <w:szCs w:val="24"/>
        </w:rPr>
        <w:t xml:space="preserve"> been </w:t>
      </w:r>
      <w:r w:rsidR="00984A80" w:rsidRPr="002A52CB">
        <w:rPr>
          <w:rFonts w:ascii="Arial" w:hAnsi="Arial" w:cs="Arial"/>
          <w:szCs w:val="24"/>
        </w:rPr>
        <w:t xml:space="preserve">timely challenged, </w:t>
      </w:r>
      <w:r w:rsidR="00FD41A0" w:rsidRPr="002A52CB">
        <w:rPr>
          <w:rFonts w:ascii="Arial" w:hAnsi="Arial" w:cs="Arial"/>
          <w:szCs w:val="24"/>
        </w:rPr>
        <w:t xml:space="preserve">or the matter has been resolved under Article 10.8, or a new period of </w:t>
      </w:r>
      <w:r w:rsidR="00FD41A0" w:rsidRPr="002A52CB">
        <w:rPr>
          <w:rFonts w:ascii="Arial" w:hAnsi="Arial" w:cs="Arial"/>
          <w:i/>
          <w:iCs/>
          <w:szCs w:val="24"/>
        </w:rPr>
        <w:t>Ineligibility</w:t>
      </w:r>
      <w:r w:rsidR="00FD41A0" w:rsidRPr="002A52CB">
        <w:rPr>
          <w:rFonts w:ascii="Arial" w:hAnsi="Arial" w:cs="Arial"/>
          <w:szCs w:val="24"/>
        </w:rPr>
        <w:t xml:space="preserve">, or reprimand, has been imposed under Article 10.14.3, </w:t>
      </w:r>
      <w:r w:rsidR="00D126E2" w:rsidRPr="002A52CB">
        <w:rPr>
          <w:rFonts w:ascii="Arial" w:hAnsi="Arial" w:cs="Arial"/>
          <w:szCs w:val="24"/>
        </w:rPr>
        <w:t>Isra</w:t>
      </w:r>
      <w:r w:rsidR="002217FE" w:rsidRPr="002A52CB">
        <w:rPr>
          <w:rFonts w:ascii="Arial" w:hAnsi="Arial" w:cs="Arial"/>
          <w:szCs w:val="24"/>
        </w:rPr>
        <w:t>e</w:t>
      </w:r>
      <w:r w:rsidR="00D126E2" w:rsidRPr="002A52CB">
        <w:rPr>
          <w:rFonts w:ascii="Arial" w:hAnsi="Arial" w:cs="Arial"/>
          <w:szCs w:val="24"/>
        </w:rPr>
        <w:t>l NADO</w:t>
      </w:r>
      <w:r w:rsidR="00984A80" w:rsidRPr="002A52CB">
        <w:rPr>
          <w:rFonts w:ascii="Arial" w:hAnsi="Arial" w:cs="Arial"/>
          <w:szCs w:val="24"/>
        </w:rPr>
        <w:t xml:space="preserve"> must </w:t>
      </w:r>
      <w:r w:rsidR="00984A80" w:rsidRPr="002A52CB">
        <w:rPr>
          <w:rFonts w:ascii="Arial" w:hAnsi="Arial" w:cs="Arial"/>
          <w:i/>
          <w:szCs w:val="24"/>
        </w:rPr>
        <w:t xml:space="preserve">Publicly </w:t>
      </w:r>
      <w:r w:rsidR="00FD41A0" w:rsidRPr="002A52CB">
        <w:rPr>
          <w:rFonts w:ascii="Arial" w:hAnsi="Arial" w:cs="Arial"/>
          <w:i/>
          <w:szCs w:val="24"/>
        </w:rPr>
        <w:t>Disclose</w:t>
      </w:r>
      <w:r w:rsidR="00FD41A0" w:rsidRPr="002A52CB">
        <w:rPr>
          <w:rFonts w:ascii="Arial" w:hAnsi="Arial" w:cs="Arial"/>
          <w:szCs w:val="24"/>
        </w:rPr>
        <w:t xml:space="preserve"> </w:t>
      </w:r>
      <w:r w:rsidRPr="002A52CB">
        <w:rPr>
          <w:rFonts w:ascii="Arial" w:hAnsi="Arial" w:cs="Arial"/>
          <w:szCs w:val="24"/>
        </w:rPr>
        <w:t xml:space="preserve">the disposition of the </w:t>
      </w:r>
      <w:r w:rsidR="00FD41A0" w:rsidRPr="002A52CB">
        <w:rPr>
          <w:rFonts w:ascii="Arial" w:hAnsi="Arial" w:cs="Arial"/>
          <w:szCs w:val="24"/>
        </w:rPr>
        <w:t xml:space="preserve">anti-doping </w:t>
      </w:r>
      <w:r w:rsidRPr="002A52CB">
        <w:rPr>
          <w:rFonts w:ascii="Arial" w:hAnsi="Arial" w:cs="Arial"/>
          <w:szCs w:val="24"/>
        </w:rPr>
        <w:t xml:space="preserve">matter including the sport, the anti-doping rule violated, the name of the </w:t>
      </w:r>
      <w:r w:rsidRPr="002A52CB">
        <w:rPr>
          <w:rFonts w:ascii="Arial" w:hAnsi="Arial" w:cs="Arial"/>
          <w:i/>
          <w:iCs/>
          <w:szCs w:val="24"/>
        </w:rPr>
        <w:t xml:space="preserve">Athlete </w:t>
      </w:r>
      <w:r w:rsidRPr="002A52CB">
        <w:rPr>
          <w:rFonts w:ascii="Arial" w:hAnsi="Arial" w:cs="Arial"/>
          <w:szCs w:val="24"/>
        </w:rPr>
        <w:t xml:space="preserve">or other </w:t>
      </w:r>
      <w:r w:rsidRPr="002A52CB">
        <w:rPr>
          <w:rFonts w:ascii="Arial" w:hAnsi="Arial" w:cs="Arial"/>
          <w:i/>
          <w:iCs/>
          <w:szCs w:val="24"/>
        </w:rPr>
        <w:t>Person</w:t>
      </w:r>
      <w:r w:rsidRPr="002A52CB">
        <w:rPr>
          <w:rFonts w:ascii="Arial" w:hAnsi="Arial" w:cs="Arial"/>
          <w:szCs w:val="24"/>
        </w:rPr>
        <w:t xml:space="preserve"> committing the violation, the </w:t>
      </w:r>
      <w:r w:rsidRPr="002A52CB">
        <w:rPr>
          <w:rFonts w:ascii="Arial" w:hAnsi="Arial" w:cs="Arial"/>
          <w:i/>
          <w:iCs/>
          <w:szCs w:val="24"/>
        </w:rPr>
        <w:t xml:space="preserve">Prohibited Substance </w:t>
      </w:r>
      <w:r w:rsidRPr="002A52CB">
        <w:rPr>
          <w:rFonts w:ascii="Arial" w:hAnsi="Arial" w:cs="Arial"/>
          <w:szCs w:val="24"/>
        </w:rPr>
        <w:t xml:space="preserve">or </w:t>
      </w:r>
      <w:r w:rsidRPr="002A52CB">
        <w:rPr>
          <w:rFonts w:ascii="Arial" w:hAnsi="Arial" w:cs="Arial"/>
          <w:i/>
          <w:iCs/>
          <w:szCs w:val="24"/>
        </w:rPr>
        <w:t>Prohibited Method</w:t>
      </w:r>
      <w:r w:rsidRPr="002A52CB">
        <w:rPr>
          <w:rFonts w:ascii="Arial" w:hAnsi="Arial" w:cs="Arial"/>
          <w:szCs w:val="24"/>
        </w:rPr>
        <w:t xml:space="preserve"> involved</w:t>
      </w:r>
      <w:r w:rsidR="002A66A6" w:rsidRPr="002A52CB">
        <w:rPr>
          <w:rFonts w:ascii="Arial" w:hAnsi="Arial" w:cs="Arial"/>
          <w:szCs w:val="24"/>
        </w:rPr>
        <w:t xml:space="preserve"> (if any)</w:t>
      </w:r>
      <w:r w:rsidRPr="002A52CB">
        <w:rPr>
          <w:rFonts w:ascii="Arial" w:hAnsi="Arial" w:cs="Arial"/>
          <w:szCs w:val="24"/>
        </w:rPr>
        <w:t xml:space="preserve"> </w:t>
      </w:r>
      <w:r w:rsidR="00E15679" w:rsidRPr="002A52CB">
        <w:rPr>
          <w:rFonts w:ascii="Arial" w:hAnsi="Arial" w:cs="Arial"/>
          <w:szCs w:val="24"/>
        </w:rPr>
        <w:t xml:space="preserve">and </w:t>
      </w:r>
      <w:r w:rsidRPr="002A52CB">
        <w:rPr>
          <w:rFonts w:ascii="Arial" w:hAnsi="Arial" w:cs="Arial"/>
          <w:szCs w:val="24"/>
        </w:rPr>
        <w:t xml:space="preserve">the </w:t>
      </w:r>
      <w:r w:rsidRPr="002A52CB">
        <w:rPr>
          <w:rFonts w:ascii="Arial" w:hAnsi="Arial" w:cs="Arial"/>
          <w:i/>
          <w:iCs/>
          <w:szCs w:val="24"/>
        </w:rPr>
        <w:t>Consequences</w:t>
      </w:r>
      <w:r w:rsidRPr="002A52CB">
        <w:rPr>
          <w:rFonts w:ascii="Arial" w:hAnsi="Arial" w:cs="Arial"/>
          <w:szCs w:val="24"/>
        </w:rPr>
        <w:t xml:space="preserve"> impos</w:t>
      </w:r>
      <w:r w:rsidR="00602578" w:rsidRPr="002A52CB">
        <w:rPr>
          <w:rFonts w:ascii="Arial" w:hAnsi="Arial" w:cs="Arial"/>
          <w:szCs w:val="24"/>
        </w:rPr>
        <w:t xml:space="preserve">ed. </w:t>
      </w:r>
      <w:r w:rsidR="00D126E2" w:rsidRPr="002A52CB">
        <w:rPr>
          <w:rFonts w:ascii="Arial" w:hAnsi="Arial" w:cs="Arial"/>
          <w:szCs w:val="24"/>
        </w:rPr>
        <w:t>Isra</w:t>
      </w:r>
      <w:r w:rsidR="002217FE" w:rsidRPr="002A52CB">
        <w:rPr>
          <w:rFonts w:ascii="Arial" w:hAnsi="Arial" w:cs="Arial"/>
          <w:szCs w:val="24"/>
        </w:rPr>
        <w:t>e</w:t>
      </w:r>
      <w:r w:rsidR="00D126E2" w:rsidRPr="002A52CB">
        <w:rPr>
          <w:rFonts w:ascii="Arial" w:hAnsi="Arial" w:cs="Arial"/>
          <w:szCs w:val="24"/>
        </w:rPr>
        <w:t>l NADO</w:t>
      </w:r>
      <w:r w:rsidR="00602578" w:rsidRPr="002A52CB">
        <w:rPr>
          <w:rFonts w:ascii="Arial" w:hAnsi="Arial" w:cs="Arial"/>
          <w:szCs w:val="24"/>
        </w:rPr>
        <w:t xml:space="preserve"> must also </w:t>
      </w:r>
      <w:r w:rsidR="00602578" w:rsidRPr="002A52CB">
        <w:rPr>
          <w:rFonts w:ascii="Arial" w:hAnsi="Arial" w:cs="Arial"/>
          <w:i/>
          <w:szCs w:val="24"/>
        </w:rPr>
        <w:t xml:space="preserve">Publicly </w:t>
      </w:r>
      <w:r w:rsidR="00FD41A0" w:rsidRPr="002A52CB">
        <w:rPr>
          <w:rFonts w:ascii="Arial" w:hAnsi="Arial" w:cs="Arial"/>
          <w:i/>
          <w:szCs w:val="24"/>
        </w:rPr>
        <w:t>Disclose</w:t>
      </w:r>
      <w:r w:rsidR="00FD41A0" w:rsidRPr="002A52CB">
        <w:rPr>
          <w:rFonts w:ascii="Arial" w:hAnsi="Arial" w:cs="Arial"/>
          <w:szCs w:val="24"/>
        </w:rPr>
        <w:t xml:space="preserve"> </w:t>
      </w:r>
      <w:r w:rsidRPr="002A52CB">
        <w:rPr>
          <w:rFonts w:ascii="Arial" w:hAnsi="Arial" w:cs="Arial"/>
          <w:szCs w:val="24"/>
        </w:rPr>
        <w:t>within</w:t>
      </w:r>
      <w:r w:rsidR="00BF31F6" w:rsidRPr="002A52CB">
        <w:rPr>
          <w:rFonts w:ascii="Arial" w:hAnsi="Arial" w:cs="Arial"/>
          <w:szCs w:val="24"/>
        </w:rPr>
        <w:t xml:space="preserve"> </w:t>
      </w:r>
      <w:r w:rsidR="00FD41A0" w:rsidRPr="002A52CB">
        <w:rPr>
          <w:rFonts w:ascii="Arial" w:hAnsi="Arial" w:cs="Arial"/>
          <w:szCs w:val="24"/>
        </w:rPr>
        <w:t xml:space="preserve">twenty </w:t>
      </w:r>
      <w:r w:rsidR="00B778BD" w:rsidRPr="002A52CB">
        <w:rPr>
          <w:rFonts w:ascii="Arial" w:hAnsi="Arial" w:cs="Arial"/>
          <w:szCs w:val="24"/>
        </w:rPr>
        <w:t xml:space="preserve">(20) </w:t>
      </w:r>
      <w:r w:rsidRPr="002A52CB">
        <w:rPr>
          <w:rFonts w:ascii="Arial" w:hAnsi="Arial" w:cs="Arial"/>
          <w:szCs w:val="24"/>
        </w:rPr>
        <w:t xml:space="preserve">days the results of </w:t>
      </w:r>
      <w:r w:rsidR="00FD41A0" w:rsidRPr="002A52CB">
        <w:rPr>
          <w:rFonts w:ascii="Arial" w:hAnsi="Arial" w:cs="Arial"/>
          <w:szCs w:val="24"/>
        </w:rPr>
        <w:t>appellate</w:t>
      </w:r>
      <w:r w:rsidRPr="002A52CB">
        <w:rPr>
          <w:rFonts w:ascii="Arial" w:hAnsi="Arial" w:cs="Arial"/>
          <w:szCs w:val="24"/>
        </w:rPr>
        <w:t xml:space="preserve"> decisions concerning anti-doping rule violations, including the information described above.</w:t>
      </w:r>
    </w:p>
    <w:p w14:paraId="66F6C59D" w14:textId="77777777" w:rsidR="000A7AC8" w:rsidRPr="002A52CB" w:rsidRDefault="000A7AC8" w:rsidP="002B6FCF">
      <w:pPr>
        <w:ind w:left="2340" w:hanging="900"/>
        <w:jc w:val="both"/>
        <w:rPr>
          <w:rFonts w:ascii="Arial" w:hAnsi="Arial" w:cs="Arial"/>
          <w:szCs w:val="24"/>
        </w:rPr>
      </w:pPr>
    </w:p>
    <w:p w14:paraId="24080462" w14:textId="4F00AE1F" w:rsidR="00FD41A0" w:rsidRPr="002A52CB" w:rsidRDefault="00FD41A0" w:rsidP="00CD0B28">
      <w:pPr>
        <w:pStyle w:val="NormalWeb"/>
        <w:spacing w:before="0" w:beforeAutospacing="0" w:after="0" w:afterAutospacing="0"/>
        <w:ind w:left="2347" w:hanging="907"/>
        <w:jc w:val="both"/>
        <w:rPr>
          <w:rFonts w:ascii="Arial" w:hAnsi="Arial" w:cs="Arial"/>
        </w:rPr>
      </w:pPr>
      <w:r w:rsidRPr="002A52CB">
        <w:rPr>
          <w:rFonts w:ascii="Arial" w:hAnsi="Arial" w:cs="Arial"/>
          <w:b/>
        </w:rPr>
        <w:t>14.3.3</w:t>
      </w:r>
      <w:r w:rsidR="002B6FCF" w:rsidRPr="002A52CB">
        <w:rPr>
          <w:rFonts w:ascii="Arial" w:hAnsi="Arial" w:cs="Arial"/>
        </w:rPr>
        <w:t xml:space="preserve"> </w:t>
      </w:r>
      <w:r w:rsidR="002B6FCF" w:rsidRPr="002A52CB">
        <w:rPr>
          <w:rFonts w:ascii="Arial" w:hAnsi="Arial" w:cs="Arial"/>
        </w:rPr>
        <w:tab/>
      </w:r>
      <w:r w:rsidRPr="002A52CB">
        <w:rPr>
          <w:rFonts w:ascii="Arial" w:hAnsi="Arial" w:cs="Arial"/>
        </w:rPr>
        <w:t>After an anti-doping rule violation has been determined to have been committed in an appellate decision under Article 13.2.1 or 13.2.2 or such appeal has been waived, or in a hearing</w:t>
      </w:r>
      <w:r w:rsidR="00AB2886" w:rsidRPr="002A52CB">
        <w:rPr>
          <w:rStyle w:val="aff1"/>
          <w:rFonts w:ascii="Arial" w:hAnsi="Arial" w:cs="Arial"/>
        </w:rPr>
        <w:endnoteReference w:id="2"/>
      </w:r>
      <w:r w:rsidRPr="002A52CB">
        <w:rPr>
          <w:rFonts w:ascii="Arial" w:hAnsi="Arial" w:cs="Arial"/>
        </w:rPr>
        <w:t xml:space="preserve"> in accordance with Article 8 or where such hearing has been waived, or the assertion of an anti-doping rule violation has not otherwise been timely challenged, or the matter has been resolved under Article 10.8, </w:t>
      </w:r>
      <w:r w:rsidR="00CD0B28" w:rsidRPr="002A52CB">
        <w:rPr>
          <w:rFonts w:ascii="Arial" w:hAnsi="Arial" w:cs="Arial"/>
        </w:rPr>
        <w:t>Isra</w:t>
      </w:r>
      <w:r w:rsidR="002217FE" w:rsidRPr="002A52CB">
        <w:rPr>
          <w:rFonts w:ascii="Arial" w:hAnsi="Arial" w:cs="Arial"/>
        </w:rPr>
        <w:t>e</w:t>
      </w:r>
      <w:r w:rsidR="00CD0B28" w:rsidRPr="002A52CB">
        <w:rPr>
          <w:rFonts w:ascii="Arial" w:hAnsi="Arial" w:cs="Arial"/>
        </w:rPr>
        <w:t>l NADO</w:t>
      </w:r>
      <w:r w:rsidRPr="002A52CB">
        <w:rPr>
          <w:rFonts w:ascii="Arial" w:hAnsi="Arial" w:cs="Arial"/>
        </w:rPr>
        <w:t xml:space="preserve"> may make public such determination or decision and may comment publicly on the matter.</w:t>
      </w:r>
    </w:p>
    <w:p w14:paraId="629CF01A" w14:textId="77777777" w:rsidR="000A7AC8" w:rsidRPr="002A52CB" w:rsidRDefault="000A7AC8" w:rsidP="000A7AC8">
      <w:pPr>
        <w:pStyle w:val="NormalWeb"/>
        <w:spacing w:before="0" w:beforeAutospacing="0" w:after="0" w:afterAutospacing="0"/>
        <w:ind w:left="2347" w:hanging="907"/>
        <w:jc w:val="both"/>
        <w:rPr>
          <w:rFonts w:ascii="Arial" w:hAnsi="Arial" w:cs="Arial"/>
        </w:rPr>
      </w:pPr>
    </w:p>
    <w:p w14:paraId="39B400BE" w14:textId="6824C4E9" w:rsidR="003211E7" w:rsidRPr="002A52CB" w:rsidRDefault="003211E7" w:rsidP="00CD0B28">
      <w:pPr>
        <w:ind w:left="2340" w:hanging="900"/>
        <w:jc w:val="both"/>
        <w:rPr>
          <w:rFonts w:ascii="Arial" w:hAnsi="Arial" w:cs="Arial"/>
          <w:szCs w:val="24"/>
        </w:rPr>
      </w:pPr>
      <w:r w:rsidRPr="002A52CB">
        <w:rPr>
          <w:rFonts w:ascii="Arial" w:hAnsi="Arial" w:cs="Arial"/>
          <w:b/>
          <w:szCs w:val="24"/>
        </w:rPr>
        <w:t>14.3.</w:t>
      </w:r>
      <w:r w:rsidR="00FD41A0" w:rsidRPr="002A52CB">
        <w:rPr>
          <w:rFonts w:ascii="Arial" w:hAnsi="Arial" w:cs="Arial"/>
          <w:b/>
          <w:szCs w:val="24"/>
        </w:rPr>
        <w:t>4</w:t>
      </w:r>
      <w:r w:rsidR="006913F2" w:rsidRPr="002A52CB">
        <w:rPr>
          <w:rFonts w:ascii="Arial" w:hAnsi="Arial" w:cs="Arial"/>
          <w:szCs w:val="24"/>
        </w:rPr>
        <w:t xml:space="preserve"> </w:t>
      </w:r>
      <w:r w:rsidR="002B6FCF" w:rsidRPr="002A52CB">
        <w:rPr>
          <w:rFonts w:ascii="Arial" w:hAnsi="Arial" w:cs="Arial"/>
          <w:szCs w:val="24"/>
        </w:rPr>
        <w:tab/>
      </w:r>
      <w:r w:rsidRPr="002A52CB">
        <w:rPr>
          <w:rFonts w:ascii="Arial" w:hAnsi="Arial" w:cs="Arial"/>
          <w:szCs w:val="24"/>
        </w:rPr>
        <w:t xml:space="preserve">In any case where it is determined, after a hearing or appeal, that the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did not commit an anti-doping rule violation, </w:t>
      </w:r>
      <w:r w:rsidR="00FD41A0" w:rsidRPr="002A52CB">
        <w:rPr>
          <w:rFonts w:ascii="Arial" w:hAnsi="Arial" w:cs="Arial"/>
          <w:szCs w:val="24"/>
        </w:rPr>
        <w:t xml:space="preserve">the fact that the decision has been appealed may be </w:t>
      </w:r>
      <w:r w:rsidR="00FD41A0" w:rsidRPr="002A52CB">
        <w:rPr>
          <w:rFonts w:ascii="Arial" w:hAnsi="Arial" w:cs="Arial"/>
          <w:i/>
          <w:iCs/>
          <w:szCs w:val="24"/>
        </w:rPr>
        <w:t>Publicly Disclosed</w:t>
      </w:r>
      <w:r w:rsidR="00FD41A0" w:rsidRPr="002A52CB">
        <w:rPr>
          <w:rFonts w:ascii="Arial" w:hAnsi="Arial" w:cs="Arial"/>
          <w:szCs w:val="24"/>
        </w:rPr>
        <w:t xml:space="preserve">. However, </w:t>
      </w:r>
      <w:r w:rsidRPr="002A52CB">
        <w:rPr>
          <w:rFonts w:ascii="Arial" w:hAnsi="Arial" w:cs="Arial"/>
          <w:szCs w:val="24"/>
        </w:rPr>
        <w:t xml:space="preserve">the decision </w:t>
      </w:r>
      <w:r w:rsidR="00FD41A0" w:rsidRPr="002A52CB">
        <w:rPr>
          <w:rFonts w:ascii="Arial" w:hAnsi="Arial" w:cs="Arial"/>
          <w:szCs w:val="24"/>
        </w:rPr>
        <w:t xml:space="preserve">itself and the underlying facts may not be </w:t>
      </w:r>
      <w:r w:rsidR="00135668" w:rsidRPr="002A52CB">
        <w:rPr>
          <w:rFonts w:ascii="Arial" w:hAnsi="Arial" w:cs="Arial"/>
          <w:i/>
          <w:szCs w:val="24"/>
        </w:rPr>
        <w:t>Publicly Disclosed</w:t>
      </w:r>
      <w:r w:rsidR="00FD41A0" w:rsidRPr="002A52CB">
        <w:rPr>
          <w:rFonts w:ascii="Arial" w:hAnsi="Arial" w:cs="Arial"/>
          <w:szCs w:val="24"/>
        </w:rPr>
        <w:t xml:space="preserve"> </w:t>
      </w:r>
      <w:r w:rsidR="00FD41A0" w:rsidRPr="002A52CB">
        <w:rPr>
          <w:rFonts w:ascii="Arial" w:hAnsi="Arial" w:cs="Arial"/>
          <w:szCs w:val="24"/>
        </w:rPr>
        <w:lastRenderedPageBreak/>
        <w:t xml:space="preserve">except </w:t>
      </w:r>
      <w:r w:rsidRPr="002A52CB">
        <w:rPr>
          <w:rFonts w:ascii="Arial" w:hAnsi="Arial" w:cs="Arial"/>
          <w:szCs w:val="24"/>
        </w:rPr>
        <w:t xml:space="preserve">with the consent of the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who is the subject of the decision.</w:t>
      </w:r>
      <w:r w:rsidR="00CD0B28" w:rsidRPr="002A52CB">
        <w:rPr>
          <w:rFonts w:ascii="Arial" w:hAnsi="Arial" w:cs="Arial"/>
          <w:szCs w:val="24"/>
        </w:rPr>
        <w:t xml:space="preserve"> Isra</w:t>
      </w:r>
      <w:r w:rsidR="002217FE" w:rsidRPr="002A52CB">
        <w:rPr>
          <w:rFonts w:ascii="Arial" w:hAnsi="Arial" w:cs="Arial"/>
          <w:szCs w:val="24"/>
        </w:rPr>
        <w:t>e</w:t>
      </w:r>
      <w:r w:rsidR="00CD0B28" w:rsidRPr="002A52CB">
        <w:rPr>
          <w:rFonts w:ascii="Arial" w:hAnsi="Arial" w:cs="Arial"/>
          <w:szCs w:val="24"/>
        </w:rPr>
        <w:t>l NADO</w:t>
      </w:r>
      <w:r w:rsidRPr="002A52CB">
        <w:rPr>
          <w:rFonts w:ascii="Arial" w:hAnsi="Arial" w:cs="Arial"/>
          <w:szCs w:val="24"/>
        </w:rPr>
        <w:t xml:space="preserve"> shall use reasonable</w:t>
      </w:r>
      <w:r w:rsidR="002621DF" w:rsidRPr="002A52CB">
        <w:rPr>
          <w:rFonts w:ascii="Arial" w:hAnsi="Arial" w:cs="Arial"/>
          <w:szCs w:val="24"/>
        </w:rPr>
        <w:t xml:space="preserve"> efforts to obtain such consent</w:t>
      </w:r>
      <w:r w:rsidR="00135668" w:rsidRPr="002A52CB">
        <w:rPr>
          <w:rFonts w:ascii="Arial" w:hAnsi="Arial" w:cs="Arial"/>
          <w:szCs w:val="24"/>
        </w:rPr>
        <w:t>,</w:t>
      </w:r>
      <w:r w:rsidR="00FD41A0" w:rsidRPr="002A52CB">
        <w:rPr>
          <w:rFonts w:ascii="Arial" w:hAnsi="Arial" w:cs="Arial"/>
          <w:szCs w:val="24"/>
        </w:rPr>
        <w:t xml:space="preserve"> and</w:t>
      </w:r>
      <w:r w:rsidR="002621DF" w:rsidRPr="002A52CB">
        <w:rPr>
          <w:rFonts w:ascii="Arial" w:hAnsi="Arial" w:cs="Arial"/>
          <w:szCs w:val="24"/>
        </w:rPr>
        <w:t xml:space="preserve"> </w:t>
      </w:r>
      <w:r w:rsidR="00FD41A0" w:rsidRPr="002A52CB">
        <w:rPr>
          <w:rFonts w:ascii="Arial" w:hAnsi="Arial" w:cs="Arial"/>
          <w:szCs w:val="24"/>
        </w:rPr>
        <w:t>i</w:t>
      </w:r>
      <w:r w:rsidRPr="002A52CB">
        <w:rPr>
          <w:rFonts w:ascii="Arial" w:hAnsi="Arial" w:cs="Arial"/>
          <w:szCs w:val="24"/>
        </w:rPr>
        <w:t>f consent is obtained,</w:t>
      </w:r>
      <w:r w:rsidR="002621DF" w:rsidRPr="002A52CB">
        <w:rPr>
          <w:rFonts w:ascii="Arial" w:hAnsi="Arial" w:cs="Arial"/>
          <w:szCs w:val="24"/>
        </w:rPr>
        <w:t xml:space="preserve"> </w:t>
      </w:r>
      <w:r w:rsidRPr="002A52CB">
        <w:rPr>
          <w:rFonts w:ascii="Arial" w:hAnsi="Arial" w:cs="Arial"/>
          <w:szCs w:val="24"/>
        </w:rPr>
        <w:t xml:space="preserve">shall </w:t>
      </w:r>
      <w:r w:rsidR="00984A80" w:rsidRPr="002A52CB">
        <w:rPr>
          <w:rFonts w:ascii="Arial" w:hAnsi="Arial" w:cs="Arial"/>
          <w:i/>
          <w:szCs w:val="24"/>
        </w:rPr>
        <w:t>P</w:t>
      </w:r>
      <w:r w:rsidRPr="002A52CB">
        <w:rPr>
          <w:rFonts w:ascii="Arial" w:hAnsi="Arial" w:cs="Arial"/>
          <w:i/>
          <w:szCs w:val="24"/>
        </w:rPr>
        <w:t xml:space="preserve">ublicly </w:t>
      </w:r>
      <w:r w:rsidR="00984A80" w:rsidRPr="002A52CB">
        <w:rPr>
          <w:rFonts w:ascii="Arial" w:hAnsi="Arial" w:cs="Arial"/>
          <w:i/>
          <w:szCs w:val="24"/>
        </w:rPr>
        <w:t>D</w:t>
      </w:r>
      <w:r w:rsidRPr="002A52CB">
        <w:rPr>
          <w:rFonts w:ascii="Arial" w:hAnsi="Arial" w:cs="Arial"/>
          <w:i/>
          <w:szCs w:val="24"/>
        </w:rPr>
        <w:t>isclose</w:t>
      </w:r>
      <w:r w:rsidRPr="002A52CB">
        <w:rPr>
          <w:rFonts w:ascii="Arial" w:hAnsi="Arial" w:cs="Arial"/>
          <w:szCs w:val="24"/>
        </w:rPr>
        <w:t xml:space="preserve"> the decision in its entirety or in such redacted form as the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may approve.</w:t>
      </w:r>
    </w:p>
    <w:p w14:paraId="498D570F" w14:textId="77777777" w:rsidR="003211E7" w:rsidRPr="002A52CB" w:rsidRDefault="003211E7" w:rsidP="002B6FCF">
      <w:pPr>
        <w:ind w:left="2340" w:hanging="900"/>
        <w:jc w:val="both"/>
        <w:rPr>
          <w:rFonts w:ascii="Arial" w:hAnsi="Arial" w:cs="Arial"/>
          <w:szCs w:val="24"/>
        </w:rPr>
      </w:pPr>
    </w:p>
    <w:p w14:paraId="4E51B2B7" w14:textId="65A2FCD4" w:rsidR="00323441" w:rsidRPr="002A52CB" w:rsidRDefault="002B6FCF" w:rsidP="002217FE">
      <w:pPr>
        <w:ind w:left="2340" w:hanging="900"/>
        <w:jc w:val="both"/>
        <w:rPr>
          <w:rFonts w:ascii="Arial" w:hAnsi="Arial" w:cs="Arial"/>
          <w:szCs w:val="24"/>
        </w:rPr>
      </w:pPr>
      <w:r w:rsidRPr="002A52CB">
        <w:rPr>
          <w:rFonts w:ascii="Arial" w:hAnsi="Arial" w:cs="Arial"/>
          <w:b/>
          <w:szCs w:val="24"/>
        </w:rPr>
        <w:t>14.3.5</w:t>
      </w:r>
      <w:r w:rsidRPr="002A52CB">
        <w:rPr>
          <w:rFonts w:ascii="Arial" w:hAnsi="Arial" w:cs="Arial"/>
          <w:szCs w:val="24"/>
        </w:rPr>
        <w:t xml:space="preserve"> </w:t>
      </w:r>
      <w:r w:rsidRPr="002A52CB">
        <w:rPr>
          <w:rFonts w:ascii="Arial" w:hAnsi="Arial" w:cs="Arial"/>
          <w:szCs w:val="24"/>
        </w:rPr>
        <w:tab/>
      </w:r>
      <w:r w:rsidR="003211E7" w:rsidRPr="002A52CB">
        <w:rPr>
          <w:rFonts w:ascii="Arial" w:hAnsi="Arial" w:cs="Arial"/>
          <w:szCs w:val="24"/>
        </w:rPr>
        <w:t xml:space="preserve">Publication shall be accomplished at a minimum by placing the required information on the </w:t>
      </w:r>
      <w:r w:rsidR="00CD0B28" w:rsidRPr="002A52CB">
        <w:rPr>
          <w:rFonts w:ascii="Arial" w:hAnsi="Arial" w:cs="Arial"/>
          <w:szCs w:val="24"/>
        </w:rPr>
        <w:t>Isra</w:t>
      </w:r>
      <w:r w:rsidR="002217FE" w:rsidRPr="002A52CB">
        <w:rPr>
          <w:rFonts w:ascii="Arial" w:hAnsi="Arial" w:cs="Arial"/>
          <w:szCs w:val="24"/>
        </w:rPr>
        <w:t>e</w:t>
      </w:r>
      <w:r w:rsidR="00CD0B28" w:rsidRPr="002A52CB">
        <w:rPr>
          <w:rFonts w:ascii="Arial" w:hAnsi="Arial" w:cs="Arial"/>
          <w:szCs w:val="24"/>
        </w:rPr>
        <w:t>l NADO</w:t>
      </w:r>
      <w:r w:rsidR="003211E7" w:rsidRPr="002A52CB">
        <w:rPr>
          <w:rFonts w:ascii="Arial" w:hAnsi="Arial" w:cs="Arial"/>
          <w:szCs w:val="24"/>
        </w:rPr>
        <w:t>’s</w:t>
      </w:r>
      <w:r w:rsidR="003211E7" w:rsidRPr="002A52CB" w:rsidDel="008F566E">
        <w:rPr>
          <w:rFonts w:ascii="Arial" w:hAnsi="Arial" w:cs="Arial"/>
          <w:szCs w:val="24"/>
        </w:rPr>
        <w:t xml:space="preserve"> </w:t>
      </w:r>
      <w:r w:rsidR="003211E7" w:rsidRPr="002A52CB">
        <w:rPr>
          <w:rFonts w:ascii="Arial" w:hAnsi="Arial" w:cs="Arial"/>
          <w:szCs w:val="24"/>
        </w:rPr>
        <w:t>website and leaving the information up for the longer of one</w:t>
      </w:r>
      <w:r w:rsidR="00652834" w:rsidRPr="002A52CB">
        <w:rPr>
          <w:rFonts w:ascii="Arial" w:hAnsi="Arial" w:cs="Arial"/>
          <w:szCs w:val="24"/>
        </w:rPr>
        <w:t xml:space="preserve"> (1)</w:t>
      </w:r>
      <w:r w:rsidR="003211E7" w:rsidRPr="002A52CB">
        <w:rPr>
          <w:rFonts w:ascii="Arial" w:hAnsi="Arial" w:cs="Arial"/>
          <w:szCs w:val="24"/>
        </w:rPr>
        <w:t xml:space="preserve"> month or the duration of any period of </w:t>
      </w:r>
      <w:r w:rsidR="003211E7" w:rsidRPr="002A52CB">
        <w:rPr>
          <w:rFonts w:ascii="Arial" w:hAnsi="Arial" w:cs="Arial"/>
          <w:i/>
          <w:szCs w:val="24"/>
        </w:rPr>
        <w:t>Ineligibility</w:t>
      </w:r>
      <w:r w:rsidR="003211E7" w:rsidRPr="002A52CB">
        <w:rPr>
          <w:rFonts w:ascii="Arial" w:hAnsi="Arial" w:cs="Arial"/>
          <w:szCs w:val="24"/>
        </w:rPr>
        <w:t>.</w:t>
      </w:r>
      <w:r w:rsidR="00323441" w:rsidRPr="002A52CB">
        <w:rPr>
          <w:rFonts w:ascii="Arial" w:hAnsi="Arial" w:cs="Arial"/>
          <w:szCs w:val="24"/>
        </w:rPr>
        <w:t xml:space="preserve"> </w:t>
      </w:r>
    </w:p>
    <w:p w14:paraId="2F41EF46" w14:textId="77777777" w:rsidR="003211E7" w:rsidRPr="002A52CB" w:rsidRDefault="003211E7" w:rsidP="002B6FCF">
      <w:pPr>
        <w:ind w:left="2340" w:hanging="900"/>
        <w:jc w:val="both"/>
        <w:rPr>
          <w:rFonts w:ascii="Arial" w:hAnsi="Arial" w:cs="Arial"/>
          <w:szCs w:val="24"/>
        </w:rPr>
      </w:pPr>
    </w:p>
    <w:p w14:paraId="0F850D46" w14:textId="38CA3738" w:rsidR="003211E7" w:rsidRPr="002A52CB" w:rsidRDefault="003211E7" w:rsidP="002B6FCF">
      <w:pPr>
        <w:ind w:left="2340" w:hanging="900"/>
        <w:jc w:val="both"/>
        <w:rPr>
          <w:rFonts w:ascii="Arial" w:hAnsi="Arial" w:cs="Arial"/>
          <w:szCs w:val="24"/>
        </w:rPr>
      </w:pPr>
      <w:r w:rsidRPr="002A52CB">
        <w:rPr>
          <w:rFonts w:ascii="Arial" w:hAnsi="Arial" w:cs="Arial"/>
          <w:b/>
          <w:szCs w:val="24"/>
        </w:rPr>
        <w:t>14.3.</w:t>
      </w:r>
      <w:r w:rsidR="00FD41A0" w:rsidRPr="002A52CB">
        <w:rPr>
          <w:rFonts w:ascii="Arial" w:hAnsi="Arial" w:cs="Arial"/>
          <w:b/>
          <w:szCs w:val="24"/>
        </w:rPr>
        <w:t>6</w:t>
      </w:r>
      <w:r w:rsidR="002B6FCF" w:rsidRPr="002A52CB">
        <w:rPr>
          <w:rFonts w:ascii="Arial" w:hAnsi="Arial" w:cs="Arial"/>
          <w:szCs w:val="24"/>
        </w:rPr>
        <w:tab/>
      </w:r>
      <w:r w:rsidR="00FD41A0" w:rsidRPr="002A52CB">
        <w:rPr>
          <w:rFonts w:ascii="Arial" w:hAnsi="Arial" w:cs="Arial"/>
          <w:szCs w:val="24"/>
        </w:rPr>
        <w:t xml:space="preserve">Except as provided in Articles 14.3.1 and 14.3.3, </w:t>
      </w:r>
      <w:r w:rsidR="00624B43" w:rsidRPr="002A52CB">
        <w:rPr>
          <w:rFonts w:ascii="Arial" w:hAnsi="Arial" w:cs="Arial"/>
          <w:szCs w:val="24"/>
        </w:rPr>
        <w:t xml:space="preserve">no </w:t>
      </w:r>
      <w:r w:rsidR="00624B43" w:rsidRPr="002A52CB">
        <w:rPr>
          <w:rFonts w:ascii="Arial" w:hAnsi="Arial" w:cs="Arial"/>
          <w:i/>
          <w:szCs w:val="24"/>
        </w:rPr>
        <w:t>Anti-Doping Organization</w:t>
      </w:r>
      <w:r w:rsidR="00624B43" w:rsidRPr="002A52CB">
        <w:rPr>
          <w:rFonts w:ascii="Arial" w:hAnsi="Arial" w:cs="Arial"/>
          <w:szCs w:val="24"/>
        </w:rPr>
        <w:t xml:space="preserve">, </w:t>
      </w:r>
      <w:r w:rsidR="00624B43" w:rsidRPr="002A52CB">
        <w:rPr>
          <w:rFonts w:ascii="Arial" w:hAnsi="Arial" w:cs="Arial"/>
          <w:i/>
          <w:szCs w:val="24"/>
        </w:rPr>
        <w:t xml:space="preserve">National Federation </w:t>
      </w:r>
      <w:r w:rsidR="00624B43" w:rsidRPr="002A52CB">
        <w:rPr>
          <w:rFonts w:ascii="Arial" w:hAnsi="Arial" w:cs="Arial"/>
          <w:szCs w:val="24"/>
        </w:rPr>
        <w:t xml:space="preserve">or </w:t>
      </w:r>
      <w:r w:rsidR="00624B43" w:rsidRPr="002A52CB">
        <w:rPr>
          <w:rFonts w:ascii="Arial" w:hAnsi="Arial" w:cs="Arial"/>
          <w:i/>
          <w:szCs w:val="24"/>
        </w:rPr>
        <w:t>WADA</w:t>
      </w:r>
      <w:r w:rsidR="00624B43" w:rsidRPr="002A52CB">
        <w:rPr>
          <w:rFonts w:ascii="Arial" w:hAnsi="Arial" w:cs="Arial"/>
          <w:szCs w:val="24"/>
        </w:rPr>
        <w:t xml:space="preserve">-accredited laboratory, </w:t>
      </w:r>
      <w:r w:rsidRPr="002A52CB">
        <w:rPr>
          <w:rFonts w:ascii="Arial" w:hAnsi="Arial" w:cs="Arial"/>
          <w:szCs w:val="24"/>
        </w:rPr>
        <w:t>or</w:t>
      </w:r>
      <w:r w:rsidR="002621DF" w:rsidRPr="002A52CB">
        <w:rPr>
          <w:rFonts w:ascii="Arial" w:hAnsi="Arial" w:cs="Arial"/>
          <w:szCs w:val="24"/>
        </w:rPr>
        <w:t xml:space="preserve"> any</w:t>
      </w:r>
      <w:r w:rsidRPr="002A52CB">
        <w:rPr>
          <w:rFonts w:ascii="Arial" w:hAnsi="Arial" w:cs="Arial"/>
          <w:szCs w:val="24"/>
        </w:rPr>
        <w:t xml:space="preserve"> official of </w:t>
      </w:r>
      <w:r w:rsidR="00FD41A0" w:rsidRPr="002A52CB">
        <w:rPr>
          <w:rFonts w:ascii="Arial" w:hAnsi="Arial" w:cs="Arial"/>
          <w:szCs w:val="24"/>
        </w:rPr>
        <w:t xml:space="preserve">any such </w:t>
      </w:r>
      <w:r w:rsidR="002621DF" w:rsidRPr="002A52CB">
        <w:rPr>
          <w:rFonts w:ascii="Arial" w:hAnsi="Arial" w:cs="Arial"/>
          <w:szCs w:val="24"/>
        </w:rPr>
        <w:t>body</w:t>
      </w:r>
      <w:r w:rsidRPr="002A52CB">
        <w:rPr>
          <w:rFonts w:ascii="Arial" w:hAnsi="Arial" w:cs="Arial"/>
          <w:szCs w:val="24"/>
        </w:rPr>
        <w:t>, shall publicly comment on the specific facts of any pending case (as opposed to general description of process and science) except in response to public comments attributed to</w:t>
      </w:r>
      <w:r w:rsidR="00FD41A0" w:rsidRPr="002A52CB">
        <w:rPr>
          <w:rFonts w:ascii="Arial" w:hAnsi="Arial" w:cs="Arial"/>
          <w:szCs w:val="24"/>
        </w:rPr>
        <w:t>, or based on information provided by</w:t>
      </w:r>
      <w:r w:rsidRPr="002A52CB">
        <w:rPr>
          <w:rFonts w:ascii="Arial" w:hAnsi="Arial" w:cs="Arial"/>
          <w:szCs w:val="24"/>
        </w:rPr>
        <w:t xml:space="preserve"> the </w:t>
      </w:r>
      <w:r w:rsidRPr="002A52CB">
        <w:rPr>
          <w:rFonts w:ascii="Arial" w:hAnsi="Arial" w:cs="Arial"/>
          <w:i/>
          <w:iCs/>
          <w:szCs w:val="24"/>
        </w:rPr>
        <w:t>Athlete</w:t>
      </w:r>
      <w:r w:rsidR="00FD41A0" w:rsidRPr="002A52CB">
        <w:rPr>
          <w:rFonts w:ascii="Arial" w:hAnsi="Arial" w:cs="Arial"/>
          <w:szCs w:val="24"/>
        </w:rPr>
        <w:t>,</w:t>
      </w:r>
      <w:r w:rsidRPr="002A52CB">
        <w:rPr>
          <w:rFonts w:ascii="Arial" w:hAnsi="Arial" w:cs="Arial"/>
          <w:szCs w:val="24"/>
        </w:rPr>
        <w:t xml:space="preserve"> other </w:t>
      </w:r>
      <w:r w:rsidRPr="002A52CB">
        <w:rPr>
          <w:rFonts w:ascii="Arial" w:hAnsi="Arial" w:cs="Arial"/>
          <w:i/>
          <w:iCs/>
          <w:szCs w:val="24"/>
        </w:rPr>
        <w:t>Person</w:t>
      </w:r>
      <w:r w:rsidRPr="002A52CB">
        <w:rPr>
          <w:rFonts w:ascii="Arial" w:hAnsi="Arial" w:cs="Arial"/>
          <w:szCs w:val="24"/>
        </w:rPr>
        <w:t xml:space="preserve"> </w:t>
      </w:r>
      <w:r w:rsidR="00FD41A0" w:rsidRPr="002A52CB">
        <w:rPr>
          <w:rFonts w:ascii="Arial" w:hAnsi="Arial" w:cs="Arial"/>
          <w:szCs w:val="24"/>
        </w:rPr>
        <w:t xml:space="preserve">or their entourage or other </w:t>
      </w:r>
      <w:r w:rsidRPr="002A52CB">
        <w:rPr>
          <w:rFonts w:ascii="Arial" w:hAnsi="Arial" w:cs="Arial"/>
          <w:szCs w:val="24"/>
        </w:rPr>
        <w:t>representatives.</w:t>
      </w:r>
    </w:p>
    <w:p w14:paraId="7E5AFCC9" w14:textId="77777777" w:rsidR="003211E7" w:rsidRPr="002A52CB" w:rsidRDefault="003211E7" w:rsidP="002B6FCF">
      <w:pPr>
        <w:ind w:left="2340" w:hanging="900"/>
        <w:jc w:val="both"/>
        <w:rPr>
          <w:rFonts w:ascii="Arial" w:hAnsi="Arial" w:cs="Arial"/>
          <w:szCs w:val="24"/>
        </w:rPr>
      </w:pPr>
    </w:p>
    <w:p w14:paraId="03A09A5E" w14:textId="77777777" w:rsidR="003211E7" w:rsidRPr="002A52CB" w:rsidRDefault="002B6FCF" w:rsidP="002B6FCF">
      <w:pPr>
        <w:ind w:left="2340" w:hanging="900"/>
        <w:jc w:val="both"/>
        <w:rPr>
          <w:rFonts w:ascii="Arial" w:hAnsi="Arial" w:cs="Arial"/>
          <w:szCs w:val="24"/>
        </w:rPr>
      </w:pPr>
      <w:bookmarkStart w:id="268" w:name="_DV_C709"/>
      <w:r w:rsidRPr="002A52CB">
        <w:rPr>
          <w:rFonts w:ascii="Arial" w:hAnsi="Arial" w:cs="Arial"/>
          <w:b/>
          <w:szCs w:val="24"/>
        </w:rPr>
        <w:t>14.3.7</w:t>
      </w:r>
      <w:r w:rsidRPr="002A52CB">
        <w:rPr>
          <w:rFonts w:ascii="Arial" w:hAnsi="Arial" w:cs="Arial"/>
          <w:szCs w:val="24"/>
        </w:rPr>
        <w:t xml:space="preserve"> </w:t>
      </w:r>
      <w:r w:rsidRPr="002A52CB">
        <w:rPr>
          <w:rFonts w:ascii="Arial" w:hAnsi="Arial" w:cs="Arial"/>
          <w:szCs w:val="24"/>
        </w:rPr>
        <w:tab/>
        <w:t>The</w:t>
      </w:r>
      <w:r w:rsidR="00275939" w:rsidRPr="002A52CB">
        <w:rPr>
          <w:rFonts w:ascii="Arial" w:hAnsi="Arial" w:cs="Arial"/>
          <w:szCs w:val="24"/>
        </w:rPr>
        <w:t xml:space="preserve"> mandatory </w:t>
      </w:r>
      <w:r w:rsidR="00275939" w:rsidRPr="002A52CB">
        <w:rPr>
          <w:rFonts w:ascii="Arial" w:hAnsi="Arial" w:cs="Arial"/>
          <w:i/>
          <w:szCs w:val="24"/>
        </w:rPr>
        <w:t xml:space="preserve">Public </w:t>
      </w:r>
      <w:r w:rsidR="00FD41A0" w:rsidRPr="002A52CB">
        <w:rPr>
          <w:rFonts w:ascii="Arial" w:hAnsi="Arial" w:cs="Arial"/>
          <w:i/>
          <w:szCs w:val="24"/>
        </w:rPr>
        <w:t>Disclosure</w:t>
      </w:r>
      <w:r w:rsidR="00FD41A0" w:rsidRPr="002A52CB">
        <w:rPr>
          <w:rFonts w:ascii="Arial" w:hAnsi="Arial" w:cs="Arial"/>
          <w:szCs w:val="24"/>
        </w:rPr>
        <w:t xml:space="preserve"> </w:t>
      </w:r>
      <w:r w:rsidR="003211E7" w:rsidRPr="002A52CB">
        <w:rPr>
          <w:rFonts w:ascii="Arial" w:hAnsi="Arial" w:cs="Arial"/>
          <w:szCs w:val="24"/>
        </w:rPr>
        <w:t>required in</w:t>
      </w:r>
      <w:r w:rsidR="00E168CA" w:rsidRPr="002A52CB">
        <w:rPr>
          <w:rFonts w:ascii="Arial" w:hAnsi="Arial" w:cs="Arial"/>
          <w:szCs w:val="24"/>
        </w:rPr>
        <w:t xml:space="preserve"> Article</w:t>
      </w:r>
      <w:r w:rsidR="003211E7" w:rsidRPr="002A52CB">
        <w:rPr>
          <w:rFonts w:ascii="Arial" w:hAnsi="Arial" w:cs="Arial"/>
          <w:szCs w:val="24"/>
        </w:rPr>
        <w:t xml:space="preserve"> 14.3.2 shall not be required where the </w:t>
      </w:r>
      <w:r w:rsidR="003211E7" w:rsidRPr="002A52CB">
        <w:rPr>
          <w:rFonts w:ascii="Arial" w:hAnsi="Arial" w:cs="Arial"/>
          <w:i/>
          <w:szCs w:val="24"/>
        </w:rPr>
        <w:t>Athlete</w:t>
      </w:r>
      <w:r w:rsidR="003211E7" w:rsidRPr="002A52CB">
        <w:rPr>
          <w:rFonts w:ascii="Arial" w:hAnsi="Arial" w:cs="Arial"/>
          <w:szCs w:val="24"/>
        </w:rPr>
        <w:t xml:space="preserve"> or other </w:t>
      </w:r>
      <w:r w:rsidR="003211E7" w:rsidRPr="002A52CB">
        <w:rPr>
          <w:rFonts w:ascii="Arial" w:hAnsi="Arial" w:cs="Arial"/>
          <w:i/>
          <w:szCs w:val="24"/>
        </w:rPr>
        <w:t>Person</w:t>
      </w:r>
      <w:r w:rsidR="003211E7" w:rsidRPr="002A52CB">
        <w:rPr>
          <w:rFonts w:ascii="Arial" w:hAnsi="Arial" w:cs="Arial"/>
          <w:szCs w:val="24"/>
        </w:rPr>
        <w:t xml:space="preserve"> who has been found to have committed an anti-doping rule violation is a </w:t>
      </w:r>
      <w:r w:rsidR="003211E7" w:rsidRPr="002A52CB">
        <w:rPr>
          <w:rFonts w:ascii="Arial" w:hAnsi="Arial" w:cs="Arial"/>
          <w:i/>
          <w:szCs w:val="24"/>
        </w:rPr>
        <w:t>Minor</w:t>
      </w:r>
      <w:r w:rsidR="00FD41A0" w:rsidRPr="002A52CB">
        <w:rPr>
          <w:rFonts w:ascii="Arial" w:hAnsi="Arial" w:cs="Arial"/>
          <w:i/>
          <w:szCs w:val="24"/>
        </w:rPr>
        <w:t xml:space="preserve">, Protected Person </w:t>
      </w:r>
      <w:r w:rsidR="00FD41A0" w:rsidRPr="002A52CB">
        <w:rPr>
          <w:rFonts w:ascii="Arial" w:hAnsi="Arial" w:cs="Arial"/>
          <w:szCs w:val="24"/>
        </w:rPr>
        <w:t>or</w:t>
      </w:r>
      <w:r w:rsidR="00FD41A0" w:rsidRPr="002A52CB">
        <w:rPr>
          <w:rFonts w:ascii="Arial" w:hAnsi="Arial" w:cs="Arial"/>
          <w:i/>
          <w:szCs w:val="24"/>
        </w:rPr>
        <w:t xml:space="preserve"> Recreational Athlete</w:t>
      </w:r>
      <w:r w:rsidR="003211E7" w:rsidRPr="002A52CB">
        <w:rPr>
          <w:rFonts w:ascii="Arial" w:hAnsi="Arial" w:cs="Arial"/>
          <w:szCs w:val="24"/>
        </w:rPr>
        <w:t xml:space="preserve">. </w:t>
      </w:r>
      <w:r w:rsidR="00984A80" w:rsidRPr="002A52CB">
        <w:rPr>
          <w:rFonts w:ascii="Arial" w:hAnsi="Arial" w:cs="Arial"/>
          <w:szCs w:val="24"/>
        </w:rPr>
        <w:t xml:space="preserve">Any optional </w:t>
      </w:r>
      <w:r w:rsidR="00984A80" w:rsidRPr="002A52CB">
        <w:rPr>
          <w:rFonts w:ascii="Arial" w:hAnsi="Arial" w:cs="Arial"/>
          <w:i/>
          <w:szCs w:val="24"/>
        </w:rPr>
        <w:t>P</w:t>
      </w:r>
      <w:r w:rsidR="002A56CF" w:rsidRPr="002A52CB">
        <w:rPr>
          <w:rFonts w:ascii="Arial" w:hAnsi="Arial" w:cs="Arial"/>
          <w:i/>
          <w:szCs w:val="24"/>
        </w:rPr>
        <w:t>ublic</w:t>
      </w:r>
      <w:r w:rsidR="002A56CF" w:rsidRPr="002A52CB">
        <w:rPr>
          <w:rFonts w:ascii="Arial" w:hAnsi="Arial" w:cs="Arial"/>
          <w:szCs w:val="24"/>
        </w:rPr>
        <w:t xml:space="preserve"> </w:t>
      </w:r>
      <w:r w:rsidR="00FD41A0" w:rsidRPr="002A52CB">
        <w:rPr>
          <w:rFonts w:ascii="Arial" w:hAnsi="Arial" w:cs="Arial"/>
          <w:i/>
          <w:szCs w:val="24"/>
        </w:rPr>
        <w:t>Disclosure</w:t>
      </w:r>
      <w:r w:rsidR="00FD41A0" w:rsidRPr="002A52CB">
        <w:rPr>
          <w:rFonts w:ascii="Arial" w:hAnsi="Arial" w:cs="Arial"/>
          <w:szCs w:val="24"/>
        </w:rPr>
        <w:t xml:space="preserve"> </w:t>
      </w:r>
      <w:r w:rsidR="003211E7" w:rsidRPr="002A52CB">
        <w:rPr>
          <w:rFonts w:ascii="Arial" w:hAnsi="Arial" w:cs="Arial"/>
          <w:szCs w:val="24"/>
        </w:rPr>
        <w:t xml:space="preserve">in a case involving a </w:t>
      </w:r>
      <w:r w:rsidR="003211E7" w:rsidRPr="002A52CB">
        <w:rPr>
          <w:rFonts w:ascii="Arial" w:hAnsi="Arial" w:cs="Arial"/>
          <w:i/>
          <w:szCs w:val="24"/>
        </w:rPr>
        <w:t>Minor</w:t>
      </w:r>
      <w:r w:rsidR="00FD41A0" w:rsidRPr="002A52CB">
        <w:rPr>
          <w:rFonts w:ascii="Arial" w:hAnsi="Arial" w:cs="Arial"/>
          <w:i/>
          <w:szCs w:val="24"/>
        </w:rPr>
        <w:t xml:space="preserve">, Protected Person </w:t>
      </w:r>
      <w:r w:rsidR="00FD41A0" w:rsidRPr="002A52CB">
        <w:rPr>
          <w:rFonts w:ascii="Arial" w:hAnsi="Arial" w:cs="Arial"/>
          <w:szCs w:val="24"/>
        </w:rPr>
        <w:t xml:space="preserve">or </w:t>
      </w:r>
      <w:r w:rsidR="00FD41A0" w:rsidRPr="002A52CB">
        <w:rPr>
          <w:rFonts w:ascii="Arial" w:hAnsi="Arial" w:cs="Arial"/>
          <w:i/>
          <w:szCs w:val="24"/>
        </w:rPr>
        <w:t>Recreational Athlete</w:t>
      </w:r>
      <w:r w:rsidR="003211E7" w:rsidRPr="002A52CB">
        <w:rPr>
          <w:rFonts w:ascii="Arial" w:hAnsi="Arial" w:cs="Arial"/>
          <w:szCs w:val="24"/>
        </w:rPr>
        <w:t xml:space="preserve"> shall be proportionate to the facts and circumstances of the case.</w:t>
      </w:r>
      <w:bookmarkEnd w:id="268"/>
    </w:p>
    <w:p w14:paraId="434EB8A1" w14:textId="77777777" w:rsidR="00EB312D" w:rsidRPr="002A52CB" w:rsidRDefault="00EB312D" w:rsidP="00B31E3E">
      <w:pPr>
        <w:jc w:val="both"/>
        <w:rPr>
          <w:rFonts w:ascii="Arial" w:hAnsi="Arial" w:cs="Arial"/>
          <w:szCs w:val="24"/>
        </w:rPr>
      </w:pPr>
    </w:p>
    <w:p w14:paraId="3E0DBFF8" w14:textId="77777777" w:rsidR="00EB312D" w:rsidRPr="002A52CB" w:rsidRDefault="00C83C55" w:rsidP="009A6005">
      <w:pPr>
        <w:ind w:left="1440" w:hanging="720"/>
        <w:jc w:val="both"/>
        <w:rPr>
          <w:rFonts w:ascii="Arial" w:hAnsi="Arial" w:cs="Arial"/>
          <w:b/>
          <w:szCs w:val="24"/>
        </w:rPr>
      </w:pPr>
      <w:r w:rsidRPr="002A52CB">
        <w:rPr>
          <w:rFonts w:ascii="Arial" w:hAnsi="Arial" w:cs="Arial"/>
          <w:b/>
          <w:bCs/>
          <w:szCs w:val="24"/>
        </w:rPr>
        <w:t>14.4</w:t>
      </w:r>
      <w:r w:rsidR="002B6FCF" w:rsidRPr="002A52CB">
        <w:rPr>
          <w:rFonts w:ascii="Arial" w:hAnsi="Arial" w:cs="Arial"/>
          <w:b/>
          <w:bCs/>
          <w:szCs w:val="24"/>
        </w:rPr>
        <w:tab/>
      </w:r>
      <w:r w:rsidRPr="002A52CB">
        <w:rPr>
          <w:rFonts w:ascii="Arial" w:hAnsi="Arial" w:cs="Arial"/>
          <w:b/>
          <w:bCs/>
          <w:szCs w:val="24"/>
        </w:rPr>
        <w:t>Statistical Reporting</w:t>
      </w:r>
    </w:p>
    <w:p w14:paraId="308A71E0" w14:textId="77777777" w:rsidR="00EB312D" w:rsidRPr="002A52CB" w:rsidRDefault="00EB312D" w:rsidP="00B31E3E">
      <w:pPr>
        <w:ind w:left="720"/>
        <w:jc w:val="both"/>
        <w:rPr>
          <w:rFonts w:ascii="Arial" w:hAnsi="Arial" w:cs="Arial"/>
          <w:szCs w:val="24"/>
        </w:rPr>
      </w:pPr>
    </w:p>
    <w:p w14:paraId="4A3F5D9D" w14:textId="01FB21C9" w:rsidR="00EB312D" w:rsidRPr="002A52CB" w:rsidRDefault="00CD0B28" w:rsidP="00CD0B28">
      <w:pPr>
        <w:ind w:left="720"/>
        <w:jc w:val="both"/>
        <w:rPr>
          <w:rFonts w:ascii="Arial" w:hAnsi="Arial" w:cs="Arial"/>
          <w:szCs w:val="24"/>
        </w:rPr>
      </w:pPr>
      <w:r w:rsidRPr="002A52CB">
        <w:rPr>
          <w:rFonts w:ascii="Arial" w:hAnsi="Arial" w:cs="Arial"/>
          <w:szCs w:val="24"/>
        </w:rPr>
        <w:t>Isra</w:t>
      </w:r>
      <w:r w:rsidR="006C2426" w:rsidRPr="002A52CB">
        <w:rPr>
          <w:rFonts w:ascii="Arial" w:hAnsi="Arial" w:cs="Arial"/>
          <w:szCs w:val="24"/>
        </w:rPr>
        <w:t>e</w:t>
      </w:r>
      <w:r w:rsidRPr="002A52CB">
        <w:rPr>
          <w:rFonts w:ascii="Arial" w:hAnsi="Arial" w:cs="Arial"/>
          <w:szCs w:val="24"/>
        </w:rPr>
        <w:t>l NADO</w:t>
      </w:r>
      <w:r w:rsidR="002621DF" w:rsidRPr="002A52CB">
        <w:rPr>
          <w:rFonts w:ascii="Arial" w:hAnsi="Arial" w:cs="Arial"/>
          <w:szCs w:val="24"/>
        </w:rPr>
        <w:t xml:space="preserve"> shall</w:t>
      </w:r>
      <w:r w:rsidR="00FD41A0" w:rsidRPr="002A52CB">
        <w:rPr>
          <w:rFonts w:ascii="Arial" w:hAnsi="Arial" w:cs="Arial"/>
          <w:szCs w:val="24"/>
        </w:rPr>
        <w:t>,</w:t>
      </w:r>
      <w:r w:rsidR="002621DF" w:rsidRPr="002A52CB">
        <w:rPr>
          <w:rFonts w:ascii="Arial" w:hAnsi="Arial" w:cs="Arial"/>
          <w:szCs w:val="24"/>
        </w:rPr>
        <w:t xml:space="preserve"> at least annually</w:t>
      </w:r>
      <w:r w:rsidR="00B778BD" w:rsidRPr="002A52CB">
        <w:rPr>
          <w:rFonts w:ascii="Arial" w:hAnsi="Arial" w:cs="Arial"/>
          <w:szCs w:val="24"/>
        </w:rPr>
        <w:t>,</w:t>
      </w:r>
      <w:r w:rsidR="00FD41A0" w:rsidRPr="002A52CB">
        <w:rPr>
          <w:rFonts w:ascii="Arial" w:hAnsi="Arial" w:cs="Arial"/>
          <w:szCs w:val="24"/>
        </w:rPr>
        <w:t xml:space="preserve"> publish</w:t>
      </w:r>
      <w:r w:rsidR="00EB312D" w:rsidRPr="002A52CB">
        <w:rPr>
          <w:rFonts w:ascii="Arial" w:hAnsi="Arial" w:cs="Arial"/>
          <w:szCs w:val="24"/>
        </w:rPr>
        <w:t xml:space="preserve"> </w:t>
      </w:r>
      <w:r w:rsidR="00FD41A0" w:rsidRPr="002A52CB">
        <w:rPr>
          <w:rFonts w:ascii="Arial" w:hAnsi="Arial" w:cs="Arial"/>
          <w:szCs w:val="24"/>
        </w:rPr>
        <w:t xml:space="preserve">publicly </w:t>
      </w:r>
      <w:r w:rsidR="00EB312D" w:rsidRPr="002A52CB">
        <w:rPr>
          <w:rFonts w:ascii="Arial" w:hAnsi="Arial" w:cs="Arial"/>
          <w:szCs w:val="24"/>
        </w:rPr>
        <w:t xml:space="preserve">a general statistical report of </w:t>
      </w:r>
      <w:r w:rsidR="006F0974" w:rsidRPr="002A52CB">
        <w:rPr>
          <w:rFonts w:ascii="Arial" w:hAnsi="Arial" w:cs="Arial"/>
          <w:szCs w:val="24"/>
        </w:rPr>
        <w:t>its</w:t>
      </w:r>
      <w:r w:rsidR="00EB312D" w:rsidRPr="002A52CB">
        <w:rPr>
          <w:rFonts w:ascii="Arial" w:hAnsi="Arial" w:cs="Arial"/>
          <w:szCs w:val="24"/>
        </w:rPr>
        <w:t xml:space="preserve"> </w:t>
      </w:r>
      <w:r w:rsidR="00EB312D" w:rsidRPr="002A52CB">
        <w:rPr>
          <w:rFonts w:ascii="Arial" w:hAnsi="Arial" w:cs="Arial"/>
          <w:i/>
          <w:iCs/>
          <w:szCs w:val="24"/>
        </w:rPr>
        <w:t>Doping Control</w:t>
      </w:r>
      <w:r w:rsidR="00EB312D" w:rsidRPr="002A52CB">
        <w:rPr>
          <w:rFonts w:ascii="Arial" w:hAnsi="Arial" w:cs="Arial"/>
          <w:szCs w:val="24"/>
        </w:rPr>
        <w:t xml:space="preserve"> activities, with a copy provided to </w:t>
      </w:r>
      <w:r w:rsidR="00EB312D" w:rsidRPr="002A52CB">
        <w:rPr>
          <w:rFonts w:ascii="Arial" w:hAnsi="Arial" w:cs="Arial"/>
          <w:i/>
          <w:iCs/>
          <w:szCs w:val="24"/>
        </w:rPr>
        <w:t>WADA</w:t>
      </w:r>
      <w:r w:rsidR="00EB312D" w:rsidRPr="002A52CB">
        <w:rPr>
          <w:rFonts w:ascii="Arial" w:hAnsi="Arial" w:cs="Arial"/>
          <w:szCs w:val="24"/>
        </w:rPr>
        <w:t xml:space="preserve">. </w:t>
      </w:r>
      <w:r w:rsidRPr="002A52CB">
        <w:rPr>
          <w:rFonts w:ascii="Arial" w:hAnsi="Arial" w:cs="Arial"/>
          <w:szCs w:val="24"/>
        </w:rPr>
        <w:t>Isra</w:t>
      </w:r>
      <w:r w:rsidR="006C2426" w:rsidRPr="002A52CB">
        <w:rPr>
          <w:rFonts w:ascii="Arial" w:hAnsi="Arial" w:cs="Arial"/>
          <w:szCs w:val="24"/>
        </w:rPr>
        <w:t>e</w:t>
      </w:r>
      <w:r w:rsidRPr="002A52CB">
        <w:rPr>
          <w:rFonts w:ascii="Arial" w:hAnsi="Arial" w:cs="Arial"/>
          <w:szCs w:val="24"/>
        </w:rPr>
        <w:t>l NADO</w:t>
      </w:r>
      <w:r w:rsidR="00EB312D" w:rsidRPr="002A52CB" w:rsidDel="00A518E8">
        <w:rPr>
          <w:rFonts w:ascii="Arial" w:hAnsi="Arial" w:cs="Arial"/>
          <w:i/>
          <w:iCs/>
          <w:szCs w:val="24"/>
        </w:rPr>
        <w:t xml:space="preserve"> </w:t>
      </w:r>
      <w:r w:rsidR="00EB312D" w:rsidRPr="002A52CB">
        <w:rPr>
          <w:rFonts w:ascii="Arial" w:hAnsi="Arial" w:cs="Arial"/>
          <w:szCs w:val="24"/>
        </w:rPr>
        <w:t xml:space="preserve">may also publish reports showing the name of each </w:t>
      </w:r>
      <w:r w:rsidR="00EB312D" w:rsidRPr="002A52CB">
        <w:rPr>
          <w:rFonts w:ascii="Arial" w:hAnsi="Arial" w:cs="Arial"/>
          <w:i/>
          <w:iCs/>
          <w:szCs w:val="24"/>
        </w:rPr>
        <w:t>Athlete</w:t>
      </w:r>
      <w:r w:rsidR="00EB312D" w:rsidRPr="002A52CB">
        <w:rPr>
          <w:rFonts w:ascii="Arial" w:hAnsi="Arial" w:cs="Arial"/>
          <w:szCs w:val="24"/>
        </w:rPr>
        <w:t xml:space="preserve"> tested and the date of each </w:t>
      </w:r>
      <w:r w:rsidR="00EB312D" w:rsidRPr="002A52CB">
        <w:rPr>
          <w:rFonts w:ascii="Arial" w:hAnsi="Arial" w:cs="Arial"/>
          <w:i/>
          <w:iCs/>
          <w:szCs w:val="24"/>
        </w:rPr>
        <w:t>Testing</w:t>
      </w:r>
      <w:r w:rsidR="00EB312D" w:rsidRPr="002A52CB">
        <w:rPr>
          <w:rFonts w:ascii="Arial" w:hAnsi="Arial" w:cs="Arial"/>
          <w:szCs w:val="24"/>
        </w:rPr>
        <w:t>.</w:t>
      </w:r>
    </w:p>
    <w:p w14:paraId="7BF7358F" w14:textId="77777777" w:rsidR="00F52854" w:rsidRPr="002A52CB" w:rsidRDefault="00F52854" w:rsidP="00B31E3E">
      <w:pPr>
        <w:ind w:left="720"/>
        <w:jc w:val="both"/>
        <w:rPr>
          <w:rFonts w:ascii="Arial" w:hAnsi="Arial" w:cs="Arial"/>
          <w:szCs w:val="24"/>
        </w:rPr>
      </w:pPr>
    </w:p>
    <w:p w14:paraId="55CEB3DF" w14:textId="77777777" w:rsidR="00EB312D" w:rsidRPr="002A52CB" w:rsidRDefault="00EB312D" w:rsidP="009A6005">
      <w:pPr>
        <w:ind w:left="1440" w:hanging="720"/>
        <w:jc w:val="both"/>
        <w:rPr>
          <w:rFonts w:ascii="Arial" w:hAnsi="Arial" w:cs="Arial"/>
          <w:szCs w:val="24"/>
        </w:rPr>
      </w:pPr>
      <w:r w:rsidRPr="002A52CB">
        <w:rPr>
          <w:rFonts w:ascii="Arial" w:hAnsi="Arial" w:cs="Arial"/>
          <w:b/>
          <w:bCs/>
          <w:szCs w:val="24"/>
        </w:rPr>
        <w:t>14.5</w:t>
      </w:r>
      <w:r w:rsidRPr="002A52CB">
        <w:rPr>
          <w:rFonts w:ascii="Arial" w:hAnsi="Arial" w:cs="Arial"/>
          <w:b/>
          <w:bCs/>
          <w:szCs w:val="24"/>
        </w:rPr>
        <w:tab/>
      </w:r>
      <w:r w:rsidRPr="002A52CB">
        <w:rPr>
          <w:rFonts w:ascii="Arial" w:hAnsi="Arial" w:cs="Arial"/>
          <w:b/>
          <w:bCs/>
          <w:i/>
          <w:iCs/>
          <w:szCs w:val="24"/>
        </w:rPr>
        <w:t>Doping Control</w:t>
      </w:r>
      <w:r w:rsidRPr="002A52CB">
        <w:rPr>
          <w:rFonts w:ascii="Arial" w:hAnsi="Arial" w:cs="Arial"/>
          <w:b/>
          <w:bCs/>
          <w:szCs w:val="24"/>
        </w:rPr>
        <w:t xml:space="preserve"> Information </w:t>
      </w:r>
      <w:r w:rsidR="00FD41A0" w:rsidRPr="002A52CB">
        <w:rPr>
          <w:rFonts w:ascii="Arial" w:hAnsi="Arial" w:cs="Arial"/>
          <w:b/>
          <w:bCs/>
          <w:szCs w:val="24"/>
        </w:rPr>
        <w:t>Database and Monitoring of Compliance</w:t>
      </w:r>
    </w:p>
    <w:p w14:paraId="75D754D7" w14:textId="77777777" w:rsidR="00EB312D" w:rsidRPr="002A52CB" w:rsidRDefault="00EB312D" w:rsidP="00B31E3E">
      <w:pPr>
        <w:ind w:left="720"/>
        <w:jc w:val="both"/>
        <w:rPr>
          <w:rFonts w:ascii="Arial" w:hAnsi="Arial" w:cs="Arial"/>
          <w:szCs w:val="24"/>
        </w:rPr>
      </w:pPr>
    </w:p>
    <w:p w14:paraId="60DEAC59" w14:textId="1A4BDB56" w:rsidR="00C11073" w:rsidRPr="002A52CB" w:rsidRDefault="00C11073" w:rsidP="00CD0B28">
      <w:pPr>
        <w:ind w:left="720"/>
        <w:jc w:val="both"/>
        <w:rPr>
          <w:rFonts w:ascii="Arial" w:hAnsi="Arial" w:cs="Arial"/>
          <w:szCs w:val="24"/>
        </w:rPr>
      </w:pPr>
      <w:bookmarkStart w:id="269" w:name="_Hlk26793154"/>
      <w:bookmarkStart w:id="270" w:name="_Hlk26874508"/>
      <w:r w:rsidRPr="002A52CB">
        <w:rPr>
          <w:rFonts w:ascii="Arial" w:hAnsi="Arial" w:cs="Arial"/>
          <w:szCs w:val="24"/>
        </w:rPr>
        <w:t xml:space="preserve">To enable </w:t>
      </w:r>
      <w:r w:rsidRPr="002A52CB">
        <w:rPr>
          <w:rFonts w:ascii="Arial" w:hAnsi="Arial" w:cs="Arial"/>
          <w:i/>
          <w:szCs w:val="24"/>
        </w:rPr>
        <w:t>WADA</w:t>
      </w:r>
      <w:r w:rsidRPr="002A52CB">
        <w:rPr>
          <w:rFonts w:ascii="Arial" w:hAnsi="Arial" w:cs="Arial"/>
          <w:szCs w:val="24"/>
        </w:rPr>
        <w:t xml:space="preserve"> to perform its compliance monitoring role and to ensure the effective use of resources and sharing of applicable </w:t>
      </w:r>
      <w:r w:rsidRPr="002A52CB">
        <w:rPr>
          <w:rFonts w:ascii="Arial" w:hAnsi="Arial" w:cs="Arial"/>
          <w:i/>
          <w:szCs w:val="24"/>
        </w:rPr>
        <w:t>Doping Control</w:t>
      </w:r>
      <w:r w:rsidRPr="002A52CB">
        <w:rPr>
          <w:rFonts w:ascii="Arial" w:hAnsi="Arial" w:cs="Arial"/>
          <w:szCs w:val="24"/>
        </w:rPr>
        <w:t xml:space="preserve"> information among </w:t>
      </w:r>
      <w:r w:rsidRPr="002A52CB">
        <w:rPr>
          <w:rFonts w:ascii="Arial" w:hAnsi="Arial" w:cs="Arial"/>
          <w:i/>
          <w:szCs w:val="24"/>
        </w:rPr>
        <w:t>Anti-Doping Organizations</w:t>
      </w:r>
      <w:r w:rsidRPr="002A52CB">
        <w:rPr>
          <w:rFonts w:ascii="Arial" w:hAnsi="Arial" w:cs="Arial"/>
          <w:szCs w:val="24"/>
        </w:rPr>
        <w:t xml:space="preserve">, </w:t>
      </w:r>
      <w:r w:rsidR="00CD0B28" w:rsidRPr="002A52CB">
        <w:rPr>
          <w:rFonts w:ascii="Arial" w:hAnsi="Arial" w:cs="Arial"/>
          <w:szCs w:val="24"/>
        </w:rPr>
        <w:t>Isra</w:t>
      </w:r>
      <w:r w:rsidR="006C2426" w:rsidRPr="002A52CB">
        <w:rPr>
          <w:rFonts w:ascii="Arial" w:hAnsi="Arial" w:cs="Arial"/>
          <w:szCs w:val="24"/>
        </w:rPr>
        <w:t>e</w:t>
      </w:r>
      <w:r w:rsidR="00CD0B28" w:rsidRPr="002A52CB">
        <w:rPr>
          <w:rFonts w:ascii="Arial" w:hAnsi="Arial" w:cs="Arial"/>
          <w:szCs w:val="24"/>
        </w:rPr>
        <w:t>l NADO</w:t>
      </w:r>
      <w:r w:rsidRPr="002A52CB">
        <w:rPr>
          <w:rFonts w:ascii="Arial" w:hAnsi="Arial" w:cs="Arial"/>
          <w:szCs w:val="24"/>
        </w:rPr>
        <w:t xml:space="preserve"> shall report to </w:t>
      </w:r>
      <w:r w:rsidRPr="002A52CB">
        <w:rPr>
          <w:rFonts w:ascii="Arial" w:hAnsi="Arial" w:cs="Arial"/>
          <w:i/>
          <w:szCs w:val="24"/>
        </w:rPr>
        <w:t>WADA</w:t>
      </w:r>
      <w:r w:rsidRPr="002A52CB">
        <w:rPr>
          <w:rFonts w:ascii="Arial" w:hAnsi="Arial" w:cs="Arial"/>
          <w:szCs w:val="24"/>
        </w:rPr>
        <w:t xml:space="preserve"> through </w:t>
      </w:r>
      <w:r w:rsidRPr="002A52CB">
        <w:rPr>
          <w:rFonts w:ascii="Arial" w:hAnsi="Arial" w:cs="Arial"/>
          <w:i/>
          <w:szCs w:val="24"/>
        </w:rPr>
        <w:t>ADAMS Doping Control</w:t>
      </w:r>
      <w:r w:rsidRPr="002A52CB">
        <w:rPr>
          <w:rFonts w:ascii="Arial" w:hAnsi="Arial" w:cs="Arial"/>
          <w:szCs w:val="24"/>
        </w:rPr>
        <w:t>-related information, including, in particular</w:t>
      </w:r>
      <w:r w:rsidR="00B134C3" w:rsidRPr="002A52CB">
        <w:rPr>
          <w:rFonts w:ascii="Arial" w:hAnsi="Arial" w:cs="Arial"/>
          <w:szCs w:val="24"/>
        </w:rPr>
        <w:t>:</w:t>
      </w:r>
    </w:p>
    <w:p w14:paraId="5986B011" w14:textId="77777777" w:rsidR="00C11073" w:rsidRPr="002A52CB" w:rsidRDefault="00B134C3" w:rsidP="00FD3E47">
      <w:pPr>
        <w:spacing w:before="60"/>
        <w:ind w:left="1710" w:hanging="360"/>
        <w:jc w:val="both"/>
        <w:rPr>
          <w:rFonts w:ascii="Arial" w:hAnsi="Arial" w:cs="Arial"/>
          <w:szCs w:val="24"/>
        </w:rPr>
      </w:pPr>
      <w:r w:rsidRPr="002A52CB">
        <w:rPr>
          <w:rFonts w:ascii="Arial" w:hAnsi="Arial" w:cs="Arial"/>
          <w:szCs w:val="24"/>
        </w:rPr>
        <w:t>(</w:t>
      </w:r>
      <w:proofErr w:type="gramStart"/>
      <w:r w:rsidR="00C11073" w:rsidRPr="002A52CB">
        <w:rPr>
          <w:rFonts w:ascii="Arial" w:hAnsi="Arial" w:cs="Arial"/>
          <w:szCs w:val="24"/>
        </w:rPr>
        <w:t>a</w:t>
      </w:r>
      <w:proofErr w:type="gramEnd"/>
      <w:r w:rsidR="00C11073" w:rsidRPr="002A52CB">
        <w:rPr>
          <w:rFonts w:ascii="Arial" w:hAnsi="Arial" w:cs="Arial"/>
          <w:szCs w:val="24"/>
        </w:rPr>
        <w:t xml:space="preserve">) </w:t>
      </w:r>
      <w:r w:rsidR="006C0D09" w:rsidRPr="002A52CB">
        <w:rPr>
          <w:rFonts w:ascii="Arial" w:hAnsi="Arial" w:cs="Arial"/>
          <w:szCs w:val="24"/>
        </w:rPr>
        <w:tab/>
      </w:r>
      <w:r w:rsidR="00C11073" w:rsidRPr="002A52CB">
        <w:rPr>
          <w:rFonts w:ascii="Arial" w:hAnsi="Arial" w:cs="Arial"/>
          <w:i/>
          <w:szCs w:val="24"/>
        </w:rPr>
        <w:t>Athlete Biological Passport</w:t>
      </w:r>
      <w:r w:rsidR="00C11073" w:rsidRPr="002A52CB">
        <w:rPr>
          <w:rFonts w:ascii="Arial" w:hAnsi="Arial" w:cs="Arial"/>
          <w:szCs w:val="24"/>
        </w:rPr>
        <w:t xml:space="preserve"> data for </w:t>
      </w:r>
      <w:r w:rsidR="00C11073" w:rsidRPr="002A52CB">
        <w:rPr>
          <w:rFonts w:ascii="Arial" w:hAnsi="Arial" w:cs="Arial"/>
          <w:i/>
          <w:szCs w:val="24"/>
        </w:rPr>
        <w:t>International-Level Athletes</w:t>
      </w:r>
      <w:r w:rsidR="00C11073" w:rsidRPr="002A52CB">
        <w:rPr>
          <w:rFonts w:ascii="Arial" w:hAnsi="Arial" w:cs="Arial"/>
          <w:szCs w:val="24"/>
        </w:rPr>
        <w:t xml:space="preserve"> and </w:t>
      </w:r>
      <w:r w:rsidR="00C11073" w:rsidRPr="002A52CB">
        <w:rPr>
          <w:rFonts w:ascii="Arial" w:hAnsi="Arial" w:cs="Arial"/>
          <w:i/>
          <w:szCs w:val="24"/>
        </w:rPr>
        <w:t>National-Level Athletes</w:t>
      </w:r>
      <w:r w:rsidR="00C11073" w:rsidRPr="002A52CB">
        <w:rPr>
          <w:rFonts w:ascii="Arial" w:hAnsi="Arial" w:cs="Arial"/>
          <w:szCs w:val="24"/>
        </w:rPr>
        <w:t>,</w:t>
      </w:r>
    </w:p>
    <w:p w14:paraId="1F1D5EEF" w14:textId="77777777" w:rsidR="00C11073" w:rsidRPr="002A52CB" w:rsidRDefault="00B134C3" w:rsidP="00FD3E47">
      <w:pPr>
        <w:spacing w:before="60"/>
        <w:ind w:left="1710" w:hanging="360"/>
        <w:jc w:val="both"/>
        <w:rPr>
          <w:rFonts w:ascii="Arial" w:hAnsi="Arial" w:cs="Arial"/>
          <w:szCs w:val="24"/>
        </w:rPr>
      </w:pPr>
      <w:r w:rsidRPr="002A52CB">
        <w:rPr>
          <w:rFonts w:ascii="Arial" w:hAnsi="Arial" w:cs="Arial"/>
          <w:szCs w:val="24"/>
        </w:rPr>
        <w:lastRenderedPageBreak/>
        <w:t>(</w:t>
      </w:r>
      <w:r w:rsidR="00C11073" w:rsidRPr="002A52CB">
        <w:rPr>
          <w:rFonts w:ascii="Arial" w:hAnsi="Arial" w:cs="Arial"/>
          <w:szCs w:val="24"/>
        </w:rPr>
        <w:t xml:space="preserve">b) </w:t>
      </w:r>
      <w:r w:rsidR="006C0D09" w:rsidRPr="002A52CB">
        <w:rPr>
          <w:rFonts w:ascii="Arial" w:hAnsi="Arial" w:cs="Arial"/>
          <w:szCs w:val="24"/>
        </w:rPr>
        <w:tab/>
      </w:r>
      <w:r w:rsidR="00C11073" w:rsidRPr="002A52CB">
        <w:rPr>
          <w:rFonts w:ascii="Arial" w:hAnsi="Arial" w:cs="Arial"/>
          <w:szCs w:val="24"/>
        </w:rPr>
        <w:t xml:space="preserve">Whereabouts information for </w:t>
      </w:r>
      <w:r w:rsidR="00C11073" w:rsidRPr="002A52CB">
        <w:rPr>
          <w:rFonts w:ascii="Arial" w:hAnsi="Arial" w:cs="Arial"/>
          <w:i/>
          <w:szCs w:val="24"/>
        </w:rPr>
        <w:t>Athletes</w:t>
      </w:r>
      <w:r w:rsidR="00C11073" w:rsidRPr="002A52CB">
        <w:rPr>
          <w:rFonts w:ascii="Arial" w:hAnsi="Arial" w:cs="Arial"/>
          <w:szCs w:val="24"/>
        </w:rPr>
        <w:t xml:space="preserve"> including those in </w:t>
      </w:r>
      <w:r w:rsidR="00C11073" w:rsidRPr="002A52CB">
        <w:rPr>
          <w:rFonts w:ascii="Arial" w:hAnsi="Arial" w:cs="Arial"/>
          <w:i/>
          <w:szCs w:val="24"/>
        </w:rPr>
        <w:t>Registered Testing Pools</w:t>
      </w:r>
      <w:r w:rsidR="00C11073" w:rsidRPr="002A52CB">
        <w:rPr>
          <w:rFonts w:ascii="Arial" w:hAnsi="Arial" w:cs="Arial"/>
          <w:szCs w:val="24"/>
        </w:rPr>
        <w:t>,</w:t>
      </w:r>
    </w:p>
    <w:p w14:paraId="44CFB9BC" w14:textId="77777777" w:rsidR="00C11073" w:rsidRPr="002A52CB" w:rsidRDefault="00B134C3" w:rsidP="00FD3E47">
      <w:pPr>
        <w:spacing w:before="60"/>
        <w:ind w:left="1710" w:hanging="360"/>
        <w:jc w:val="both"/>
        <w:rPr>
          <w:rFonts w:ascii="Arial" w:hAnsi="Arial" w:cs="Arial"/>
          <w:szCs w:val="24"/>
        </w:rPr>
      </w:pPr>
      <w:r w:rsidRPr="002A52CB">
        <w:rPr>
          <w:rFonts w:ascii="Arial" w:hAnsi="Arial" w:cs="Arial"/>
          <w:szCs w:val="24"/>
        </w:rPr>
        <w:t>(</w:t>
      </w:r>
      <w:r w:rsidR="00C11073" w:rsidRPr="002A52CB">
        <w:rPr>
          <w:rFonts w:ascii="Arial" w:hAnsi="Arial" w:cs="Arial"/>
          <w:szCs w:val="24"/>
        </w:rPr>
        <w:t xml:space="preserve">c) </w:t>
      </w:r>
      <w:r w:rsidR="006C0D09" w:rsidRPr="002A52CB">
        <w:rPr>
          <w:rFonts w:ascii="Arial" w:hAnsi="Arial" w:cs="Arial"/>
          <w:szCs w:val="24"/>
        </w:rPr>
        <w:tab/>
      </w:r>
      <w:r w:rsidR="00C11073" w:rsidRPr="002A52CB">
        <w:rPr>
          <w:rFonts w:ascii="Arial" w:hAnsi="Arial" w:cs="Arial"/>
          <w:i/>
          <w:szCs w:val="24"/>
        </w:rPr>
        <w:t>TUE</w:t>
      </w:r>
      <w:r w:rsidR="00C11073" w:rsidRPr="002A52CB">
        <w:rPr>
          <w:rFonts w:ascii="Arial" w:hAnsi="Arial" w:cs="Arial"/>
          <w:szCs w:val="24"/>
        </w:rPr>
        <w:t xml:space="preserve"> decisions, and</w:t>
      </w:r>
    </w:p>
    <w:p w14:paraId="70154300" w14:textId="77777777" w:rsidR="00C11073" w:rsidRPr="002A52CB" w:rsidRDefault="00B134C3" w:rsidP="00FD3E47">
      <w:pPr>
        <w:spacing w:before="60"/>
        <w:ind w:left="1710" w:hanging="360"/>
        <w:jc w:val="both"/>
        <w:rPr>
          <w:rFonts w:ascii="Arial" w:hAnsi="Arial" w:cs="Arial"/>
          <w:szCs w:val="24"/>
        </w:rPr>
      </w:pPr>
      <w:r w:rsidRPr="002A52CB">
        <w:rPr>
          <w:rFonts w:ascii="Arial" w:hAnsi="Arial" w:cs="Arial"/>
          <w:szCs w:val="24"/>
        </w:rPr>
        <w:t>(</w:t>
      </w:r>
      <w:proofErr w:type="gramStart"/>
      <w:r w:rsidR="00C11073" w:rsidRPr="002A52CB">
        <w:rPr>
          <w:rFonts w:ascii="Arial" w:hAnsi="Arial" w:cs="Arial"/>
          <w:szCs w:val="24"/>
        </w:rPr>
        <w:t>d</w:t>
      </w:r>
      <w:proofErr w:type="gramEnd"/>
      <w:r w:rsidR="00C11073" w:rsidRPr="002A52CB">
        <w:rPr>
          <w:rFonts w:ascii="Arial" w:hAnsi="Arial" w:cs="Arial"/>
          <w:szCs w:val="24"/>
        </w:rPr>
        <w:t xml:space="preserve">) </w:t>
      </w:r>
      <w:r w:rsidR="006C0D09" w:rsidRPr="002A52CB">
        <w:rPr>
          <w:rFonts w:ascii="Arial" w:hAnsi="Arial" w:cs="Arial"/>
          <w:szCs w:val="24"/>
        </w:rPr>
        <w:tab/>
      </w:r>
      <w:r w:rsidR="00C11073" w:rsidRPr="002A52CB">
        <w:rPr>
          <w:rFonts w:ascii="Arial" w:hAnsi="Arial" w:cs="Arial"/>
          <w:i/>
          <w:szCs w:val="24"/>
        </w:rPr>
        <w:t>Results Management</w:t>
      </w:r>
      <w:r w:rsidR="00C11073" w:rsidRPr="002A52CB">
        <w:rPr>
          <w:rFonts w:ascii="Arial" w:hAnsi="Arial" w:cs="Arial"/>
          <w:szCs w:val="24"/>
        </w:rPr>
        <w:t xml:space="preserve"> decisions,</w:t>
      </w:r>
    </w:p>
    <w:p w14:paraId="7AB851CE" w14:textId="77777777" w:rsidR="00C11073" w:rsidRPr="002A52CB" w:rsidRDefault="00C11073" w:rsidP="006C0D09">
      <w:pPr>
        <w:ind w:left="1440"/>
        <w:jc w:val="both"/>
        <w:rPr>
          <w:rFonts w:ascii="Arial" w:hAnsi="Arial" w:cs="Arial"/>
          <w:szCs w:val="24"/>
        </w:rPr>
      </w:pPr>
    </w:p>
    <w:p w14:paraId="0C2740F4" w14:textId="77777777" w:rsidR="00C11073" w:rsidRPr="002A52CB" w:rsidRDefault="00C11073" w:rsidP="006C0D09">
      <w:pPr>
        <w:ind w:left="720"/>
        <w:jc w:val="both"/>
        <w:rPr>
          <w:rFonts w:ascii="Arial" w:hAnsi="Arial" w:cs="Arial"/>
          <w:szCs w:val="24"/>
        </w:rPr>
      </w:pPr>
      <w:proofErr w:type="gramStart"/>
      <w:r w:rsidRPr="002A52CB">
        <w:rPr>
          <w:rFonts w:ascii="Arial" w:hAnsi="Arial" w:cs="Arial"/>
          <w:szCs w:val="24"/>
        </w:rPr>
        <w:t>as</w:t>
      </w:r>
      <w:proofErr w:type="gramEnd"/>
      <w:r w:rsidRPr="002A52CB">
        <w:rPr>
          <w:rFonts w:ascii="Arial" w:hAnsi="Arial" w:cs="Arial"/>
          <w:szCs w:val="24"/>
        </w:rPr>
        <w:t xml:space="preserve"> required under the applicable </w:t>
      </w:r>
      <w:r w:rsidRPr="002A52CB">
        <w:rPr>
          <w:rFonts w:ascii="Arial" w:hAnsi="Arial" w:cs="Arial"/>
          <w:i/>
          <w:szCs w:val="24"/>
        </w:rPr>
        <w:t>International Standard(s)</w:t>
      </w:r>
      <w:r w:rsidRPr="002A52CB">
        <w:rPr>
          <w:rFonts w:ascii="Arial" w:hAnsi="Arial" w:cs="Arial"/>
          <w:szCs w:val="24"/>
        </w:rPr>
        <w:t>.</w:t>
      </w:r>
      <w:bookmarkEnd w:id="269"/>
    </w:p>
    <w:bookmarkEnd w:id="270"/>
    <w:p w14:paraId="58F38085" w14:textId="77777777" w:rsidR="00C11073" w:rsidRPr="002A52CB" w:rsidRDefault="00C11073" w:rsidP="00C11073">
      <w:pPr>
        <w:ind w:left="720"/>
        <w:jc w:val="both"/>
        <w:rPr>
          <w:rFonts w:ascii="Arial" w:hAnsi="Arial" w:cs="Arial"/>
          <w:szCs w:val="24"/>
        </w:rPr>
      </w:pPr>
    </w:p>
    <w:p w14:paraId="10964AC8" w14:textId="6B2A3860" w:rsidR="002B6FCF" w:rsidRPr="002A52CB" w:rsidRDefault="00FD41A0" w:rsidP="00CD0B28">
      <w:pPr>
        <w:ind w:left="2340" w:hanging="900"/>
        <w:jc w:val="both"/>
        <w:rPr>
          <w:rFonts w:ascii="Arial" w:hAnsi="Arial" w:cs="Arial"/>
          <w:szCs w:val="24"/>
        </w:rPr>
      </w:pPr>
      <w:r w:rsidRPr="002A52CB">
        <w:rPr>
          <w:rFonts w:ascii="Arial" w:hAnsi="Arial" w:cs="Arial"/>
          <w:b/>
          <w:bCs/>
          <w:szCs w:val="24"/>
        </w:rPr>
        <w:t>14.5.1</w:t>
      </w:r>
      <w:r w:rsidRPr="002A52CB">
        <w:rPr>
          <w:rFonts w:ascii="Arial" w:hAnsi="Arial" w:cs="Arial"/>
          <w:szCs w:val="24"/>
        </w:rPr>
        <w:t xml:space="preserve"> </w:t>
      </w:r>
      <w:r w:rsidR="002B6FCF" w:rsidRPr="002A52CB">
        <w:rPr>
          <w:rFonts w:ascii="Arial" w:hAnsi="Arial" w:cs="Arial"/>
          <w:szCs w:val="24"/>
        </w:rPr>
        <w:tab/>
      </w:r>
      <w:r w:rsidRPr="002A52CB">
        <w:rPr>
          <w:rFonts w:ascii="Arial" w:hAnsi="Arial" w:cs="Arial"/>
          <w:szCs w:val="24"/>
        </w:rPr>
        <w:t xml:space="preserve">To facilitate coordinated test distribution planning, avoid unnecessary duplication in </w:t>
      </w:r>
      <w:r w:rsidRPr="002A52CB">
        <w:rPr>
          <w:rFonts w:ascii="Arial" w:hAnsi="Arial" w:cs="Arial"/>
          <w:i/>
          <w:szCs w:val="24"/>
        </w:rPr>
        <w:t>Testing</w:t>
      </w:r>
      <w:r w:rsidRPr="002A52CB">
        <w:rPr>
          <w:rFonts w:ascii="Arial" w:hAnsi="Arial" w:cs="Arial"/>
          <w:szCs w:val="24"/>
        </w:rPr>
        <w:t xml:space="preserve"> by various </w:t>
      </w:r>
      <w:r w:rsidRPr="002A52CB">
        <w:rPr>
          <w:rFonts w:ascii="Arial" w:hAnsi="Arial" w:cs="Arial"/>
          <w:i/>
          <w:szCs w:val="24"/>
        </w:rPr>
        <w:t>Anti-Doping Organizations</w:t>
      </w:r>
      <w:r w:rsidRPr="002A52CB">
        <w:rPr>
          <w:rFonts w:ascii="Arial" w:hAnsi="Arial" w:cs="Arial"/>
          <w:szCs w:val="24"/>
        </w:rPr>
        <w:t xml:space="preserve">, and to ensure that </w:t>
      </w:r>
      <w:r w:rsidRPr="002A52CB">
        <w:rPr>
          <w:rFonts w:ascii="Arial" w:hAnsi="Arial" w:cs="Arial"/>
          <w:i/>
          <w:iCs/>
          <w:szCs w:val="24"/>
        </w:rPr>
        <w:t>Athlete Biological Passport</w:t>
      </w:r>
      <w:r w:rsidRPr="002A52CB">
        <w:rPr>
          <w:rFonts w:ascii="Arial" w:hAnsi="Arial" w:cs="Arial"/>
          <w:szCs w:val="24"/>
        </w:rPr>
        <w:t xml:space="preserve"> profiles are </w:t>
      </w:r>
      <w:r w:rsidR="00760E0B" w:rsidRPr="002A52CB">
        <w:rPr>
          <w:rFonts w:ascii="Arial" w:hAnsi="Arial" w:cs="Arial"/>
          <w:szCs w:val="24"/>
        </w:rPr>
        <w:t>updated</w:t>
      </w:r>
      <w:r w:rsidRPr="002A52CB">
        <w:rPr>
          <w:rFonts w:ascii="Arial" w:hAnsi="Arial" w:cs="Arial"/>
          <w:szCs w:val="24"/>
        </w:rPr>
        <w:t xml:space="preserve">, </w:t>
      </w:r>
      <w:r w:rsidR="00CD0B28" w:rsidRPr="002A52CB">
        <w:rPr>
          <w:rFonts w:ascii="Arial" w:hAnsi="Arial" w:cs="Arial"/>
          <w:szCs w:val="24"/>
        </w:rPr>
        <w:t>Isra</w:t>
      </w:r>
      <w:r w:rsidR="006C2426" w:rsidRPr="002A52CB">
        <w:rPr>
          <w:rFonts w:ascii="Arial" w:hAnsi="Arial" w:cs="Arial"/>
          <w:szCs w:val="24"/>
        </w:rPr>
        <w:t>e</w:t>
      </w:r>
      <w:r w:rsidR="00CD0B28" w:rsidRPr="002A52CB">
        <w:rPr>
          <w:rFonts w:ascii="Arial" w:hAnsi="Arial" w:cs="Arial"/>
          <w:szCs w:val="24"/>
        </w:rPr>
        <w:t>l NADO</w:t>
      </w:r>
      <w:r w:rsidRPr="002A52CB">
        <w:rPr>
          <w:rFonts w:ascii="Arial" w:hAnsi="Arial" w:cs="Arial"/>
          <w:szCs w:val="24"/>
        </w:rPr>
        <w:t xml:space="preserve"> shall report all </w:t>
      </w:r>
      <w:r w:rsidRPr="002A52CB">
        <w:rPr>
          <w:rFonts w:ascii="Arial" w:hAnsi="Arial" w:cs="Arial"/>
          <w:i/>
          <w:szCs w:val="24"/>
        </w:rPr>
        <w:t>In-Competition</w:t>
      </w:r>
      <w:r w:rsidRPr="002A52CB">
        <w:rPr>
          <w:rFonts w:ascii="Arial" w:hAnsi="Arial" w:cs="Arial"/>
          <w:szCs w:val="24"/>
        </w:rPr>
        <w:t xml:space="preserve"> and </w:t>
      </w:r>
      <w:r w:rsidRPr="002A52CB">
        <w:rPr>
          <w:rFonts w:ascii="Arial" w:hAnsi="Arial" w:cs="Arial"/>
          <w:i/>
          <w:szCs w:val="24"/>
        </w:rPr>
        <w:t>Out-of-Competition</w:t>
      </w:r>
      <w:r w:rsidRPr="002A52CB">
        <w:rPr>
          <w:rFonts w:ascii="Arial" w:hAnsi="Arial" w:cs="Arial"/>
          <w:szCs w:val="24"/>
        </w:rPr>
        <w:t xml:space="preserve"> tests to </w:t>
      </w:r>
      <w:r w:rsidRPr="002A52CB">
        <w:rPr>
          <w:rFonts w:ascii="Arial" w:hAnsi="Arial" w:cs="Arial"/>
          <w:i/>
          <w:iCs/>
          <w:szCs w:val="24"/>
        </w:rPr>
        <w:t>WADA</w:t>
      </w:r>
      <w:r w:rsidRPr="002A52CB">
        <w:rPr>
          <w:rFonts w:ascii="Arial" w:hAnsi="Arial" w:cs="Arial"/>
          <w:szCs w:val="24"/>
        </w:rPr>
        <w:t xml:space="preserve"> by entering the </w:t>
      </w:r>
      <w:r w:rsidRPr="002A52CB">
        <w:rPr>
          <w:rFonts w:ascii="Arial" w:hAnsi="Arial" w:cs="Arial"/>
          <w:i/>
          <w:iCs/>
          <w:szCs w:val="24"/>
        </w:rPr>
        <w:t>Doping Control</w:t>
      </w:r>
      <w:r w:rsidRPr="002A52CB">
        <w:rPr>
          <w:rFonts w:ascii="Arial" w:hAnsi="Arial" w:cs="Arial"/>
          <w:szCs w:val="24"/>
        </w:rPr>
        <w:t xml:space="preserve"> forms into </w:t>
      </w:r>
      <w:r w:rsidRPr="002A52CB">
        <w:rPr>
          <w:rFonts w:ascii="Arial" w:hAnsi="Arial" w:cs="Arial"/>
          <w:i/>
          <w:iCs/>
          <w:szCs w:val="24"/>
        </w:rPr>
        <w:t>ADAMS</w:t>
      </w:r>
      <w:r w:rsidRPr="002A52CB">
        <w:rPr>
          <w:rFonts w:ascii="Arial" w:hAnsi="Arial" w:cs="Arial"/>
          <w:szCs w:val="24"/>
        </w:rPr>
        <w:t xml:space="preserve"> in accordance with the requirements and timelines contained in the </w:t>
      </w:r>
      <w:r w:rsidRPr="002A52CB">
        <w:rPr>
          <w:rFonts w:ascii="Arial" w:hAnsi="Arial" w:cs="Arial"/>
          <w:i/>
          <w:iCs/>
          <w:szCs w:val="24"/>
        </w:rPr>
        <w:t>International Standard</w:t>
      </w:r>
      <w:r w:rsidRPr="002A52CB">
        <w:rPr>
          <w:rFonts w:ascii="Arial" w:hAnsi="Arial" w:cs="Arial"/>
          <w:szCs w:val="24"/>
        </w:rPr>
        <w:t xml:space="preserve"> for </w:t>
      </w:r>
      <w:r w:rsidRPr="002A52CB">
        <w:rPr>
          <w:rFonts w:ascii="Arial" w:hAnsi="Arial" w:cs="Arial"/>
          <w:i/>
          <w:iCs/>
          <w:szCs w:val="24"/>
        </w:rPr>
        <w:t>Testing</w:t>
      </w:r>
      <w:r w:rsidRPr="002A52CB">
        <w:rPr>
          <w:rFonts w:ascii="Arial" w:hAnsi="Arial" w:cs="Arial"/>
          <w:szCs w:val="24"/>
        </w:rPr>
        <w:t xml:space="preserve"> and Investigations.</w:t>
      </w:r>
    </w:p>
    <w:p w14:paraId="70BF93AD" w14:textId="77777777" w:rsidR="00FD41A0" w:rsidRPr="002A52CB" w:rsidRDefault="00FD41A0" w:rsidP="002B6FCF">
      <w:pPr>
        <w:ind w:left="2340" w:hanging="900"/>
        <w:jc w:val="both"/>
        <w:rPr>
          <w:rFonts w:ascii="Arial" w:hAnsi="Arial" w:cs="Arial"/>
          <w:szCs w:val="24"/>
        </w:rPr>
      </w:pPr>
      <w:r w:rsidRPr="002A52CB">
        <w:rPr>
          <w:rFonts w:ascii="Arial" w:hAnsi="Arial" w:cs="Arial"/>
          <w:szCs w:val="24"/>
        </w:rPr>
        <w:t xml:space="preserve"> </w:t>
      </w:r>
    </w:p>
    <w:p w14:paraId="00913675" w14:textId="4DC1AC51" w:rsidR="00FD41A0" w:rsidRPr="002A52CB" w:rsidRDefault="00FD41A0" w:rsidP="00CD0B28">
      <w:pPr>
        <w:pStyle w:val="NormalWeb"/>
        <w:spacing w:before="0" w:beforeAutospacing="0" w:after="0" w:afterAutospacing="0"/>
        <w:ind w:left="2340" w:hanging="900"/>
        <w:jc w:val="both"/>
        <w:rPr>
          <w:rFonts w:ascii="Arial" w:hAnsi="Arial" w:cs="Arial"/>
        </w:rPr>
      </w:pPr>
      <w:r w:rsidRPr="002A52CB">
        <w:rPr>
          <w:rFonts w:ascii="Arial" w:hAnsi="Arial" w:cs="Arial"/>
          <w:b/>
          <w:bCs/>
        </w:rPr>
        <w:t>14.5.2</w:t>
      </w:r>
      <w:r w:rsidRPr="002A52CB">
        <w:rPr>
          <w:rFonts w:ascii="Arial" w:hAnsi="Arial" w:cs="Arial"/>
        </w:rPr>
        <w:t xml:space="preserve"> </w:t>
      </w:r>
      <w:r w:rsidR="002B6FCF" w:rsidRPr="002A52CB">
        <w:rPr>
          <w:rFonts w:ascii="Arial" w:hAnsi="Arial" w:cs="Arial"/>
        </w:rPr>
        <w:tab/>
      </w:r>
      <w:r w:rsidRPr="002A52CB">
        <w:rPr>
          <w:rFonts w:ascii="Arial" w:hAnsi="Arial" w:cs="Arial"/>
        </w:rPr>
        <w:t xml:space="preserve">To facilitate </w:t>
      </w:r>
      <w:r w:rsidRPr="002A52CB">
        <w:rPr>
          <w:rFonts w:ascii="Arial" w:hAnsi="Arial" w:cs="Arial"/>
          <w:i/>
          <w:iCs/>
        </w:rPr>
        <w:t>WADA</w:t>
      </w:r>
      <w:r w:rsidRPr="002A52CB">
        <w:rPr>
          <w:rFonts w:ascii="Arial" w:hAnsi="Arial" w:cs="Arial"/>
          <w:i/>
        </w:rPr>
        <w:t>’s</w:t>
      </w:r>
      <w:r w:rsidRPr="002A52CB">
        <w:rPr>
          <w:rFonts w:ascii="Arial" w:hAnsi="Arial" w:cs="Arial"/>
        </w:rPr>
        <w:t xml:space="preserve"> oversight and appeal rights for </w:t>
      </w:r>
      <w:r w:rsidRPr="002A52CB">
        <w:rPr>
          <w:rFonts w:ascii="Arial" w:hAnsi="Arial" w:cs="Arial"/>
          <w:i/>
          <w:iCs/>
        </w:rPr>
        <w:t>TUEs</w:t>
      </w:r>
      <w:r w:rsidRPr="002A52CB">
        <w:rPr>
          <w:rFonts w:ascii="Arial" w:hAnsi="Arial" w:cs="Arial"/>
        </w:rPr>
        <w:t>,</w:t>
      </w:r>
      <w:r w:rsidR="00CD0B28" w:rsidRPr="002A52CB">
        <w:rPr>
          <w:rFonts w:ascii="Arial" w:hAnsi="Arial" w:cs="Arial"/>
        </w:rPr>
        <w:t xml:space="preserve"> Isra</w:t>
      </w:r>
      <w:r w:rsidR="006C2426" w:rsidRPr="002A52CB">
        <w:rPr>
          <w:rFonts w:ascii="Arial" w:hAnsi="Arial" w:cs="Arial"/>
        </w:rPr>
        <w:t>e</w:t>
      </w:r>
      <w:r w:rsidR="00CD0B28" w:rsidRPr="002A52CB">
        <w:rPr>
          <w:rFonts w:ascii="Arial" w:hAnsi="Arial" w:cs="Arial"/>
        </w:rPr>
        <w:t>l NADO</w:t>
      </w:r>
      <w:r w:rsidRPr="002A52CB">
        <w:rPr>
          <w:rFonts w:ascii="Arial" w:hAnsi="Arial" w:cs="Arial"/>
        </w:rPr>
        <w:t xml:space="preserve"> shall report all </w:t>
      </w:r>
      <w:r w:rsidRPr="002A52CB">
        <w:rPr>
          <w:rFonts w:ascii="Arial" w:hAnsi="Arial" w:cs="Arial"/>
          <w:i/>
          <w:iCs/>
        </w:rPr>
        <w:t>TUE</w:t>
      </w:r>
      <w:r w:rsidRPr="002A52CB">
        <w:rPr>
          <w:rFonts w:ascii="Arial" w:hAnsi="Arial" w:cs="Arial"/>
        </w:rPr>
        <w:t xml:space="preserve"> applications, decisions and supporting documentation using </w:t>
      </w:r>
      <w:r w:rsidRPr="002A52CB">
        <w:rPr>
          <w:rFonts w:ascii="Arial" w:hAnsi="Arial" w:cs="Arial"/>
          <w:i/>
        </w:rPr>
        <w:t>ADAMS</w:t>
      </w:r>
      <w:r w:rsidRPr="002A52CB">
        <w:rPr>
          <w:rFonts w:ascii="Arial" w:hAnsi="Arial" w:cs="Arial"/>
        </w:rPr>
        <w:t xml:space="preserve"> in accordance with the requirements and timelines contained in the </w:t>
      </w:r>
      <w:r w:rsidRPr="002A52CB">
        <w:rPr>
          <w:rFonts w:ascii="Arial" w:hAnsi="Arial" w:cs="Arial"/>
          <w:i/>
          <w:iCs/>
        </w:rPr>
        <w:t>International Standard</w:t>
      </w:r>
      <w:r w:rsidRPr="002A52CB">
        <w:rPr>
          <w:rFonts w:ascii="Arial" w:hAnsi="Arial" w:cs="Arial"/>
        </w:rPr>
        <w:t xml:space="preserve"> for </w:t>
      </w:r>
      <w:r w:rsidRPr="002A52CB">
        <w:rPr>
          <w:rFonts w:ascii="Arial" w:hAnsi="Arial" w:cs="Arial"/>
          <w:i/>
        </w:rPr>
        <w:t>Therapeutic Use Exemptions</w:t>
      </w:r>
      <w:r w:rsidR="008558A9" w:rsidRPr="002A52CB">
        <w:rPr>
          <w:rFonts w:ascii="Arial" w:hAnsi="Arial" w:cs="Arial"/>
        </w:rPr>
        <w:t>.</w:t>
      </w:r>
    </w:p>
    <w:p w14:paraId="5DE2DB7A" w14:textId="77777777" w:rsidR="002B6FCF" w:rsidRPr="002A52CB" w:rsidRDefault="002B6FCF" w:rsidP="002B6FCF">
      <w:pPr>
        <w:pStyle w:val="NormalWeb"/>
        <w:spacing w:before="0" w:beforeAutospacing="0" w:after="0" w:afterAutospacing="0"/>
        <w:ind w:left="2340" w:hanging="900"/>
        <w:jc w:val="both"/>
        <w:rPr>
          <w:rFonts w:ascii="Arial" w:hAnsi="Arial" w:cs="Arial"/>
        </w:rPr>
      </w:pPr>
    </w:p>
    <w:p w14:paraId="630AC145" w14:textId="19FC796B" w:rsidR="00FD41A0" w:rsidRPr="002A52CB" w:rsidRDefault="00FD41A0" w:rsidP="00CD0B28">
      <w:pPr>
        <w:pStyle w:val="NormalWeb"/>
        <w:spacing w:before="0" w:beforeAutospacing="0" w:after="0" w:afterAutospacing="0"/>
        <w:ind w:left="2340" w:hanging="900"/>
        <w:jc w:val="both"/>
        <w:rPr>
          <w:rFonts w:ascii="Arial" w:hAnsi="Arial" w:cs="Arial"/>
        </w:rPr>
      </w:pPr>
      <w:r w:rsidRPr="002A52CB">
        <w:rPr>
          <w:rFonts w:ascii="Arial" w:hAnsi="Arial" w:cs="Arial"/>
          <w:b/>
          <w:bCs/>
        </w:rPr>
        <w:t>14.5.3</w:t>
      </w:r>
      <w:r w:rsidRPr="002A52CB">
        <w:rPr>
          <w:rFonts w:ascii="Arial" w:hAnsi="Arial" w:cs="Arial"/>
        </w:rPr>
        <w:t xml:space="preserve"> </w:t>
      </w:r>
      <w:r w:rsidR="002B6FCF" w:rsidRPr="002A52CB">
        <w:rPr>
          <w:rFonts w:ascii="Arial" w:hAnsi="Arial" w:cs="Arial"/>
        </w:rPr>
        <w:tab/>
      </w:r>
      <w:r w:rsidRPr="002A52CB">
        <w:rPr>
          <w:rFonts w:ascii="Arial" w:hAnsi="Arial" w:cs="Arial"/>
        </w:rPr>
        <w:t xml:space="preserve">To facilitate </w:t>
      </w:r>
      <w:r w:rsidRPr="002A52CB">
        <w:rPr>
          <w:rFonts w:ascii="Arial" w:hAnsi="Arial" w:cs="Arial"/>
          <w:i/>
          <w:iCs/>
        </w:rPr>
        <w:t>WADA</w:t>
      </w:r>
      <w:r w:rsidRPr="002A52CB">
        <w:rPr>
          <w:rFonts w:ascii="Arial" w:hAnsi="Arial" w:cs="Arial"/>
          <w:i/>
        </w:rPr>
        <w:t>’s</w:t>
      </w:r>
      <w:r w:rsidRPr="002A52CB">
        <w:rPr>
          <w:rFonts w:ascii="Arial" w:hAnsi="Arial" w:cs="Arial"/>
        </w:rPr>
        <w:t xml:space="preserve"> oversight and appeal rights for </w:t>
      </w:r>
      <w:r w:rsidRPr="002A52CB">
        <w:rPr>
          <w:rFonts w:ascii="Arial" w:hAnsi="Arial" w:cs="Arial"/>
          <w:i/>
          <w:iCs/>
        </w:rPr>
        <w:t>Results Management</w:t>
      </w:r>
      <w:r w:rsidRPr="002A52CB">
        <w:rPr>
          <w:rFonts w:ascii="Arial" w:hAnsi="Arial" w:cs="Arial"/>
        </w:rPr>
        <w:t xml:space="preserve">, </w:t>
      </w:r>
      <w:r w:rsidR="00CD0B28" w:rsidRPr="002A52CB">
        <w:rPr>
          <w:rFonts w:ascii="Arial" w:hAnsi="Arial" w:cs="Arial"/>
        </w:rPr>
        <w:t>Isra</w:t>
      </w:r>
      <w:r w:rsidR="006C2426" w:rsidRPr="002A52CB">
        <w:rPr>
          <w:rFonts w:ascii="Arial" w:hAnsi="Arial" w:cs="Arial"/>
        </w:rPr>
        <w:t>e</w:t>
      </w:r>
      <w:r w:rsidR="00CD0B28" w:rsidRPr="002A52CB">
        <w:rPr>
          <w:rFonts w:ascii="Arial" w:hAnsi="Arial" w:cs="Arial"/>
        </w:rPr>
        <w:t>l NADO</w:t>
      </w:r>
      <w:r w:rsidRPr="002A52CB">
        <w:rPr>
          <w:rFonts w:ascii="Arial" w:hAnsi="Arial" w:cs="Arial"/>
        </w:rPr>
        <w:t xml:space="preserve"> shall report the following information into </w:t>
      </w:r>
      <w:r w:rsidRPr="002A52CB">
        <w:rPr>
          <w:rFonts w:ascii="Arial" w:hAnsi="Arial" w:cs="Arial"/>
          <w:i/>
          <w:iCs/>
        </w:rPr>
        <w:t>ADAMS</w:t>
      </w:r>
      <w:r w:rsidRPr="002A52CB">
        <w:rPr>
          <w:rFonts w:ascii="Arial" w:hAnsi="Arial" w:cs="Arial"/>
        </w:rPr>
        <w:t xml:space="preserve"> in accordance with the requirements and timelines outlined in the </w:t>
      </w:r>
      <w:r w:rsidRPr="002A52CB">
        <w:rPr>
          <w:rFonts w:ascii="Arial" w:hAnsi="Arial" w:cs="Arial"/>
          <w:i/>
          <w:iCs/>
        </w:rPr>
        <w:t>International Standard</w:t>
      </w:r>
      <w:r w:rsidRPr="002A52CB">
        <w:rPr>
          <w:rFonts w:ascii="Arial" w:hAnsi="Arial" w:cs="Arial"/>
        </w:rPr>
        <w:t xml:space="preserve"> for </w:t>
      </w:r>
      <w:r w:rsidRPr="002A52CB">
        <w:rPr>
          <w:rFonts w:ascii="Arial" w:hAnsi="Arial" w:cs="Arial"/>
          <w:i/>
          <w:iCs/>
        </w:rPr>
        <w:t>Results Management</w:t>
      </w:r>
      <w:r w:rsidRPr="002A52CB">
        <w:rPr>
          <w:rFonts w:ascii="Arial" w:hAnsi="Arial" w:cs="Arial"/>
        </w:rPr>
        <w:t xml:space="preserve">: (a) notifications of anti-doping rule violations and related decisions for </w:t>
      </w:r>
      <w:r w:rsidRPr="002A52CB">
        <w:rPr>
          <w:rFonts w:ascii="Arial" w:hAnsi="Arial" w:cs="Arial"/>
          <w:i/>
          <w:iCs/>
        </w:rPr>
        <w:t>Adverse Analytical Findings</w:t>
      </w:r>
      <w:r w:rsidRPr="002A52CB">
        <w:rPr>
          <w:rFonts w:ascii="Arial" w:hAnsi="Arial" w:cs="Arial"/>
        </w:rPr>
        <w:t xml:space="preserve">; (b) notifications and related decisions for other anti-doping rule violations that are not </w:t>
      </w:r>
      <w:r w:rsidRPr="002A52CB">
        <w:rPr>
          <w:rFonts w:ascii="Arial" w:hAnsi="Arial" w:cs="Arial"/>
          <w:i/>
          <w:iCs/>
        </w:rPr>
        <w:t>Adverse Analytical Findings</w:t>
      </w:r>
      <w:r w:rsidRPr="002A52CB">
        <w:rPr>
          <w:rFonts w:ascii="Arial" w:hAnsi="Arial" w:cs="Arial"/>
        </w:rPr>
        <w:t xml:space="preserve">; (c) </w:t>
      </w:r>
      <w:r w:rsidR="00471B2C" w:rsidRPr="002A52CB">
        <w:rPr>
          <w:rFonts w:ascii="Arial" w:hAnsi="Arial" w:cs="Arial"/>
        </w:rPr>
        <w:t>w</w:t>
      </w:r>
      <w:r w:rsidRPr="002A52CB">
        <w:rPr>
          <w:rFonts w:ascii="Arial" w:hAnsi="Arial" w:cs="Arial"/>
        </w:rPr>
        <w:t xml:space="preserve">hereabouts </w:t>
      </w:r>
      <w:r w:rsidR="00471B2C" w:rsidRPr="002A52CB">
        <w:rPr>
          <w:rFonts w:ascii="Arial" w:hAnsi="Arial" w:cs="Arial"/>
        </w:rPr>
        <w:t>f</w:t>
      </w:r>
      <w:r w:rsidRPr="002A52CB">
        <w:rPr>
          <w:rFonts w:ascii="Arial" w:hAnsi="Arial" w:cs="Arial"/>
        </w:rPr>
        <w:t xml:space="preserve">ailures; and (d) any decision imposing, lifting or reinstating a </w:t>
      </w:r>
      <w:r w:rsidRPr="002A52CB">
        <w:rPr>
          <w:rFonts w:ascii="Arial" w:hAnsi="Arial" w:cs="Arial"/>
          <w:i/>
          <w:iCs/>
        </w:rPr>
        <w:t>Provisional Suspension</w:t>
      </w:r>
      <w:r w:rsidRPr="002A52CB">
        <w:rPr>
          <w:rFonts w:ascii="Arial" w:hAnsi="Arial" w:cs="Arial"/>
        </w:rPr>
        <w:t>.</w:t>
      </w:r>
    </w:p>
    <w:p w14:paraId="2EA5533A" w14:textId="77777777" w:rsidR="002B6FCF" w:rsidRPr="002A52CB" w:rsidRDefault="002B6FCF" w:rsidP="002B6FCF">
      <w:pPr>
        <w:pStyle w:val="NormalWeb"/>
        <w:spacing w:before="0" w:beforeAutospacing="0" w:after="0" w:afterAutospacing="0"/>
        <w:ind w:left="2340" w:hanging="900"/>
        <w:jc w:val="both"/>
        <w:rPr>
          <w:rFonts w:ascii="Arial" w:hAnsi="Arial" w:cs="Arial"/>
        </w:rPr>
      </w:pPr>
    </w:p>
    <w:p w14:paraId="1776A5C6" w14:textId="77777777" w:rsidR="00FD41A0" w:rsidRPr="002A52CB" w:rsidRDefault="00FD41A0" w:rsidP="002B6FCF">
      <w:pPr>
        <w:pStyle w:val="NormalWeb"/>
        <w:spacing w:before="0" w:beforeAutospacing="0" w:after="0" w:afterAutospacing="0"/>
        <w:ind w:left="2340" w:hanging="900"/>
        <w:jc w:val="both"/>
        <w:rPr>
          <w:rFonts w:ascii="Arial" w:hAnsi="Arial" w:cs="Arial"/>
        </w:rPr>
      </w:pPr>
      <w:r w:rsidRPr="002A52CB">
        <w:rPr>
          <w:rFonts w:ascii="Arial" w:hAnsi="Arial" w:cs="Arial"/>
          <w:b/>
        </w:rPr>
        <w:t>14.5.4</w:t>
      </w:r>
      <w:r w:rsidRPr="002A52CB">
        <w:rPr>
          <w:rFonts w:ascii="Arial" w:hAnsi="Arial" w:cs="Arial"/>
        </w:rPr>
        <w:t xml:space="preserve"> </w:t>
      </w:r>
      <w:r w:rsidR="002B6FCF" w:rsidRPr="002A52CB">
        <w:rPr>
          <w:rFonts w:ascii="Arial" w:hAnsi="Arial" w:cs="Arial"/>
        </w:rPr>
        <w:tab/>
      </w:r>
      <w:r w:rsidRPr="002A52CB">
        <w:rPr>
          <w:rFonts w:ascii="Arial" w:hAnsi="Arial" w:cs="Arial"/>
        </w:rPr>
        <w:t xml:space="preserve">The information described in this Article will be made accessible, where appropriate and in accordance with the applicable rules, to the </w:t>
      </w:r>
      <w:r w:rsidRPr="002A52CB">
        <w:rPr>
          <w:rFonts w:ascii="Arial" w:hAnsi="Arial" w:cs="Arial"/>
          <w:i/>
        </w:rPr>
        <w:t>Athlete</w:t>
      </w:r>
      <w:r w:rsidRPr="002A52CB">
        <w:rPr>
          <w:rFonts w:ascii="Arial" w:hAnsi="Arial" w:cs="Arial"/>
        </w:rPr>
        <w:t xml:space="preserve">, the </w:t>
      </w:r>
      <w:r w:rsidRPr="002A52CB">
        <w:rPr>
          <w:rFonts w:ascii="Arial" w:hAnsi="Arial" w:cs="Arial"/>
          <w:i/>
        </w:rPr>
        <w:t>Athlete</w:t>
      </w:r>
      <w:r w:rsidRPr="002A52CB">
        <w:rPr>
          <w:rFonts w:ascii="Arial" w:hAnsi="Arial" w:cs="Arial"/>
        </w:rPr>
        <w:t xml:space="preserve">’s </w:t>
      </w:r>
      <w:r w:rsidRPr="002A52CB">
        <w:rPr>
          <w:rFonts w:ascii="Arial" w:hAnsi="Arial" w:cs="Arial"/>
          <w:i/>
        </w:rPr>
        <w:t>National Anti-Doping Organization</w:t>
      </w:r>
      <w:r w:rsidRPr="002A52CB">
        <w:rPr>
          <w:rFonts w:ascii="Arial" w:hAnsi="Arial" w:cs="Arial"/>
        </w:rPr>
        <w:t xml:space="preserve"> and</w:t>
      </w:r>
      <w:r w:rsidR="008B409B" w:rsidRPr="002A52CB">
        <w:rPr>
          <w:rFonts w:ascii="Arial" w:hAnsi="Arial" w:cs="Arial"/>
        </w:rPr>
        <w:t xml:space="preserve"> International Federation, and</w:t>
      </w:r>
      <w:r w:rsidRPr="002A52CB">
        <w:rPr>
          <w:rFonts w:ascii="Arial" w:hAnsi="Arial" w:cs="Arial"/>
        </w:rPr>
        <w:t xml:space="preserve"> any other </w:t>
      </w:r>
      <w:r w:rsidRPr="002A52CB">
        <w:rPr>
          <w:rFonts w:ascii="Arial" w:hAnsi="Arial" w:cs="Arial"/>
          <w:i/>
        </w:rPr>
        <w:t>Anti-Doping Organizations</w:t>
      </w:r>
      <w:r w:rsidRPr="002A52CB">
        <w:rPr>
          <w:rFonts w:ascii="Arial" w:hAnsi="Arial" w:cs="Arial"/>
        </w:rPr>
        <w:t xml:space="preserve"> with </w:t>
      </w:r>
      <w:r w:rsidRPr="002A52CB">
        <w:rPr>
          <w:rFonts w:ascii="Arial" w:hAnsi="Arial" w:cs="Arial"/>
          <w:i/>
        </w:rPr>
        <w:t>Testing</w:t>
      </w:r>
      <w:r w:rsidRPr="002A52CB">
        <w:rPr>
          <w:rFonts w:ascii="Arial" w:hAnsi="Arial" w:cs="Arial"/>
        </w:rPr>
        <w:t xml:space="preserve"> authority over the </w:t>
      </w:r>
      <w:r w:rsidRPr="002A52CB">
        <w:rPr>
          <w:rFonts w:ascii="Arial" w:hAnsi="Arial" w:cs="Arial"/>
          <w:i/>
        </w:rPr>
        <w:t>Athlete</w:t>
      </w:r>
      <w:r w:rsidRPr="002A52CB">
        <w:rPr>
          <w:rFonts w:ascii="Arial" w:hAnsi="Arial" w:cs="Arial"/>
        </w:rPr>
        <w:t>.</w:t>
      </w:r>
    </w:p>
    <w:p w14:paraId="3DC25E45" w14:textId="77777777" w:rsidR="002B6FCF" w:rsidRPr="002A52CB" w:rsidRDefault="002B6FCF" w:rsidP="002B6FCF">
      <w:pPr>
        <w:pStyle w:val="NormalWeb"/>
        <w:spacing w:before="0" w:beforeAutospacing="0" w:after="0" w:afterAutospacing="0"/>
        <w:ind w:left="1440"/>
        <w:jc w:val="both"/>
        <w:rPr>
          <w:rFonts w:ascii="Arial" w:hAnsi="Arial" w:cs="Arial"/>
          <w:b/>
        </w:rPr>
      </w:pPr>
    </w:p>
    <w:p w14:paraId="64A73F87" w14:textId="77777777" w:rsidR="00EB312D" w:rsidRPr="002A52CB" w:rsidRDefault="00C83C55" w:rsidP="009A6005">
      <w:pPr>
        <w:ind w:left="1440" w:hanging="720"/>
        <w:jc w:val="both"/>
        <w:rPr>
          <w:rFonts w:ascii="Arial" w:hAnsi="Arial" w:cs="Arial"/>
          <w:b/>
          <w:szCs w:val="24"/>
        </w:rPr>
      </w:pPr>
      <w:bookmarkStart w:id="271" w:name="_Hlk25329892"/>
      <w:r w:rsidRPr="002A52CB">
        <w:rPr>
          <w:rFonts w:ascii="Arial" w:hAnsi="Arial" w:cs="Arial"/>
          <w:b/>
          <w:bCs/>
          <w:szCs w:val="24"/>
        </w:rPr>
        <w:t>14.6</w:t>
      </w:r>
      <w:r w:rsidRPr="002A52CB">
        <w:rPr>
          <w:rFonts w:ascii="Arial" w:hAnsi="Arial" w:cs="Arial"/>
          <w:b/>
          <w:bCs/>
          <w:szCs w:val="24"/>
        </w:rPr>
        <w:tab/>
        <w:t>Data Privacy</w:t>
      </w:r>
    </w:p>
    <w:p w14:paraId="7F3CFC4D" w14:textId="77777777" w:rsidR="00EB312D" w:rsidRPr="002A52CB" w:rsidRDefault="00EB312D" w:rsidP="00B31E3E">
      <w:pPr>
        <w:ind w:left="720"/>
        <w:jc w:val="both"/>
        <w:rPr>
          <w:rFonts w:ascii="Arial" w:hAnsi="Arial" w:cs="Arial"/>
          <w:szCs w:val="24"/>
        </w:rPr>
      </w:pPr>
    </w:p>
    <w:p w14:paraId="61A80324" w14:textId="05CAB71F" w:rsidR="00EB312D" w:rsidRPr="002A52CB" w:rsidRDefault="004D1926" w:rsidP="00CD0B28">
      <w:pPr>
        <w:ind w:left="2340" w:hanging="900"/>
        <w:jc w:val="both"/>
        <w:rPr>
          <w:rFonts w:ascii="Arial" w:hAnsi="Arial" w:cs="Arial"/>
          <w:iCs/>
          <w:szCs w:val="24"/>
        </w:rPr>
      </w:pPr>
      <w:r w:rsidRPr="002A52CB">
        <w:rPr>
          <w:rFonts w:ascii="Arial" w:hAnsi="Arial" w:cs="Arial"/>
          <w:b/>
          <w:szCs w:val="24"/>
        </w:rPr>
        <w:t xml:space="preserve">14.6.1 </w:t>
      </w:r>
      <w:r w:rsidR="002B6FCF" w:rsidRPr="002A52CB">
        <w:rPr>
          <w:rFonts w:ascii="Arial" w:hAnsi="Arial" w:cs="Arial"/>
          <w:b/>
          <w:szCs w:val="24"/>
        </w:rPr>
        <w:tab/>
      </w:r>
      <w:r w:rsidR="00CD0B28" w:rsidRPr="002A52CB">
        <w:rPr>
          <w:rFonts w:ascii="Arial" w:hAnsi="Arial" w:cs="Arial"/>
          <w:szCs w:val="24"/>
        </w:rPr>
        <w:t>Isra</w:t>
      </w:r>
      <w:r w:rsidR="006C2426" w:rsidRPr="002A52CB">
        <w:rPr>
          <w:rFonts w:ascii="Arial" w:hAnsi="Arial" w:cs="Arial"/>
          <w:szCs w:val="24"/>
        </w:rPr>
        <w:t>e</w:t>
      </w:r>
      <w:r w:rsidR="00CD0B28" w:rsidRPr="002A52CB">
        <w:rPr>
          <w:rFonts w:ascii="Arial" w:hAnsi="Arial" w:cs="Arial"/>
          <w:szCs w:val="24"/>
        </w:rPr>
        <w:t>l NADO</w:t>
      </w:r>
      <w:r w:rsidR="00EB312D" w:rsidRPr="002A52CB">
        <w:rPr>
          <w:rFonts w:ascii="Arial" w:hAnsi="Arial" w:cs="Arial"/>
          <w:szCs w:val="24"/>
        </w:rPr>
        <w:t xml:space="preserve"> may collect, store, process or disclose personal information relating to </w:t>
      </w:r>
      <w:r w:rsidR="00EB312D" w:rsidRPr="002A52CB">
        <w:rPr>
          <w:rFonts w:ascii="Arial" w:hAnsi="Arial" w:cs="Arial"/>
          <w:i/>
          <w:iCs/>
          <w:szCs w:val="24"/>
        </w:rPr>
        <w:t>Athletes</w:t>
      </w:r>
      <w:r w:rsidR="00EB312D" w:rsidRPr="002A52CB">
        <w:rPr>
          <w:rFonts w:ascii="Arial" w:hAnsi="Arial" w:cs="Arial"/>
          <w:szCs w:val="24"/>
        </w:rPr>
        <w:t xml:space="preserve"> and other </w:t>
      </w:r>
      <w:r w:rsidR="00EB312D" w:rsidRPr="002A52CB">
        <w:rPr>
          <w:rFonts w:ascii="Arial" w:hAnsi="Arial" w:cs="Arial"/>
          <w:i/>
          <w:szCs w:val="24"/>
        </w:rPr>
        <w:t>Persons</w:t>
      </w:r>
      <w:r w:rsidR="00EB312D" w:rsidRPr="002A52CB">
        <w:rPr>
          <w:rFonts w:ascii="Arial" w:hAnsi="Arial" w:cs="Arial"/>
          <w:szCs w:val="24"/>
        </w:rPr>
        <w:t xml:space="preserve"> where necessary and appropriate to conduct </w:t>
      </w:r>
      <w:r w:rsidR="00FD41A0" w:rsidRPr="002A52CB">
        <w:rPr>
          <w:rFonts w:ascii="Arial" w:hAnsi="Arial" w:cs="Arial"/>
          <w:szCs w:val="24"/>
        </w:rPr>
        <w:t xml:space="preserve">its </w:t>
      </w:r>
      <w:r w:rsidR="00FD41A0" w:rsidRPr="002A52CB">
        <w:rPr>
          <w:rFonts w:ascii="Arial" w:hAnsi="Arial" w:cs="Arial"/>
          <w:i/>
          <w:iCs/>
          <w:szCs w:val="24"/>
        </w:rPr>
        <w:t>Anti</w:t>
      </w:r>
      <w:r w:rsidR="00EB312D" w:rsidRPr="002A52CB">
        <w:rPr>
          <w:rFonts w:ascii="Arial" w:hAnsi="Arial" w:cs="Arial"/>
          <w:i/>
          <w:iCs/>
          <w:szCs w:val="24"/>
        </w:rPr>
        <w:t>-</w:t>
      </w:r>
      <w:r w:rsidR="00FD41A0" w:rsidRPr="002A52CB">
        <w:rPr>
          <w:rFonts w:ascii="Arial" w:hAnsi="Arial" w:cs="Arial"/>
          <w:i/>
          <w:iCs/>
          <w:szCs w:val="24"/>
        </w:rPr>
        <w:t>Doping Activities</w:t>
      </w:r>
      <w:r w:rsidR="00FD41A0" w:rsidRPr="002A52CB">
        <w:rPr>
          <w:rFonts w:ascii="Arial" w:hAnsi="Arial" w:cs="Arial"/>
          <w:szCs w:val="24"/>
        </w:rPr>
        <w:t xml:space="preserve"> </w:t>
      </w:r>
      <w:r w:rsidR="00EB312D" w:rsidRPr="002A52CB">
        <w:rPr>
          <w:rFonts w:ascii="Arial" w:hAnsi="Arial" w:cs="Arial"/>
          <w:szCs w:val="24"/>
        </w:rPr>
        <w:t xml:space="preserve">under the </w:t>
      </w:r>
      <w:r w:rsidR="00EB312D" w:rsidRPr="002A52CB">
        <w:rPr>
          <w:rFonts w:ascii="Arial" w:hAnsi="Arial" w:cs="Arial"/>
          <w:i/>
          <w:szCs w:val="24"/>
        </w:rPr>
        <w:t>Code</w:t>
      </w:r>
      <w:r w:rsidR="00EB312D" w:rsidRPr="002A52CB">
        <w:rPr>
          <w:rFonts w:ascii="Arial" w:hAnsi="Arial" w:cs="Arial"/>
          <w:szCs w:val="24"/>
        </w:rPr>
        <w:t xml:space="preserve">, the </w:t>
      </w:r>
      <w:r w:rsidR="00EB312D" w:rsidRPr="002A52CB">
        <w:rPr>
          <w:rFonts w:ascii="Arial" w:hAnsi="Arial" w:cs="Arial"/>
          <w:i/>
          <w:szCs w:val="24"/>
        </w:rPr>
        <w:t>International Standards</w:t>
      </w:r>
      <w:r w:rsidR="00EB312D" w:rsidRPr="002A52CB">
        <w:rPr>
          <w:rFonts w:ascii="Arial" w:hAnsi="Arial" w:cs="Arial"/>
          <w:szCs w:val="24"/>
        </w:rPr>
        <w:t xml:space="preserve"> </w:t>
      </w:r>
      <w:r w:rsidR="00EB312D" w:rsidRPr="002A52CB">
        <w:rPr>
          <w:rFonts w:ascii="Arial" w:hAnsi="Arial" w:cs="Arial"/>
          <w:szCs w:val="24"/>
        </w:rPr>
        <w:lastRenderedPageBreak/>
        <w:t xml:space="preserve">(including specifically the </w:t>
      </w:r>
      <w:r w:rsidR="00EB312D" w:rsidRPr="002A52CB">
        <w:rPr>
          <w:rFonts w:ascii="Arial" w:hAnsi="Arial" w:cs="Arial"/>
          <w:i/>
          <w:szCs w:val="24"/>
        </w:rPr>
        <w:t>International Standard</w:t>
      </w:r>
      <w:r w:rsidR="00EB312D" w:rsidRPr="002A52CB">
        <w:rPr>
          <w:rFonts w:ascii="Arial" w:hAnsi="Arial" w:cs="Arial"/>
          <w:szCs w:val="24"/>
        </w:rPr>
        <w:t xml:space="preserve"> for </w:t>
      </w:r>
      <w:r w:rsidR="007829B5" w:rsidRPr="002A52CB">
        <w:rPr>
          <w:rFonts w:ascii="Arial" w:hAnsi="Arial" w:cs="Arial"/>
          <w:szCs w:val="24"/>
        </w:rPr>
        <w:t xml:space="preserve">the </w:t>
      </w:r>
      <w:r w:rsidR="00EB312D" w:rsidRPr="002A52CB">
        <w:rPr>
          <w:rFonts w:ascii="Arial" w:hAnsi="Arial" w:cs="Arial"/>
          <w:szCs w:val="24"/>
        </w:rPr>
        <w:t>Protection of Privacy and Personal Information)</w:t>
      </w:r>
      <w:r w:rsidR="00FD41A0" w:rsidRPr="002A52CB">
        <w:rPr>
          <w:rFonts w:ascii="Arial" w:hAnsi="Arial" w:cs="Arial"/>
          <w:szCs w:val="24"/>
        </w:rPr>
        <w:t>,</w:t>
      </w:r>
      <w:r w:rsidR="00EB312D" w:rsidRPr="002A52CB">
        <w:rPr>
          <w:rFonts w:ascii="Arial" w:hAnsi="Arial" w:cs="Arial"/>
          <w:i/>
          <w:szCs w:val="24"/>
        </w:rPr>
        <w:t xml:space="preserve"> </w:t>
      </w:r>
      <w:r w:rsidR="00EB312D" w:rsidRPr="002A52CB">
        <w:rPr>
          <w:rFonts w:ascii="Arial" w:hAnsi="Arial" w:cs="Arial"/>
          <w:szCs w:val="24"/>
        </w:rPr>
        <w:t>these Anti-Doping Rules</w:t>
      </w:r>
      <w:r w:rsidR="008B409B" w:rsidRPr="002A52CB">
        <w:rPr>
          <w:rFonts w:ascii="Arial" w:hAnsi="Arial" w:cs="Arial"/>
          <w:szCs w:val="24"/>
        </w:rPr>
        <w:t>,</w:t>
      </w:r>
      <w:r w:rsidR="00FD41A0" w:rsidRPr="002A52CB">
        <w:rPr>
          <w:rFonts w:ascii="Arial" w:hAnsi="Arial" w:cs="Arial"/>
          <w:szCs w:val="24"/>
        </w:rPr>
        <w:t xml:space="preserve"> and in compliance with applicable law</w:t>
      </w:r>
      <w:r w:rsidR="00EB312D" w:rsidRPr="002A52CB">
        <w:rPr>
          <w:rFonts w:ascii="Arial" w:hAnsi="Arial" w:cs="Arial"/>
          <w:szCs w:val="24"/>
        </w:rPr>
        <w:t>.</w:t>
      </w:r>
    </w:p>
    <w:p w14:paraId="058D6EF2" w14:textId="77777777" w:rsidR="000910A1" w:rsidRPr="002A52CB" w:rsidRDefault="000910A1" w:rsidP="004B2782">
      <w:pPr>
        <w:ind w:left="2340" w:hanging="900"/>
        <w:jc w:val="both"/>
        <w:rPr>
          <w:rFonts w:ascii="Arial" w:hAnsi="Arial" w:cs="Arial"/>
          <w:szCs w:val="24"/>
          <w:u w:val="single"/>
        </w:rPr>
      </w:pPr>
    </w:p>
    <w:p w14:paraId="1DE5FEDA" w14:textId="4CDFCB0C" w:rsidR="00AC11C3" w:rsidRPr="002A52CB" w:rsidRDefault="004D1926" w:rsidP="00CD0B28">
      <w:pPr>
        <w:ind w:left="2340" w:hanging="900"/>
        <w:jc w:val="both"/>
        <w:rPr>
          <w:rFonts w:ascii="Arial" w:hAnsi="Arial" w:cs="Arial"/>
          <w:bCs/>
          <w:szCs w:val="24"/>
        </w:rPr>
      </w:pPr>
      <w:r w:rsidRPr="002A52CB">
        <w:rPr>
          <w:rFonts w:ascii="Arial" w:hAnsi="Arial" w:cs="Arial"/>
          <w:b/>
          <w:bCs/>
          <w:szCs w:val="24"/>
        </w:rPr>
        <w:t xml:space="preserve">14.6.2 </w:t>
      </w:r>
      <w:r w:rsidR="002B6FCF" w:rsidRPr="002A52CB">
        <w:rPr>
          <w:rFonts w:ascii="Arial" w:hAnsi="Arial" w:cs="Arial"/>
          <w:b/>
          <w:bCs/>
          <w:szCs w:val="24"/>
        </w:rPr>
        <w:tab/>
      </w:r>
      <w:bookmarkStart w:id="272" w:name="_Hlk26793262"/>
      <w:bookmarkStart w:id="273" w:name="_Hlk26874561"/>
      <w:r w:rsidR="00AC11C3" w:rsidRPr="002A52CB">
        <w:rPr>
          <w:rFonts w:ascii="Arial" w:hAnsi="Arial" w:cs="Arial"/>
          <w:bCs/>
          <w:szCs w:val="24"/>
        </w:rPr>
        <w:t>Without</w:t>
      </w:r>
      <w:r w:rsidR="00AC11C3" w:rsidRPr="002A52CB">
        <w:rPr>
          <w:rFonts w:ascii="Arial" w:hAnsi="Arial" w:cs="Arial"/>
          <w:b/>
          <w:bCs/>
          <w:szCs w:val="24"/>
        </w:rPr>
        <w:t xml:space="preserve"> </w:t>
      </w:r>
      <w:r w:rsidR="00AC11C3" w:rsidRPr="002A52CB">
        <w:rPr>
          <w:rFonts w:ascii="Arial" w:hAnsi="Arial" w:cs="Arial"/>
          <w:bCs/>
          <w:szCs w:val="24"/>
        </w:rPr>
        <w:t xml:space="preserve">limiting the foregoing, </w:t>
      </w:r>
      <w:r w:rsidR="00CD0B28" w:rsidRPr="002A52CB">
        <w:rPr>
          <w:rFonts w:ascii="Arial" w:hAnsi="Arial" w:cs="Arial"/>
          <w:szCs w:val="24"/>
        </w:rPr>
        <w:t>Isra</w:t>
      </w:r>
      <w:r w:rsidR="006C2426" w:rsidRPr="002A52CB">
        <w:rPr>
          <w:rFonts w:ascii="Arial" w:hAnsi="Arial" w:cs="Arial"/>
          <w:szCs w:val="24"/>
        </w:rPr>
        <w:t>e</w:t>
      </w:r>
      <w:r w:rsidR="00CD0B28" w:rsidRPr="002A52CB">
        <w:rPr>
          <w:rFonts w:ascii="Arial" w:hAnsi="Arial" w:cs="Arial"/>
          <w:szCs w:val="24"/>
        </w:rPr>
        <w:t>l NADO</w:t>
      </w:r>
      <w:r w:rsidR="00AC11C3" w:rsidRPr="002A52CB">
        <w:rPr>
          <w:rFonts w:ascii="Arial" w:hAnsi="Arial" w:cs="Arial"/>
          <w:bCs/>
          <w:szCs w:val="24"/>
        </w:rPr>
        <w:t xml:space="preserve"> shall:</w:t>
      </w:r>
    </w:p>
    <w:p w14:paraId="1B6EA8DF" w14:textId="77777777" w:rsidR="00AC11C3" w:rsidRPr="002A52CB" w:rsidRDefault="00AC11C3" w:rsidP="004B2782">
      <w:pPr>
        <w:ind w:left="2340" w:hanging="900"/>
        <w:jc w:val="both"/>
        <w:rPr>
          <w:rFonts w:ascii="Arial" w:hAnsi="Arial" w:cs="Arial"/>
          <w:b/>
          <w:bCs/>
          <w:szCs w:val="24"/>
        </w:rPr>
      </w:pPr>
    </w:p>
    <w:p w14:paraId="7F5124E9" w14:textId="77777777" w:rsidR="004B2782" w:rsidRPr="002A52CB" w:rsidRDefault="00AC11C3" w:rsidP="002C57BC">
      <w:pPr>
        <w:numPr>
          <w:ilvl w:val="0"/>
          <w:numId w:val="21"/>
        </w:numPr>
        <w:jc w:val="both"/>
        <w:rPr>
          <w:rFonts w:ascii="Arial" w:hAnsi="Arial" w:cs="Arial"/>
          <w:bCs/>
          <w:szCs w:val="24"/>
        </w:rPr>
      </w:pPr>
      <w:r w:rsidRPr="002A52CB">
        <w:rPr>
          <w:rFonts w:ascii="Arial" w:hAnsi="Arial" w:cs="Arial"/>
          <w:bCs/>
          <w:szCs w:val="24"/>
        </w:rPr>
        <w:t>Only process personal information in accordance with a valid legal ground;</w:t>
      </w:r>
    </w:p>
    <w:p w14:paraId="6701FDCC" w14:textId="77777777" w:rsidR="002C57BC" w:rsidRPr="002A52CB" w:rsidRDefault="002C57BC" w:rsidP="00FD3E47">
      <w:pPr>
        <w:ind w:left="2700"/>
        <w:jc w:val="both"/>
        <w:rPr>
          <w:rFonts w:ascii="Arial" w:hAnsi="Arial" w:cs="Arial"/>
          <w:bCs/>
          <w:szCs w:val="24"/>
        </w:rPr>
      </w:pPr>
    </w:p>
    <w:p w14:paraId="52725E63" w14:textId="407D5A56" w:rsidR="004B2782" w:rsidRPr="002A52CB" w:rsidRDefault="00AC11C3" w:rsidP="006C2426">
      <w:pPr>
        <w:numPr>
          <w:ilvl w:val="0"/>
          <w:numId w:val="21"/>
        </w:numPr>
        <w:jc w:val="both"/>
        <w:rPr>
          <w:rFonts w:ascii="Arial" w:hAnsi="Arial" w:cs="Arial"/>
          <w:szCs w:val="24"/>
        </w:rPr>
      </w:pPr>
      <w:r w:rsidRPr="002A52CB">
        <w:rPr>
          <w:rFonts w:ascii="Arial" w:hAnsi="Arial" w:cs="Arial"/>
          <w:bCs/>
          <w:szCs w:val="24"/>
        </w:rPr>
        <w:t xml:space="preserve">Notify any </w:t>
      </w:r>
      <w:r w:rsidRPr="002A52CB">
        <w:rPr>
          <w:rFonts w:ascii="Arial" w:hAnsi="Arial" w:cs="Arial"/>
          <w:bCs/>
          <w:i/>
          <w:szCs w:val="24"/>
        </w:rPr>
        <w:t xml:space="preserve">Participant </w:t>
      </w:r>
      <w:r w:rsidRPr="002A52CB">
        <w:rPr>
          <w:rFonts w:ascii="Arial" w:hAnsi="Arial" w:cs="Arial"/>
          <w:bCs/>
          <w:szCs w:val="24"/>
        </w:rPr>
        <w:t xml:space="preserve">or </w:t>
      </w:r>
      <w:r w:rsidRPr="002A52CB">
        <w:rPr>
          <w:rFonts w:ascii="Arial" w:hAnsi="Arial" w:cs="Arial"/>
          <w:bCs/>
          <w:i/>
          <w:szCs w:val="24"/>
        </w:rPr>
        <w:t xml:space="preserve">Person </w:t>
      </w:r>
      <w:r w:rsidRPr="002A52CB">
        <w:rPr>
          <w:rFonts w:ascii="Arial" w:hAnsi="Arial" w:cs="Arial"/>
          <w:bCs/>
          <w:szCs w:val="24"/>
        </w:rPr>
        <w:t xml:space="preserve">subject to these Anti-Doping Rules, in a manner and form that complies with applicable laws and the </w:t>
      </w:r>
      <w:r w:rsidRPr="002A52CB">
        <w:rPr>
          <w:rFonts w:ascii="Arial" w:hAnsi="Arial" w:cs="Arial"/>
          <w:bCs/>
          <w:i/>
          <w:szCs w:val="24"/>
        </w:rPr>
        <w:t xml:space="preserve">International Standard </w:t>
      </w:r>
      <w:r w:rsidRPr="002A52CB">
        <w:rPr>
          <w:rFonts w:ascii="Arial" w:hAnsi="Arial" w:cs="Arial"/>
          <w:bCs/>
          <w:szCs w:val="24"/>
        </w:rPr>
        <w:t xml:space="preserve">for the Protection of Privacy and Personal Information, that their personal information may be processed by </w:t>
      </w:r>
      <w:r w:rsidR="00CD0B28" w:rsidRPr="002A52CB">
        <w:rPr>
          <w:rFonts w:ascii="Arial" w:hAnsi="Arial" w:cs="Arial"/>
          <w:szCs w:val="24"/>
        </w:rPr>
        <w:t>Isra</w:t>
      </w:r>
      <w:r w:rsidR="006C2426" w:rsidRPr="002A52CB">
        <w:rPr>
          <w:rFonts w:ascii="Arial" w:hAnsi="Arial" w:cs="Arial"/>
          <w:szCs w:val="24"/>
        </w:rPr>
        <w:t>e</w:t>
      </w:r>
      <w:r w:rsidR="00CD0B28" w:rsidRPr="002A52CB">
        <w:rPr>
          <w:rFonts w:ascii="Arial" w:hAnsi="Arial" w:cs="Arial"/>
          <w:szCs w:val="24"/>
        </w:rPr>
        <w:t>l NADO</w:t>
      </w:r>
      <w:r w:rsidRPr="002A52CB">
        <w:rPr>
          <w:rFonts w:ascii="Arial" w:hAnsi="Arial" w:cs="Arial"/>
          <w:bCs/>
          <w:szCs w:val="24"/>
        </w:rPr>
        <w:t xml:space="preserve"> and other </w:t>
      </w:r>
      <w:bookmarkEnd w:id="272"/>
      <w:r w:rsidR="004D1926" w:rsidRPr="002A52CB">
        <w:rPr>
          <w:rFonts w:ascii="Arial" w:hAnsi="Arial" w:cs="Arial"/>
          <w:i/>
          <w:iCs/>
          <w:szCs w:val="24"/>
        </w:rPr>
        <w:t>Person</w:t>
      </w:r>
      <w:r w:rsidRPr="002A52CB">
        <w:rPr>
          <w:rFonts w:ascii="Arial" w:hAnsi="Arial" w:cs="Arial"/>
          <w:i/>
          <w:iCs/>
          <w:szCs w:val="24"/>
        </w:rPr>
        <w:t>s</w:t>
      </w:r>
      <w:r w:rsidR="004D1926" w:rsidRPr="002A52CB">
        <w:rPr>
          <w:rFonts w:ascii="Arial" w:hAnsi="Arial" w:cs="Arial"/>
          <w:szCs w:val="24"/>
        </w:rPr>
        <w:t xml:space="preserve"> for the purpose of the implementation of these </w:t>
      </w:r>
      <w:r w:rsidR="00E168CA" w:rsidRPr="002A52CB">
        <w:rPr>
          <w:rFonts w:ascii="Arial" w:hAnsi="Arial" w:cs="Arial"/>
          <w:szCs w:val="24"/>
        </w:rPr>
        <w:t xml:space="preserve">Anti-Doping </w:t>
      </w:r>
      <w:r w:rsidR="004D1926" w:rsidRPr="002A52CB">
        <w:rPr>
          <w:rFonts w:ascii="Arial" w:hAnsi="Arial" w:cs="Arial"/>
          <w:szCs w:val="24"/>
        </w:rPr>
        <w:t>Rules</w:t>
      </w:r>
      <w:r w:rsidR="00B134C3" w:rsidRPr="002A52CB">
        <w:rPr>
          <w:rFonts w:ascii="Arial" w:hAnsi="Arial" w:cs="Arial"/>
          <w:szCs w:val="24"/>
        </w:rPr>
        <w:t>;</w:t>
      </w:r>
    </w:p>
    <w:p w14:paraId="089BEFA8" w14:textId="77777777" w:rsidR="004B2782" w:rsidRPr="002A52CB" w:rsidRDefault="004B2782" w:rsidP="00FD3E47">
      <w:pPr>
        <w:ind w:left="2347"/>
        <w:jc w:val="both"/>
        <w:rPr>
          <w:rFonts w:ascii="Arial" w:hAnsi="Arial" w:cs="Arial"/>
          <w:bCs/>
          <w:szCs w:val="24"/>
        </w:rPr>
      </w:pPr>
      <w:bookmarkStart w:id="274" w:name="_Hlk26793389"/>
    </w:p>
    <w:p w14:paraId="6145C4E3" w14:textId="23FF59F4" w:rsidR="00803AFB" w:rsidRPr="002A52CB" w:rsidRDefault="002C57BC" w:rsidP="00CD0B28">
      <w:pPr>
        <w:ind w:left="2700" w:hanging="360"/>
        <w:jc w:val="both"/>
        <w:rPr>
          <w:rFonts w:ascii="Arial" w:hAnsi="Arial" w:cs="Arial"/>
          <w:szCs w:val="24"/>
          <w:u w:val="single"/>
        </w:rPr>
      </w:pPr>
      <w:r w:rsidRPr="002A52CB">
        <w:rPr>
          <w:rFonts w:ascii="Arial" w:hAnsi="Arial" w:cs="Arial"/>
          <w:szCs w:val="24"/>
        </w:rPr>
        <w:t xml:space="preserve">(c) </w:t>
      </w:r>
      <w:r w:rsidRPr="002A52CB">
        <w:rPr>
          <w:rFonts w:ascii="Arial" w:hAnsi="Arial" w:cs="Arial"/>
          <w:szCs w:val="24"/>
        </w:rPr>
        <w:tab/>
      </w:r>
      <w:r w:rsidR="00AC11C3" w:rsidRPr="002A52CB">
        <w:rPr>
          <w:rFonts w:ascii="Arial" w:hAnsi="Arial" w:cs="Arial"/>
          <w:szCs w:val="24"/>
        </w:rPr>
        <w:t xml:space="preserve">Ensure that any third-party agents (including any </w:t>
      </w:r>
      <w:r w:rsidR="00AC11C3" w:rsidRPr="002A52CB">
        <w:rPr>
          <w:rFonts w:ascii="Arial" w:hAnsi="Arial" w:cs="Arial"/>
          <w:i/>
          <w:szCs w:val="24"/>
        </w:rPr>
        <w:t>Delegated Third Party</w:t>
      </w:r>
      <w:r w:rsidR="00AC11C3" w:rsidRPr="002A52CB">
        <w:rPr>
          <w:rFonts w:ascii="Arial" w:hAnsi="Arial" w:cs="Arial"/>
          <w:szCs w:val="24"/>
        </w:rPr>
        <w:t xml:space="preserve">) with whom </w:t>
      </w:r>
      <w:r w:rsidR="00CD0B28" w:rsidRPr="002A52CB">
        <w:rPr>
          <w:rFonts w:ascii="Arial" w:hAnsi="Arial" w:cs="Arial"/>
          <w:szCs w:val="24"/>
        </w:rPr>
        <w:t>Isra</w:t>
      </w:r>
      <w:r w:rsidR="006C2426" w:rsidRPr="002A52CB">
        <w:rPr>
          <w:rFonts w:ascii="Arial" w:hAnsi="Arial" w:cs="Arial"/>
          <w:szCs w:val="24"/>
        </w:rPr>
        <w:t>e</w:t>
      </w:r>
      <w:r w:rsidR="00CD0B28" w:rsidRPr="002A52CB">
        <w:rPr>
          <w:rFonts w:ascii="Arial" w:hAnsi="Arial" w:cs="Arial"/>
          <w:szCs w:val="24"/>
        </w:rPr>
        <w:t>l NADO</w:t>
      </w:r>
      <w:r w:rsidR="00AC11C3" w:rsidRPr="002A52CB">
        <w:rPr>
          <w:rFonts w:ascii="Arial" w:hAnsi="Arial" w:cs="Arial"/>
          <w:szCs w:val="24"/>
        </w:rPr>
        <w:t xml:space="preserve"> shares the person</w:t>
      </w:r>
      <w:r w:rsidR="0069128E" w:rsidRPr="002A52CB">
        <w:rPr>
          <w:rFonts w:ascii="Arial" w:hAnsi="Arial" w:cs="Arial"/>
          <w:szCs w:val="24"/>
        </w:rPr>
        <w:t xml:space="preserve">al information of any </w:t>
      </w:r>
      <w:r w:rsidR="0069128E" w:rsidRPr="002A52CB">
        <w:rPr>
          <w:rFonts w:ascii="Arial" w:hAnsi="Arial" w:cs="Arial"/>
          <w:i/>
          <w:szCs w:val="24"/>
        </w:rPr>
        <w:t>Participant</w:t>
      </w:r>
      <w:r w:rsidR="0069128E" w:rsidRPr="002A52CB">
        <w:rPr>
          <w:rFonts w:ascii="Arial" w:hAnsi="Arial" w:cs="Arial"/>
          <w:szCs w:val="24"/>
        </w:rPr>
        <w:t xml:space="preserve"> or </w:t>
      </w:r>
      <w:r w:rsidR="0069128E" w:rsidRPr="002A52CB">
        <w:rPr>
          <w:rFonts w:ascii="Arial" w:hAnsi="Arial" w:cs="Arial"/>
          <w:i/>
          <w:szCs w:val="24"/>
        </w:rPr>
        <w:t>Person</w:t>
      </w:r>
      <w:r w:rsidR="0069128E" w:rsidRPr="002A52CB">
        <w:rPr>
          <w:rFonts w:ascii="Arial" w:hAnsi="Arial" w:cs="Arial"/>
          <w:szCs w:val="24"/>
        </w:rPr>
        <w:t xml:space="preserve"> is subject to appropriate technical and contractual controls to protect the confidentiality and privacy of such information.</w:t>
      </w:r>
      <w:bookmarkEnd w:id="271"/>
      <w:bookmarkEnd w:id="273"/>
      <w:bookmarkEnd w:id="274"/>
    </w:p>
    <w:p w14:paraId="4C9F35E5" w14:textId="77777777" w:rsidR="00A9784C" w:rsidRPr="002A52CB" w:rsidRDefault="00A9784C" w:rsidP="00B31E3E">
      <w:pPr>
        <w:jc w:val="both"/>
        <w:rPr>
          <w:rFonts w:ascii="Arial" w:hAnsi="Arial" w:cs="Arial"/>
          <w:szCs w:val="24"/>
          <w:u w:val="single"/>
        </w:rPr>
      </w:pPr>
    </w:p>
    <w:p w14:paraId="12E36E95" w14:textId="77777777" w:rsidR="00423128" w:rsidRPr="002A52CB" w:rsidRDefault="00423128" w:rsidP="000A7AC8">
      <w:pPr>
        <w:pStyle w:val="1"/>
        <w:ind w:left="1440" w:hanging="1440"/>
        <w:jc w:val="both"/>
        <w:rPr>
          <w:rFonts w:ascii="Arial" w:hAnsi="Arial" w:cs="Arial"/>
          <w:sz w:val="24"/>
          <w:szCs w:val="24"/>
        </w:rPr>
      </w:pPr>
      <w:bookmarkStart w:id="275" w:name="_Toc27035321"/>
      <w:r w:rsidRPr="002A52CB">
        <w:rPr>
          <w:rFonts w:ascii="Arial" w:hAnsi="Arial" w:cs="Arial"/>
          <w:sz w:val="24"/>
          <w:szCs w:val="24"/>
        </w:rPr>
        <w:t>ARTICLE 15</w:t>
      </w:r>
      <w:r w:rsidRPr="002A52CB">
        <w:rPr>
          <w:rFonts w:ascii="Arial" w:hAnsi="Arial" w:cs="Arial"/>
          <w:sz w:val="24"/>
          <w:szCs w:val="24"/>
        </w:rPr>
        <w:tab/>
      </w:r>
      <w:r w:rsidR="00FD41A0" w:rsidRPr="002A52CB">
        <w:rPr>
          <w:rFonts w:ascii="Arial" w:hAnsi="Arial" w:cs="Arial"/>
          <w:sz w:val="24"/>
          <w:szCs w:val="24"/>
        </w:rPr>
        <w:t>IMPLEMENTATION</w:t>
      </w:r>
      <w:r w:rsidRPr="002A52CB">
        <w:rPr>
          <w:rFonts w:ascii="Arial" w:hAnsi="Arial" w:cs="Arial"/>
          <w:sz w:val="24"/>
          <w:szCs w:val="24"/>
        </w:rPr>
        <w:t xml:space="preserve"> OF DECISIONS</w:t>
      </w:r>
      <w:bookmarkEnd w:id="275"/>
    </w:p>
    <w:p w14:paraId="3A15FC2F" w14:textId="77777777" w:rsidR="000A7AC8" w:rsidRPr="002A52CB" w:rsidRDefault="000A7AC8" w:rsidP="000A7AC8">
      <w:pPr>
        <w:rPr>
          <w:szCs w:val="24"/>
        </w:rPr>
      </w:pPr>
    </w:p>
    <w:p w14:paraId="7878576F" w14:textId="77777777" w:rsidR="00FD41A0" w:rsidRPr="002A52CB" w:rsidRDefault="00FD41A0" w:rsidP="000A7AC8">
      <w:pPr>
        <w:pStyle w:val="NormalWeb"/>
        <w:spacing w:before="0" w:beforeAutospacing="0" w:after="0" w:afterAutospacing="0"/>
        <w:ind w:left="1440" w:hanging="720"/>
        <w:jc w:val="both"/>
        <w:rPr>
          <w:rFonts w:ascii="Arial" w:hAnsi="Arial" w:cs="Arial"/>
        </w:rPr>
      </w:pPr>
      <w:r w:rsidRPr="002A52CB">
        <w:rPr>
          <w:rFonts w:ascii="Arial" w:hAnsi="Arial" w:cs="Arial"/>
          <w:b/>
        </w:rPr>
        <w:t>15.1</w:t>
      </w:r>
      <w:r w:rsidRPr="002A52CB">
        <w:rPr>
          <w:rFonts w:ascii="Arial" w:hAnsi="Arial" w:cs="Arial"/>
        </w:rPr>
        <w:t xml:space="preserve"> </w:t>
      </w:r>
      <w:r w:rsidRPr="002A52CB">
        <w:rPr>
          <w:rFonts w:ascii="Arial" w:hAnsi="Arial" w:cs="Arial"/>
        </w:rPr>
        <w:tab/>
      </w:r>
      <w:r w:rsidRPr="002A52CB">
        <w:rPr>
          <w:rFonts w:ascii="Arial" w:hAnsi="Arial" w:cs="Arial"/>
          <w:b/>
        </w:rPr>
        <w:t xml:space="preserve">Automatic Binding Effect of Decisions by </w:t>
      </w:r>
      <w:r w:rsidRPr="002A52CB">
        <w:rPr>
          <w:rFonts w:ascii="Arial" w:hAnsi="Arial" w:cs="Arial"/>
          <w:b/>
          <w:i/>
        </w:rPr>
        <w:t>Signatory</w:t>
      </w:r>
      <w:r w:rsidRPr="002A52CB">
        <w:rPr>
          <w:rFonts w:ascii="Arial" w:hAnsi="Arial" w:cs="Arial"/>
          <w:b/>
        </w:rPr>
        <w:t xml:space="preserve"> </w:t>
      </w:r>
      <w:r w:rsidRPr="002A52CB">
        <w:rPr>
          <w:rFonts w:ascii="Arial" w:hAnsi="Arial" w:cs="Arial"/>
          <w:b/>
          <w:i/>
        </w:rPr>
        <w:t>Anti-Doping Organizations</w:t>
      </w:r>
    </w:p>
    <w:p w14:paraId="3BBF3EA7" w14:textId="77777777" w:rsidR="000A7AC8" w:rsidRPr="002A52CB" w:rsidRDefault="000A7AC8" w:rsidP="000A7AC8">
      <w:pPr>
        <w:pStyle w:val="NormalWeb"/>
        <w:spacing w:before="0" w:beforeAutospacing="0" w:after="0" w:afterAutospacing="0"/>
        <w:ind w:left="1440" w:hanging="720"/>
        <w:jc w:val="both"/>
        <w:rPr>
          <w:rFonts w:ascii="Arial" w:hAnsi="Arial" w:cs="Arial"/>
        </w:rPr>
      </w:pPr>
    </w:p>
    <w:p w14:paraId="32D353ED" w14:textId="162AAEC6" w:rsidR="00FD41A0" w:rsidRPr="002A52CB" w:rsidRDefault="00FD41A0" w:rsidP="00CD0B28">
      <w:pPr>
        <w:pStyle w:val="NormalWeb"/>
        <w:spacing w:before="0" w:beforeAutospacing="0" w:after="0" w:afterAutospacing="0"/>
        <w:ind w:left="2340" w:hanging="900"/>
        <w:jc w:val="both"/>
        <w:rPr>
          <w:rFonts w:ascii="Arial" w:hAnsi="Arial" w:cs="Arial"/>
        </w:rPr>
      </w:pPr>
      <w:r w:rsidRPr="002A52CB">
        <w:rPr>
          <w:rFonts w:ascii="Arial" w:hAnsi="Arial" w:cs="Arial"/>
          <w:b/>
        </w:rPr>
        <w:t>15.1.1</w:t>
      </w:r>
      <w:r w:rsidRPr="002A52CB">
        <w:rPr>
          <w:rFonts w:ascii="Arial" w:hAnsi="Arial" w:cs="Arial"/>
        </w:rPr>
        <w:t xml:space="preserve"> </w:t>
      </w:r>
      <w:r w:rsidRPr="002A52CB">
        <w:rPr>
          <w:rFonts w:ascii="Arial" w:hAnsi="Arial" w:cs="Arial"/>
        </w:rPr>
        <w:tab/>
        <w:t xml:space="preserve">A decision of an anti-doping rule violation made by a </w:t>
      </w:r>
      <w:r w:rsidRPr="002A52CB">
        <w:rPr>
          <w:rFonts w:ascii="Arial" w:hAnsi="Arial" w:cs="Arial"/>
          <w:i/>
        </w:rPr>
        <w:t>Signatory Anti-Doping Organization</w:t>
      </w:r>
      <w:r w:rsidRPr="002A52CB">
        <w:rPr>
          <w:rFonts w:ascii="Arial" w:hAnsi="Arial" w:cs="Arial"/>
        </w:rPr>
        <w:t xml:space="preserve">, </w:t>
      </w:r>
      <w:r w:rsidR="002A66A6" w:rsidRPr="002A52CB">
        <w:rPr>
          <w:rFonts w:ascii="Arial" w:hAnsi="Arial" w:cs="Arial"/>
        </w:rPr>
        <w:t>an appellate body</w:t>
      </w:r>
      <w:r w:rsidRPr="002A52CB">
        <w:rPr>
          <w:rFonts w:ascii="Arial" w:hAnsi="Arial" w:cs="Arial"/>
        </w:rPr>
        <w:t xml:space="preserve"> (Article 13.2.2</w:t>
      </w:r>
      <w:r w:rsidR="001551D5" w:rsidRPr="002A52CB">
        <w:rPr>
          <w:rFonts w:ascii="Arial" w:hAnsi="Arial" w:cs="Arial"/>
        </w:rPr>
        <w:t xml:space="preserve"> of the </w:t>
      </w:r>
      <w:r w:rsidR="001551D5" w:rsidRPr="002A52CB">
        <w:rPr>
          <w:rFonts w:ascii="Arial" w:hAnsi="Arial" w:cs="Arial"/>
          <w:i/>
        </w:rPr>
        <w:t>Code</w:t>
      </w:r>
      <w:r w:rsidRPr="002A52CB">
        <w:rPr>
          <w:rFonts w:ascii="Arial" w:hAnsi="Arial" w:cs="Arial"/>
        </w:rPr>
        <w:t xml:space="preserve">) or </w:t>
      </w:r>
      <w:r w:rsidRPr="002A52CB">
        <w:rPr>
          <w:rFonts w:ascii="Arial" w:hAnsi="Arial" w:cs="Arial"/>
          <w:i/>
        </w:rPr>
        <w:t>CAS</w:t>
      </w:r>
      <w:r w:rsidRPr="002A52CB">
        <w:rPr>
          <w:rFonts w:ascii="Arial" w:hAnsi="Arial" w:cs="Arial"/>
        </w:rPr>
        <w:t xml:space="preserve"> shall, after the parties to the proceeding are notified, automatically be binding beyond the parties to the proceeding upon </w:t>
      </w:r>
      <w:r w:rsidR="00CD0B28" w:rsidRPr="002A52CB">
        <w:rPr>
          <w:rFonts w:ascii="Arial" w:hAnsi="Arial" w:cs="Arial"/>
        </w:rPr>
        <w:t>Isra</w:t>
      </w:r>
      <w:r w:rsidR="006C2426" w:rsidRPr="002A52CB">
        <w:rPr>
          <w:rFonts w:ascii="Arial" w:hAnsi="Arial" w:cs="Arial"/>
        </w:rPr>
        <w:t>e</w:t>
      </w:r>
      <w:r w:rsidR="00CD0B28" w:rsidRPr="002A52CB">
        <w:rPr>
          <w:rFonts w:ascii="Arial" w:hAnsi="Arial" w:cs="Arial"/>
        </w:rPr>
        <w:t>l NADO</w:t>
      </w:r>
      <w:r w:rsidRPr="002A52CB">
        <w:rPr>
          <w:rFonts w:ascii="Arial" w:hAnsi="Arial" w:cs="Arial"/>
        </w:rPr>
        <w:t xml:space="preserve"> and any </w:t>
      </w:r>
      <w:r w:rsidRPr="002A52CB">
        <w:rPr>
          <w:rFonts w:ascii="Arial" w:hAnsi="Arial" w:cs="Arial"/>
          <w:i/>
        </w:rPr>
        <w:t>National Federation</w:t>
      </w:r>
      <w:r w:rsidRPr="002A52CB">
        <w:rPr>
          <w:rFonts w:ascii="Arial" w:hAnsi="Arial" w:cs="Arial"/>
          <w:iCs/>
        </w:rPr>
        <w:t xml:space="preserve"> </w:t>
      </w:r>
      <w:r w:rsidR="00BA295E" w:rsidRPr="002A52CB">
        <w:rPr>
          <w:rFonts w:ascii="Arial" w:hAnsi="Arial" w:cs="Arial"/>
          <w:iCs/>
        </w:rPr>
        <w:t>in</w:t>
      </w:r>
      <w:r w:rsidR="006C2426" w:rsidRPr="002A52CB">
        <w:rPr>
          <w:rFonts w:ascii="Arial" w:hAnsi="Arial" w:cs="Arial"/>
          <w:iCs/>
        </w:rPr>
        <w:t xml:space="preserve"> </w:t>
      </w:r>
      <w:r w:rsidR="00CD0B28" w:rsidRPr="002A52CB">
        <w:rPr>
          <w:rFonts w:ascii="Arial" w:hAnsi="Arial" w:cs="Arial"/>
          <w:iCs/>
        </w:rPr>
        <w:t>Israel</w:t>
      </w:r>
      <w:r w:rsidRPr="002A52CB">
        <w:rPr>
          <w:rFonts w:ascii="Arial" w:hAnsi="Arial" w:cs="Arial"/>
        </w:rPr>
        <w:t xml:space="preserve">, as well as every </w:t>
      </w:r>
      <w:r w:rsidRPr="002A52CB">
        <w:rPr>
          <w:rFonts w:ascii="Arial" w:hAnsi="Arial" w:cs="Arial"/>
          <w:i/>
        </w:rPr>
        <w:t>Signatory</w:t>
      </w:r>
      <w:r w:rsidRPr="002A52CB">
        <w:rPr>
          <w:rFonts w:ascii="Arial" w:hAnsi="Arial" w:cs="Arial"/>
        </w:rPr>
        <w:t xml:space="preserve"> in every sport with the effects described below:</w:t>
      </w:r>
    </w:p>
    <w:p w14:paraId="70477AF8" w14:textId="77777777" w:rsidR="00FA65EF" w:rsidRPr="002A52CB" w:rsidRDefault="00FA65EF" w:rsidP="002B6FCF">
      <w:pPr>
        <w:pStyle w:val="NormalWeb"/>
        <w:spacing w:before="0" w:beforeAutospacing="0" w:after="0" w:afterAutospacing="0"/>
        <w:ind w:left="2340" w:hanging="900"/>
        <w:jc w:val="both"/>
        <w:rPr>
          <w:rFonts w:ascii="Arial" w:hAnsi="Arial" w:cs="Arial"/>
        </w:rPr>
      </w:pPr>
    </w:p>
    <w:p w14:paraId="01456E10" w14:textId="77777777" w:rsidR="00FD41A0" w:rsidRPr="002A52CB" w:rsidRDefault="00FD41A0" w:rsidP="00FA65EF">
      <w:pPr>
        <w:pStyle w:val="NormalWeb"/>
        <w:spacing w:before="0" w:beforeAutospacing="0" w:after="0" w:afterAutospacing="0"/>
        <w:ind w:left="3240" w:hanging="900"/>
        <w:jc w:val="both"/>
        <w:rPr>
          <w:rFonts w:ascii="Arial" w:hAnsi="Arial" w:cs="Arial"/>
        </w:rPr>
      </w:pPr>
      <w:r w:rsidRPr="002A52CB">
        <w:rPr>
          <w:rFonts w:ascii="Arial" w:hAnsi="Arial" w:cs="Arial"/>
          <w:b/>
        </w:rPr>
        <w:t>15.1.1.1</w:t>
      </w:r>
      <w:r w:rsidRPr="002A52CB">
        <w:rPr>
          <w:rFonts w:ascii="Arial" w:hAnsi="Arial" w:cs="Arial"/>
        </w:rPr>
        <w:t xml:space="preserve"> </w:t>
      </w:r>
      <w:r w:rsidR="00FA65EF" w:rsidRPr="002A52CB">
        <w:rPr>
          <w:rFonts w:ascii="Arial" w:hAnsi="Arial" w:cs="Arial"/>
        </w:rPr>
        <w:tab/>
      </w:r>
      <w:r w:rsidRPr="002A52CB">
        <w:rPr>
          <w:rFonts w:ascii="Arial" w:hAnsi="Arial" w:cs="Arial"/>
        </w:rPr>
        <w:t xml:space="preserve">A decision by any of the above-described bodies imposing a </w:t>
      </w:r>
      <w:r w:rsidRPr="002A52CB">
        <w:rPr>
          <w:rFonts w:ascii="Arial" w:hAnsi="Arial" w:cs="Arial"/>
          <w:i/>
        </w:rPr>
        <w:t>Provisional Suspension</w:t>
      </w:r>
      <w:r w:rsidRPr="002A52CB">
        <w:rPr>
          <w:rFonts w:ascii="Arial" w:hAnsi="Arial" w:cs="Arial"/>
        </w:rPr>
        <w:t xml:space="preserve"> (after a </w:t>
      </w:r>
      <w:r w:rsidRPr="002A52CB">
        <w:rPr>
          <w:rFonts w:ascii="Arial" w:hAnsi="Arial" w:cs="Arial"/>
          <w:i/>
        </w:rPr>
        <w:t>Provisional Hearing</w:t>
      </w:r>
      <w:r w:rsidRPr="002A52CB">
        <w:rPr>
          <w:rFonts w:ascii="Arial" w:hAnsi="Arial" w:cs="Arial"/>
        </w:rPr>
        <w:t xml:space="preserve"> has occurred or the </w:t>
      </w:r>
      <w:r w:rsidRPr="002A52CB">
        <w:rPr>
          <w:rFonts w:ascii="Arial" w:hAnsi="Arial" w:cs="Arial"/>
          <w:i/>
        </w:rPr>
        <w:t>Athlete</w:t>
      </w:r>
      <w:r w:rsidRPr="002A52CB">
        <w:rPr>
          <w:rFonts w:ascii="Arial" w:hAnsi="Arial" w:cs="Arial"/>
        </w:rPr>
        <w:t xml:space="preserve"> or other </w:t>
      </w:r>
      <w:r w:rsidRPr="002A52CB">
        <w:rPr>
          <w:rFonts w:ascii="Arial" w:hAnsi="Arial" w:cs="Arial"/>
          <w:i/>
        </w:rPr>
        <w:t>Person</w:t>
      </w:r>
      <w:r w:rsidRPr="002A52CB">
        <w:rPr>
          <w:rFonts w:ascii="Arial" w:hAnsi="Arial" w:cs="Arial"/>
        </w:rPr>
        <w:t xml:space="preserve"> has either accepted the </w:t>
      </w:r>
      <w:r w:rsidRPr="002A52CB">
        <w:rPr>
          <w:rFonts w:ascii="Arial" w:hAnsi="Arial" w:cs="Arial"/>
          <w:i/>
        </w:rPr>
        <w:t>Provisional Suspension</w:t>
      </w:r>
      <w:r w:rsidRPr="002A52CB">
        <w:rPr>
          <w:rFonts w:ascii="Arial" w:hAnsi="Arial" w:cs="Arial"/>
        </w:rPr>
        <w:t xml:space="preserve"> or has waived the right to a </w:t>
      </w:r>
      <w:r w:rsidRPr="002A52CB">
        <w:rPr>
          <w:rFonts w:ascii="Arial" w:hAnsi="Arial" w:cs="Arial"/>
          <w:i/>
        </w:rPr>
        <w:t>Provisional Hearing</w:t>
      </w:r>
      <w:r w:rsidRPr="002A52CB">
        <w:rPr>
          <w:rFonts w:ascii="Arial" w:hAnsi="Arial" w:cs="Arial"/>
        </w:rPr>
        <w:t xml:space="preserve">, expedited hearing or expedited appeal offered in accordance with Article 7.4.3) automatically prohibits the </w:t>
      </w:r>
      <w:r w:rsidRPr="002A52CB">
        <w:rPr>
          <w:rFonts w:ascii="Arial" w:hAnsi="Arial" w:cs="Arial"/>
          <w:i/>
        </w:rPr>
        <w:t>Athlete</w:t>
      </w:r>
      <w:r w:rsidRPr="002A52CB">
        <w:rPr>
          <w:rFonts w:ascii="Arial" w:hAnsi="Arial" w:cs="Arial"/>
        </w:rPr>
        <w:t xml:space="preserve"> or other </w:t>
      </w:r>
      <w:r w:rsidRPr="002A52CB">
        <w:rPr>
          <w:rFonts w:ascii="Arial" w:hAnsi="Arial" w:cs="Arial"/>
          <w:i/>
        </w:rPr>
        <w:t>Person</w:t>
      </w:r>
      <w:r w:rsidRPr="002A52CB">
        <w:rPr>
          <w:rFonts w:ascii="Arial" w:hAnsi="Arial" w:cs="Arial"/>
        </w:rPr>
        <w:t xml:space="preserve"> from participation (as described in Article 10.14.1) in all sports within the authority of any </w:t>
      </w:r>
      <w:r w:rsidRPr="002A52CB">
        <w:rPr>
          <w:rFonts w:ascii="Arial" w:hAnsi="Arial" w:cs="Arial"/>
          <w:i/>
        </w:rPr>
        <w:t>Signatory</w:t>
      </w:r>
      <w:r w:rsidRPr="002A52CB">
        <w:rPr>
          <w:rFonts w:ascii="Arial" w:hAnsi="Arial" w:cs="Arial"/>
        </w:rPr>
        <w:t xml:space="preserve"> during the </w:t>
      </w:r>
      <w:r w:rsidRPr="002A52CB">
        <w:rPr>
          <w:rFonts w:ascii="Arial" w:hAnsi="Arial" w:cs="Arial"/>
          <w:i/>
        </w:rPr>
        <w:t>Provisional Suspension</w:t>
      </w:r>
      <w:r w:rsidRPr="002A52CB">
        <w:rPr>
          <w:rFonts w:ascii="Arial" w:hAnsi="Arial" w:cs="Arial"/>
        </w:rPr>
        <w:t>.</w:t>
      </w:r>
    </w:p>
    <w:p w14:paraId="5F9C19ED" w14:textId="77777777" w:rsidR="00FA65EF" w:rsidRPr="002A52CB" w:rsidRDefault="00FA65EF" w:rsidP="00FA65EF">
      <w:pPr>
        <w:pStyle w:val="NormalWeb"/>
        <w:spacing w:before="0" w:beforeAutospacing="0" w:after="0" w:afterAutospacing="0"/>
        <w:ind w:left="2880" w:hanging="1080"/>
        <w:jc w:val="both"/>
        <w:rPr>
          <w:rFonts w:ascii="Arial" w:hAnsi="Arial" w:cs="Arial"/>
        </w:rPr>
      </w:pPr>
    </w:p>
    <w:p w14:paraId="029B8932" w14:textId="77777777" w:rsidR="00FD41A0" w:rsidRPr="002A52CB" w:rsidRDefault="00FD41A0" w:rsidP="00FA65EF">
      <w:pPr>
        <w:pStyle w:val="NormalWeb"/>
        <w:spacing w:before="0" w:beforeAutospacing="0" w:after="0" w:afterAutospacing="0"/>
        <w:ind w:left="3240" w:hanging="900"/>
        <w:jc w:val="both"/>
        <w:rPr>
          <w:rFonts w:ascii="Arial" w:hAnsi="Arial" w:cs="Arial"/>
        </w:rPr>
      </w:pPr>
      <w:r w:rsidRPr="002A52CB">
        <w:rPr>
          <w:rFonts w:ascii="Arial" w:hAnsi="Arial" w:cs="Arial"/>
          <w:b/>
        </w:rPr>
        <w:t>15.1.1.2</w:t>
      </w:r>
      <w:r w:rsidRPr="002A52CB">
        <w:rPr>
          <w:rFonts w:ascii="Arial" w:hAnsi="Arial" w:cs="Arial"/>
        </w:rPr>
        <w:t xml:space="preserve"> </w:t>
      </w:r>
      <w:r w:rsidR="00FA65EF" w:rsidRPr="002A52CB">
        <w:rPr>
          <w:rFonts w:ascii="Arial" w:hAnsi="Arial" w:cs="Arial"/>
        </w:rPr>
        <w:tab/>
      </w:r>
      <w:r w:rsidRPr="002A52CB">
        <w:rPr>
          <w:rFonts w:ascii="Arial" w:hAnsi="Arial" w:cs="Arial"/>
        </w:rPr>
        <w:t xml:space="preserve">A decision by any of the above-described bodies imposing a period of </w:t>
      </w:r>
      <w:r w:rsidRPr="002A52CB">
        <w:rPr>
          <w:rFonts w:ascii="Arial" w:hAnsi="Arial" w:cs="Arial"/>
          <w:i/>
        </w:rPr>
        <w:t>Ineligibility</w:t>
      </w:r>
      <w:r w:rsidRPr="002A52CB">
        <w:rPr>
          <w:rFonts w:ascii="Arial" w:hAnsi="Arial" w:cs="Arial"/>
        </w:rPr>
        <w:t xml:space="preserve"> (after a hearing has occurred or been waived) automatically prohibits the </w:t>
      </w:r>
      <w:r w:rsidRPr="002A52CB">
        <w:rPr>
          <w:rFonts w:ascii="Arial" w:hAnsi="Arial" w:cs="Arial"/>
          <w:i/>
        </w:rPr>
        <w:t>Athlete</w:t>
      </w:r>
      <w:r w:rsidRPr="002A52CB">
        <w:rPr>
          <w:rFonts w:ascii="Arial" w:hAnsi="Arial" w:cs="Arial"/>
        </w:rPr>
        <w:t xml:space="preserve"> or other </w:t>
      </w:r>
      <w:r w:rsidRPr="002A52CB">
        <w:rPr>
          <w:rFonts w:ascii="Arial" w:hAnsi="Arial" w:cs="Arial"/>
          <w:i/>
        </w:rPr>
        <w:t>Person</w:t>
      </w:r>
      <w:r w:rsidRPr="002A52CB">
        <w:rPr>
          <w:rFonts w:ascii="Arial" w:hAnsi="Arial" w:cs="Arial"/>
        </w:rPr>
        <w:t xml:space="preserve"> from participation (as described in Article 10.14.1) in all sports within the authority of any </w:t>
      </w:r>
      <w:r w:rsidRPr="002A52CB">
        <w:rPr>
          <w:rFonts w:ascii="Arial" w:hAnsi="Arial" w:cs="Arial"/>
          <w:i/>
        </w:rPr>
        <w:t>Signatory</w:t>
      </w:r>
      <w:r w:rsidRPr="002A52CB">
        <w:rPr>
          <w:rFonts w:ascii="Arial" w:hAnsi="Arial" w:cs="Arial"/>
        </w:rPr>
        <w:t xml:space="preserve"> for the period of </w:t>
      </w:r>
      <w:r w:rsidRPr="002A52CB">
        <w:rPr>
          <w:rFonts w:ascii="Arial" w:hAnsi="Arial" w:cs="Arial"/>
          <w:i/>
        </w:rPr>
        <w:t>Ineligibility</w:t>
      </w:r>
      <w:r w:rsidRPr="002A52CB">
        <w:rPr>
          <w:rFonts w:ascii="Arial" w:hAnsi="Arial" w:cs="Arial"/>
        </w:rPr>
        <w:t>.</w:t>
      </w:r>
    </w:p>
    <w:p w14:paraId="23EAF7EA" w14:textId="77777777" w:rsidR="00FA65EF" w:rsidRPr="002A52CB" w:rsidRDefault="00FA65EF" w:rsidP="00FA65EF">
      <w:pPr>
        <w:pStyle w:val="NormalWeb"/>
        <w:spacing w:before="0" w:beforeAutospacing="0" w:after="0" w:afterAutospacing="0"/>
        <w:ind w:left="2880" w:hanging="1080"/>
        <w:jc w:val="both"/>
        <w:rPr>
          <w:rFonts w:ascii="Arial" w:hAnsi="Arial" w:cs="Arial"/>
        </w:rPr>
      </w:pPr>
    </w:p>
    <w:p w14:paraId="0835A10F" w14:textId="77777777" w:rsidR="00FD41A0" w:rsidRPr="002A52CB" w:rsidRDefault="00FD41A0" w:rsidP="00FA65EF">
      <w:pPr>
        <w:pStyle w:val="NormalWeb"/>
        <w:spacing w:before="0" w:beforeAutospacing="0" w:after="0" w:afterAutospacing="0"/>
        <w:ind w:left="3240" w:hanging="900"/>
        <w:jc w:val="both"/>
        <w:rPr>
          <w:rFonts w:ascii="Arial" w:hAnsi="Arial" w:cs="Arial"/>
        </w:rPr>
      </w:pPr>
      <w:r w:rsidRPr="002A52CB">
        <w:rPr>
          <w:rFonts w:ascii="Arial" w:hAnsi="Arial" w:cs="Arial"/>
          <w:b/>
        </w:rPr>
        <w:t>15.1.1.3</w:t>
      </w:r>
      <w:r w:rsidRPr="002A52CB">
        <w:rPr>
          <w:rFonts w:ascii="Arial" w:hAnsi="Arial" w:cs="Arial"/>
        </w:rPr>
        <w:t xml:space="preserve"> </w:t>
      </w:r>
      <w:r w:rsidR="00FA65EF" w:rsidRPr="002A52CB">
        <w:rPr>
          <w:rFonts w:ascii="Arial" w:hAnsi="Arial" w:cs="Arial"/>
        </w:rPr>
        <w:tab/>
      </w:r>
      <w:r w:rsidRPr="002A52CB">
        <w:rPr>
          <w:rFonts w:ascii="Arial" w:hAnsi="Arial" w:cs="Arial"/>
        </w:rPr>
        <w:t xml:space="preserve">A decision by any of the above-described bodies accepting an anti-doping rule violation automatically binds all </w:t>
      </w:r>
      <w:r w:rsidRPr="002A52CB">
        <w:rPr>
          <w:rFonts w:ascii="Arial" w:hAnsi="Arial" w:cs="Arial"/>
          <w:i/>
        </w:rPr>
        <w:t>Signatories</w:t>
      </w:r>
      <w:r w:rsidRPr="002A52CB">
        <w:rPr>
          <w:rFonts w:ascii="Arial" w:hAnsi="Arial" w:cs="Arial"/>
        </w:rPr>
        <w:t>.</w:t>
      </w:r>
    </w:p>
    <w:p w14:paraId="0C7066CA" w14:textId="77777777" w:rsidR="00FA65EF" w:rsidRPr="002A52CB" w:rsidRDefault="00FA65EF" w:rsidP="00FA65EF">
      <w:pPr>
        <w:pStyle w:val="NormalWeb"/>
        <w:spacing w:before="0" w:beforeAutospacing="0" w:after="0" w:afterAutospacing="0"/>
        <w:ind w:left="3240" w:hanging="900"/>
        <w:jc w:val="both"/>
        <w:rPr>
          <w:rFonts w:ascii="Arial" w:hAnsi="Arial" w:cs="Arial"/>
        </w:rPr>
      </w:pPr>
    </w:p>
    <w:p w14:paraId="4F23F88C" w14:textId="77777777" w:rsidR="00FD41A0" w:rsidRPr="002A52CB" w:rsidRDefault="00FD41A0" w:rsidP="00FA65EF">
      <w:pPr>
        <w:pStyle w:val="NormalWeb"/>
        <w:spacing w:before="0" w:beforeAutospacing="0" w:after="0" w:afterAutospacing="0"/>
        <w:ind w:left="3240" w:hanging="900"/>
        <w:jc w:val="both"/>
        <w:rPr>
          <w:rFonts w:ascii="Arial" w:hAnsi="Arial" w:cs="Arial"/>
        </w:rPr>
      </w:pPr>
      <w:r w:rsidRPr="002A52CB">
        <w:rPr>
          <w:rFonts w:ascii="Arial" w:hAnsi="Arial" w:cs="Arial"/>
          <w:b/>
        </w:rPr>
        <w:t>15.1.1.4</w:t>
      </w:r>
      <w:r w:rsidRPr="002A52CB">
        <w:rPr>
          <w:rFonts w:ascii="Arial" w:hAnsi="Arial" w:cs="Arial"/>
          <w:b/>
        </w:rPr>
        <w:tab/>
      </w:r>
      <w:r w:rsidRPr="002A52CB">
        <w:rPr>
          <w:rFonts w:ascii="Arial" w:hAnsi="Arial" w:cs="Arial"/>
        </w:rPr>
        <w:t xml:space="preserve">A decision by any of the above-described bodies to </w:t>
      </w:r>
      <w:r w:rsidRPr="002A52CB">
        <w:rPr>
          <w:rFonts w:ascii="Arial" w:hAnsi="Arial" w:cs="Arial"/>
          <w:i/>
        </w:rPr>
        <w:t>Disqualify</w:t>
      </w:r>
      <w:r w:rsidRPr="002A52CB">
        <w:rPr>
          <w:rFonts w:ascii="Arial" w:hAnsi="Arial" w:cs="Arial"/>
        </w:rPr>
        <w:t xml:space="preserve"> results under Article 10.10 for a specified period automatically </w:t>
      </w:r>
      <w:proofErr w:type="gramStart"/>
      <w:r w:rsidRPr="002A52CB">
        <w:rPr>
          <w:rFonts w:ascii="Arial" w:hAnsi="Arial" w:cs="Arial"/>
          <w:i/>
        </w:rPr>
        <w:t>Disqualifies</w:t>
      </w:r>
      <w:proofErr w:type="gramEnd"/>
      <w:r w:rsidRPr="002A52CB">
        <w:rPr>
          <w:rFonts w:ascii="Arial" w:hAnsi="Arial" w:cs="Arial"/>
        </w:rPr>
        <w:t xml:space="preserve"> all results obtained within the authority of any </w:t>
      </w:r>
      <w:r w:rsidRPr="002A52CB">
        <w:rPr>
          <w:rFonts w:ascii="Arial" w:hAnsi="Arial" w:cs="Arial"/>
          <w:i/>
        </w:rPr>
        <w:t>Signatory</w:t>
      </w:r>
      <w:r w:rsidRPr="002A52CB">
        <w:rPr>
          <w:rFonts w:ascii="Arial" w:hAnsi="Arial" w:cs="Arial"/>
        </w:rPr>
        <w:t xml:space="preserve"> during the specified period.</w:t>
      </w:r>
    </w:p>
    <w:p w14:paraId="3202F04C" w14:textId="77777777" w:rsidR="00FA65EF" w:rsidRPr="002A52CB" w:rsidRDefault="00FA65EF" w:rsidP="00FA65EF">
      <w:pPr>
        <w:pStyle w:val="NormalWeb"/>
        <w:spacing w:before="0" w:beforeAutospacing="0" w:after="0" w:afterAutospacing="0"/>
        <w:ind w:left="3240" w:hanging="900"/>
        <w:jc w:val="both"/>
        <w:rPr>
          <w:rFonts w:ascii="Arial" w:hAnsi="Arial" w:cs="Arial"/>
        </w:rPr>
      </w:pPr>
    </w:p>
    <w:p w14:paraId="35C95A7E" w14:textId="17135135" w:rsidR="00FD41A0" w:rsidRPr="002A52CB" w:rsidRDefault="00FD41A0" w:rsidP="00CD0B28">
      <w:pPr>
        <w:pStyle w:val="NormalWeb"/>
        <w:spacing w:before="0" w:beforeAutospacing="0" w:after="0" w:afterAutospacing="0"/>
        <w:ind w:left="2340" w:hanging="900"/>
        <w:jc w:val="both"/>
        <w:rPr>
          <w:rFonts w:ascii="Arial" w:hAnsi="Arial" w:cs="Arial"/>
        </w:rPr>
      </w:pPr>
      <w:r w:rsidRPr="002A52CB">
        <w:rPr>
          <w:rFonts w:ascii="Arial" w:hAnsi="Arial" w:cs="Arial"/>
          <w:b/>
        </w:rPr>
        <w:t>15.1.2</w:t>
      </w:r>
      <w:r w:rsidRPr="002A52CB">
        <w:rPr>
          <w:rFonts w:ascii="Arial" w:hAnsi="Arial" w:cs="Arial"/>
        </w:rPr>
        <w:t xml:space="preserve"> </w:t>
      </w:r>
      <w:r w:rsidRPr="002A52CB">
        <w:rPr>
          <w:rFonts w:ascii="Arial" w:hAnsi="Arial" w:cs="Arial"/>
        </w:rPr>
        <w:tab/>
      </w:r>
      <w:r w:rsidR="00CD0B28" w:rsidRPr="002A52CB">
        <w:rPr>
          <w:rFonts w:ascii="Arial" w:hAnsi="Arial" w:cs="Arial"/>
        </w:rPr>
        <w:t>Isra</w:t>
      </w:r>
      <w:r w:rsidR="006C2426" w:rsidRPr="002A52CB">
        <w:rPr>
          <w:rFonts w:ascii="Arial" w:hAnsi="Arial" w:cs="Arial"/>
        </w:rPr>
        <w:t>e</w:t>
      </w:r>
      <w:r w:rsidR="00CD0B28" w:rsidRPr="002A52CB">
        <w:rPr>
          <w:rFonts w:ascii="Arial" w:hAnsi="Arial" w:cs="Arial"/>
        </w:rPr>
        <w:t>l NADO</w:t>
      </w:r>
      <w:r w:rsidR="001551D5" w:rsidRPr="002A52CB">
        <w:rPr>
          <w:rFonts w:ascii="Arial" w:hAnsi="Arial" w:cs="Arial"/>
        </w:rPr>
        <w:t xml:space="preserve"> </w:t>
      </w:r>
      <w:r w:rsidRPr="002A52CB">
        <w:rPr>
          <w:rFonts w:ascii="Arial" w:hAnsi="Arial" w:cs="Arial"/>
        </w:rPr>
        <w:t xml:space="preserve">and any </w:t>
      </w:r>
      <w:r w:rsidRPr="002A52CB">
        <w:rPr>
          <w:rFonts w:ascii="Arial" w:hAnsi="Arial" w:cs="Arial"/>
          <w:i/>
        </w:rPr>
        <w:t>National Federation</w:t>
      </w:r>
      <w:r w:rsidR="00432FEA" w:rsidRPr="002A52CB">
        <w:rPr>
          <w:rFonts w:ascii="Arial" w:hAnsi="Arial" w:cs="Arial"/>
          <w:i/>
        </w:rPr>
        <w:t xml:space="preserve"> </w:t>
      </w:r>
      <w:r w:rsidR="00432FEA" w:rsidRPr="002A52CB">
        <w:rPr>
          <w:rFonts w:ascii="Arial" w:hAnsi="Arial" w:cs="Arial"/>
        </w:rPr>
        <w:t>in</w:t>
      </w:r>
      <w:r w:rsidRPr="002A52CB">
        <w:rPr>
          <w:rFonts w:ascii="Arial" w:hAnsi="Arial" w:cs="Arial"/>
        </w:rPr>
        <w:t xml:space="preserve"> </w:t>
      </w:r>
      <w:r w:rsidR="00CD0B28" w:rsidRPr="002A52CB">
        <w:rPr>
          <w:rFonts w:ascii="Arial" w:hAnsi="Arial" w:cs="Arial"/>
        </w:rPr>
        <w:t>Israel</w:t>
      </w:r>
      <w:r w:rsidR="0005752C" w:rsidRPr="002A52CB">
        <w:rPr>
          <w:rFonts w:ascii="Arial" w:hAnsi="Arial" w:cs="Arial"/>
        </w:rPr>
        <w:t xml:space="preserve"> </w:t>
      </w:r>
      <w:r w:rsidRPr="002A52CB">
        <w:rPr>
          <w:rFonts w:ascii="Arial" w:hAnsi="Arial" w:cs="Arial"/>
        </w:rPr>
        <w:t xml:space="preserve">shall recognize and implement a decision and its effects as required by Article 15.1.1, without any further action required, on the earlier of the date </w:t>
      </w:r>
      <w:r w:rsidR="00CD0B28" w:rsidRPr="002A52CB">
        <w:rPr>
          <w:rFonts w:ascii="Arial" w:hAnsi="Arial" w:cs="Arial"/>
        </w:rPr>
        <w:t>Isra</w:t>
      </w:r>
      <w:r w:rsidR="006C2426" w:rsidRPr="002A52CB">
        <w:rPr>
          <w:rFonts w:ascii="Arial" w:hAnsi="Arial" w:cs="Arial"/>
        </w:rPr>
        <w:t>e</w:t>
      </w:r>
      <w:r w:rsidR="00CD0B28" w:rsidRPr="002A52CB">
        <w:rPr>
          <w:rFonts w:ascii="Arial" w:hAnsi="Arial" w:cs="Arial"/>
        </w:rPr>
        <w:t>l NADO</w:t>
      </w:r>
      <w:r w:rsidR="00947DFB" w:rsidRPr="002A52CB">
        <w:rPr>
          <w:rFonts w:ascii="Arial" w:hAnsi="Arial" w:cs="Arial"/>
        </w:rPr>
        <w:t xml:space="preserve"> </w:t>
      </w:r>
      <w:r w:rsidRPr="002A52CB">
        <w:rPr>
          <w:rFonts w:ascii="Arial" w:hAnsi="Arial" w:cs="Arial"/>
        </w:rPr>
        <w:t xml:space="preserve">receives actual notice of the decision or the date the decision is placed into </w:t>
      </w:r>
      <w:r w:rsidRPr="002A52CB">
        <w:rPr>
          <w:rFonts w:ascii="Arial" w:hAnsi="Arial" w:cs="Arial"/>
          <w:i/>
        </w:rPr>
        <w:t>ADAMS</w:t>
      </w:r>
      <w:r w:rsidRPr="002A52CB">
        <w:rPr>
          <w:rFonts w:ascii="Arial" w:hAnsi="Arial" w:cs="Arial"/>
        </w:rPr>
        <w:t>.</w:t>
      </w:r>
    </w:p>
    <w:p w14:paraId="08A1672C" w14:textId="77777777" w:rsidR="002B6FCF" w:rsidRPr="002A52CB" w:rsidRDefault="002B6FCF" w:rsidP="002B6FCF">
      <w:pPr>
        <w:pStyle w:val="NormalWeb"/>
        <w:spacing w:before="0" w:beforeAutospacing="0" w:after="0" w:afterAutospacing="0"/>
        <w:ind w:left="2340" w:hanging="900"/>
        <w:jc w:val="both"/>
        <w:rPr>
          <w:rFonts w:ascii="Arial" w:hAnsi="Arial" w:cs="Arial"/>
        </w:rPr>
      </w:pPr>
    </w:p>
    <w:p w14:paraId="32FFBCD5" w14:textId="52767EEA" w:rsidR="00FD41A0" w:rsidRPr="002A52CB" w:rsidRDefault="00FD41A0" w:rsidP="00CD0B28">
      <w:pPr>
        <w:pStyle w:val="NormalWeb"/>
        <w:spacing w:before="0" w:beforeAutospacing="0" w:after="0" w:afterAutospacing="0"/>
        <w:ind w:left="2340" w:hanging="900"/>
        <w:jc w:val="both"/>
        <w:rPr>
          <w:rFonts w:ascii="Arial" w:hAnsi="Arial" w:cs="Arial"/>
        </w:rPr>
      </w:pPr>
      <w:r w:rsidRPr="002A52CB">
        <w:rPr>
          <w:rFonts w:ascii="Arial" w:hAnsi="Arial" w:cs="Arial"/>
          <w:b/>
        </w:rPr>
        <w:t>15.1.3</w:t>
      </w:r>
      <w:r w:rsidRPr="002A52CB">
        <w:rPr>
          <w:rFonts w:ascii="Arial" w:hAnsi="Arial" w:cs="Arial"/>
        </w:rPr>
        <w:t xml:space="preserve"> </w:t>
      </w:r>
      <w:r w:rsidRPr="002A52CB">
        <w:rPr>
          <w:rFonts w:ascii="Arial" w:hAnsi="Arial" w:cs="Arial"/>
        </w:rPr>
        <w:tab/>
        <w:t xml:space="preserve">A decision by an </w:t>
      </w:r>
      <w:r w:rsidRPr="002A52CB">
        <w:rPr>
          <w:rFonts w:ascii="Arial" w:hAnsi="Arial" w:cs="Arial"/>
          <w:i/>
        </w:rPr>
        <w:t>Anti-Doping Organization</w:t>
      </w:r>
      <w:r w:rsidRPr="002A52CB">
        <w:rPr>
          <w:rFonts w:ascii="Arial" w:hAnsi="Arial" w:cs="Arial"/>
        </w:rPr>
        <w:t xml:space="preserve">, </w:t>
      </w:r>
      <w:r w:rsidR="00275942" w:rsidRPr="002A52CB">
        <w:rPr>
          <w:rFonts w:ascii="Arial" w:hAnsi="Arial" w:cs="Arial"/>
        </w:rPr>
        <w:t>an</w:t>
      </w:r>
      <w:r w:rsidRPr="002A52CB">
        <w:rPr>
          <w:rFonts w:ascii="Arial" w:hAnsi="Arial" w:cs="Arial"/>
        </w:rPr>
        <w:t xml:space="preserve"> appellate body or </w:t>
      </w:r>
      <w:r w:rsidRPr="002A52CB">
        <w:rPr>
          <w:rFonts w:ascii="Arial" w:hAnsi="Arial" w:cs="Arial"/>
          <w:i/>
        </w:rPr>
        <w:t>CAS</w:t>
      </w:r>
      <w:r w:rsidRPr="002A52CB">
        <w:rPr>
          <w:rFonts w:ascii="Arial" w:hAnsi="Arial" w:cs="Arial"/>
        </w:rPr>
        <w:t xml:space="preserve"> to suspend, or lift, </w:t>
      </w:r>
      <w:r w:rsidRPr="002A52CB">
        <w:rPr>
          <w:rFonts w:ascii="Arial" w:hAnsi="Arial" w:cs="Arial"/>
          <w:i/>
        </w:rPr>
        <w:t>Consequences</w:t>
      </w:r>
      <w:r w:rsidRPr="002A52CB">
        <w:rPr>
          <w:rFonts w:ascii="Arial" w:hAnsi="Arial" w:cs="Arial"/>
        </w:rPr>
        <w:t xml:space="preserve"> shall be binding upon </w:t>
      </w:r>
      <w:r w:rsidR="00CD0B28" w:rsidRPr="002A52CB">
        <w:rPr>
          <w:rFonts w:ascii="Arial" w:hAnsi="Arial" w:cs="Arial"/>
        </w:rPr>
        <w:t>Isra</w:t>
      </w:r>
      <w:r w:rsidR="006C2426" w:rsidRPr="002A52CB">
        <w:rPr>
          <w:rFonts w:ascii="Arial" w:hAnsi="Arial" w:cs="Arial"/>
        </w:rPr>
        <w:t>e</w:t>
      </w:r>
      <w:r w:rsidR="00CD0B28" w:rsidRPr="002A52CB">
        <w:rPr>
          <w:rFonts w:ascii="Arial" w:hAnsi="Arial" w:cs="Arial"/>
        </w:rPr>
        <w:t>l NADO</w:t>
      </w:r>
      <w:r w:rsidR="00947DFB" w:rsidRPr="002A52CB">
        <w:rPr>
          <w:rFonts w:ascii="Arial" w:hAnsi="Arial" w:cs="Arial"/>
        </w:rPr>
        <w:t>,</w:t>
      </w:r>
      <w:r w:rsidR="00947DFB" w:rsidRPr="002A52CB" w:rsidDel="00947DFB">
        <w:rPr>
          <w:rFonts w:ascii="Arial" w:hAnsi="Arial" w:cs="Arial"/>
        </w:rPr>
        <w:t xml:space="preserve"> </w:t>
      </w:r>
      <w:r w:rsidRPr="002A52CB">
        <w:rPr>
          <w:rFonts w:ascii="Arial" w:hAnsi="Arial" w:cs="Arial"/>
        </w:rPr>
        <w:t xml:space="preserve">and any </w:t>
      </w:r>
      <w:r w:rsidRPr="002A52CB">
        <w:rPr>
          <w:rFonts w:ascii="Arial" w:hAnsi="Arial" w:cs="Arial"/>
          <w:i/>
        </w:rPr>
        <w:t>National Federation</w:t>
      </w:r>
      <w:r w:rsidR="00432FEA" w:rsidRPr="002A52CB">
        <w:rPr>
          <w:rFonts w:ascii="Arial" w:hAnsi="Arial" w:cs="Arial"/>
        </w:rPr>
        <w:t xml:space="preserve"> in</w:t>
      </w:r>
      <w:r w:rsidRPr="002A52CB">
        <w:rPr>
          <w:rFonts w:ascii="Arial" w:hAnsi="Arial" w:cs="Arial"/>
          <w:i/>
        </w:rPr>
        <w:t xml:space="preserve"> </w:t>
      </w:r>
      <w:r w:rsidR="00CD0B28" w:rsidRPr="002A52CB">
        <w:rPr>
          <w:rFonts w:ascii="Arial" w:hAnsi="Arial" w:cs="Arial"/>
        </w:rPr>
        <w:t>Israel</w:t>
      </w:r>
      <w:r w:rsidRPr="002A52CB">
        <w:rPr>
          <w:rFonts w:ascii="Arial" w:hAnsi="Arial" w:cs="Arial"/>
        </w:rPr>
        <w:t xml:space="preserve">, without any further action required, on the earlier of the date </w:t>
      </w:r>
      <w:r w:rsidR="00CD0B28" w:rsidRPr="002A52CB">
        <w:rPr>
          <w:rFonts w:ascii="Arial" w:hAnsi="Arial" w:cs="Arial"/>
        </w:rPr>
        <w:t>Isra</w:t>
      </w:r>
      <w:r w:rsidR="006C2426" w:rsidRPr="002A52CB">
        <w:rPr>
          <w:rFonts w:ascii="Arial" w:hAnsi="Arial" w:cs="Arial"/>
        </w:rPr>
        <w:t>e</w:t>
      </w:r>
      <w:r w:rsidR="00CD0B28" w:rsidRPr="002A52CB">
        <w:rPr>
          <w:rFonts w:ascii="Arial" w:hAnsi="Arial" w:cs="Arial"/>
        </w:rPr>
        <w:t>l NADO</w:t>
      </w:r>
      <w:r w:rsidR="001551D5" w:rsidRPr="002A52CB">
        <w:rPr>
          <w:rFonts w:ascii="Arial" w:hAnsi="Arial" w:cs="Arial"/>
        </w:rPr>
        <w:t xml:space="preserve"> </w:t>
      </w:r>
      <w:r w:rsidRPr="002A52CB">
        <w:rPr>
          <w:rFonts w:ascii="Arial" w:hAnsi="Arial" w:cs="Arial"/>
        </w:rPr>
        <w:t xml:space="preserve">receives actual notice of the decision or the date the decision is placed into </w:t>
      </w:r>
      <w:r w:rsidRPr="002A52CB">
        <w:rPr>
          <w:rFonts w:ascii="Arial" w:hAnsi="Arial" w:cs="Arial"/>
          <w:i/>
        </w:rPr>
        <w:t>ADAMS</w:t>
      </w:r>
      <w:r w:rsidRPr="002A52CB">
        <w:rPr>
          <w:rFonts w:ascii="Arial" w:hAnsi="Arial" w:cs="Arial"/>
        </w:rPr>
        <w:t>.</w:t>
      </w:r>
    </w:p>
    <w:p w14:paraId="17FBF38D" w14:textId="77777777" w:rsidR="002B6FCF" w:rsidRPr="002A52CB" w:rsidRDefault="002B6FCF" w:rsidP="002B6FCF">
      <w:pPr>
        <w:pStyle w:val="NormalWeb"/>
        <w:spacing w:before="0" w:beforeAutospacing="0" w:after="0" w:afterAutospacing="0"/>
        <w:ind w:left="2340" w:hanging="900"/>
        <w:jc w:val="both"/>
        <w:rPr>
          <w:rFonts w:ascii="Arial" w:hAnsi="Arial" w:cs="Arial"/>
        </w:rPr>
      </w:pPr>
    </w:p>
    <w:p w14:paraId="37BB163B" w14:textId="26EFBAE4" w:rsidR="00FD41A0" w:rsidRPr="002A52CB" w:rsidRDefault="00FD41A0" w:rsidP="00CD0B28">
      <w:pPr>
        <w:pStyle w:val="NormalWeb"/>
        <w:spacing w:before="0" w:beforeAutospacing="0" w:after="0" w:afterAutospacing="0"/>
        <w:ind w:left="2340" w:hanging="900"/>
        <w:jc w:val="both"/>
        <w:rPr>
          <w:rFonts w:ascii="Arial" w:hAnsi="Arial" w:cs="Arial"/>
        </w:rPr>
      </w:pPr>
      <w:r w:rsidRPr="002A52CB">
        <w:rPr>
          <w:rFonts w:ascii="Arial" w:hAnsi="Arial" w:cs="Arial"/>
          <w:b/>
        </w:rPr>
        <w:t>15.1.4</w:t>
      </w:r>
      <w:r w:rsidRPr="002A52CB">
        <w:rPr>
          <w:rFonts w:ascii="Arial" w:hAnsi="Arial" w:cs="Arial"/>
        </w:rPr>
        <w:t xml:space="preserve"> </w:t>
      </w:r>
      <w:r w:rsidRPr="002A52CB">
        <w:rPr>
          <w:rFonts w:ascii="Arial" w:hAnsi="Arial" w:cs="Arial"/>
        </w:rPr>
        <w:tab/>
        <w:t xml:space="preserve">Notwithstanding any provision in Article 15.1.1, however, a decision of an anti-doping rule violation by a </w:t>
      </w:r>
      <w:r w:rsidRPr="002A52CB">
        <w:rPr>
          <w:rFonts w:ascii="Arial" w:hAnsi="Arial" w:cs="Arial"/>
          <w:i/>
        </w:rPr>
        <w:t>Major Event Organization</w:t>
      </w:r>
      <w:r w:rsidRPr="002A52CB">
        <w:rPr>
          <w:rFonts w:ascii="Arial" w:hAnsi="Arial" w:cs="Arial"/>
        </w:rPr>
        <w:t xml:space="preserve"> made in an expedited process during an </w:t>
      </w:r>
      <w:r w:rsidRPr="002A52CB">
        <w:rPr>
          <w:rFonts w:ascii="Arial" w:hAnsi="Arial" w:cs="Arial"/>
          <w:i/>
        </w:rPr>
        <w:t>Event</w:t>
      </w:r>
      <w:r w:rsidRPr="002A52CB">
        <w:rPr>
          <w:rFonts w:ascii="Arial" w:hAnsi="Arial" w:cs="Arial"/>
        </w:rPr>
        <w:t xml:space="preserve"> shall not be binding on </w:t>
      </w:r>
      <w:r w:rsidR="00CD0B28" w:rsidRPr="002A52CB">
        <w:rPr>
          <w:rFonts w:ascii="Arial" w:hAnsi="Arial" w:cs="Arial"/>
        </w:rPr>
        <w:t>Isra</w:t>
      </w:r>
      <w:r w:rsidR="006C2426" w:rsidRPr="002A52CB">
        <w:rPr>
          <w:rFonts w:ascii="Arial" w:hAnsi="Arial" w:cs="Arial"/>
        </w:rPr>
        <w:t>e</w:t>
      </w:r>
      <w:r w:rsidR="00CD0B28" w:rsidRPr="002A52CB">
        <w:rPr>
          <w:rFonts w:ascii="Arial" w:hAnsi="Arial" w:cs="Arial"/>
        </w:rPr>
        <w:t>l NADO</w:t>
      </w:r>
      <w:r w:rsidR="00947DFB" w:rsidRPr="002A52CB">
        <w:rPr>
          <w:rFonts w:ascii="Arial" w:hAnsi="Arial" w:cs="Arial"/>
        </w:rPr>
        <w:t xml:space="preserve"> </w:t>
      </w:r>
      <w:r w:rsidR="001551D5" w:rsidRPr="002A52CB">
        <w:rPr>
          <w:rFonts w:ascii="Arial" w:hAnsi="Arial" w:cs="Arial"/>
        </w:rPr>
        <w:t xml:space="preserve">or </w:t>
      </w:r>
      <w:r w:rsidRPr="002A52CB">
        <w:rPr>
          <w:rFonts w:ascii="Arial" w:hAnsi="Arial" w:cs="Arial"/>
          <w:i/>
        </w:rPr>
        <w:t>National Federation</w:t>
      </w:r>
      <w:r w:rsidR="001551D5" w:rsidRPr="002A52CB">
        <w:rPr>
          <w:rFonts w:ascii="Arial" w:hAnsi="Arial" w:cs="Arial"/>
          <w:i/>
        </w:rPr>
        <w:t>s</w:t>
      </w:r>
      <w:r w:rsidR="00432FEA" w:rsidRPr="002A52CB">
        <w:rPr>
          <w:rFonts w:ascii="Arial" w:hAnsi="Arial" w:cs="Arial"/>
        </w:rPr>
        <w:t xml:space="preserve"> in</w:t>
      </w:r>
      <w:r w:rsidRPr="002A52CB">
        <w:rPr>
          <w:rFonts w:ascii="Arial" w:hAnsi="Arial" w:cs="Arial"/>
          <w:i/>
        </w:rPr>
        <w:t xml:space="preserve"> </w:t>
      </w:r>
      <w:r w:rsidR="00CD0B28" w:rsidRPr="002A52CB">
        <w:rPr>
          <w:rFonts w:ascii="Arial" w:hAnsi="Arial" w:cs="Arial"/>
        </w:rPr>
        <w:t>Israel</w:t>
      </w:r>
      <w:r w:rsidR="00432FEA" w:rsidRPr="002A52CB">
        <w:rPr>
          <w:rFonts w:ascii="Arial" w:hAnsi="Arial" w:cs="Arial"/>
        </w:rPr>
        <w:t xml:space="preserve"> </w:t>
      </w:r>
      <w:r w:rsidRPr="002A52CB">
        <w:rPr>
          <w:rFonts w:ascii="Arial" w:hAnsi="Arial" w:cs="Arial"/>
        </w:rPr>
        <w:t xml:space="preserve">unless the rules of the </w:t>
      </w:r>
      <w:r w:rsidRPr="002A52CB">
        <w:rPr>
          <w:rFonts w:ascii="Arial" w:hAnsi="Arial" w:cs="Arial"/>
          <w:i/>
        </w:rPr>
        <w:t>Major Event Organization</w:t>
      </w:r>
      <w:r w:rsidRPr="002A52CB">
        <w:rPr>
          <w:rFonts w:ascii="Arial" w:hAnsi="Arial" w:cs="Arial"/>
        </w:rPr>
        <w:t xml:space="preserve"> provide the </w:t>
      </w:r>
      <w:r w:rsidRPr="002A52CB">
        <w:rPr>
          <w:rFonts w:ascii="Arial" w:hAnsi="Arial" w:cs="Arial"/>
          <w:i/>
        </w:rPr>
        <w:t>Athlete</w:t>
      </w:r>
      <w:r w:rsidRPr="002A52CB">
        <w:rPr>
          <w:rFonts w:ascii="Arial" w:hAnsi="Arial" w:cs="Arial"/>
        </w:rPr>
        <w:t xml:space="preserve"> or other </w:t>
      </w:r>
      <w:r w:rsidRPr="002A52CB">
        <w:rPr>
          <w:rFonts w:ascii="Arial" w:hAnsi="Arial" w:cs="Arial"/>
          <w:i/>
        </w:rPr>
        <w:t>Person</w:t>
      </w:r>
      <w:r w:rsidRPr="002A52CB">
        <w:rPr>
          <w:rFonts w:ascii="Arial" w:hAnsi="Arial" w:cs="Arial"/>
        </w:rPr>
        <w:t xml:space="preserve"> with an opportunity to an appeal under non-expedited procedures.</w:t>
      </w:r>
    </w:p>
    <w:p w14:paraId="1F509D24" w14:textId="77777777" w:rsidR="008558A9" w:rsidRPr="002A52CB" w:rsidRDefault="008558A9" w:rsidP="000A7AC8">
      <w:pPr>
        <w:pStyle w:val="NormalWeb"/>
        <w:spacing w:before="0" w:beforeAutospacing="0" w:after="0" w:afterAutospacing="0"/>
        <w:ind w:left="2340" w:hanging="900"/>
        <w:jc w:val="both"/>
        <w:rPr>
          <w:rFonts w:ascii="Arial" w:hAnsi="Arial" w:cs="Arial"/>
        </w:rPr>
      </w:pPr>
    </w:p>
    <w:p w14:paraId="72A94165" w14:textId="77777777" w:rsidR="00FD41A0" w:rsidRPr="002A52CB" w:rsidRDefault="00FD41A0" w:rsidP="000A7AC8">
      <w:pPr>
        <w:pStyle w:val="NormalWeb"/>
        <w:spacing w:before="0" w:beforeAutospacing="0" w:after="0" w:afterAutospacing="0"/>
        <w:ind w:left="1440" w:hanging="720"/>
        <w:jc w:val="both"/>
        <w:rPr>
          <w:rFonts w:ascii="Arial" w:hAnsi="Arial" w:cs="Arial"/>
        </w:rPr>
      </w:pPr>
      <w:r w:rsidRPr="002A52CB">
        <w:rPr>
          <w:rFonts w:ascii="Arial" w:hAnsi="Arial" w:cs="Arial"/>
          <w:b/>
          <w:bCs/>
        </w:rPr>
        <w:t>15.2</w:t>
      </w:r>
      <w:r w:rsidRPr="002A52CB">
        <w:rPr>
          <w:rFonts w:ascii="Arial" w:hAnsi="Arial" w:cs="Arial"/>
        </w:rPr>
        <w:tab/>
      </w:r>
      <w:r w:rsidRPr="002A52CB">
        <w:rPr>
          <w:rFonts w:ascii="Arial" w:hAnsi="Arial" w:cs="Arial"/>
          <w:b/>
        </w:rPr>
        <w:t xml:space="preserve">Implementation of Other Decisions by </w:t>
      </w:r>
      <w:r w:rsidRPr="002A52CB">
        <w:rPr>
          <w:rFonts w:ascii="Arial" w:hAnsi="Arial" w:cs="Arial"/>
          <w:b/>
          <w:i/>
          <w:iCs/>
        </w:rPr>
        <w:t>Anti-Doping Organizations</w:t>
      </w:r>
    </w:p>
    <w:p w14:paraId="623EBF4B" w14:textId="77777777" w:rsidR="000A7AC8" w:rsidRPr="002A52CB" w:rsidRDefault="000A7AC8" w:rsidP="000A7AC8">
      <w:pPr>
        <w:pStyle w:val="NormalWeb"/>
        <w:spacing w:before="0" w:beforeAutospacing="0" w:after="0" w:afterAutospacing="0"/>
        <w:ind w:left="1440" w:hanging="720"/>
        <w:jc w:val="both"/>
        <w:rPr>
          <w:rFonts w:ascii="Arial" w:hAnsi="Arial" w:cs="Arial"/>
        </w:rPr>
      </w:pPr>
    </w:p>
    <w:p w14:paraId="1C3D86FA" w14:textId="55E1752C" w:rsidR="00FD41A0" w:rsidRPr="002A52CB" w:rsidRDefault="006D5A13" w:rsidP="006D5A13">
      <w:pPr>
        <w:pStyle w:val="NormalWeb"/>
        <w:spacing w:before="0" w:beforeAutospacing="0" w:after="0" w:afterAutospacing="0"/>
        <w:ind w:left="720"/>
        <w:jc w:val="both"/>
        <w:rPr>
          <w:rFonts w:ascii="Arial" w:hAnsi="Arial" w:cs="Arial"/>
          <w:iCs/>
        </w:rPr>
      </w:pPr>
      <w:r w:rsidRPr="002A52CB">
        <w:rPr>
          <w:rFonts w:ascii="Arial" w:hAnsi="Arial" w:cs="Arial"/>
        </w:rPr>
        <w:t>Isra</w:t>
      </w:r>
      <w:r w:rsidR="006C2426" w:rsidRPr="002A52CB">
        <w:rPr>
          <w:rFonts w:ascii="Arial" w:hAnsi="Arial" w:cs="Arial"/>
        </w:rPr>
        <w:t>e</w:t>
      </w:r>
      <w:r w:rsidRPr="002A52CB">
        <w:rPr>
          <w:rFonts w:ascii="Arial" w:hAnsi="Arial" w:cs="Arial"/>
        </w:rPr>
        <w:t>l NADO</w:t>
      </w:r>
      <w:r w:rsidR="00FD41A0" w:rsidRPr="002A52CB">
        <w:rPr>
          <w:rFonts w:ascii="Arial" w:hAnsi="Arial" w:cs="Arial"/>
        </w:rPr>
        <w:t xml:space="preserve"> and any </w:t>
      </w:r>
      <w:r w:rsidR="00FD41A0" w:rsidRPr="002A52CB">
        <w:rPr>
          <w:rFonts w:ascii="Arial" w:hAnsi="Arial" w:cs="Arial"/>
          <w:i/>
          <w:iCs/>
        </w:rPr>
        <w:t>National Federation</w:t>
      </w:r>
      <w:r w:rsidR="00432FEA" w:rsidRPr="002A52CB">
        <w:rPr>
          <w:rFonts w:ascii="Arial" w:hAnsi="Arial" w:cs="Arial"/>
          <w:i/>
          <w:iCs/>
        </w:rPr>
        <w:t xml:space="preserve"> </w:t>
      </w:r>
      <w:r w:rsidR="00432FEA" w:rsidRPr="002A52CB">
        <w:rPr>
          <w:rFonts w:ascii="Arial" w:hAnsi="Arial" w:cs="Arial"/>
          <w:iCs/>
        </w:rPr>
        <w:t>in</w:t>
      </w:r>
      <w:r w:rsidR="00FD41A0" w:rsidRPr="002A52CB">
        <w:rPr>
          <w:rFonts w:ascii="Arial" w:hAnsi="Arial" w:cs="Arial"/>
          <w:i/>
          <w:iCs/>
        </w:rPr>
        <w:t xml:space="preserve"> </w:t>
      </w:r>
      <w:r w:rsidRPr="002A52CB">
        <w:rPr>
          <w:rFonts w:ascii="Arial" w:hAnsi="Arial" w:cs="Arial"/>
        </w:rPr>
        <w:t>Israel</w:t>
      </w:r>
      <w:r w:rsidR="00FD41A0" w:rsidRPr="002A52CB">
        <w:rPr>
          <w:rFonts w:ascii="Arial" w:hAnsi="Arial" w:cs="Arial"/>
        </w:rPr>
        <w:t xml:space="preserve"> may decide to implement other anti-doping decisions rendered by </w:t>
      </w:r>
      <w:r w:rsidR="00FD41A0" w:rsidRPr="002A52CB">
        <w:rPr>
          <w:rFonts w:ascii="Arial" w:hAnsi="Arial" w:cs="Arial"/>
          <w:i/>
          <w:iCs/>
        </w:rPr>
        <w:t>Anti-Doping Organizations</w:t>
      </w:r>
      <w:r w:rsidR="00FD41A0" w:rsidRPr="002A52CB">
        <w:rPr>
          <w:rFonts w:ascii="Arial" w:hAnsi="Arial" w:cs="Arial"/>
        </w:rPr>
        <w:t xml:space="preserve"> not described in Article 15.1.1 above, such as </w:t>
      </w:r>
      <w:r w:rsidR="00275942" w:rsidRPr="002A52CB">
        <w:rPr>
          <w:rFonts w:ascii="Arial" w:hAnsi="Arial" w:cs="Arial"/>
        </w:rPr>
        <w:t xml:space="preserve">a </w:t>
      </w:r>
      <w:r w:rsidR="00FD41A0" w:rsidRPr="002A52CB">
        <w:rPr>
          <w:rFonts w:ascii="Arial" w:hAnsi="Arial" w:cs="Arial"/>
          <w:i/>
          <w:iCs/>
        </w:rPr>
        <w:t xml:space="preserve">Provisional </w:t>
      </w:r>
      <w:r w:rsidR="00FD41A0" w:rsidRPr="002A52CB">
        <w:rPr>
          <w:rFonts w:ascii="Arial" w:hAnsi="Arial" w:cs="Arial"/>
          <w:i/>
          <w:iCs/>
        </w:rPr>
        <w:lastRenderedPageBreak/>
        <w:t>Suspension</w:t>
      </w:r>
      <w:r w:rsidR="00FD41A0" w:rsidRPr="002A52CB">
        <w:rPr>
          <w:rFonts w:ascii="Arial" w:hAnsi="Arial" w:cs="Arial"/>
        </w:rPr>
        <w:t xml:space="preserve"> prior to</w:t>
      </w:r>
      <w:r w:rsidR="00275942" w:rsidRPr="002A52CB">
        <w:rPr>
          <w:rFonts w:ascii="Arial" w:hAnsi="Arial" w:cs="Arial"/>
        </w:rPr>
        <w:t xml:space="preserve"> a</w:t>
      </w:r>
      <w:r w:rsidR="00FD41A0" w:rsidRPr="002A52CB">
        <w:rPr>
          <w:rFonts w:ascii="Arial" w:hAnsi="Arial" w:cs="Arial"/>
        </w:rPr>
        <w:t xml:space="preserve"> </w:t>
      </w:r>
      <w:r w:rsidR="00FD41A0" w:rsidRPr="002A52CB">
        <w:rPr>
          <w:rFonts w:ascii="Arial" w:hAnsi="Arial" w:cs="Arial"/>
          <w:i/>
          <w:iCs/>
        </w:rPr>
        <w:t>Provisional Hearing</w:t>
      </w:r>
      <w:r w:rsidR="00FD41A0" w:rsidRPr="002A52CB">
        <w:rPr>
          <w:rFonts w:ascii="Arial" w:hAnsi="Arial" w:cs="Arial"/>
        </w:rPr>
        <w:t xml:space="preserve"> or acceptance by the </w:t>
      </w:r>
      <w:r w:rsidR="00FD41A0" w:rsidRPr="002A52CB">
        <w:rPr>
          <w:rFonts w:ascii="Arial" w:hAnsi="Arial" w:cs="Arial"/>
          <w:i/>
          <w:iCs/>
        </w:rPr>
        <w:t>Athlete</w:t>
      </w:r>
      <w:r w:rsidR="00FD41A0" w:rsidRPr="002A52CB">
        <w:rPr>
          <w:rFonts w:ascii="Arial" w:hAnsi="Arial" w:cs="Arial"/>
        </w:rPr>
        <w:t xml:space="preserve"> or other </w:t>
      </w:r>
      <w:r w:rsidR="00FD41A0" w:rsidRPr="002A52CB">
        <w:rPr>
          <w:rFonts w:ascii="Arial" w:hAnsi="Arial" w:cs="Arial"/>
          <w:i/>
          <w:iCs/>
        </w:rPr>
        <w:t>Person</w:t>
      </w:r>
      <w:r w:rsidR="00FD41A0" w:rsidRPr="002A52CB">
        <w:rPr>
          <w:rFonts w:ascii="Arial" w:hAnsi="Arial" w:cs="Arial"/>
          <w:iCs/>
        </w:rPr>
        <w:t>.</w:t>
      </w:r>
    </w:p>
    <w:p w14:paraId="7F6FD96B" w14:textId="77777777" w:rsidR="000A7AC8" w:rsidRPr="002A52CB" w:rsidRDefault="000A7AC8" w:rsidP="000A7AC8">
      <w:pPr>
        <w:pStyle w:val="NormalWeb"/>
        <w:spacing w:before="0" w:beforeAutospacing="0" w:after="0" w:afterAutospacing="0"/>
        <w:ind w:left="1440"/>
        <w:jc w:val="both"/>
        <w:rPr>
          <w:rFonts w:ascii="Arial" w:hAnsi="Arial" w:cs="Arial"/>
          <w:iCs/>
        </w:rPr>
      </w:pPr>
    </w:p>
    <w:p w14:paraId="00F4CB58" w14:textId="77777777" w:rsidR="00FD41A0" w:rsidRPr="002A52CB" w:rsidRDefault="00FD41A0" w:rsidP="000A7AC8">
      <w:pPr>
        <w:pStyle w:val="NormalWeb"/>
        <w:spacing w:before="0" w:beforeAutospacing="0" w:after="0" w:afterAutospacing="0"/>
        <w:ind w:left="1440" w:hanging="720"/>
        <w:jc w:val="both"/>
        <w:rPr>
          <w:rFonts w:ascii="Arial" w:hAnsi="Arial" w:cs="Arial"/>
          <w:b/>
        </w:rPr>
      </w:pPr>
      <w:r w:rsidRPr="002A52CB">
        <w:rPr>
          <w:rFonts w:ascii="Arial" w:hAnsi="Arial" w:cs="Arial"/>
          <w:b/>
          <w:bCs/>
        </w:rPr>
        <w:t>15.3</w:t>
      </w:r>
      <w:r w:rsidRPr="002A52CB">
        <w:rPr>
          <w:rFonts w:ascii="Arial" w:hAnsi="Arial" w:cs="Arial"/>
          <w:b/>
        </w:rPr>
        <w:tab/>
        <w:t xml:space="preserve">Implementation of Decisions by Body that is not a </w:t>
      </w:r>
      <w:r w:rsidRPr="002A52CB">
        <w:rPr>
          <w:rFonts w:ascii="Arial" w:hAnsi="Arial" w:cs="Arial"/>
          <w:b/>
          <w:i/>
          <w:iCs/>
        </w:rPr>
        <w:t>Signatory</w:t>
      </w:r>
    </w:p>
    <w:p w14:paraId="4A29B0FB" w14:textId="77777777" w:rsidR="000A7AC8" w:rsidRPr="002A52CB" w:rsidRDefault="000A7AC8" w:rsidP="000A7AC8">
      <w:pPr>
        <w:pStyle w:val="NormalWeb"/>
        <w:spacing w:before="0" w:beforeAutospacing="0" w:after="0" w:afterAutospacing="0"/>
        <w:ind w:left="1440" w:hanging="720"/>
        <w:jc w:val="both"/>
        <w:rPr>
          <w:rFonts w:ascii="Arial" w:hAnsi="Arial" w:cs="Arial"/>
          <w:b/>
        </w:rPr>
      </w:pPr>
    </w:p>
    <w:p w14:paraId="3C776800" w14:textId="03D23303" w:rsidR="00FD41A0" w:rsidRPr="002A52CB" w:rsidRDefault="00FD41A0" w:rsidP="006D5A13">
      <w:pPr>
        <w:pStyle w:val="NormalWeb"/>
        <w:spacing w:before="0" w:beforeAutospacing="0" w:after="0" w:afterAutospacing="0"/>
        <w:ind w:left="720"/>
        <w:jc w:val="both"/>
        <w:rPr>
          <w:rFonts w:ascii="Arial" w:hAnsi="Arial" w:cs="Arial"/>
        </w:rPr>
      </w:pPr>
      <w:r w:rsidRPr="002A52CB">
        <w:rPr>
          <w:rFonts w:ascii="Arial" w:hAnsi="Arial" w:cs="Arial"/>
        </w:rPr>
        <w:t xml:space="preserve">An anti-doping decision by a body that is not a </w:t>
      </w:r>
      <w:r w:rsidRPr="002A52CB">
        <w:rPr>
          <w:rFonts w:ascii="Arial" w:hAnsi="Arial" w:cs="Arial"/>
          <w:i/>
          <w:iCs/>
        </w:rPr>
        <w:t>Signatory</w:t>
      </w:r>
      <w:r w:rsidRPr="002A52CB">
        <w:rPr>
          <w:rFonts w:ascii="Arial" w:hAnsi="Arial" w:cs="Arial"/>
        </w:rPr>
        <w:t xml:space="preserve"> to the </w:t>
      </w:r>
      <w:r w:rsidRPr="002A52CB">
        <w:rPr>
          <w:rFonts w:ascii="Arial" w:hAnsi="Arial" w:cs="Arial"/>
          <w:i/>
          <w:iCs/>
        </w:rPr>
        <w:t>Code</w:t>
      </w:r>
      <w:r w:rsidRPr="002A52CB">
        <w:rPr>
          <w:rFonts w:ascii="Arial" w:hAnsi="Arial" w:cs="Arial"/>
        </w:rPr>
        <w:t xml:space="preserve"> shall be implemented by </w:t>
      </w:r>
      <w:r w:rsidR="006D5A13" w:rsidRPr="002A52CB">
        <w:rPr>
          <w:rFonts w:ascii="Arial" w:hAnsi="Arial" w:cs="Arial"/>
        </w:rPr>
        <w:t>Isra</w:t>
      </w:r>
      <w:r w:rsidR="006C2426" w:rsidRPr="002A52CB">
        <w:rPr>
          <w:rFonts w:ascii="Arial" w:hAnsi="Arial" w:cs="Arial"/>
        </w:rPr>
        <w:t>e</w:t>
      </w:r>
      <w:r w:rsidR="006D5A13" w:rsidRPr="002A52CB">
        <w:rPr>
          <w:rFonts w:ascii="Arial" w:hAnsi="Arial" w:cs="Arial"/>
        </w:rPr>
        <w:t>l NADO</w:t>
      </w:r>
      <w:r w:rsidRPr="002A52CB">
        <w:rPr>
          <w:rFonts w:ascii="Arial" w:hAnsi="Arial" w:cs="Arial"/>
        </w:rPr>
        <w:t xml:space="preserve"> and any </w:t>
      </w:r>
      <w:r w:rsidRPr="002A52CB">
        <w:rPr>
          <w:rFonts w:ascii="Arial" w:hAnsi="Arial" w:cs="Arial"/>
          <w:i/>
        </w:rPr>
        <w:t>National Federation</w:t>
      </w:r>
      <w:r w:rsidR="00432FEA" w:rsidRPr="002A52CB">
        <w:rPr>
          <w:rFonts w:ascii="Arial" w:hAnsi="Arial" w:cs="Arial"/>
          <w:i/>
        </w:rPr>
        <w:t xml:space="preserve"> </w:t>
      </w:r>
      <w:r w:rsidR="00432FEA" w:rsidRPr="002A52CB">
        <w:rPr>
          <w:rFonts w:ascii="Arial" w:hAnsi="Arial" w:cs="Arial"/>
        </w:rPr>
        <w:t>in</w:t>
      </w:r>
      <w:r w:rsidRPr="002A52CB">
        <w:rPr>
          <w:rFonts w:ascii="Arial" w:hAnsi="Arial" w:cs="Arial"/>
          <w:i/>
        </w:rPr>
        <w:t xml:space="preserve"> </w:t>
      </w:r>
      <w:r w:rsidR="006D5A13" w:rsidRPr="002A52CB">
        <w:rPr>
          <w:rFonts w:ascii="Arial" w:hAnsi="Arial" w:cs="Arial"/>
        </w:rPr>
        <w:t>Israel</w:t>
      </w:r>
      <w:r w:rsidR="003F20C0" w:rsidRPr="002A52CB">
        <w:rPr>
          <w:rFonts w:ascii="Arial" w:hAnsi="Arial" w:cs="Arial"/>
        </w:rPr>
        <w:t>,</w:t>
      </w:r>
      <w:r w:rsidRPr="002A52CB">
        <w:rPr>
          <w:rFonts w:ascii="Arial" w:hAnsi="Arial" w:cs="Arial"/>
        </w:rPr>
        <w:t xml:space="preserve"> if </w:t>
      </w:r>
      <w:r w:rsidR="006D5A13" w:rsidRPr="002A52CB">
        <w:rPr>
          <w:rFonts w:ascii="Arial" w:hAnsi="Arial" w:cs="Arial"/>
        </w:rPr>
        <w:t>Isra</w:t>
      </w:r>
      <w:r w:rsidR="006C2426" w:rsidRPr="002A52CB">
        <w:rPr>
          <w:rFonts w:ascii="Arial" w:hAnsi="Arial" w:cs="Arial"/>
        </w:rPr>
        <w:t>e</w:t>
      </w:r>
      <w:r w:rsidR="006D5A13" w:rsidRPr="002A52CB">
        <w:rPr>
          <w:rFonts w:ascii="Arial" w:hAnsi="Arial" w:cs="Arial"/>
        </w:rPr>
        <w:t>l NADO</w:t>
      </w:r>
      <w:r w:rsidR="003F20C0" w:rsidRPr="002A52CB">
        <w:rPr>
          <w:rFonts w:ascii="Arial" w:hAnsi="Arial" w:cs="Arial"/>
        </w:rPr>
        <w:t xml:space="preserve"> </w:t>
      </w:r>
      <w:r w:rsidRPr="002A52CB">
        <w:rPr>
          <w:rFonts w:ascii="Arial" w:hAnsi="Arial" w:cs="Arial"/>
        </w:rPr>
        <w:t>find</w:t>
      </w:r>
      <w:r w:rsidR="003F20C0" w:rsidRPr="002A52CB">
        <w:rPr>
          <w:rFonts w:ascii="Arial" w:hAnsi="Arial" w:cs="Arial"/>
        </w:rPr>
        <w:t>s</w:t>
      </w:r>
      <w:r w:rsidRPr="002A52CB">
        <w:rPr>
          <w:rFonts w:ascii="Arial" w:hAnsi="Arial" w:cs="Arial"/>
        </w:rPr>
        <w:t xml:space="preserve"> that the decision purports to be within the authority of that body and the anti-doping rules of that body are otherwise consistent with the </w:t>
      </w:r>
      <w:r w:rsidRPr="002A52CB">
        <w:rPr>
          <w:rFonts w:ascii="Arial" w:hAnsi="Arial" w:cs="Arial"/>
          <w:i/>
        </w:rPr>
        <w:t>Code</w:t>
      </w:r>
      <w:r w:rsidRPr="002A52CB">
        <w:rPr>
          <w:rFonts w:ascii="Arial" w:hAnsi="Arial" w:cs="Arial"/>
        </w:rPr>
        <w:t>.</w:t>
      </w:r>
    </w:p>
    <w:p w14:paraId="4BDD8CA2" w14:textId="77777777" w:rsidR="00FD3E47" w:rsidRPr="002A52CB" w:rsidRDefault="00FD3E47" w:rsidP="0003311C">
      <w:pPr>
        <w:pStyle w:val="NormalWeb"/>
        <w:spacing w:before="0" w:beforeAutospacing="0" w:after="0" w:afterAutospacing="0"/>
        <w:ind w:left="720"/>
        <w:jc w:val="both"/>
        <w:rPr>
          <w:rFonts w:ascii="Arial" w:hAnsi="Arial" w:cs="Arial"/>
        </w:rPr>
      </w:pPr>
    </w:p>
    <w:p w14:paraId="0D690B61" w14:textId="77777777" w:rsidR="00C97C9F" w:rsidRPr="002A52CB" w:rsidRDefault="00C97C9F" w:rsidP="006B3DD7">
      <w:pPr>
        <w:pStyle w:val="1"/>
        <w:ind w:left="1440" w:hanging="1440"/>
        <w:jc w:val="both"/>
        <w:rPr>
          <w:rFonts w:ascii="Arial" w:hAnsi="Arial" w:cs="Arial"/>
          <w:sz w:val="24"/>
          <w:szCs w:val="24"/>
        </w:rPr>
      </w:pPr>
      <w:bookmarkStart w:id="276" w:name="_Toc27035322"/>
      <w:r w:rsidRPr="002A52CB">
        <w:rPr>
          <w:rFonts w:ascii="Arial" w:hAnsi="Arial" w:cs="Arial"/>
          <w:sz w:val="24"/>
          <w:szCs w:val="24"/>
        </w:rPr>
        <w:t>ARTICLE 16</w:t>
      </w:r>
      <w:r w:rsidRPr="002A52CB">
        <w:rPr>
          <w:rFonts w:ascii="Arial" w:hAnsi="Arial" w:cs="Arial"/>
          <w:sz w:val="24"/>
          <w:szCs w:val="24"/>
        </w:rPr>
        <w:tab/>
        <w:t>STATUTE OF LIMITATIONS</w:t>
      </w:r>
      <w:bookmarkEnd w:id="276"/>
    </w:p>
    <w:p w14:paraId="11E64AA1" w14:textId="77777777" w:rsidR="00C97C9F" w:rsidRPr="002A52CB" w:rsidRDefault="00C97C9F" w:rsidP="00B31E3E">
      <w:pPr>
        <w:jc w:val="both"/>
        <w:rPr>
          <w:rFonts w:ascii="Arial" w:hAnsi="Arial" w:cs="Arial"/>
          <w:szCs w:val="24"/>
        </w:rPr>
      </w:pPr>
    </w:p>
    <w:p w14:paraId="4AC9B36B" w14:textId="77777777" w:rsidR="00C97C9F" w:rsidRPr="002A52CB" w:rsidRDefault="00C97C9F" w:rsidP="0003311C">
      <w:pPr>
        <w:jc w:val="both"/>
        <w:rPr>
          <w:rFonts w:ascii="Arial" w:hAnsi="Arial" w:cs="Arial"/>
          <w:szCs w:val="24"/>
        </w:rPr>
      </w:pPr>
      <w:r w:rsidRPr="002A52CB">
        <w:rPr>
          <w:rFonts w:ascii="Arial" w:hAnsi="Arial" w:cs="Arial"/>
          <w:szCs w:val="24"/>
        </w:rPr>
        <w:t xml:space="preserve">No anti-doping rule violation proceeding may be commenced against an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unless he or she has been notified of the anti-doping rule violation as provided in Article 7, or notification has been reasonably attempted, within ten </w:t>
      </w:r>
      <w:r w:rsidR="008C6A53" w:rsidRPr="002A52CB">
        <w:rPr>
          <w:rFonts w:ascii="Arial" w:hAnsi="Arial" w:cs="Arial"/>
          <w:szCs w:val="24"/>
        </w:rPr>
        <w:t xml:space="preserve">(10) </w:t>
      </w:r>
      <w:r w:rsidRPr="002A52CB">
        <w:rPr>
          <w:rFonts w:ascii="Arial" w:hAnsi="Arial" w:cs="Arial"/>
          <w:szCs w:val="24"/>
        </w:rPr>
        <w:t>years from the date the violation is asserted to have occurred.</w:t>
      </w:r>
    </w:p>
    <w:p w14:paraId="36F4DACD" w14:textId="77777777" w:rsidR="00C97C9F" w:rsidRPr="002A52CB" w:rsidRDefault="00C97C9F" w:rsidP="00B31E3E">
      <w:pPr>
        <w:jc w:val="both"/>
        <w:rPr>
          <w:rFonts w:ascii="Arial" w:hAnsi="Arial" w:cs="Arial"/>
          <w:szCs w:val="24"/>
          <w:u w:val="single"/>
        </w:rPr>
      </w:pPr>
    </w:p>
    <w:p w14:paraId="6A7AB686" w14:textId="77777777" w:rsidR="00C97C9F" w:rsidRPr="002A52CB" w:rsidRDefault="00C97C9F" w:rsidP="006B3DD7">
      <w:pPr>
        <w:pStyle w:val="1"/>
        <w:ind w:left="1440" w:hanging="1440"/>
        <w:jc w:val="both"/>
        <w:rPr>
          <w:rFonts w:ascii="Arial" w:hAnsi="Arial" w:cs="Arial"/>
          <w:caps/>
          <w:sz w:val="24"/>
          <w:szCs w:val="24"/>
        </w:rPr>
      </w:pPr>
      <w:bookmarkStart w:id="277" w:name="_Toc27035323"/>
      <w:r w:rsidRPr="002A52CB">
        <w:rPr>
          <w:rFonts w:ascii="Arial" w:hAnsi="Arial" w:cs="Arial"/>
          <w:caps/>
          <w:sz w:val="24"/>
          <w:szCs w:val="24"/>
        </w:rPr>
        <w:t>ARTICLE 17</w:t>
      </w:r>
      <w:r w:rsidRPr="002A52CB">
        <w:rPr>
          <w:rFonts w:ascii="Arial" w:hAnsi="Arial" w:cs="Arial"/>
          <w:caps/>
          <w:sz w:val="24"/>
          <w:szCs w:val="24"/>
        </w:rPr>
        <w:tab/>
        <w:t>EDUCATION</w:t>
      </w:r>
      <w:bookmarkEnd w:id="277"/>
    </w:p>
    <w:p w14:paraId="00B91A89" w14:textId="77777777" w:rsidR="00C97C9F" w:rsidRPr="002A52CB" w:rsidRDefault="00C97C9F" w:rsidP="00B31E3E">
      <w:pPr>
        <w:jc w:val="both"/>
        <w:rPr>
          <w:rFonts w:ascii="Arial" w:hAnsi="Arial" w:cs="Arial"/>
          <w:b/>
          <w:caps/>
          <w:szCs w:val="24"/>
        </w:rPr>
      </w:pPr>
    </w:p>
    <w:p w14:paraId="583BA3CE" w14:textId="21270F5D" w:rsidR="00C97C9F" w:rsidRPr="002A52CB" w:rsidRDefault="00A0253F" w:rsidP="0003311C">
      <w:pPr>
        <w:jc w:val="both"/>
        <w:rPr>
          <w:rFonts w:ascii="Arial" w:hAnsi="Arial" w:cs="Arial"/>
          <w:szCs w:val="24"/>
        </w:rPr>
      </w:pPr>
      <w:r w:rsidRPr="002A52CB">
        <w:rPr>
          <w:rFonts w:ascii="Arial" w:hAnsi="Arial" w:cs="Arial"/>
          <w:szCs w:val="24"/>
        </w:rPr>
        <w:t>Isra</w:t>
      </w:r>
      <w:r w:rsidR="006C2426" w:rsidRPr="002A52CB">
        <w:rPr>
          <w:rFonts w:ascii="Arial" w:hAnsi="Arial" w:cs="Arial"/>
          <w:szCs w:val="24"/>
        </w:rPr>
        <w:t>e</w:t>
      </w:r>
      <w:r w:rsidRPr="002A52CB">
        <w:rPr>
          <w:rFonts w:ascii="Arial" w:hAnsi="Arial" w:cs="Arial"/>
          <w:szCs w:val="24"/>
        </w:rPr>
        <w:t>l NADO</w:t>
      </w:r>
      <w:r w:rsidR="00C97C9F" w:rsidRPr="002A52CB">
        <w:rPr>
          <w:rFonts w:ascii="Arial" w:hAnsi="Arial" w:cs="Arial"/>
          <w:szCs w:val="24"/>
        </w:rPr>
        <w:t xml:space="preserve"> shall plan, implement, evaluate and promote </w:t>
      </w:r>
      <w:r w:rsidR="00C97C9F" w:rsidRPr="002A52CB">
        <w:rPr>
          <w:rFonts w:ascii="Arial" w:hAnsi="Arial" w:cs="Arial"/>
          <w:i/>
          <w:iCs/>
          <w:szCs w:val="24"/>
        </w:rPr>
        <w:t>Education</w:t>
      </w:r>
      <w:r w:rsidR="00C97C9F" w:rsidRPr="002A52CB">
        <w:rPr>
          <w:rFonts w:ascii="Arial" w:hAnsi="Arial" w:cs="Arial"/>
          <w:szCs w:val="24"/>
        </w:rPr>
        <w:t xml:space="preserve"> in line with the requirements of Article 18.2 of the </w:t>
      </w:r>
      <w:r w:rsidR="00C97C9F" w:rsidRPr="002A52CB">
        <w:rPr>
          <w:rFonts w:ascii="Arial" w:hAnsi="Arial" w:cs="Arial"/>
          <w:i/>
          <w:szCs w:val="24"/>
        </w:rPr>
        <w:t xml:space="preserve">Code </w:t>
      </w:r>
      <w:r w:rsidR="00C97C9F" w:rsidRPr="002A52CB">
        <w:rPr>
          <w:rFonts w:ascii="Arial" w:hAnsi="Arial" w:cs="Arial"/>
          <w:iCs/>
          <w:szCs w:val="24"/>
        </w:rPr>
        <w:t xml:space="preserve">and the </w:t>
      </w:r>
      <w:r w:rsidR="00C97C9F" w:rsidRPr="002A52CB">
        <w:rPr>
          <w:rFonts w:ascii="Arial" w:hAnsi="Arial" w:cs="Arial"/>
          <w:i/>
          <w:szCs w:val="24"/>
        </w:rPr>
        <w:t>International Standard</w:t>
      </w:r>
      <w:r w:rsidR="00C97C9F" w:rsidRPr="002A52CB">
        <w:rPr>
          <w:rFonts w:ascii="Arial" w:hAnsi="Arial" w:cs="Arial"/>
          <w:iCs/>
          <w:szCs w:val="24"/>
        </w:rPr>
        <w:t xml:space="preserve"> for </w:t>
      </w:r>
      <w:r w:rsidR="00C97C9F" w:rsidRPr="002A52CB">
        <w:rPr>
          <w:rFonts w:ascii="Arial" w:hAnsi="Arial" w:cs="Arial"/>
          <w:i/>
          <w:szCs w:val="24"/>
        </w:rPr>
        <w:t>Education</w:t>
      </w:r>
      <w:r w:rsidR="00C97C9F" w:rsidRPr="002A52CB">
        <w:rPr>
          <w:rFonts w:ascii="Arial" w:hAnsi="Arial" w:cs="Arial"/>
          <w:szCs w:val="24"/>
        </w:rPr>
        <w:t>.</w:t>
      </w:r>
    </w:p>
    <w:p w14:paraId="0307EBDC" w14:textId="77777777" w:rsidR="00C97C9F" w:rsidRPr="002A52CB" w:rsidRDefault="00C97C9F" w:rsidP="00B31E3E">
      <w:pPr>
        <w:jc w:val="both"/>
        <w:rPr>
          <w:rFonts w:ascii="Arial" w:hAnsi="Arial" w:cs="Arial"/>
          <w:szCs w:val="24"/>
          <w:u w:val="single"/>
        </w:rPr>
      </w:pPr>
    </w:p>
    <w:p w14:paraId="61F00394" w14:textId="77777777" w:rsidR="0007386E" w:rsidRPr="002A52CB" w:rsidRDefault="0007386E" w:rsidP="006B3DD7">
      <w:pPr>
        <w:pStyle w:val="1"/>
        <w:ind w:left="1440" w:hanging="1440"/>
        <w:jc w:val="both"/>
        <w:rPr>
          <w:rFonts w:ascii="Arial" w:hAnsi="Arial" w:cs="Arial"/>
          <w:sz w:val="24"/>
          <w:szCs w:val="24"/>
        </w:rPr>
      </w:pPr>
      <w:bookmarkStart w:id="278" w:name="_Toc27035324"/>
      <w:r w:rsidRPr="002A52CB">
        <w:rPr>
          <w:rFonts w:ascii="Arial" w:hAnsi="Arial" w:cs="Arial"/>
          <w:iCs/>
          <w:sz w:val="24"/>
          <w:szCs w:val="24"/>
        </w:rPr>
        <w:t>ARTICLE 1</w:t>
      </w:r>
      <w:r w:rsidR="00C97C9F" w:rsidRPr="002A52CB">
        <w:rPr>
          <w:rFonts w:ascii="Arial" w:hAnsi="Arial" w:cs="Arial"/>
          <w:iCs/>
          <w:sz w:val="24"/>
          <w:szCs w:val="24"/>
        </w:rPr>
        <w:t>8</w:t>
      </w:r>
      <w:r w:rsidRPr="002A52CB">
        <w:rPr>
          <w:rFonts w:ascii="Arial" w:hAnsi="Arial" w:cs="Arial"/>
          <w:iCs/>
          <w:sz w:val="24"/>
          <w:szCs w:val="24"/>
        </w:rPr>
        <w:tab/>
      </w:r>
      <w:r w:rsidR="005F1480" w:rsidRPr="002A52CB">
        <w:rPr>
          <w:rFonts w:ascii="Arial" w:hAnsi="Arial" w:cs="Arial"/>
          <w:sz w:val="24"/>
          <w:szCs w:val="24"/>
        </w:rPr>
        <w:t xml:space="preserve">ADDITIONAL </w:t>
      </w:r>
      <w:r w:rsidR="00C97C9F" w:rsidRPr="002A52CB">
        <w:rPr>
          <w:rFonts w:ascii="Arial" w:hAnsi="Arial" w:cs="Arial"/>
          <w:sz w:val="24"/>
          <w:szCs w:val="24"/>
        </w:rPr>
        <w:t xml:space="preserve">ROLES AND RESPONSIBILITIES </w:t>
      </w:r>
      <w:r w:rsidRPr="002A52CB">
        <w:rPr>
          <w:rFonts w:ascii="Arial" w:hAnsi="Arial" w:cs="Arial"/>
          <w:sz w:val="24"/>
          <w:szCs w:val="24"/>
        </w:rPr>
        <w:t xml:space="preserve">OF </w:t>
      </w:r>
      <w:r w:rsidRPr="002A52CB">
        <w:rPr>
          <w:rFonts w:ascii="Arial" w:hAnsi="Arial" w:cs="Arial"/>
          <w:i/>
          <w:sz w:val="24"/>
          <w:szCs w:val="24"/>
        </w:rPr>
        <w:t>NATIONAL FEDERATIONS</w:t>
      </w:r>
      <w:bookmarkEnd w:id="278"/>
    </w:p>
    <w:p w14:paraId="4FC6287F" w14:textId="77777777" w:rsidR="0007386E" w:rsidRPr="002A52CB" w:rsidRDefault="0007386E" w:rsidP="00B31E3E">
      <w:pPr>
        <w:jc w:val="both"/>
        <w:rPr>
          <w:rFonts w:ascii="Arial" w:hAnsi="Arial" w:cs="Arial"/>
          <w:b/>
          <w:szCs w:val="24"/>
        </w:rPr>
      </w:pPr>
    </w:p>
    <w:p w14:paraId="000C77EB" w14:textId="54488E69" w:rsidR="0000532D" w:rsidRPr="002A52CB" w:rsidRDefault="00FD41A0" w:rsidP="00B50B56">
      <w:pPr>
        <w:ind w:left="1440" w:hanging="720"/>
        <w:jc w:val="both"/>
        <w:rPr>
          <w:rFonts w:ascii="Arial" w:hAnsi="Arial" w:cs="Arial"/>
          <w:szCs w:val="24"/>
        </w:rPr>
      </w:pPr>
      <w:r w:rsidRPr="002A52CB">
        <w:rPr>
          <w:rFonts w:ascii="Arial" w:hAnsi="Arial" w:cs="Arial"/>
          <w:b/>
          <w:bCs/>
          <w:szCs w:val="24"/>
        </w:rPr>
        <w:t>1</w:t>
      </w:r>
      <w:r w:rsidR="00CB14B6" w:rsidRPr="002A52CB">
        <w:rPr>
          <w:rFonts w:ascii="Arial" w:hAnsi="Arial" w:cs="Arial"/>
          <w:b/>
          <w:bCs/>
          <w:szCs w:val="24"/>
        </w:rPr>
        <w:t>8</w:t>
      </w:r>
      <w:r w:rsidRPr="002A52CB">
        <w:rPr>
          <w:rFonts w:ascii="Arial" w:hAnsi="Arial" w:cs="Arial"/>
          <w:b/>
          <w:bCs/>
          <w:szCs w:val="24"/>
        </w:rPr>
        <w:t>.1</w:t>
      </w:r>
      <w:r w:rsidRPr="002A52CB">
        <w:rPr>
          <w:rFonts w:ascii="Arial" w:hAnsi="Arial" w:cs="Arial"/>
          <w:szCs w:val="24"/>
        </w:rPr>
        <w:tab/>
        <w:t xml:space="preserve">All </w:t>
      </w:r>
      <w:r w:rsidRPr="002A52CB">
        <w:rPr>
          <w:rFonts w:ascii="Arial" w:hAnsi="Arial" w:cs="Arial"/>
          <w:i/>
          <w:szCs w:val="24"/>
        </w:rPr>
        <w:t>National Federations</w:t>
      </w:r>
      <w:r w:rsidRPr="002A52CB">
        <w:rPr>
          <w:rFonts w:ascii="Arial" w:hAnsi="Arial" w:cs="Arial"/>
          <w:szCs w:val="24"/>
        </w:rPr>
        <w:t xml:space="preserve"> </w:t>
      </w:r>
      <w:r w:rsidR="000F0DDA" w:rsidRPr="002A52CB">
        <w:rPr>
          <w:rFonts w:ascii="Arial" w:hAnsi="Arial" w:cs="Arial"/>
          <w:szCs w:val="24"/>
        </w:rPr>
        <w:t xml:space="preserve">of </w:t>
      </w:r>
      <w:r w:rsidR="00A0253F" w:rsidRPr="002A52CB">
        <w:rPr>
          <w:rFonts w:ascii="Arial" w:hAnsi="Arial" w:cs="Arial"/>
          <w:szCs w:val="24"/>
        </w:rPr>
        <w:t>Israel</w:t>
      </w:r>
      <w:r w:rsidR="000F0DDA" w:rsidRPr="002A52CB">
        <w:rPr>
          <w:rFonts w:ascii="Arial" w:hAnsi="Arial" w:cs="Arial"/>
          <w:szCs w:val="24"/>
        </w:rPr>
        <w:t xml:space="preserve"> </w:t>
      </w:r>
      <w:r w:rsidRPr="002A52CB">
        <w:rPr>
          <w:rFonts w:ascii="Arial" w:hAnsi="Arial" w:cs="Arial"/>
          <w:szCs w:val="24"/>
        </w:rPr>
        <w:t xml:space="preserve">and their members shall comply with the </w:t>
      </w:r>
      <w:r w:rsidRPr="002A52CB">
        <w:rPr>
          <w:rFonts w:ascii="Arial" w:hAnsi="Arial" w:cs="Arial"/>
          <w:i/>
          <w:szCs w:val="24"/>
        </w:rPr>
        <w:t>Code,</w:t>
      </w:r>
      <w:r w:rsidRPr="002A52CB">
        <w:rPr>
          <w:rFonts w:ascii="Arial" w:hAnsi="Arial" w:cs="Arial"/>
          <w:szCs w:val="24"/>
        </w:rPr>
        <w:t xml:space="preserve"> </w:t>
      </w:r>
      <w:r w:rsidRPr="002A52CB">
        <w:rPr>
          <w:rFonts w:ascii="Arial" w:hAnsi="Arial" w:cs="Arial"/>
          <w:i/>
          <w:szCs w:val="24"/>
        </w:rPr>
        <w:t>International Standards</w:t>
      </w:r>
      <w:r w:rsidRPr="002A52CB">
        <w:rPr>
          <w:rFonts w:ascii="Arial" w:hAnsi="Arial" w:cs="Arial"/>
          <w:szCs w:val="24"/>
        </w:rPr>
        <w:t xml:space="preserve">, and these Anti-Doping Rules. All </w:t>
      </w:r>
      <w:r w:rsidRPr="002A52CB">
        <w:rPr>
          <w:rFonts w:ascii="Arial" w:hAnsi="Arial" w:cs="Arial"/>
          <w:i/>
          <w:szCs w:val="24"/>
        </w:rPr>
        <w:t>National Federations</w:t>
      </w:r>
      <w:r w:rsidRPr="002A52CB">
        <w:rPr>
          <w:rFonts w:ascii="Arial" w:hAnsi="Arial" w:cs="Arial"/>
          <w:szCs w:val="24"/>
        </w:rPr>
        <w:t xml:space="preserve"> </w:t>
      </w:r>
      <w:r w:rsidR="000F0DDA" w:rsidRPr="002A52CB">
        <w:rPr>
          <w:rFonts w:ascii="Arial" w:hAnsi="Arial" w:cs="Arial"/>
          <w:szCs w:val="24"/>
        </w:rPr>
        <w:t xml:space="preserve">of </w:t>
      </w:r>
      <w:r w:rsidR="00B50B56" w:rsidRPr="002A52CB">
        <w:rPr>
          <w:rFonts w:ascii="Arial" w:hAnsi="Arial" w:cs="Arial"/>
          <w:szCs w:val="24"/>
        </w:rPr>
        <w:t>Isra</w:t>
      </w:r>
      <w:r w:rsidR="006C2426" w:rsidRPr="002A52CB">
        <w:rPr>
          <w:rFonts w:ascii="Arial" w:hAnsi="Arial" w:cs="Arial"/>
          <w:szCs w:val="24"/>
        </w:rPr>
        <w:t>e</w:t>
      </w:r>
      <w:r w:rsidR="00B50B56" w:rsidRPr="002A52CB">
        <w:rPr>
          <w:rFonts w:ascii="Arial" w:hAnsi="Arial" w:cs="Arial"/>
          <w:szCs w:val="24"/>
        </w:rPr>
        <w:t>l NADO</w:t>
      </w:r>
      <w:r w:rsidR="000F0DDA" w:rsidRPr="002A52CB">
        <w:rPr>
          <w:rFonts w:ascii="Arial" w:hAnsi="Arial" w:cs="Arial"/>
          <w:szCs w:val="24"/>
        </w:rPr>
        <w:t xml:space="preserve"> </w:t>
      </w:r>
      <w:r w:rsidRPr="002A52CB">
        <w:rPr>
          <w:rFonts w:ascii="Arial" w:hAnsi="Arial" w:cs="Arial"/>
          <w:szCs w:val="24"/>
        </w:rPr>
        <w:t xml:space="preserve">and other members shall include in their policies, rules and programs the provisions necessary to </w:t>
      </w:r>
      <w:r w:rsidR="0000532D" w:rsidRPr="002A52CB">
        <w:rPr>
          <w:rFonts w:ascii="Arial" w:hAnsi="Arial" w:cs="Arial"/>
          <w:szCs w:val="24"/>
        </w:rPr>
        <w:t xml:space="preserve">recognize the authority and responsibility of </w:t>
      </w:r>
      <w:r w:rsidR="00B50B56" w:rsidRPr="002A52CB">
        <w:rPr>
          <w:rFonts w:ascii="Arial" w:hAnsi="Arial" w:cs="Arial"/>
          <w:szCs w:val="24"/>
        </w:rPr>
        <w:t>Isra</w:t>
      </w:r>
      <w:r w:rsidR="006C2426" w:rsidRPr="002A52CB">
        <w:rPr>
          <w:rFonts w:ascii="Arial" w:hAnsi="Arial" w:cs="Arial"/>
          <w:szCs w:val="24"/>
        </w:rPr>
        <w:t>e</w:t>
      </w:r>
      <w:r w:rsidR="00B50B56" w:rsidRPr="002A52CB">
        <w:rPr>
          <w:rFonts w:ascii="Arial" w:hAnsi="Arial" w:cs="Arial"/>
          <w:szCs w:val="24"/>
        </w:rPr>
        <w:t>l NADO</w:t>
      </w:r>
      <w:r w:rsidR="0000532D" w:rsidRPr="002A52CB">
        <w:rPr>
          <w:rFonts w:ascii="Arial" w:hAnsi="Arial" w:cs="Arial"/>
          <w:i/>
          <w:szCs w:val="24"/>
        </w:rPr>
        <w:t xml:space="preserve"> </w:t>
      </w:r>
      <w:r w:rsidR="0000532D" w:rsidRPr="002A52CB">
        <w:rPr>
          <w:rFonts w:ascii="Arial" w:hAnsi="Arial" w:cs="Arial"/>
          <w:szCs w:val="24"/>
        </w:rPr>
        <w:t xml:space="preserve">for implementing </w:t>
      </w:r>
      <w:r w:rsidR="00B50B56" w:rsidRPr="002A52CB">
        <w:rPr>
          <w:rFonts w:ascii="Arial" w:hAnsi="Arial" w:cs="Arial"/>
          <w:szCs w:val="24"/>
        </w:rPr>
        <w:t>Isra</w:t>
      </w:r>
      <w:r w:rsidR="006C2426" w:rsidRPr="002A52CB">
        <w:rPr>
          <w:rFonts w:ascii="Arial" w:hAnsi="Arial" w:cs="Arial"/>
          <w:szCs w:val="24"/>
        </w:rPr>
        <w:t>e</w:t>
      </w:r>
      <w:r w:rsidR="00B50B56" w:rsidRPr="002A52CB">
        <w:rPr>
          <w:rFonts w:ascii="Arial" w:hAnsi="Arial" w:cs="Arial"/>
          <w:szCs w:val="24"/>
        </w:rPr>
        <w:t>l NADO</w:t>
      </w:r>
      <w:r w:rsidR="00D07B27" w:rsidRPr="002A52CB">
        <w:rPr>
          <w:rFonts w:ascii="Arial" w:hAnsi="Arial" w:cs="Arial"/>
          <w:szCs w:val="24"/>
        </w:rPr>
        <w:t>’s</w:t>
      </w:r>
      <w:r w:rsidR="0000532D" w:rsidRPr="002A52CB">
        <w:rPr>
          <w:rFonts w:ascii="Arial" w:hAnsi="Arial" w:cs="Arial"/>
          <w:szCs w:val="24"/>
        </w:rPr>
        <w:t xml:space="preserve"> National Anti-Doping Program and </w:t>
      </w:r>
      <w:r w:rsidRPr="002A52CB">
        <w:rPr>
          <w:rFonts w:ascii="Arial" w:hAnsi="Arial" w:cs="Arial"/>
          <w:szCs w:val="24"/>
        </w:rPr>
        <w:t>enforc</w:t>
      </w:r>
      <w:r w:rsidR="0000532D" w:rsidRPr="002A52CB">
        <w:rPr>
          <w:rFonts w:ascii="Arial" w:hAnsi="Arial" w:cs="Arial"/>
          <w:szCs w:val="24"/>
        </w:rPr>
        <w:t>ing</w:t>
      </w:r>
      <w:r w:rsidRPr="002A52CB">
        <w:rPr>
          <w:rFonts w:ascii="Arial" w:hAnsi="Arial" w:cs="Arial"/>
          <w:szCs w:val="24"/>
        </w:rPr>
        <w:t xml:space="preserve"> these Anti-Doping Rules </w:t>
      </w:r>
      <w:r w:rsidR="0000532D" w:rsidRPr="002A52CB">
        <w:rPr>
          <w:rFonts w:ascii="Arial" w:hAnsi="Arial" w:cs="Arial"/>
          <w:szCs w:val="24"/>
        </w:rPr>
        <w:t xml:space="preserve">(including carrying out </w:t>
      </w:r>
      <w:r w:rsidR="0000532D" w:rsidRPr="002A52CB">
        <w:rPr>
          <w:rFonts w:ascii="Arial" w:hAnsi="Arial" w:cs="Arial"/>
          <w:i/>
          <w:szCs w:val="24"/>
        </w:rPr>
        <w:t>Testing</w:t>
      </w:r>
      <w:r w:rsidR="0000532D" w:rsidRPr="002A52CB">
        <w:rPr>
          <w:rFonts w:ascii="Arial" w:hAnsi="Arial" w:cs="Arial"/>
          <w:szCs w:val="24"/>
        </w:rPr>
        <w:t xml:space="preserve">) </w:t>
      </w:r>
      <w:r w:rsidR="003857D7" w:rsidRPr="002A52CB">
        <w:rPr>
          <w:rFonts w:ascii="Arial" w:hAnsi="Arial" w:cs="Arial"/>
          <w:szCs w:val="24"/>
        </w:rPr>
        <w:t xml:space="preserve">directly </w:t>
      </w:r>
      <w:r w:rsidR="0000532D" w:rsidRPr="002A52CB">
        <w:rPr>
          <w:rFonts w:ascii="Arial" w:hAnsi="Arial" w:cs="Arial"/>
          <w:szCs w:val="24"/>
        </w:rPr>
        <w:t xml:space="preserve">in respect of </w:t>
      </w:r>
      <w:r w:rsidR="00EC2EF0" w:rsidRPr="002A52CB">
        <w:rPr>
          <w:rFonts w:ascii="Arial" w:hAnsi="Arial" w:cs="Arial"/>
          <w:i/>
          <w:szCs w:val="24"/>
        </w:rPr>
        <w:t xml:space="preserve">Athletes </w:t>
      </w:r>
      <w:r w:rsidR="00EC2EF0" w:rsidRPr="002A52CB">
        <w:rPr>
          <w:rFonts w:ascii="Arial" w:hAnsi="Arial" w:cs="Arial"/>
          <w:szCs w:val="24"/>
        </w:rPr>
        <w:t xml:space="preserve">and other </w:t>
      </w:r>
      <w:r w:rsidR="0000532D" w:rsidRPr="002A52CB">
        <w:rPr>
          <w:rFonts w:ascii="Arial" w:hAnsi="Arial" w:cs="Arial"/>
          <w:i/>
          <w:szCs w:val="24"/>
        </w:rPr>
        <w:t xml:space="preserve">Persons </w:t>
      </w:r>
      <w:r w:rsidR="00EC2EF0" w:rsidRPr="002A52CB">
        <w:rPr>
          <w:rFonts w:ascii="Arial" w:hAnsi="Arial" w:cs="Arial"/>
          <w:szCs w:val="24"/>
        </w:rPr>
        <w:t xml:space="preserve">under their anti-doping authority as </w:t>
      </w:r>
      <w:r w:rsidR="00B94E32" w:rsidRPr="002A52CB">
        <w:rPr>
          <w:rFonts w:ascii="Arial" w:hAnsi="Arial" w:cs="Arial"/>
          <w:szCs w:val="24"/>
        </w:rPr>
        <w:t xml:space="preserve">specified in the Introduction to these Anti-Doping Rules (Section “Scope </w:t>
      </w:r>
      <w:r w:rsidR="0000532D" w:rsidRPr="002A52CB">
        <w:rPr>
          <w:rFonts w:ascii="Arial" w:hAnsi="Arial" w:cs="Arial"/>
          <w:szCs w:val="24"/>
        </w:rPr>
        <w:t>of these Anti-Doping Rules</w:t>
      </w:r>
      <w:r w:rsidR="00B94E32" w:rsidRPr="002A52CB">
        <w:rPr>
          <w:rFonts w:ascii="Arial" w:hAnsi="Arial" w:cs="Arial"/>
          <w:szCs w:val="24"/>
        </w:rPr>
        <w:t>”)</w:t>
      </w:r>
      <w:r w:rsidRPr="002A52CB">
        <w:rPr>
          <w:rFonts w:ascii="Arial" w:hAnsi="Arial" w:cs="Arial"/>
          <w:szCs w:val="24"/>
        </w:rPr>
        <w:t>.</w:t>
      </w:r>
    </w:p>
    <w:p w14:paraId="7961156F" w14:textId="77777777" w:rsidR="0000532D" w:rsidRPr="002A52CB" w:rsidRDefault="0000532D" w:rsidP="00B31E3E">
      <w:pPr>
        <w:ind w:left="1440" w:hanging="720"/>
        <w:jc w:val="both"/>
        <w:rPr>
          <w:rFonts w:ascii="Arial" w:hAnsi="Arial" w:cs="Arial"/>
          <w:szCs w:val="24"/>
        </w:rPr>
      </w:pPr>
    </w:p>
    <w:p w14:paraId="1C8043D5" w14:textId="4F2B2E86" w:rsidR="0000532D" w:rsidRPr="002A52CB" w:rsidRDefault="0000532D" w:rsidP="007B6AC7">
      <w:pPr>
        <w:ind w:left="1440" w:hanging="720"/>
        <w:jc w:val="both"/>
        <w:rPr>
          <w:rFonts w:ascii="Arial" w:hAnsi="Arial" w:cs="Arial"/>
          <w:szCs w:val="24"/>
        </w:rPr>
      </w:pPr>
      <w:r w:rsidRPr="002A52CB">
        <w:rPr>
          <w:rFonts w:ascii="Arial" w:hAnsi="Arial" w:cs="Arial"/>
          <w:b/>
          <w:szCs w:val="24"/>
        </w:rPr>
        <w:t>1</w:t>
      </w:r>
      <w:r w:rsidR="00CB14B6" w:rsidRPr="002A52CB">
        <w:rPr>
          <w:rFonts w:ascii="Arial" w:hAnsi="Arial" w:cs="Arial"/>
          <w:b/>
          <w:szCs w:val="24"/>
        </w:rPr>
        <w:t>8</w:t>
      </w:r>
      <w:r w:rsidRPr="002A52CB">
        <w:rPr>
          <w:rFonts w:ascii="Arial" w:hAnsi="Arial" w:cs="Arial"/>
          <w:b/>
          <w:szCs w:val="24"/>
        </w:rPr>
        <w:t>.2</w:t>
      </w:r>
      <w:r w:rsidRPr="002A52CB">
        <w:rPr>
          <w:rFonts w:ascii="Arial" w:hAnsi="Arial" w:cs="Arial"/>
          <w:b/>
          <w:szCs w:val="24"/>
        </w:rPr>
        <w:tab/>
      </w:r>
      <w:r w:rsidRPr="002A52CB">
        <w:rPr>
          <w:rFonts w:ascii="Arial" w:hAnsi="Arial" w:cs="Arial"/>
          <w:szCs w:val="24"/>
        </w:rPr>
        <w:t xml:space="preserve">Each </w:t>
      </w:r>
      <w:r w:rsidRPr="002A52CB">
        <w:rPr>
          <w:rFonts w:ascii="Arial" w:hAnsi="Arial" w:cs="Arial"/>
          <w:i/>
          <w:szCs w:val="24"/>
        </w:rPr>
        <w:t>National Federation</w:t>
      </w:r>
      <w:r w:rsidRPr="002A52CB">
        <w:rPr>
          <w:rFonts w:ascii="Arial" w:hAnsi="Arial" w:cs="Arial"/>
          <w:szCs w:val="24"/>
        </w:rPr>
        <w:t xml:space="preserve"> of </w:t>
      </w:r>
      <w:r w:rsidR="00B50B56" w:rsidRPr="002A52CB">
        <w:rPr>
          <w:rFonts w:ascii="Arial" w:hAnsi="Arial" w:cs="Arial"/>
          <w:szCs w:val="24"/>
        </w:rPr>
        <w:t>Israel</w:t>
      </w:r>
      <w:r w:rsidRPr="002A52CB">
        <w:rPr>
          <w:rFonts w:ascii="Arial" w:hAnsi="Arial" w:cs="Arial"/>
          <w:szCs w:val="24"/>
        </w:rPr>
        <w:t xml:space="preserve"> shall accept and abide by the spirit and terms of </w:t>
      </w:r>
      <w:r w:rsidR="006C2426" w:rsidRPr="002A52CB">
        <w:rPr>
          <w:rFonts w:ascii="Arial" w:hAnsi="Arial" w:cs="Arial"/>
          <w:szCs w:val="24"/>
        </w:rPr>
        <w:t>I</w:t>
      </w:r>
      <w:r w:rsidR="007B6AC7" w:rsidRPr="002A52CB">
        <w:rPr>
          <w:rFonts w:ascii="Arial" w:hAnsi="Arial" w:cs="Arial"/>
          <w:szCs w:val="24"/>
        </w:rPr>
        <w:t>srael</w:t>
      </w:r>
      <w:r w:rsidR="00D07B27" w:rsidRPr="002A52CB">
        <w:rPr>
          <w:rFonts w:ascii="Arial" w:hAnsi="Arial" w:cs="Arial"/>
          <w:szCs w:val="24"/>
        </w:rPr>
        <w:t>’s</w:t>
      </w:r>
      <w:r w:rsidRPr="002A52CB">
        <w:rPr>
          <w:rFonts w:ascii="Arial" w:hAnsi="Arial" w:cs="Arial"/>
          <w:szCs w:val="24"/>
        </w:rPr>
        <w:t xml:space="preserve"> National Anti-Doping Program and these Anti-Doping Rules as a condition</w:t>
      </w:r>
      <w:r w:rsidRPr="002A52CB">
        <w:rPr>
          <w:rFonts w:ascii="Arial" w:hAnsi="Arial" w:cs="Arial"/>
          <w:i/>
          <w:szCs w:val="24"/>
        </w:rPr>
        <w:t xml:space="preserve"> </w:t>
      </w:r>
      <w:r w:rsidRPr="002A52CB">
        <w:rPr>
          <w:rFonts w:ascii="Arial" w:hAnsi="Arial" w:cs="Arial"/>
          <w:szCs w:val="24"/>
        </w:rPr>
        <w:t xml:space="preserve">of receiving financial and/or other assistance from the Government of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w:t>
      </w:r>
      <w:r w:rsidRPr="002A52CB">
        <w:rPr>
          <w:rFonts w:ascii="Arial" w:hAnsi="Arial" w:cs="Arial"/>
          <w:szCs w:val="24"/>
        </w:rPr>
        <w:t xml:space="preserve"> and/or the </w:t>
      </w:r>
      <w:r w:rsidRPr="002A52CB">
        <w:rPr>
          <w:rFonts w:ascii="Arial" w:hAnsi="Arial" w:cs="Arial"/>
          <w:i/>
          <w:szCs w:val="24"/>
        </w:rPr>
        <w:t>National Olympic Committee</w:t>
      </w:r>
      <w:r w:rsidRPr="002A52CB">
        <w:rPr>
          <w:rFonts w:ascii="Arial" w:hAnsi="Arial" w:cs="Arial"/>
          <w:szCs w:val="24"/>
        </w:rPr>
        <w:t xml:space="preserve"> of </w:t>
      </w:r>
      <w:r w:rsidR="007B6AC7" w:rsidRPr="002A52CB">
        <w:rPr>
          <w:rFonts w:ascii="Arial" w:hAnsi="Arial" w:cs="Arial"/>
          <w:szCs w:val="24"/>
        </w:rPr>
        <w:t>Israel</w:t>
      </w:r>
      <w:r w:rsidRPr="002A52CB">
        <w:rPr>
          <w:rFonts w:ascii="Arial" w:hAnsi="Arial" w:cs="Arial"/>
          <w:szCs w:val="24"/>
        </w:rPr>
        <w:t>.</w:t>
      </w:r>
    </w:p>
    <w:p w14:paraId="7FB6F0E8" w14:textId="77777777" w:rsidR="0000532D" w:rsidRPr="002A52CB" w:rsidRDefault="0000532D" w:rsidP="00B31E3E">
      <w:pPr>
        <w:ind w:left="1440" w:hanging="720"/>
        <w:jc w:val="both"/>
        <w:rPr>
          <w:rFonts w:ascii="Arial" w:hAnsi="Arial" w:cs="Arial"/>
          <w:b/>
          <w:szCs w:val="24"/>
        </w:rPr>
      </w:pPr>
    </w:p>
    <w:p w14:paraId="2844ECC5" w14:textId="77777777" w:rsidR="00FD41A0" w:rsidRPr="002A52CB" w:rsidRDefault="0000532D" w:rsidP="007B6AC7">
      <w:pPr>
        <w:ind w:left="1440" w:hanging="720"/>
        <w:jc w:val="both"/>
        <w:rPr>
          <w:rFonts w:ascii="Arial" w:hAnsi="Arial" w:cs="Arial"/>
          <w:szCs w:val="24"/>
        </w:rPr>
      </w:pPr>
      <w:r w:rsidRPr="002A52CB">
        <w:rPr>
          <w:rFonts w:ascii="Arial" w:hAnsi="Arial" w:cs="Arial"/>
          <w:b/>
          <w:szCs w:val="24"/>
        </w:rPr>
        <w:t>1</w:t>
      </w:r>
      <w:r w:rsidR="00CB14B6" w:rsidRPr="002A52CB">
        <w:rPr>
          <w:rFonts w:ascii="Arial" w:hAnsi="Arial" w:cs="Arial"/>
          <w:b/>
          <w:szCs w:val="24"/>
        </w:rPr>
        <w:t>8</w:t>
      </w:r>
      <w:r w:rsidRPr="002A52CB">
        <w:rPr>
          <w:rFonts w:ascii="Arial" w:hAnsi="Arial" w:cs="Arial"/>
          <w:b/>
          <w:szCs w:val="24"/>
        </w:rPr>
        <w:t>.</w:t>
      </w:r>
      <w:r w:rsidR="007C3629" w:rsidRPr="002A52CB">
        <w:rPr>
          <w:rFonts w:ascii="Arial" w:hAnsi="Arial" w:cs="Arial"/>
          <w:b/>
          <w:szCs w:val="24"/>
        </w:rPr>
        <w:t>3</w:t>
      </w:r>
      <w:r w:rsidRPr="002A52CB">
        <w:rPr>
          <w:rFonts w:ascii="Arial" w:hAnsi="Arial" w:cs="Arial"/>
          <w:szCs w:val="24"/>
        </w:rPr>
        <w:tab/>
      </w:r>
      <w:r w:rsidR="000F0DDA" w:rsidRPr="002A52CB">
        <w:rPr>
          <w:rFonts w:ascii="Arial" w:hAnsi="Arial" w:cs="Arial"/>
          <w:szCs w:val="24"/>
        </w:rPr>
        <w:t xml:space="preserve">Each </w:t>
      </w:r>
      <w:r w:rsidR="000F0DDA" w:rsidRPr="002A52CB">
        <w:rPr>
          <w:rFonts w:ascii="Arial" w:hAnsi="Arial" w:cs="Arial"/>
          <w:i/>
          <w:szCs w:val="24"/>
        </w:rPr>
        <w:t xml:space="preserve">National Federation </w:t>
      </w:r>
      <w:r w:rsidR="00EC2EF0" w:rsidRPr="002A52CB">
        <w:rPr>
          <w:rFonts w:ascii="Arial" w:hAnsi="Arial" w:cs="Arial"/>
          <w:szCs w:val="24"/>
        </w:rPr>
        <w:t xml:space="preserve">of </w:t>
      </w:r>
      <w:r w:rsidR="007B6AC7" w:rsidRPr="002A52CB">
        <w:rPr>
          <w:rFonts w:ascii="Arial" w:hAnsi="Arial" w:cs="Arial"/>
          <w:szCs w:val="24"/>
        </w:rPr>
        <w:t>Israel</w:t>
      </w:r>
      <w:r w:rsidR="00EC2EF0" w:rsidRPr="002A52CB">
        <w:rPr>
          <w:rFonts w:ascii="Arial" w:hAnsi="Arial" w:cs="Arial"/>
          <w:szCs w:val="24"/>
        </w:rPr>
        <w:t xml:space="preserve"> </w:t>
      </w:r>
      <w:r w:rsidR="000F0DDA" w:rsidRPr="002A52CB">
        <w:rPr>
          <w:rFonts w:ascii="Arial" w:hAnsi="Arial" w:cs="Arial"/>
          <w:szCs w:val="24"/>
        </w:rPr>
        <w:t>shall incorporate t</w:t>
      </w:r>
      <w:r w:rsidR="00FD41A0" w:rsidRPr="002A52CB">
        <w:rPr>
          <w:rFonts w:ascii="Arial" w:hAnsi="Arial" w:cs="Arial"/>
          <w:szCs w:val="24"/>
        </w:rPr>
        <w:t xml:space="preserve">hese Anti-Doping Rules either directly or by reference into </w:t>
      </w:r>
      <w:r w:rsidRPr="002A52CB">
        <w:rPr>
          <w:rFonts w:ascii="Arial" w:hAnsi="Arial" w:cs="Arial"/>
          <w:szCs w:val="24"/>
        </w:rPr>
        <w:t>its</w:t>
      </w:r>
      <w:r w:rsidR="00FD41A0" w:rsidRPr="002A52CB">
        <w:rPr>
          <w:rFonts w:ascii="Arial" w:hAnsi="Arial" w:cs="Arial"/>
          <w:szCs w:val="24"/>
        </w:rPr>
        <w:t xml:space="preserve"> </w:t>
      </w:r>
      <w:r w:rsidRPr="002A52CB">
        <w:rPr>
          <w:rFonts w:ascii="Arial" w:hAnsi="Arial" w:cs="Arial"/>
          <w:szCs w:val="24"/>
        </w:rPr>
        <w:t xml:space="preserve">governing documents, constitution and/or </w:t>
      </w:r>
      <w:r w:rsidR="00FD41A0" w:rsidRPr="002A52CB">
        <w:rPr>
          <w:rFonts w:ascii="Arial" w:hAnsi="Arial" w:cs="Arial"/>
          <w:szCs w:val="24"/>
        </w:rPr>
        <w:t xml:space="preserve">rules </w:t>
      </w:r>
      <w:r w:rsidRPr="002A52CB">
        <w:rPr>
          <w:rFonts w:ascii="Arial" w:hAnsi="Arial" w:cs="Arial"/>
          <w:szCs w:val="24"/>
        </w:rPr>
        <w:t xml:space="preserve">as part of the rules of sport that bind their members </w:t>
      </w:r>
      <w:r w:rsidR="00FD41A0" w:rsidRPr="002A52CB">
        <w:rPr>
          <w:rFonts w:ascii="Arial" w:hAnsi="Arial" w:cs="Arial"/>
          <w:szCs w:val="24"/>
        </w:rPr>
        <w:t xml:space="preserve">so that the </w:t>
      </w:r>
      <w:r w:rsidR="00FD41A0" w:rsidRPr="002A52CB">
        <w:rPr>
          <w:rFonts w:ascii="Arial" w:hAnsi="Arial" w:cs="Arial"/>
          <w:i/>
          <w:szCs w:val="24"/>
        </w:rPr>
        <w:t xml:space="preserve">National Federation </w:t>
      </w:r>
      <w:r w:rsidR="00FD41A0" w:rsidRPr="002A52CB">
        <w:rPr>
          <w:rFonts w:ascii="Arial" w:hAnsi="Arial" w:cs="Arial"/>
          <w:szCs w:val="24"/>
        </w:rPr>
        <w:t xml:space="preserve">may enforce </w:t>
      </w:r>
      <w:r w:rsidR="00FD41A0" w:rsidRPr="002A52CB">
        <w:rPr>
          <w:rFonts w:ascii="Arial" w:hAnsi="Arial" w:cs="Arial"/>
          <w:szCs w:val="24"/>
        </w:rPr>
        <w:lastRenderedPageBreak/>
        <w:t xml:space="preserve">them itself directly </w:t>
      </w:r>
      <w:r w:rsidR="00C81D8A" w:rsidRPr="002A52CB">
        <w:rPr>
          <w:rFonts w:ascii="Arial" w:hAnsi="Arial" w:cs="Arial"/>
          <w:szCs w:val="24"/>
        </w:rPr>
        <w:t xml:space="preserve">in respect of </w:t>
      </w:r>
      <w:r w:rsidR="00FD41A0" w:rsidRPr="002A52CB">
        <w:rPr>
          <w:rFonts w:ascii="Arial" w:hAnsi="Arial" w:cs="Arial"/>
          <w:i/>
          <w:szCs w:val="24"/>
        </w:rPr>
        <w:t xml:space="preserve">Athletes </w:t>
      </w:r>
      <w:r w:rsidR="00C81D8A" w:rsidRPr="002A52CB">
        <w:rPr>
          <w:rFonts w:ascii="Arial" w:hAnsi="Arial" w:cs="Arial"/>
          <w:szCs w:val="24"/>
        </w:rPr>
        <w:t xml:space="preserve">and other </w:t>
      </w:r>
      <w:r w:rsidR="00C81D8A" w:rsidRPr="002A52CB">
        <w:rPr>
          <w:rFonts w:ascii="Arial" w:hAnsi="Arial" w:cs="Arial"/>
          <w:i/>
          <w:szCs w:val="24"/>
        </w:rPr>
        <w:t>Persons</w:t>
      </w:r>
      <w:r w:rsidR="00C81D8A" w:rsidRPr="002A52CB">
        <w:rPr>
          <w:rFonts w:ascii="Arial" w:hAnsi="Arial" w:cs="Arial"/>
          <w:szCs w:val="24"/>
        </w:rPr>
        <w:t xml:space="preserve"> under its anti-doping authority.</w:t>
      </w:r>
    </w:p>
    <w:p w14:paraId="773BF809" w14:textId="77777777" w:rsidR="00FD41A0" w:rsidRPr="002A52CB" w:rsidRDefault="00FD41A0" w:rsidP="00B31E3E">
      <w:pPr>
        <w:ind w:left="720"/>
        <w:jc w:val="both"/>
        <w:rPr>
          <w:rFonts w:ascii="Arial" w:hAnsi="Arial" w:cs="Arial"/>
          <w:szCs w:val="24"/>
        </w:rPr>
      </w:pPr>
    </w:p>
    <w:p w14:paraId="52A7737E" w14:textId="46A4AC89" w:rsidR="000F0DDA" w:rsidRPr="002A52CB" w:rsidRDefault="002B6FCF" w:rsidP="007B6AC7">
      <w:pPr>
        <w:ind w:left="1440" w:hanging="720"/>
        <w:jc w:val="both"/>
        <w:rPr>
          <w:rFonts w:ascii="Arial" w:hAnsi="Arial" w:cs="Arial"/>
          <w:szCs w:val="24"/>
        </w:rPr>
      </w:pPr>
      <w:bookmarkStart w:id="279" w:name="_Hlk25335117"/>
      <w:r w:rsidRPr="002A52CB">
        <w:rPr>
          <w:rFonts w:ascii="Arial" w:hAnsi="Arial" w:cs="Arial"/>
          <w:b/>
          <w:szCs w:val="24"/>
        </w:rPr>
        <w:t>18.4</w:t>
      </w:r>
      <w:r w:rsidRPr="002A52CB">
        <w:rPr>
          <w:rFonts w:ascii="Arial" w:hAnsi="Arial" w:cs="Arial"/>
          <w:szCs w:val="24"/>
        </w:rPr>
        <w:t xml:space="preserve"> </w:t>
      </w:r>
      <w:r w:rsidRPr="002A52CB">
        <w:rPr>
          <w:rFonts w:ascii="Arial" w:hAnsi="Arial" w:cs="Arial"/>
          <w:szCs w:val="24"/>
        </w:rPr>
        <w:tab/>
      </w:r>
      <w:r w:rsidR="000F0DDA" w:rsidRPr="002A52CB">
        <w:rPr>
          <w:rFonts w:ascii="Arial" w:hAnsi="Arial" w:cs="Arial"/>
          <w:szCs w:val="24"/>
        </w:rPr>
        <w:t xml:space="preserve">By adopting these Anti-Doping Rules, and incorporating them into their governing documents and rules of sport, </w:t>
      </w:r>
      <w:r w:rsidR="000F0DDA" w:rsidRPr="002A52CB">
        <w:rPr>
          <w:rFonts w:ascii="Arial" w:hAnsi="Arial" w:cs="Arial"/>
          <w:i/>
          <w:szCs w:val="24"/>
        </w:rPr>
        <w:t>National Federations</w:t>
      </w:r>
      <w:r w:rsidR="000F0DDA" w:rsidRPr="002A52CB">
        <w:rPr>
          <w:rFonts w:ascii="Arial" w:hAnsi="Arial" w:cs="Arial"/>
          <w:szCs w:val="24"/>
        </w:rPr>
        <w:t xml:space="preserve"> shall cooperate with and support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000F0DDA" w:rsidRPr="002A52CB">
        <w:rPr>
          <w:rFonts w:ascii="Arial" w:hAnsi="Arial" w:cs="Arial"/>
          <w:szCs w:val="24"/>
        </w:rPr>
        <w:t xml:space="preserve"> in that function</w:t>
      </w:r>
      <w:r w:rsidR="000F0DDA" w:rsidRPr="002A52CB">
        <w:rPr>
          <w:rFonts w:ascii="Arial" w:hAnsi="Arial" w:cs="Arial"/>
          <w:i/>
          <w:szCs w:val="24"/>
        </w:rPr>
        <w:t xml:space="preserve">. </w:t>
      </w:r>
      <w:r w:rsidR="000F0DDA" w:rsidRPr="002A52CB">
        <w:rPr>
          <w:rFonts w:ascii="Arial" w:hAnsi="Arial" w:cs="Arial"/>
          <w:szCs w:val="24"/>
        </w:rPr>
        <w:t xml:space="preserve">They shall also recognize, abide by and implement the decisions made pursuant to these Anti-Doping Rules, including the decisions imposing sanctions on </w:t>
      </w:r>
      <w:r w:rsidR="007C3629" w:rsidRPr="002A52CB">
        <w:rPr>
          <w:rFonts w:ascii="Arial" w:hAnsi="Arial" w:cs="Arial"/>
          <w:i/>
          <w:szCs w:val="24"/>
        </w:rPr>
        <w:t xml:space="preserve">Persons </w:t>
      </w:r>
      <w:r w:rsidR="000F0DDA" w:rsidRPr="002A52CB">
        <w:rPr>
          <w:rFonts w:ascii="Arial" w:hAnsi="Arial" w:cs="Arial"/>
          <w:szCs w:val="24"/>
        </w:rPr>
        <w:t xml:space="preserve">under their </w:t>
      </w:r>
      <w:r w:rsidR="00166D6F" w:rsidRPr="002A52CB">
        <w:rPr>
          <w:rFonts w:ascii="Arial" w:hAnsi="Arial" w:cs="Arial"/>
          <w:szCs w:val="24"/>
        </w:rPr>
        <w:t>authority</w:t>
      </w:r>
      <w:r w:rsidR="000F0DDA" w:rsidRPr="002A52CB">
        <w:rPr>
          <w:rFonts w:ascii="Arial" w:hAnsi="Arial" w:cs="Arial"/>
          <w:szCs w:val="24"/>
        </w:rPr>
        <w:t>.</w:t>
      </w:r>
      <w:bookmarkEnd w:id="279"/>
    </w:p>
    <w:p w14:paraId="7D069D49" w14:textId="77777777" w:rsidR="000F0DDA" w:rsidRPr="002A52CB" w:rsidRDefault="000F0DDA" w:rsidP="00B31E3E">
      <w:pPr>
        <w:ind w:left="720"/>
        <w:jc w:val="both"/>
        <w:rPr>
          <w:rFonts w:ascii="Arial" w:hAnsi="Arial" w:cs="Arial"/>
          <w:szCs w:val="24"/>
        </w:rPr>
      </w:pPr>
    </w:p>
    <w:p w14:paraId="01CCE4AC" w14:textId="367BE627" w:rsidR="00FD41A0" w:rsidRPr="002A52CB" w:rsidRDefault="00FD41A0" w:rsidP="00B31E3E">
      <w:pPr>
        <w:ind w:left="1440" w:hanging="720"/>
        <w:jc w:val="both"/>
        <w:rPr>
          <w:rFonts w:ascii="Arial" w:hAnsi="Arial" w:cs="Arial"/>
          <w:szCs w:val="24"/>
        </w:rPr>
      </w:pPr>
      <w:r w:rsidRPr="002A52CB">
        <w:rPr>
          <w:rFonts w:ascii="Arial" w:hAnsi="Arial" w:cs="Arial"/>
          <w:b/>
          <w:szCs w:val="24"/>
        </w:rPr>
        <w:t>1</w:t>
      </w:r>
      <w:r w:rsidR="00CB14B6" w:rsidRPr="002A52CB">
        <w:rPr>
          <w:rFonts w:ascii="Arial" w:hAnsi="Arial" w:cs="Arial"/>
          <w:b/>
          <w:szCs w:val="24"/>
        </w:rPr>
        <w:t>8</w:t>
      </w:r>
      <w:r w:rsidRPr="002A52CB">
        <w:rPr>
          <w:rFonts w:ascii="Arial" w:hAnsi="Arial" w:cs="Arial"/>
          <w:b/>
          <w:szCs w:val="24"/>
        </w:rPr>
        <w:t>.</w:t>
      </w:r>
      <w:r w:rsidR="007C3629" w:rsidRPr="002A52CB">
        <w:rPr>
          <w:rFonts w:ascii="Arial" w:hAnsi="Arial" w:cs="Arial"/>
          <w:b/>
          <w:szCs w:val="24"/>
        </w:rPr>
        <w:t>5</w:t>
      </w:r>
      <w:r w:rsidRPr="002A52CB">
        <w:rPr>
          <w:rFonts w:ascii="Arial" w:hAnsi="Arial" w:cs="Arial"/>
          <w:b/>
          <w:szCs w:val="24"/>
        </w:rPr>
        <w:t xml:space="preserve"> </w:t>
      </w:r>
      <w:r w:rsidRPr="002A52CB">
        <w:rPr>
          <w:rFonts w:ascii="Arial" w:hAnsi="Arial" w:cs="Arial"/>
          <w:b/>
          <w:szCs w:val="24"/>
        </w:rPr>
        <w:tab/>
      </w:r>
      <w:r w:rsidRPr="002A52CB">
        <w:rPr>
          <w:rFonts w:ascii="Arial" w:hAnsi="Arial" w:cs="Arial"/>
          <w:szCs w:val="24"/>
        </w:rPr>
        <w:t xml:space="preserve">All </w:t>
      </w:r>
      <w:r w:rsidRPr="002A52CB">
        <w:rPr>
          <w:rFonts w:ascii="Arial" w:hAnsi="Arial" w:cs="Arial"/>
          <w:i/>
          <w:szCs w:val="24"/>
        </w:rPr>
        <w:t xml:space="preserve">National Federations </w:t>
      </w:r>
      <w:r w:rsidR="00EC2EF0" w:rsidRPr="002A52CB">
        <w:rPr>
          <w:rFonts w:ascii="Arial" w:hAnsi="Arial" w:cs="Arial"/>
          <w:szCs w:val="24"/>
        </w:rPr>
        <w:t xml:space="preserve">of </w:t>
      </w:r>
      <w:r w:rsidR="006C2426" w:rsidRPr="002A52CB">
        <w:rPr>
          <w:rFonts w:ascii="Arial" w:hAnsi="Arial" w:cs="Arial"/>
          <w:szCs w:val="24"/>
        </w:rPr>
        <w:t>Israel</w:t>
      </w:r>
      <w:r w:rsidR="00EC2EF0" w:rsidRPr="002A52CB">
        <w:rPr>
          <w:rFonts w:ascii="Arial" w:hAnsi="Arial" w:cs="Arial"/>
          <w:szCs w:val="24"/>
        </w:rPr>
        <w:t xml:space="preserve"> </w:t>
      </w:r>
      <w:r w:rsidRPr="002A52CB">
        <w:rPr>
          <w:rFonts w:ascii="Arial" w:hAnsi="Arial" w:cs="Arial"/>
          <w:szCs w:val="24"/>
        </w:rPr>
        <w:t xml:space="preserve">shall take appropriate action to enforce compliance with the </w:t>
      </w:r>
      <w:r w:rsidRPr="002A52CB">
        <w:rPr>
          <w:rFonts w:ascii="Arial" w:hAnsi="Arial" w:cs="Arial"/>
          <w:i/>
          <w:szCs w:val="24"/>
        </w:rPr>
        <w:t>Code</w:t>
      </w:r>
      <w:r w:rsidRPr="002A52CB">
        <w:rPr>
          <w:rFonts w:ascii="Arial" w:hAnsi="Arial" w:cs="Arial"/>
          <w:szCs w:val="24"/>
        </w:rPr>
        <w:t xml:space="preserve">, </w:t>
      </w:r>
      <w:r w:rsidRPr="002A52CB">
        <w:rPr>
          <w:rFonts w:ascii="Arial" w:hAnsi="Arial" w:cs="Arial"/>
          <w:i/>
          <w:szCs w:val="24"/>
        </w:rPr>
        <w:t>International Standards</w:t>
      </w:r>
      <w:r w:rsidRPr="002A52CB">
        <w:rPr>
          <w:rFonts w:ascii="Arial" w:hAnsi="Arial" w:cs="Arial"/>
          <w:szCs w:val="24"/>
        </w:rPr>
        <w:t>, and these Anti-Doping Rules by</w:t>
      </w:r>
      <w:r w:rsidR="003F6276" w:rsidRPr="002A52CB">
        <w:rPr>
          <w:rFonts w:ascii="Arial" w:hAnsi="Arial" w:cs="Arial"/>
          <w:szCs w:val="24"/>
        </w:rPr>
        <w:t xml:space="preserve"> </w:t>
      </w:r>
      <w:r w:rsidR="003F6276" w:rsidRPr="002A52CB">
        <w:rPr>
          <w:rFonts w:ascii="Arial" w:hAnsi="Arial" w:cs="Arial"/>
          <w:i/>
          <w:szCs w:val="24"/>
        </w:rPr>
        <w:t>inter alia</w:t>
      </w:r>
      <w:r w:rsidRPr="002A52CB">
        <w:rPr>
          <w:rFonts w:ascii="Arial" w:hAnsi="Arial" w:cs="Arial"/>
          <w:szCs w:val="24"/>
        </w:rPr>
        <w:t>:</w:t>
      </w:r>
    </w:p>
    <w:p w14:paraId="2C6D445F" w14:textId="77777777" w:rsidR="00FD41A0" w:rsidRPr="002A52CB" w:rsidRDefault="00FD41A0" w:rsidP="00B31E3E">
      <w:pPr>
        <w:ind w:left="720"/>
        <w:jc w:val="both"/>
        <w:rPr>
          <w:rFonts w:ascii="Arial" w:hAnsi="Arial" w:cs="Arial"/>
          <w:szCs w:val="24"/>
        </w:rPr>
      </w:pPr>
      <w:r w:rsidRPr="002A52CB">
        <w:rPr>
          <w:rFonts w:ascii="Arial" w:hAnsi="Arial" w:cs="Arial"/>
          <w:szCs w:val="24"/>
        </w:rPr>
        <w:tab/>
      </w:r>
    </w:p>
    <w:p w14:paraId="76E4B898" w14:textId="4A392C9A" w:rsidR="00FD41A0" w:rsidRPr="002A52CB" w:rsidRDefault="00FD41A0" w:rsidP="007B6AC7">
      <w:pPr>
        <w:pStyle w:val="afc"/>
        <w:numPr>
          <w:ilvl w:val="0"/>
          <w:numId w:val="19"/>
        </w:numPr>
        <w:ind w:left="1800" w:hanging="360"/>
        <w:jc w:val="both"/>
        <w:rPr>
          <w:rFonts w:ascii="Arial" w:hAnsi="Arial" w:cs="Arial"/>
          <w:szCs w:val="24"/>
        </w:rPr>
      </w:pPr>
      <w:r w:rsidRPr="002A52CB">
        <w:rPr>
          <w:rFonts w:ascii="Arial" w:hAnsi="Arial" w:cs="Arial"/>
          <w:szCs w:val="24"/>
        </w:rPr>
        <w:t xml:space="preserve">conducting </w:t>
      </w:r>
      <w:r w:rsidRPr="002A52CB">
        <w:rPr>
          <w:rFonts w:ascii="Arial" w:hAnsi="Arial" w:cs="Arial"/>
          <w:i/>
          <w:szCs w:val="24"/>
        </w:rPr>
        <w:t>Testing</w:t>
      </w:r>
      <w:r w:rsidRPr="002A52CB">
        <w:rPr>
          <w:rFonts w:ascii="Arial" w:hAnsi="Arial" w:cs="Arial"/>
          <w:szCs w:val="24"/>
        </w:rPr>
        <w:t xml:space="preserve"> only under the documented authority of their International Federation and us</w:t>
      </w:r>
      <w:r w:rsidR="00C81D8A" w:rsidRPr="002A52CB">
        <w:rPr>
          <w:rFonts w:ascii="Arial" w:hAnsi="Arial" w:cs="Arial"/>
          <w:szCs w:val="24"/>
        </w:rPr>
        <w:t>ing</w:t>
      </w:r>
      <w:r w:rsidRPr="002A52CB">
        <w:rPr>
          <w:rFonts w:ascii="Arial" w:hAnsi="Arial" w:cs="Arial"/>
          <w:szCs w:val="24"/>
        </w:rPr>
        <w:t xml:space="preserve">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Pr="002A52CB">
        <w:rPr>
          <w:rFonts w:ascii="Arial" w:hAnsi="Arial" w:cs="Arial"/>
          <w:i/>
          <w:szCs w:val="24"/>
        </w:rPr>
        <w:t xml:space="preserve"> </w:t>
      </w:r>
      <w:r w:rsidRPr="002A52CB">
        <w:rPr>
          <w:rFonts w:ascii="Arial" w:hAnsi="Arial" w:cs="Arial"/>
          <w:szCs w:val="24"/>
        </w:rPr>
        <w:t xml:space="preserve">or other </w:t>
      </w:r>
      <w:r w:rsidRPr="002A52CB">
        <w:rPr>
          <w:rFonts w:ascii="Arial" w:hAnsi="Arial" w:cs="Arial"/>
          <w:i/>
          <w:szCs w:val="24"/>
        </w:rPr>
        <w:t xml:space="preserve">Sample </w:t>
      </w:r>
      <w:r w:rsidRPr="002A52CB">
        <w:rPr>
          <w:rFonts w:ascii="Arial" w:hAnsi="Arial" w:cs="Arial"/>
          <w:szCs w:val="24"/>
        </w:rPr>
        <w:t xml:space="preserve">collection authority to collect </w:t>
      </w:r>
      <w:r w:rsidRPr="002A52CB">
        <w:rPr>
          <w:rFonts w:ascii="Arial" w:hAnsi="Arial" w:cs="Arial"/>
          <w:i/>
          <w:szCs w:val="24"/>
        </w:rPr>
        <w:t>Samples</w:t>
      </w:r>
      <w:r w:rsidRPr="002A52CB">
        <w:rPr>
          <w:rFonts w:ascii="Arial" w:hAnsi="Arial" w:cs="Arial"/>
          <w:szCs w:val="24"/>
        </w:rPr>
        <w:t xml:space="preserve"> in compliance with the </w:t>
      </w:r>
      <w:r w:rsidRPr="002A52CB">
        <w:rPr>
          <w:rFonts w:ascii="Arial" w:hAnsi="Arial" w:cs="Arial"/>
          <w:i/>
          <w:szCs w:val="24"/>
        </w:rPr>
        <w:t>International Standard</w:t>
      </w:r>
      <w:r w:rsidRPr="002A52CB">
        <w:rPr>
          <w:rFonts w:ascii="Arial" w:hAnsi="Arial" w:cs="Arial"/>
          <w:szCs w:val="24"/>
        </w:rPr>
        <w:t xml:space="preserve"> for </w:t>
      </w:r>
      <w:r w:rsidRPr="002A52CB">
        <w:rPr>
          <w:rFonts w:ascii="Arial" w:hAnsi="Arial" w:cs="Arial"/>
          <w:i/>
          <w:szCs w:val="24"/>
        </w:rPr>
        <w:t xml:space="preserve">Testing </w:t>
      </w:r>
      <w:r w:rsidRPr="002A52CB">
        <w:rPr>
          <w:rFonts w:ascii="Arial" w:hAnsi="Arial" w:cs="Arial"/>
          <w:szCs w:val="24"/>
        </w:rPr>
        <w:t>and Investigations;</w:t>
      </w:r>
    </w:p>
    <w:p w14:paraId="3F8A8605" w14:textId="77777777" w:rsidR="00FD41A0" w:rsidRPr="002A52CB" w:rsidRDefault="00FD41A0" w:rsidP="00B31E3E">
      <w:pPr>
        <w:pStyle w:val="afc"/>
        <w:ind w:left="2160" w:hanging="720"/>
        <w:jc w:val="both"/>
        <w:rPr>
          <w:rFonts w:ascii="Arial" w:hAnsi="Arial" w:cs="Arial"/>
          <w:szCs w:val="24"/>
        </w:rPr>
      </w:pPr>
    </w:p>
    <w:p w14:paraId="40444FBF" w14:textId="06BDE720" w:rsidR="00FD41A0" w:rsidRPr="002A52CB" w:rsidRDefault="00FD41A0" w:rsidP="007B6AC7">
      <w:pPr>
        <w:pStyle w:val="afc"/>
        <w:numPr>
          <w:ilvl w:val="0"/>
          <w:numId w:val="19"/>
        </w:numPr>
        <w:ind w:left="1800" w:hanging="360"/>
        <w:jc w:val="both"/>
        <w:rPr>
          <w:rFonts w:ascii="Arial" w:hAnsi="Arial" w:cs="Arial"/>
          <w:szCs w:val="24"/>
        </w:rPr>
      </w:pPr>
      <w:r w:rsidRPr="002A52CB">
        <w:rPr>
          <w:rFonts w:ascii="Arial" w:hAnsi="Arial" w:cs="Arial"/>
          <w:szCs w:val="24"/>
        </w:rPr>
        <w:t xml:space="preserve">recognizing the authority of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Pr="002A52CB">
        <w:rPr>
          <w:rFonts w:ascii="Arial" w:hAnsi="Arial" w:cs="Arial"/>
          <w:i/>
          <w:szCs w:val="24"/>
        </w:rPr>
        <w:t xml:space="preserve"> </w:t>
      </w:r>
      <w:r w:rsidRPr="002A52CB">
        <w:rPr>
          <w:rFonts w:ascii="Arial" w:hAnsi="Arial" w:cs="Arial"/>
          <w:szCs w:val="24"/>
        </w:rPr>
        <w:t xml:space="preserve">in accordance with Article 5.2.1 of the </w:t>
      </w:r>
      <w:r w:rsidRPr="002A52CB">
        <w:rPr>
          <w:rFonts w:ascii="Arial" w:hAnsi="Arial" w:cs="Arial"/>
          <w:i/>
          <w:szCs w:val="24"/>
        </w:rPr>
        <w:t xml:space="preserve">Code </w:t>
      </w:r>
      <w:r w:rsidRPr="002A52CB">
        <w:rPr>
          <w:rFonts w:ascii="Arial" w:hAnsi="Arial" w:cs="Arial"/>
          <w:szCs w:val="24"/>
        </w:rPr>
        <w:t>and assist</w:t>
      </w:r>
      <w:r w:rsidR="00C81D8A" w:rsidRPr="002A52CB">
        <w:rPr>
          <w:rFonts w:ascii="Arial" w:hAnsi="Arial" w:cs="Arial"/>
          <w:szCs w:val="24"/>
        </w:rPr>
        <w:t>ing</w:t>
      </w:r>
      <w:r w:rsidRPr="002A52CB">
        <w:rPr>
          <w:rFonts w:ascii="Arial" w:hAnsi="Arial" w:cs="Arial"/>
          <w:szCs w:val="24"/>
        </w:rPr>
        <w:t xml:space="preserve"> as appropriate with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000B2C5B" w:rsidRPr="002A52CB">
        <w:rPr>
          <w:rFonts w:ascii="Arial" w:hAnsi="Arial" w:cs="Arial"/>
          <w:szCs w:val="24"/>
        </w:rPr>
        <w:t>’s</w:t>
      </w:r>
      <w:r w:rsidRPr="002A52CB">
        <w:rPr>
          <w:rFonts w:ascii="Arial" w:hAnsi="Arial" w:cs="Arial"/>
          <w:i/>
          <w:szCs w:val="24"/>
        </w:rPr>
        <w:t xml:space="preserve"> </w:t>
      </w:r>
      <w:r w:rsidRPr="002A52CB">
        <w:rPr>
          <w:rFonts w:ascii="Arial" w:hAnsi="Arial" w:cs="Arial"/>
          <w:szCs w:val="24"/>
        </w:rPr>
        <w:t xml:space="preserve">implementation of the national </w:t>
      </w:r>
      <w:r w:rsidRPr="002A52CB">
        <w:rPr>
          <w:rFonts w:ascii="Arial" w:hAnsi="Arial" w:cs="Arial"/>
          <w:i/>
          <w:szCs w:val="24"/>
        </w:rPr>
        <w:t xml:space="preserve">Testing </w:t>
      </w:r>
      <w:r w:rsidRPr="002A52CB">
        <w:rPr>
          <w:rFonts w:ascii="Arial" w:hAnsi="Arial" w:cs="Arial"/>
          <w:szCs w:val="24"/>
        </w:rPr>
        <w:t>program for their sport;</w:t>
      </w:r>
    </w:p>
    <w:p w14:paraId="17B43BBD" w14:textId="77777777" w:rsidR="00FD41A0" w:rsidRPr="002A52CB" w:rsidRDefault="00FD41A0" w:rsidP="00B31E3E">
      <w:pPr>
        <w:pStyle w:val="afc"/>
        <w:ind w:left="2160" w:hanging="720"/>
        <w:jc w:val="both"/>
        <w:rPr>
          <w:rFonts w:ascii="Arial" w:hAnsi="Arial" w:cs="Arial"/>
          <w:szCs w:val="24"/>
        </w:rPr>
      </w:pPr>
    </w:p>
    <w:p w14:paraId="786483F8" w14:textId="77777777" w:rsidR="00FD41A0" w:rsidRPr="002A52CB" w:rsidRDefault="00FD41A0" w:rsidP="00D365DA">
      <w:pPr>
        <w:pStyle w:val="afc"/>
        <w:numPr>
          <w:ilvl w:val="0"/>
          <w:numId w:val="19"/>
        </w:numPr>
        <w:ind w:left="1800" w:hanging="360"/>
        <w:jc w:val="both"/>
        <w:rPr>
          <w:rFonts w:ascii="Arial" w:hAnsi="Arial" w:cs="Arial"/>
          <w:szCs w:val="24"/>
        </w:rPr>
      </w:pPr>
      <w:r w:rsidRPr="002A52CB">
        <w:rPr>
          <w:rFonts w:ascii="Arial" w:hAnsi="Arial" w:cs="Arial"/>
          <w:szCs w:val="24"/>
        </w:rPr>
        <w:t xml:space="preserve">analyzing all </w:t>
      </w:r>
      <w:r w:rsidRPr="002A52CB">
        <w:rPr>
          <w:rFonts w:ascii="Arial" w:hAnsi="Arial" w:cs="Arial"/>
          <w:i/>
          <w:szCs w:val="24"/>
        </w:rPr>
        <w:t>Samples</w:t>
      </w:r>
      <w:r w:rsidRPr="002A52CB">
        <w:rPr>
          <w:rFonts w:ascii="Arial" w:hAnsi="Arial" w:cs="Arial"/>
          <w:szCs w:val="24"/>
        </w:rPr>
        <w:t xml:space="preserve"> collected using a </w:t>
      </w:r>
      <w:r w:rsidRPr="002A52CB">
        <w:rPr>
          <w:rFonts w:ascii="Arial" w:hAnsi="Arial" w:cs="Arial"/>
          <w:i/>
          <w:iCs/>
          <w:szCs w:val="24"/>
        </w:rPr>
        <w:t>WADA</w:t>
      </w:r>
      <w:r w:rsidRPr="002A52CB">
        <w:rPr>
          <w:rFonts w:ascii="Arial" w:hAnsi="Arial" w:cs="Arial"/>
          <w:szCs w:val="24"/>
        </w:rPr>
        <w:t xml:space="preserve">-accredited or </w:t>
      </w:r>
      <w:r w:rsidRPr="002A52CB">
        <w:rPr>
          <w:rFonts w:ascii="Arial" w:hAnsi="Arial" w:cs="Arial"/>
          <w:i/>
          <w:szCs w:val="24"/>
        </w:rPr>
        <w:t>WADA</w:t>
      </w:r>
      <w:r w:rsidRPr="002A52CB">
        <w:rPr>
          <w:rFonts w:ascii="Arial" w:hAnsi="Arial" w:cs="Arial"/>
          <w:szCs w:val="24"/>
        </w:rPr>
        <w:t>-approved laboratory in accordance with Article 6.1; and</w:t>
      </w:r>
    </w:p>
    <w:p w14:paraId="4327B7C8" w14:textId="77777777" w:rsidR="00FD41A0" w:rsidRPr="002A52CB" w:rsidRDefault="00FD41A0" w:rsidP="00B31E3E">
      <w:pPr>
        <w:pStyle w:val="afc"/>
        <w:ind w:left="2160" w:hanging="720"/>
        <w:jc w:val="both"/>
        <w:rPr>
          <w:rFonts w:ascii="Arial" w:hAnsi="Arial" w:cs="Arial"/>
          <w:szCs w:val="24"/>
        </w:rPr>
      </w:pPr>
    </w:p>
    <w:p w14:paraId="65C242B4" w14:textId="77777777" w:rsidR="00117560" w:rsidRPr="002A52CB" w:rsidRDefault="00FD41A0" w:rsidP="00B31E3E">
      <w:pPr>
        <w:pStyle w:val="afc"/>
        <w:numPr>
          <w:ilvl w:val="0"/>
          <w:numId w:val="19"/>
        </w:numPr>
        <w:ind w:left="1800" w:hanging="360"/>
        <w:jc w:val="both"/>
        <w:rPr>
          <w:rFonts w:ascii="Arial" w:hAnsi="Arial" w:cs="Arial"/>
          <w:szCs w:val="24"/>
        </w:rPr>
      </w:pPr>
      <w:proofErr w:type="gramStart"/>
      <w:r w:rsidRPr="002A52CB">
        <w:rPr>
          <w:rFonts w:ascii="Arial" w:hAnsi="Arial" w:cs="Arial"/>
          <w:szCs w:val="24"/>
        </w:rPr>
        <w:t>ensuring</w:t>
      </w:r>
      <w:proofErr w:type="gramEnd"/>
      <w:r w:rsidRPr="002A52CB">
        <w:rPr>
          <w:rFonts w:ascii="Arial" w:hAnsi="Arial" w:cs="Arial"/>
          <w:szCs w:val="24"/>
        </w:rPr>
        <w:t xml:space="preserve"> that any national level anti-doping rule violation cases discovered by </w:t>
      </w:r>
      <w:r w:rsidRPr="002A52CB">
        <w:rPr>
          <w:rFonts w:ascii="Arial" w:hAnsi="Arial" w:cs="Arial"/>
          <w:i/>
          <w:szCs w:val="24"/>
        </w:rPr>
        <w:t>National Federations</w:t>
      </w:r>
      <w:r w:rsidRPr="002A52CB">
        <w:rPr>
          <w:rFonts w:ascii="Arial" w:hAnsi="Arial" w:cs="Arial"/>
          <w:szCs w:val="24"/>
        </w:rPr>
        <w:t xml:space="preserve"> are adjudicated by an </w:t>
      </w:r>
      <w:r w:rsidR="00B33C55" w:rsidRPr="002A52CB">
        <w:rPr>
          <w:rFonts w:ascii="Arial" w:hAnsi="Arial" w:cs="Arial"/>
          <w:i/>
          <w:szCs w:val="24"/>
        </w:rPr>
        <w:t>O</w:t>
      </w:r>
      <w:r w:rsidRPr="002A52CB">
        <w:rPr>
          <w:rFonts w:ascii="Arial" w:hAnsi="Arial" w:cs="Arial"/>
          <w:i/>
          <w:szCs w:val="24"/>
        </w:rPr>
        <w:t xml:space="preserve">perationally </w:t>
      </w:r>
      <w:r w:rsidR="00B33C55" w:rsidRPr="002A52CB">
        <w:rPr>
          <w:rFonts w:ascii="Arial" w:hAnsi="Arial" w:cs="Arial"/>
          <w:i/>
          <w:szCs w:val="24"/>
        </w:rPr>
        <w:t>I</w:t>
      </w:r>
      <w:r w:rsidRPr="002A52CB">
        <w:rPr>
          <w:rFonts w:ascii="Arial" w:hAnsi="Arial" w:cs="Arial"/>
          <w:i/>
          <w:szCs w:val="24"/>
        </w:rPr>
        <w:t>ndependent</w:t>
      </w:r>
      <w:r w:rsidRPr="002A52CB">
        <w:rPr>
          <w:rFonts w:ascii="Arial" w:hAnsi="Arial" w:cs="Arial"/>
          <w:szCs w:val="24"/>
        </w:rPr>
        <w:t xml:space="preserve"> hearing panel in accordance with Article 8.1 and the </w:t>
      </w:r>
      <w:r w:rsidRPr="002A52CB">
        <w:rPr>
          <w:rFonts w:ascii="Arial" w:hAnsi="Arial" w:cs="Arial"/>
          <w:i/>
          <w:szCs w:val="24"/>
        </w:rPr>
        <w:t xml:space="preserve">International Standard </w:t>
      </w:r>
      <w:r w:rsidRPr="002A52CB">
        <w:rPr>
          <w:rFonts w:ascii="Arial" w:hAnsi="Arial" w:cs="Arial"/>
          <w:szCs w:val="24"/>
        </w:rPr>
        <w:t xml:space="preserve">for </w:t>
      </w:r>
      <w:r w:rsidRPr="002A52CB">
        <w:rPr>
          <w:rFonts w:ascii="Arial" w:hAnsi="Arial" w:cs="Arial"/>
          <w:i/>
          <w:szCs w:val="24"/>
        </w:rPr>
        <w:t>Results Management</w:t>
      </w:r>
      <w:r w:rsidRPr="002A52CB">
        <w:rPr>
          <w:rFonts w:ascii="Arial" w:hAnsi="Arial" w:cs="Arial"/>
          <w:szCs w:val="24"/>
        </w:rPr>
        <w:t>.</w:t>
      </w:r>
    </w:p>
    <w:p w14:paraId="6885E56E" w14:textId="77777777" w:rsidR="00974FBA" w:rsidRPr="002A52CB" w:rsidRDefault="00974FBA" w:rsidP="00B31E3E">
      <w:pPr>
        <w:pStyle w:val="afc"/>
        <w:jc w:val="both"/>
        <w:rPr>
          <w:rFonts w:ascii="Arial" w:hAnsi="Arial" w:cs="Arial"/>
          <w:szCs w:val="24"/>
        </w:rPr>
      </w:pPr>
    </w:p>
    <w:p w14:paraId="73BF9855" w14:textId="77777777" w:rsidR="00FD41A0" w:rsidRPr="002A52CB" w:rsidRDefault="00FD41A0" w:rsidP="00B31E3E">
      <w:pPr>
        <w:ind w:left="1440" w:hanging="720"/>
        <w:jc w:val="both"/>
        <w:rPr>
          <w:rFonts w:ascii="Arial" w:hAnsi="Arial" w:cs="Arial"/>
          <w:szCs w:val="24"/>
        </w:rPr>
      </w:pPr>
      <w:r w:rsidRPr="002A52CB">
        <w:rPr>
          <w:rFonts w:ascii="Arial" w:hAnsi="Arial" w:cs="Arial"/>
          <w:b/>
          <w:bCs/>
          <w:szCs w:val="24"/>
        </w:rPr>
        <w:t>1</w:t>
      </w:r>
      <w:r w:rsidR="00CB14B6" w:rsidRPr="002A52CB">
        <w:rPr>
          <w:rFonts w:ascii="Arial" w:hAnsi="Arial" w:cs="Arial"/>
          <w:b/>
          <w:bCs/>
          <w:szCs w:val="24"/>
        </w:rPr>
        <w:t>8</w:t>
      </w:r>
      <w:r w:rsidRPr="002A52CB">
        <w:rPr>
          <w:rFonts w:ascii="Arial" w:hAnsi="Arial" w:cs="Arial"/>
          <w:b/>
          <w:bCs/>
          <w:szCs w:val="24"/>
        </w:rPr>
        <w:t>.</w:t>
      </w:r>
      <w:r w:rsidR="007C3629" w:rsidRPr="002A52CB">
        <w:rPr>
          <w:rFonts w:ascii="Arial" w:hAnsi="Arial" w:cs="Arial"/>
          <w:b/>
          <w:bCs/>
          <w:szCs w:val="24"/>
        </w:rPr>
        <w:t>6</w:t>
      </w:r>
      <w:r w:rsidRPr="002A52CB">
        <w:rPr>
          <w:rFonts w:ascii="Arial" w:hAnsi="Arial" w:cs="Arial"/>
          <w:szCs w:val="24"/>
        </w:rPr>
        <w:tab/>
        <w:t xml:space="preserve">All </w:t>
      </w:r>
      <w:r w:rsidRPr="002A52CB">
        <w:rPr>
          <w:rFonts w:ascii="Arial" w:hAnsi="Arial" w:cs="Arial"/>
          <w:i/>
          <w:szCs w:val="24"/>
        </w:rPr>
        <w:t>National Federations</w:t>
      </w:r>
      <w:r w:rsidRPr="002A52CB">
        <w:rPr>
          <w:rFonts w:ascii="Arial" w:hAnsi="Arial" w:cs="Arial"/>
          <w:szCs w:val="24"/>
        </w:rPr>
        <w:t xml:space="preserve"> shall establish rules requiring all </w:t>
      </w:r>
      <w:r w:rsidRPr="002A52CB">
        <w:rPr>
          <w:rFonts w:ascii="Arial" w:hAnsi="Arial" w:cs="Arial"/>
          <w:i/>
          <w:szCs w:val="24"/>
        </w:rPr>
        <w:t xml:space="preserve">Athletes </w:t>
      </w:r>
      <w:r w:rsidRPr="002A52CB">
        <w:rPr>
          <w:rFonts w:ascii="Arial" w:hAnsi="Arial" w:cs="Arial"/>
          <w:szCs w:val="24"/>
        </w:rPr>
        <w:t xml:space="preserve">preparing for or participating in a </w:t>
      </w:r>
      <w:r w:rsidRPr="002A52CB">
        <w:rPr>
          <w:rFonts w:ascii="Arial" w:hAnsi="Arial" w:cs="Arial"/>
          <w:i/>
          <w:szCs w:val="24"/>
        </w:rPr>
        <w:t>Competition</w:t>
      </w:r>
      <w:r w:rsidRPr="002A52CB">
        <w:rPr>
          <w:rFonts w:ascii="Arial" w:hAnsi="Arial" w:cs="Arial"/>
          <w:szCs w:val="24"/>
        </w:rPr>
        <w:t xml:space="preserve"> or activity authorized or organized by a </w:t>
      </w:r>
      <w:r w:rsidRPr="002A52CB">
        <w:rPr>
          <w:rFonts w:ascii="Arial" w:hAnsi="Arial" w:cs="Arial"/>
          <w:i/>
          <w:szCs w:val="24"/>
        </w:rPr>
        <w:t>National Federation</w:t>
      </w:r>
      <w:r w:rsidRPr="002A52CB">
        <w:rPr>
          <w:rFonts w:ascii="Arial" w:hAnsi="Arial" w:cs="Arial"/>
          <w:szCs w:val="24"/>
        </w:rPr>
        <w:t xml:space="preserve"> or one of its member organizations, and all </w:t>
      </w:r>
      <w:r w:rsidRPr="002A52CB">
        <w:rPr>
          <w:rFonts w:ascii="Arial" w:hAnsi="Arial" w:cs="Arial"/>
          <w:i/>
          <w:szCs w:val="24"/>
        </w:rPr>
        <w:t>Athlete Support Personnel</w:t>
      </w:r>
      <w:r w:rsidRPr="002A52CB">
        <w:rPr>
          <w:rFonts w:ascii="Arial" w:hAnsi="Arial" w:cs="Arial"/>
          <w:szCs w:val="24"/>
        </w:rPr>
        <w:t xml:space="preserve"> associated with such </w:t>
      </w:r>
      <w:r w:rsidRPr="002A52CB">
        <w:rPr>
          <w:rFonts w:ascii="Arial" w:hAnsi="Arial" w:cs="Arial"/>
          <w:i/>
          <w:szCs w:val="24"/>
        </w:rPr>
        <w:t>Athletes</w:t>
      </w:r>
      <w:r w:rsidRPr="002A52CB">
        <w:rPr>
          <w:rFonts w:ascii="Arial" w:hAnsi="Arial" w:cs="Arial"/>
          <w:szCs w:val="24"/>
        </w:rPr>
        <w:t xml:space="preserve"> to agree to be bound by these Anti-Doping Rules and to submit to the </w:t>
      </w:r>
      <w:r w:rsidRPr="002A52CB">
        <w:rPr>
          <w:rFonts w:ascii="Arial" w:hAnsi="Arial" w:cs="Arial"/>
          <w:i/>
          <w:iCs/>
          <w:szCs w:val="24"/>
        </w:rPr>
        <w:t>Results Management</w:t>
      </w:r>
      <w:r w:rsidRPr="002A52CB">
        <w:rPr>
          <w:rFonts w:ascii="Arial" w:hAnsi="Arial" w:cs="Arial"/>
          <w:szCs w:val="24"/>
        </w:rPr>
        <w:t xml:space="preserve"> authority of the </w:t>
      </w:r>
      <w:r w:rsidRPr="002A52CB">
        <w:rPr>
          <w:rFonts w:ascii="Arial" w:hAnsi="Arial" w:cs="Arial"/>
          <w:i/>
          <w:szCs w:val="24"/>
        </w:rPr>
        <w:t xml:space="preserve">Anti-Doping Organization </w:t>
      </w:r>
      <w:r w:rsidR="003F6276" w:rsidRPr="002A52CB">
        <w:rPr>
          <w:rFonts w:ascii="Arial" w:hAnsi="Arial" w:cs="Arial"/>
          <w:szCs w:val="24"/>
        </w:rPr>
        <w:t>in conformity with</w:t>
      </w:r>
      <w:r w:rsidRPr="002A52CB">
        <w:rPr>
          <w:rFonts w:ascii="Arial" w:hAnsi="Arial" w:cs="Arial"/>
          <w:szCs w:val="24"/>
        </w:rPr>
        <w:t xml:space="preserve"> the </w:t>
      </w:r>
      <w:r w:rsidRPr="002A52CB">
        <w:rPr>
          <w:rFonts w:ascii="Arial" w:hAnsi="Arial" w:cs="Arial"/>
          <w:i/>
          <w:szCs w:val="24"/>
        </w:rPr>
        <w:t>Code</w:t>
      </w:r>
      <w:r w:rsidRPr="002A52CB">
        <w:rPr>
          <w:rFonts w:ascii="Arial" w:hAnsi="Arial" w:cs="Arial"/>
          <w:szCs w:val="24"/>
        </w:rPr>
        <w:t xml:space="preserve"> as a condition of such participation.</w:t>
      </w:r>
    </w:p>
    <w:p w14:paraId="1843D9E3" w14:textId="77777777" w:rsidR="00FD41A0" w:rsidRPr="002A52CB" w:rsidRDefault="00FD41A0" w:rsidP="00B31E3E">
      <w:pPr>
        <w:ind w:left="720"/>
        <w:jc w:val="both"/>
        <w:rPr>
          <w:rFonts w:ascii="Arial" w:hAnsi="Arial" w:cs="Arial"/>
          <w:szCs w:val="24"/>
        </w:rPr>
      </w:pPr>
    </w:p>
    <w:p w14:paraId="7E0A873E" w14:textId="3E5879C3" w:rsidR="00FD41A0" w:rsidRPr="002A52CB" w:rsidRDefault="00FD41A0" w:rsidP="007B6AC7">
      <w:pPr>
        <w:ind w:left="1440" w:hanging="720"/>
        <w:jc w:val="both"/>
        <w:rPr>
          <w:rFonts w:ascii="Arial" w:hAnsi="Arial" w:cs="Arial"/>
          <w:szCs w:val="24"/>
        </w:rPr>
      </w:pPr>
      <w:r w:rsidRPr="002A52CB">
        <w:rPr>
          <w:rFonts w:ascii="Arial" w:hAnsi="Arial" w:cs="Arial"/>
          <w:b/>
          <w:szCs w:val="24"/>
        </w:rPr>
        <w:t>1</w:t>
      </w:r>
      <w:r w:rsidR="00CB14B6" w:rsidRPr="002A52CB">
        <w:rPr>
          <w:rFonts w:ascii="Arial" w:hAnsi="Arial" w:cs="Arial"/>
          <w:b/>
          <w:szCs w:val="24"/>
        </w:rPr>
        <w:t>8</w:t>
      </w:r>
      <w:r w:rsidRPr="002A52CB">
        <w:rPr>
          <w:rFonts w:ascii="Arial" w:hAnsi="Arial" w:cs="Arial"/>
          <w:b/>
          <w:szCs w:val="24"/>
        </w:rPr>
        <w:t>.</w:t>
      </w:r>
      <w:r w:rsidR="007C3629" w:rsidRPr="002A52CB">
        <w:rPr>
          <w:rFonts w:ascii="Arial" w:hAnsi="Arial" w:cs="Arial"/>
          <w:b/>
          <w:szCs w:val="24"/>
        </w:rPr>
        <w:t>7</w:t>
      </w:r>
      <w:r w:rsidRPr="002A52CB">
        <w:rPr>
          <w:rFonts w:ascii="Arial" w:hAnsi="Arial" w:cs="Arial"/>
          <w:szCs w:val="24"/>
        </w:rPr>
        <w:tab/>
        <w:t xml:space="preserve">All </w:t>
      </w:r>
      <w:r w:rsidRPr="002A52CB">
        <w:rPr>
          <w:rFonts w:ascii="Arial" w:hAnsi="Arial" w:cs="Arial"/>
          <w:i/>
          <w:szCs w:val="24"/>
        </w:rPr>
        <w:t>National Federations</w:t>
      </w:r>
      <w:r w:rsidRPr="002A52CB">
        <w:rPr>
          <w:rFonts w:ascii="Arial" w:hAnsi="Arial" w:cs="Arial"/>
          <w:szCs w:val="24"/>
        </w:rPr>
        <w:t xml:space="preserve"> shall</w:t>
      </w:r>
      <w:bookmarkStart w:id="280" w:name="_DV_M913"/>
      <w:bookmarkEnd w:id="280"/>
      <w:r w:rsidRPr="002A52CB">
        <w:rPr>
          <w:rFonts w:ascii="Arial" w:hAnsi="Arial" w:cs="Arial"/>
          <w:szCs w:val="24"/>
        </w:rPr>
        <w:t xml:space="preserve"> report any information suggesting or relating to an anti-doping rule violation to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Pr="002A52CB">
        <w:rPr>
          <w:rFonts w:ascii="Arial" w:hAnsi="Arial" w:cs="Arial"/>
          <w:szCs w:val="24"/>
        </w:rPr>
        <w:t xml:space="preserve"> and to their </w:t>
      </w:r>
      <w:r w:rsidR="000B2C5B" w:rsidRPr="002A52CB">
        <w:rPr>
          <w:rFonts w:ascii="Arial" w:hAnsi="Arial" w:cs="Arial"/>
          <w:szCs w:val="24"/>
        </w:rPr>
        <w:t>International Federation</w:t>
      </w:r>
      <w:r w:rsidRPr="002A52CB">
        <w:rPr>
          <w:rFonts w:ascii="Arial" w:hAnsi="Arial" w:cs="Arial"/>
          <w:szCs w:val="24"/>
        </w:rPr>
        <w:t xml:space="preserve"> and shall cooperate with investigations conducted by any </w:t>
      </w:r>
      <w:r w:rsidRPr="002A52CB">
        <w:rPr>
          <w:rFonts w:ascii="Arial" w:hAnsi="Arial" w:cs="Arial"/>
          <w:i/>
          <w:szCs w:val="24"/>
        </w:rPr>
        <w:t>Anti-Doping Organization</w:t>
      </w:r>
      <w:r w:rsidRPr="002A52CB">
        <w:rPr>
          <w:rFonts w:ascii="Arial" w:hAnsi="Arial" w:cs="Arial"/>
          <w:szCs w:val="24"/>
        </w:rPr>
        <w:t xml:space="preserve"> with authority to conduct the investigation. </w:t>
      </w:r>
    </w:p>
    <w:p w14:paraId="74F3550C" w14:textId="77777777" w:rsidR="00FD41A0" w:rsidRPr="002A52CB" w:rsidRDefault="00FD41A0" w:rsidP="00B31E3E">
      <w:pPr>
        <w:ind w:left="720"/>
        <w:jc w:val="both"/>
        <w:rPr>
          <w:rFonts w:ascii="Arial" w:hAnsi="Arial" w:cs="Arial"/>
          <w:szCs w:val="24"/>
        </w:rPr>
      </w:pPr>
    </w:p>
    <w:p w14:paraId="3612B38F" w14:textId="6343FE16" w:rsidR="00FD41A0" w:rsidRPr="002A52CB" w:rsidRDefault="00FD41A0" w:rsidP="007B6AC7">
      <w:pPr>
        <w:ind w:left="1440" w:hanging="720"/>
        <w:jc w:val="both"/>
        <w:rPr>
          <w:rFonts w:ascii="Arial" w:hAnsi="Arial" w:cs="Arial"/>
          <w:szCs w:val="24"/>
        </w:rPr>
      </w:pPr>
      <w:r w:rsidRPr="002A52CB">
        <w:rPr>
          <w:rFonts w:ascii="Arial" w:hAnsi="Arial" w:cs="Arial"/>
          <w:b/>
          <w:szCs w:val="24"/>
        </w:rPr>
        <w:lastRenderedPageBreak/>
        <w:t>1</w:t>
      </w:r>
      <w:r w:rsidR="00CB14B6" w:rsidRPr="002A52CB">
        <w:rPr>
          <w:rFonts w:ascii="Arial" w:hAnsi="Arial" w:cs="Arial"/>
          <w:b/>
          <w:szCs w:val="24"/>
        </w:rPr>
        <w:t>8</w:t>
      </w:r>
      <w:r w:rsidRPr="002A52CB">
        <w:rPr>
          <w:rFonts w:ascii="Arial" w:hAnsi="Arial" w:cs="Arial"/>
          <w:b/>
          <w:szCs w:val="24"/>
        </w:rPr>
        <w:t>.</w:t>
      </w:r>
      <w:r w:rsidR="007C3629" w:rsidRPr="002A52CB">
        <w:rPr>
          <w:rFonts w:ascii="Arial" w:hAnsi="Arial" w:cs="Arial"/>
          <w:b/>
          <w:szCs w:val="24"/>
        </w:rPr>
        <w:t>8</w:t>
      </w:r>
      <w:r w:rsidRPr="002A52CB">
        <w:rPr>
          <w:rFonts w:ascii="Arial" w:hAnsi="Arial" w:cs="Arial"/>
          <w:szCs w:val="24"/>
        </w:rPr>
        <w:tab/>
        <w:t xml:space="preserve">All </w:t>
      </w:r>
      <w:r w:rsidRPr="002A52CB">
        <w:rPr>
          <w:rFonts w:ascii="Arial" w:hAnsi="Arial" w:cs="Arial"/>
          <w:i/>
          <w:szCs w:val="24"/>
        </w:rPr>
        <w:t>National Federations</w:t>
      </w:r>
      <w:r w:rsidRPr="002A52CB">
        <w:rPr>
          <w:rFonts w:ascii="Arial" w:hAnsi="Arial" w:cs="Arial"/>
          <w:szCs w:val="24"/>
        </w:rPr>
        <w:t xml:space="preserve"> shall have disciplinary rules in place to prevent </w:t>
      </w:r>
      <w:r w:rsidRPr="002A52CB">
        <w:rPr>
          <w:rFonts w:ascii="Arial" w:hAnsi="Arial" w:cs="Arial"/>
          <w:i/>
          <w:szCs w:val="24"/>
        </w:rPr>
        <w:t xml:space="preserve">Athlete Support Personnel </w:t>
      </w:r>
      <w:r w:rsidRPr="002A52CB">
        <w:rPr>
          <w:rFonts w:ascii="Arial" w:hAnsi="Arial" w:cs="Arial"/>
          <w:szCs w:val="24"/>
        </w:rPr>
        <w:t xml:space="preserve">who are </w:t>
      </w:r>
      <w:r w:rsidRPr="002A52CB">
        <w:rPr>
          <w:rFonts w:ascii="Arial" w:hAnsi="Arial" w:cs="Arial"/>
          <w:i/>
          <w:szCs w:val="24"/>
        </w:rPr>
        <w:t>Using</w:t>
      </w:r>
      <w:r w:rsidRPr="002A52CB">
        <w:rPr>
          <w:rFonts w:ascii="Arial" w:hAnsi="Arial" w:cs="Arial"/>
          <w:szCs w:val="24"/>
        </w:rPr>
        <w:t xml:space="preserve"> </w:t>
      </w:r>
      <w:r w:rsidRPr="002A52CB">
        <w:rPr>
          <w:rFonts w:ascii="Arial" w:hAnsi="Arial" w:cs="Arial"/>
          <w:i/>
          <w:szCs w:val="24"/>
        </w:rPr>
        <w:t>Prohibited</w:t>
      </w:r>
      <w:r w:rsidRPr="002A52CB">
        <w:rPr>
          <w:rFonts w:ascii="Arial" w:hAnsi="Arial" w:cs="Arial"/>
          <w:szCs w:val="24"/>
        </w:rPr>
        <w:t xml:space="preserve"> </w:t>
      </w:r>
      <w:r w:rsidRPr="002A52CB">
        <w:rPr>
          <w:rFonts w:ascii="Arial" w:hAnsi="Arial" w:cs="Arial"/>
          <w:i/>
          <w:szCs w:val="24"/>
        </w:rPr>
        <w:t>Substances</w:t>
      </w:r>
      <w:r w:rsidRPr="002A52CB">
        <w:rPr>
          <w:rFonts w:ascii="Arial" w:hAnsi="Arial" w:cs="Arial"/>
          <w:szCs w:val="24"/>
        </w:rPr>
        <w:t xml:space="preserve"> or </w:t>
      </w:r>
      <w:r w:rsidRPr="002A52CB">
        <w:rPr>
          <w:rFonts w:ascii="Arial" w:hAnsi="Arial" w:cs="Arial"/>
          <w:i/>
          <w:szCs w:val="24"/>
        </w:rPr>
        <w:t>Prohibited</w:t>
      </w:r>
      <w:r w:rsidRPr="002A52CB">
        <w:rPr>
          <w:rFonts w:ascii="Arial" w:hAnsi="Arial" w:cs="Arial"/>
          <w:szCs w:val="24"/>
        </w:rPr>
        <w:t xml:space="preserve"> </w:t>
      </w:r>
      <w:r w:rsidRPr="002A52CB">
        <w:rPr>
          <w:rFonts w:ascii="Arial" w:hAnsi="Arial" w:cs="Arial"/>
          <w:i/>
          <w:szCs w:val="24"/>
        </w:rPr>
        <w:t>Methods</w:t>
      </w:r>
      <w:r w:rsidRPr="002A52CB">
        <w:rPr>
          <w:rFonts w:ascii="Arial" w:hAnsi="Arial" w:cs="Arial"/>
          <w:szCs w:val="24"/>
        </w:rPr>
        <w:t xml:space="preserve"> without valid justification from providing support to </w:t>
      </w:r>
      <w:r w:rsidRPr="002A52CB">
        <w:rPr>
          <w:rFonts w:ascii="Arial" w:hAnsi="Arial" w:cs="Arial"/>
          <w:i/>
          <w:szCs w:val="24"/>
        </w:rPr>
        <w:t>Athletes</w:t>
      </w:r>
      <w:r w:rsidRPr="002A52CB">
        <w:rPr>
          <w:rFonts w:ascii="Arial" w:hAnsi="Arial" w:cs="Arial"/>
          <w:szCs w:val="24"/>
        </w:rPr>
        <w:t xml:space="preserve"> under the </w:t>
      </w:r>
      <w:r w:rsidR="005B2821" w:rsidRPr="002A52CB">
        <w:rPr>
          <w:rFonts w:ascii="Arial" w:hAnsi="Arial" w:cs="Arial"/>
          <w:szCs w:val="24"/>
        </w:rPr>
        <w:t xml:space="preserve">authority </w:t>
      </w:r>
      <w:r w:rsidRPr="002A52CB">
        <w:rPr>
          <w:rFonts w:ascii="Arial" w:hAnsi="Arial" w:cs="Arial"/>
          <w:szCs w:val="24"/>
        </w:rPr>
        <w:t xml:space="preserve">of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00EC2EF0" w:rsidRPr="002A52CB">
        <w:rPr>
          <w:rFonts w:ascii="Arial" w:hAnsi="Arial" w:cs="Arial"/>
          <w:szCs w:val="24"/>
        </w:rPr>
        <w:t xml:space="preserve"> </w:t>
      </w:r>
      <w:r w:rsidRPr="002A52CB">
        <w:rPr>
          <w:rFonts w:ascii="Arial" w:hAnsi="Arial" w:cs="Arial"/>
          <w:szCs w:val="24"/>
        </w:rPr>
        <w:t xml:space="preserve">or the </w:t>
      </w:r>
      <w:r w:rsidRPr="002A52CB">
        <w:rPr>
          <w:rFonts w:ascii="Arial" w:hAnsi="Arial" w:cs="Arial"/>
          <w:i/>
          <w:szCs w:val="24"/>
        </w:rPr>
        <w:t>National Federation</w:t>
      </w:r>
      <w:r w:rsidRPr="002A52CB">
        <w:rPr>
          <w:rFonts w:ascii="Arial" w:hAnsi="Arial" w:cs="Arial"/>
          <w:szCs w:val="24"/>
        </w:rPr>
        <w:t>.</w:t>
      </w:r>
    </w:p>
    <w:p w14:paraId="067F34B8" w14:textId="77777777" w:rsidR="00FD41A0" w:rsidRPr="002A52CB" w:rsidRDefault="00FD41A0" w:rsidP="00B31E3E">
      <w:pPr>
        <w:ind w:left="720"/>
        <w:jc w:val="both"/>
        <w:rPr>
          <w:rFonts w:ascii="Arial" w:hAnsi="Arial" w:cs="Arial"/>
          <w:szCs w:val="24"/>
        </w:rPr>
      </w:pPr>
    </w:p>
    <w:p w14:paraId="59161A0F" w14:textId="42778070" w:rsidR="00FD41A0" w:rsidRPr="002A52CB" w:rsidRDefault="00FD41A0" w:rsidP="007B6AC7">
      <w:pPr>
        <w:ind w:left="1440" w:hanging="720"/>
        <w:jc w:val="both"/>
        <w:rPr>
          <w:rFonts w:ascii="Arial" w:hAnsi="Arial" w:cs="Arial"/>
          <w:i/>
          <w:szCs w:val="24"/>
        </w:rPr>
      </w:pPr>
      <w:r w:rsidRPr="002A52CB">
        <w:rPr>
          <w:rFonts w:ascii="Arial" w:hAnsi="Arial" w:cs="Arial"/>
          <w:b/>
          <w:szCs w:val="24"/>
        </w:rPr>
        <w:t>1</w:t>
      </w:r>
      <w:r w:rsidR="00CB14B6" w:rsidRPr="002A52CB">
        <w:rPr>
          <w:rFonts w:ascii="Arial" w:hAnsi="Arial" w:cs="Arial"/>
          <w:b/>
          <w:szCs w:val="24"/>
        </w:rPr>
        <w:t>8</w:t>
      </w:r>
      <w:r w:rsidRPr="002A52CB">
        <w:rPr>
          <w:rFonts w:ascii="Arial" w:hAnsi="Arial" w:cs="Arial"/>
          <w:b/>
          <w:szCs w:val="24"/>
        </w:rPr>
        <w:t>.</w:t>
      </w:r>
      <w:r w:rsidR="007C3629" w:rsidRPr="002A52CB">
        <w:rPr>
          <w:rFonts w:ascii="Arial" w:hAnsi="Arial" w:cs="Arial"/>
          <w:b/>
          <w:szCs w:val="24"/>
        </w:rPr>
        <w:t>9</w:t>
      </w:r>
      <w:r w:rsidRPr="002A52CB">
        <w:rPr>
          <w:rFonts w:ascii="Arial" w:hAnsi="Arial" w:cs="Arial"/>
          <w:b/>
          <w:szCs w:val="24"/>
        </w:rPr>
        <w:tab/>
      </w:r>
      <w:r w:rsidRPr="002A52CB">
        <w:rPr>
          <w:rFonts w:ascii="Arial" w:hAnsi="Arial" w:cs="Arial"/>
          <w:szCs w:val="24"/>
        </w:rPr>
        <w:t xml:space="preserve">All </w:t>
      </w:r>
      <w:r w:rsidRPr="002A52CB">
        <w:rPr>
          <w:rFonts w:ascii="Arial" w:hAnsi="Arial" w:cs="Arial"/>
          <w:i/>
          <w:szCs w:val="24"/>
        </w:rPr>
        <w:t xml:space="preserve">National Federations </w:t>
      </w:r>
      <w:r w:rsidRPr="002A52CB">
        <w:rPr>
          <w:rFonts w:ascii="Arial" w:hAnsi="Arial" w:cs="Arial"/>
          <w:szCs w:val="24"/>
        </w:rPr>
        <w:t xml:space="preserve">shall conduct anti-doping </w:t>
      </w:r>
      <w:r w:rsidRPr="002A52CB">
        <w:rPr>
          <w:rFonts w:ascii="Arial" w:hAnsi="Arial" w:cs="Arial"/>
          <w:i/>
          <w:iCs/>
          <w:szCs w:val="24"/>
        </w:rPr>
        <w:t>Education</w:t>
      </w:r>
      <w:r w:rsidRPr="002A52CB">
        <w:rPr>
          <w:rFonts w:ascii="Arial" w:hAnsi="Arial" w:cs="Arial"/>
          <w:szCs w:val="24"/>
        </w:rPr>
        <w:t xml:space="preserve"> in coordination with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Pr="002A52CB">
        <w:rPr>
          <w:rFonts w:ascii="Arial" w:hAnsi="Arial" w:cs="Arial"/>
          <w:i/>
          <w:iCs/>
          <w:szCs w:val="24"/>
        </w:rPr>
        <w:t>.</w:t>
      </w:r>
    </w:p>
    <w:p w14:paraId="3FF29986" w14:textId="77777777" w:rsidR="00117560" w:rsidRPr="002A52CB" w:rsidRDefault="00117560" w:rsidP="00B31E3E">
      <w:pPr>
        <w:ind w:left="720"/>
        <w:jc w:val="both"/>
        <w:rPr>
          <w:rFonts w:ascii="Arial" w:hAnsi="Arial" w:cs="Arial"/>
          <w:szCs w:val="24"/>
        </w:rPr>
      </w:pPr>
    </w:p>
    <w:p w14:paraId="58F88EFB" w14:textId="7D87187C" w:rsidR="0007386E" w:rsidRPr="002A52CB" w:rsidRDefault="0007386E" w:rsidP="007B6AC7">
      <w:pPr>
        <w:pStyle w:val="1"/>
        <w:ind w:left="1440" w:hanging="1440"/>
        <w:jc w:val="both"/>
        <w:rPr>
          <w:rFonts w:ascii="Arial" w:hAnsi="Arial" w:cs="Arial"/>
          <w:i/>
          <w:caps/>
          <w:sz w:val="24"/>
          <w:szCs w:val="24"/>
        </w:rPr>
      </w:pPr>
      <w:bookmarkStart w:id="281" w:name="_Toc27035325"/>
      <w:r w:rsidRPr="002A52CB">
        <w:rPr>
          <w:rFonts w:ascii="Arial" w:hAnsi="Arial" w:cs="Arial"/>
          <w:caps/>
          <w:sz w:val="24"/>
          <w:szCs w:val="24"/>
        </w:rPr>
        <w:t>ARTICLE 1</w:t>
      </w:r>
      <w:r w:rsidR="00C97C9F" w:rsidRPr="002A52CB">
        <w:rPr>
          <w:rFonts w:ascii="Arial" w:hAnsi="Arial" w:cs="Arial"/>
          <w:caps/>
          <w:sz w:val="24"/>
          <w:szCs w:val="24"/>
        </w:rPr>
        <w:t>9</w:t>
      </w:r>
      <w:r w:rsidRPr="002A52CB">
        <w:rPr>
          <w:rFonts w:ascii="Arial" w:hAnsi="Arial" w:cs="Arial"/>
          <w:caps/>
          <w:sz w:val="24"/>
          <w:szCs w:val="24"/>
        </w:rPr>
        <w:tab/>
      </w:r>
      <w:r w:rsidR="00C97C9F" w:rsidRPr="002A52CB">
        <w:rPr>
          <w:rFonts w:ascii="Arial" w:hAnsi="Arial" w:cs="Arial"/>
          <w:caps/>
          <w:sz w:val="24"/>
          <w:szCs w:val="24"/>
        </w:rPr>
        <w:t xml:space="preserve">ADDITIONAL </w:t>
      </w:r>
      <w:r w:rsidR="00FD41A0" w:rsidRPr="002A52CB">
        <w:rPr>
          <w:rFonts w:ascii="Arial" w:hAnsi="Arial" w:cs="Arial"/>
          <w:caps/>
          <w:sz w:val="24"/>
          <w:szCs w:val="24"/>
        </w:rPr>
        <w:t>ROLES AND RESPONSIBILitIES</w:t>
      </w:r>
      <w:r w:rsidR="00C97C9F" w:rsidRPr="002A52CB">
        <w:rPr>
          <w:rFonts w:ascii="Arial" w:hAnsi="Arial" w:cs="Arial"/>
          <w:caps/>
          <w:sz w:val="24"/>
          <w:szCs w:val="24"/>
        </w:rPr>
        <w:t xml:space="preserve"> OF</w:t>
      </w:r>
      <w:r w:rsidR="006C2426" w:rsidRPr="002A52CB">
        <w:rPr>
          <w:rFonts w:ascii="Arial" w:hAnsi="Arial" w:cs="Arial"/>
          <w:sz w:val="24"/>
          <w:szCs w:val="24"/>
        </w:rPr>
        <w:t xml:space="preserve"> ISRAEL </w:t>
      </w:r>
      <w:r w:rsidR="007B6AC7" w:rsidRPr="002A52CB">
        <w:rPr>
          <w:rFonts w:ascii="Arial" w:hAnsi="Arial" w:cs="Arial"/>
          <w:sz w:val="24"/>
          <w:szCs w:val="24"/>
        </w:rPr>
        <w:t>NADO</w:t>
      </w:r>
      <w:bookmarkEnd w:id="281"/>
    </w:p>
    <w:p w14:paraId="52922333" w14:textId="77777777" w:rsidR="0007386E" w:rsidRPr="002A52CB" w:rsidRDefault="0007386E" w:rsidP="00B31E3E">
      <w:pPr>
        <w:jc w:val="both"/>
        <w:rPr>
          <w:rFonts w:ascii="Arial" w:hAnsi="Arial" w:cs="Arial"/>
          <w:caps/>
          <w:szCs w:val="24"/>
        </w:rPr>
      </w:pPr>
    </w:p>
    <w:p w14:paraId="4B5D4A92" w14:textId="6C1D6510" w:rsidR="0007386E" w:rsidRPr="002A52CB" w:rsidRDefault="00C97C9F" w:rsidP="006C2426">
      <w:pPr>
        <w:ind w:left="1440" w:hanging="720"/>
        <w:jc w:val="both"/>
        <w:rPr>
          <w:rFonts w:ascii="Arial" w:hAnsi="Arial" w:cs="Arial"/>
          <w:szCs w:val="24"/>
        </w:rPr>
      </w:pPr>
      <w:r w:rsidRPr="002A52CB">
        <w:rPr>
          <w:rFonts w:ascii="Arial" w:hAnsi="Arial" w:cs="Arial"/>
          <w:b/>
          <w:szCs w:val="24"/>
        </w:rPr>
        <w:t>19.1</w:t>
      </w:r>
      <w:r w:rsidRPr="002A52CB">
        <w:rPr>
          <w:rFonts w:ascii="Arial" w:hAnsi="Arial" w:cs="Arial"/>
          <w:b/>
          <w:szCs w:val="24"/>
        </w:rPr>
        <w:tab/>
      </w:r>
      <w:r w:rsidR="00FD41A0" w:rsidRPr="002A52CB">
        <w:rPr>
          <w:rFonts w:ascii="Arial" w:hAnsi="Arial" w:cs="Arial"/>
          <w:szCs w:val="24"/>
        </w:rPr>
        <w:t xml:space="preserve">In addition to the roles and responsibilities described in Article 20.5 of the </w:t>
      </w:r>
      <w:r w:rsidR="00FD41A0" w:rsidRPr="002A52CB">
        <w:rPr>
          <w:rFonts w:ascii="Arial" w:hAnsi="Arial" w:cs="Arial"/>
          <w:i/>
          <w:iCs/>
          <w:szCs w:val="24"/>
        </w:rPr>
        <w:t>Code</w:t>
      </w:r>
      <w:r w:rsidR="00FD41A0" w:rsidRPr="002A52CB">
        <w:rPr>
          <w:rFonts w:ascii="Arial" w:hAnsi="Arial" w:cs="Arial"/>
          <w:szCs w:val="24"/>
        </w:rPr>
        <w:t xml:space="preserve"> for </w:t>
      </w:r>
      <w:r w:rsidR="00FD41A0" w:rsidRPr="002A52CB">
        <w:rPr>
          <w:rFonts w:ascii="Arial" w:hAnsi="Arial" w:cs="Arial"/>
          <w:i/>
          <w:iCs/>
          <w:szCs w:val="24"/>
        </w:rPr>
        <w:t>National Anti-Doping Organizations</w:t>
      </w:r>
      <w:r w:rsidR="00FD41A0" w:rsidRPr="002A52CB">
        <w:rPr>
          <w:rFonts w:ascii="Arial" w:hAnsi="Arial" w:cs="Arial"/>
          <w:szCs w:val="24"/>
        </w:rPr>
        <w:t xml:space="preserve">,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0007386E" w:rsidRPr="002A52CB">
        <w:rPr>
          <w:rFonts w:ascii="Arial" w:hAnsi="Arial" w:cs="Arial"/>
          <w:szCs w:val="24"/>
        </w:rPr>
        <w:t xml:space="preserve"> </w:t>
      </w:r>
      <w:r w:rsidR="00FD41A0" w:rsidRPr="002A52CB">
        <w:rPr>
          <w:rFonts w:ascii="Arial" w:hAnsi="Arial" w:cs="Arial"/>
          <w:szCs w:val="24"/>
        </w:rPr>
        <w:t xml:space="preserve">shall </w:t>
      </w:r>
      <w:r w:rsidR="0007386E" w:rsidRPr="002A52CB">
        <w:rPr>
          <w:rFonts w:ascii="Arial" w:hAnsi="Arial" w:cs="Arial"/>
          <w:szCs w:val="24"/>
        </w:rPr>
        <w:t xml:space="preserve">report to </w:t>
      </w:r>
      <w:r w:rsidR="0007386E" w:rsidRPr="002A52CB">
        <w:rPr>
          <w:rFonts w:ascii="Arial" w:hAnsi="Arial" w:cs="Arial"/>
          <w:i/>
          <w:szCs w:val="24"/>
        </w:rPr>
        <w:t>WADA</w:t>
      </w:r>
      <w:r w:rsidR="0007386E" w:rsidRPr="002A52CB">
        <w:rPr>
          <w:rFonts w:ascii="Arial" w:hAnsi="Arial" w:cs="Arial"/>
          <w:szCs w:val="24"/>
        </w:rPr>
        <w:t xml:space="preserve"> on </w:t>
      </w:r>
      <w:r w:rsidR="006C2426" w:rsidRPr="002A52CB">
        <w:rPr>
          <w:rFonts w:ascii="Arial" w:hAnsi="Arial" w:cs="Arial"/>
          <w:szCs w:val="24"/>
        </w:rPr>
        <w:t xml:space="preserve">Israel </w:t>
      </w:r>
      <w:r w:rsidR="00E42080" w:rsidRPr="002A52CB">
        <w:rPr>
          <w:rFonts w:ascii="Arial" w:hAnsi="Arial" w:cs="Arial"/>
          <w:szCs w:val="24"/>
        </w:rPr>
        <w:t xml:space="preserve">NADO's </w:t>
      </w:r>
      <w:r w:rsidR="0007386E" w:rsidRPr="002A52CB">
        <w:rPr>
          <w:rFonts w:ascii="Arial" w:hAnsi="Arial" w:cs="Arial"/>
          <w:szCs w:val="24"/>
        </w:rPr>
        <w:t xml:space="preserve">compliance with the </w:t>
      </w:r>
      <w:r w:rsidR="0007386E" w:rsidRPr="002A52CB">
        <w:rPr>
          <w:rFonts w:ascii="Arial" w:hAnsi="Arial" w:cs="Arial"/>
          <w:i/>
          <w:szCs w:val="24"/>
        </w:rPr>
        <w:t>Code</w:t>
      </w:r>
      <w:r w:rsidR="0007386E" w:rsidRPr="002A52CB">
        <w:rPr>
          <w:rFonts w:ascii="Arial" w:hAnsi="Arial" w:cs="Arial"/>
          <w:szCs w:val="24"/>
        </w:rPr>
        <w:t xml:space="preserve"> </w:t>
      </w:r>
      <w:r w:rsidR="00FD41A0" w:rsidRPr="002A52CB">
        <w:rPr>
          <w:rFonts w:ascii="Arial" w:hAnsi="Arial" w:cs="Arial"/>
          <w:szCs w:val="24"/>
        </w:rPr>
        <w:t xml:space="preserve">and </w:t>
      </w:r>
      <w:r w:rsidR="00FD41A0" w:rsidRPr="002A52CB">
        <w:rPr>
          <w:rFonts w:ascii="Arial" w:hAnsi="Arial" w:cs="Arial"/>
          <w:i/>
          <w:iCs/>
          <w:szCs w:val="24"/>
        </w:rPr>
        <w:t>International Standards</w:t>
      </w:r>
      <w:r w:rsidR="00FD41A0" w:rsidRPr="002A52CB">
        <w:rPr>
          <w:rFonts w:ascii="Arial" w:hAnsi="Arial" w:cs="Arial"/>
          <w:szCs w:val="24"/>
        </w:rPr>
        <w:t xml:space="preserve"> </w:t>
      </w:r>
      <w:r w:rsidR="00757019" w:rsidRPr="002A52CB">
        <w:rPr>
          <w:rFonts w:ascii="Arial" w:hAnsi="Arial" w:cs="Arial"/>
          <w:szCs w:val="24"/>
        </w:rPr>
        <w:t>in accordance with Article 2</w:t>
      </w:r>
      <w:r w:rsidR="00FD41A0" w:rsidRPr="002A52CB">
        <w:rPr>
          <w:rFonts w:ascii="Arial" w:hAnsi="Arial" w:cs="Arial"/>
          <w:szCs w:val="24"/>
        </w:rPr>
        <w:t>4</w:t>
      </w:r>
      <w:r w:rsidR="00757019" w:rsidRPr="002A52CB">
        <w:rPr>
          <w:rFonts w:ascii="Arial" w:hAnsi="Arial" w:cs="Arial"/>
          <w:szCs w:val="24"/>
        </w:rPr>
        <w:t>.</w:t>
      </w:r>
      <w:r w:rsidR="00FD41A0" w:rsidRPr="002A52CB">
        <w:rPr>
          <w:rFonts w:ascii="Arial" w:hAnsi="Arial" w:cs="Arial"/>
          <w:szCs w:val="24"/>
        </w:rPr>
        <w:t>1</w:t>
      </w:r>
      <w:r w:rsidR="00757019" w:rsidRPr="002A52CB">
        <w:rPr>
          <w:rFonts w:ascii="Arial" w:hAnsi="Arial" w:cs="Arial"/>
          <w:szCs w:val="24"/>
        </w:rPr>
        <w:t xml:space="preserve">.2 of the </w:t>
      </w:r>
      <w:r w:rsidR="00757019" w:rsidRPr="002A52CB">
        <w:rPr>
          <w:rFonts w:ascii="Arial" w:hAnsi="Arial" w:cs="Arial"/>
          <w:i/>
          <w:szCs w:val="24"/>
        </w:rPr>
        <w:t>Code</w:t>
      </w:r>
      <w:r w:rsidR="00757019" w:rsidRPr="002A52CB">
        <w:rPr>
          <w:rFonts w:ascii="Arial" w:hAnsi="Arial" w:cs="Arial"/>
          <w:szCs w:val="24"/>
        </w:rPr>
        <w:t>.</w:t>
      </w:r>
    </w:p>
    <w:p w14:paraId="5502A438" w14:textId="77777777" w:rsidR="00C97C9F" w:rsidRPr="002A52CB" w:rsidRDefault="00C97C9F" w:rsidP="00B31E3E">
      <w:pPr>
        <w:ind w:left="720"/>
        <w:jc w:val="both"/>
        <w:rPr>
          <w:rFonts w:ascii="Arial" w:hAnsi="Arial" w:cs="Arial"/>
          <w:b/>
          <w:szCs w:val="24"/>
        </w:rPr>
      </w:pPr>
    </w:p>
    <w:p w14:paraId="6162E8BC" w14:textId="2A0D0A99" w:rsidR="00C97C9F" w:rsidRPr="002A52CB" w:rsidRDefault="00C97C9F" w:rsidP="007B6AC7">
      <w:pPr>
        <w:ind w:left="1440" w:hanging="720"/>
        <w:jc w:val="both"/>
        <w:rPr>
          <w:rFonts w:ascii="Arial" w:hAnsi="Arial" w:cs="Arial"/>
          <w:szCs w:val="24"/>
        </w:rPr>
      </w:pPr>
      <w:r w:rsidRPr="002A52CB">
        <w:rPr>
          <w:rFonts w:ascii="Arial" w:hAnsi="Arial" w:cs="Arial"/>
          <w:b/>
          <w:szCs w:val="24"/>
        </w:rPr>
        <w:t xml:space="preserve">19.2 </w:t>
      </w:r>
      <w:r w:rsidRPr="002A52CB">
        <w:rPr>
          <w:rFonts w:ascii="Arial" w:hAnsi="Arial" w:cs="Arial"/>
          <w:b/>
          <w:szCs w:val="24"/>
        </w:rPr>
        <w:tab/>
      </w:r>
      <w:r w:rsidRPr="002A52CB">
        <w:rPr>
          <w:rFonts w:ascii="Arial" w:hAnsi="Arial" w:cs="Arial"/>
          <w:szCs w:val="24"/>
        </w:rPr>
        <w:t xml:space="preserve">Subject to applicable law, and in accordance with Article 20.5.10 of the </w:t>
      </w:r>
      <w:r w:rsidRPr="002A52CB">
        <w:rPr>
          <w:rFonts w:ascii="Arial" w:hAnsi="Arial" w:cs="Arial"/>
          <w:i/>
          <w:szCs w:val="24"/>
        </w:rPr>
        <w:t>Code</w:t>
      </w:r>
      <w:r w:rsidRPr="002A52CB">
        <w:rPr>
          <w:rFonts w:ascii="Arial" w:hAnsi="Arial" w:cs="Arial"/>
          <w:szCs w:val="24"/>
        </w:rPr>
        <w:t xml:space="preserve">, all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00C03735" w:rsidRPr="002A52CB">
        <w:rPr>
          <w:rFonts w:ascii="Arial" w:hAnsi="Arial" w:cs="Arial"/>
          <w:szCs w:val="24"/>
        </w:rPr>
        <w:t>’s</w:t>
      </w:r>
      <w:r w:rsidRPr="002A52CB">
        <w:rPr>
          <w:rFonts w:ascii="Arial" w:hAnsi="Arial" w:cs="Arial"/>
          <w:szCs w:val="24"/>
        </w:rPr>
        <w:t xml:space="preserve"> board members, directors, officers, </w:t>
      </w:r>
      <w:r w:rsidR="00C03735" w:rsidRPr="002A52CB">
        <w:rPr>
          <w:rFonts w:ascii="Arial" w:hAnsi="Arial" w:cs="Arial"/>
          <w:szCs w:val="24"/>
        </w:rPr>
        <w:t xml:space="preserve">and those </w:t>
      </w:r>
      <w:r w:rsidRPr="002A52CB">
        <w:rPr>
          <w:rFonts w:ascii="Arial" w:hAnsi="Arial" w:cs="Arial"/>
          <w:szCs w:val="24"/>
        </w:rPr>
        <w:t xml:space="preserve">employees </w:t>
      </w:r>
      <w:r w:rsidR="00C03735" w:rsidRPr="002A52CB">
        <w:rPr>
          <w:rFonts w:ascii="Arial" w:hAnsi="Arial" w:cs="Arial"/>
          <w:szCs w:val="24"/>
        </w:rPr>
        <w:t>(</w:t>
      </w:r>
      <w:r w:rsidRPr="002A52CB">
        <w:rPr>
          <w:rFonts w:ascii="Arial" w:hAnsi="Arial" w:cs="Arial"/>
          <w:szCs w:val="24"/>
        </w:rPr>
        <w:t xml:space="preserve">and </w:t>
      </w:r>
      <w:r w:rsidR="00C03735" w:rsidRPr="002A52CB">
        <w:rPr>
          <w:rFonts w:ascii="Arial" w:hAnsi="Arial" w:cs="Arial"/>
          <w:szCs w:val="24"/>
        </w:rPr>
        <w:t xml:space="preserve">those of </w:t>
      </w:r>
      <w:r w:rsidRPr="002A52CB">
        <w:rPr>
          <w:rFonts w:ascii="Arial" w:hAnsi="Arial" w:cs="Arial"/>
          <w:szCs w:val="24"/>
        </w:rPr>
        <w:t xml:space="preserve">appointed </w:t>
      </w:r>
      <w:r w:rsidRPr="002A52CB">
        <w:rPr>
          <w:rFonts w:ascii="Arial" w:hAnsi="Arial" w:cs="Arial"/>
          <w:i/>
          <w:szCs w:val="24"/>
        </w:rPr>
        <w:t>Delegated Third Parties</w:t>
      </w:r>
      <w:r w:rsidR="00C03735" w:rsidRPr="002A52CB">
        <w:rPr>
          <w:rFonts w:ascii="Arial" w:hAnsi="Arial" w:cs="Arial"/>
          <w:szCs w:val="24"/>
        </w:rPr>
        <w:t>),</w:t>
      </w:r>
      <w:r w:rsidRPr="002A52CB">
        <w:rPr>
          <w:rFonts w:ascii="Arial" w:hAnsi="Arial" w:cs="Arial"/>
          <w:szCs w:val="24"/>
        </w:rPr>
        <w:t xml:space="preserve"> who are involved in any aspect of </w:t>
      </w:r>
      <w:r w:rsidRPr="002A52CB">
        <w:rPr>
          <w:rFonts w:ascii="Arial" w:hAnsi="Arial" w:cs="Arial"/>
          <w:i/>
          <w:szCs w:val="24"/>
        </w:rPr>
        <w:t>Doping Control</w:t>
      </w:r>
      <w:r w:rsidRPr="002A52CB">
        <w:rPr>
          <w:rFonts w:ascii="Arial" w:hAnsi="Arial" w:cs="Arial"/>
          <w:szCs w:val="24"/>
        </w:rPr>
        <w:t xml:space="preserve">, must sign a form provided by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Pr="002A52CB">
        <w:rPr>
          <w:rFonts w:ascii="Arial" w:hAnsi="Arial" w:cs="Arial"/>
          <w:szCs w:val="24"/>
        </w:rPr>
        <w:t xml:space="preserve">, agreeing to be bound by these Anti-Doping Rules as </w:t>
      </w:r>
      <w:r w:rsidRPr="002A52CB">
        <w:rPr>
          <w:rFonts w:ascii="Arial" w:hAnsi="Arial" w:cs="Arial"/>
          <w:i/>
          <w:szCs w:val="24"/>
        </w:rPr>
        <w:t xml:space="preserve">Persons </w:t>
      </w:r>
      <w:r w:rsidRPr="002A52CB">
        <w:rPr>
          <w:rFonts w:ascii="Arial" w:hAnsi="Arial" w:cs="Arial"/>
          <w:szCs w:val="24"/>
        </w:rPr>
        <w:t xml:space="preserve">in conformity with the </w:t>
      </w:r>
      <w:r w:rsidRPr="002A52CB">
        <w:rPr>
          <w:rFonts w:ascii="Arial" w:hAnsi="Arial" w:cs="Arial"/>
          <w:i/>
          <w:szCs w:val="24"/>
        </w:rPr>
        <w:t>Code</w:t>
      </w:r>
      <w:r w:rsidRPr="002A52CB">
        <w:rPr>
          <w:rFonts w:ascii="Arial" w:hAnsi="Arial" w:cs="Arial"/>
          <w:szCs w:val="24"/>
        </w:rPr>
        <w:t xml:space="preserve"> for direct and intentional misconduct.</w:t>
      </w:r>
    </w:p>
    <w:p w14:paraId="2A875FD2" w14:textId="77777777" w:rsidR="00C97C9F" w:rsidRPr="002A52CB" w:rsidRDefault="00C97C9F" w:rsidP="00B31E3E">
      <w:pPr>
        <w:ind w:left="1440"/>
        <w:jc w:val="both"/>
        <w:rPr>
          <w:rFonts w:ascii="Arial" w:hAnsi="Arial" w:cs="Arial"/>
          <w:szCs w:val="24"/>
        </w:rPr>
      </w:pPr>
    </w:p>
    <w:p w14:paraId="2673C7DE" w14:textId="603F91AC" w:rsidR="00C97C9F" w:rsidRPr="002A52CB" w:rsidRDefault="00C97C9F" w:rsidP="007B6AC7">
      <w:pPr>
        <w:ind w:left="1440" w:hanging="720"/>
        <w:jc w:val="both"/>
        <w:rPr>
          <w:rFonts w:ascii="Arial" w:hAnsi="Arial" w:cs="Arial"/>
          <w:szCs w:val="24"/>
        </w:rPr>
      </w:pPr>
      <w:r w:rsidRPr="002A52CB">
        <w:rPr>
          <w:rFonts w:ascii="Arial" w:hAnsi="Arial" w:cs="Arial"/>
          <w:b/>
          <w:szCs w:val="24"/>
        </w:rPr>
        <w:t xml:space="preserve">19.3 </w:t>
      </w:r>
      <w:r w:rsidRPr="002A52CB">
        <w:rPr>
          <w:rFonts w:ascii="Arial" w:hAnsi="Arial" w:cs="Arial"/>
          <w:b/>
          <w:szCs w:val="24"/>
        </w:rPr>
        <w:tab/>
      </w:r>
      <w:r w:rsidRPr="002A52CB">
        <w:rPr>
          <w:rFonts w:ascii="Arial" w:hAnsi="Arial" w:cs="Arial"/>
          <w:szCs w:val="24"/>
        </w:rPr>
        <w:t xml:space="preserve">Subject to applicable law, and in accordance with Article 20.5.11 of the </w:t>
      </w:r>
      <w:r w:rsidRPr="002A52CB">
        <w:rPr>
          <w:rFonts w:ascii="Arial" w:hAnsi="Arial" w:cs="Arial"/>
          <w:i/>
          <w:szCs w:val="24"/>
        </w:rPr>
        <w:t>Code</w:t>
      </w:r>
      <w:r w:rsidRPr="002A52CB">
        <w:rPr>
          <w:rFonts w:ascii="Arial" w:hAnsi="Arial" w:cs="Arial"/>
          <w:szCs w:val="24"/>
        </w:rPr>
        <w:t xml:space="preserve">, any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Pr="002A52CB">
        <w:rPr>
          <w:rFonts w:ascii="Arial" w:hAnsi="Arial" w:cs="Arial"/>
          <w:szCs w:val="24"/>
        </w:rPr>
        <w:t xml:space="preserve"> employee who is involved in </w:t>
      </w:r>
      <w:r w:rsidRPr="002A52CB">
        <w:rPr>
          <w:rFonts w:ascii="Arial" w:hAnsi="Arial" w:cs="Arial"/>
          <w:i/>
          <w:szCs w:val="24"/>
        </w:rPr>
        <w:t>Doping Control</w:t>
      </w:r>
      <w:r w:rsidRPr="002A52CB">
        <w:rPr>
          <w:rFonts w:ascii="Arial" w:hAnsi="Arial" w:cs="Arial"/>
          <w:szCs w:val="24"/>
        </w:rPr>
        <w:t xml:space="preserve"> (other than authorized anti-doping </w:t>
      </w:r>
      <w:r w:rsidRPr="002A52CB">
        <w:rPr>
          <w:rFonts w:ascii="Arial" w:hAnsi="Arial" w:cs="Arial"/>
          <w:i/>
          <w:szCs w:val="24"/>
        </w:rPr>
        <w:t xml:space="preserve">Education </w:t>
      </w:r>
      <w:r w:rsidRPr="002A52CB">
        <w:rPr>
          <w:rFonts w:ascii="Arial" w:hAnsi="Arial" w:cs="Arial"/>
          <w:szCs w:val="24"/>
        </w:rPr>
        <w:t xml:space="preserve">or rehabilitation programs) must sign a statement provided by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Pr="002A52CB">
        <w:rPr>
          <w:rFonts w:ascii="Arial" w:hAnsi="Arial" w:cs="Arial"/>
          <w:szCs w:val="24"/>
        </w:rPr>
        <w:t xml:space="preserve"> confirming that they are not </w:t>
      </w:r>
      <w:r w:rsidRPr="002A52CB">
        <w:rPr>
          <w:rFonts w:ascii="Arial" w:hAnsi="Arial" w:cs="Arial"/>
          <w:i/>
          <w:szCs w:val="24"/>
        </w:rPr>
        <w:t xml:space="preserve">Provisionally Suspended </w:t>
      </w:r>
      <w:r w:rsidRPr="002A52CB">
        <w:rPr>
          <w:rFonts w:ascii="Arial" w:hAnsi="Arial" w:cs="Arial"/>
          <w:szCs w:val="24"/>
        </w:rPr>
        <w:t xml:space="preserve">or serving a period of </w:t>
      </w:r>
      <w:r w:rsidRPr="002A52CB">
        <w:rPr>
          <w:rFonts w:ascii="Arial" w:hAnsi="Arial" w:cs="Arial"/>
          <w:i/>
          <w:szCs w:val="24"/>
        </w:rPr>
        <w:t>Ineligibility</w:t>
      </w:r>
      <w:r w:rsidRPr="002A52CB">
        <w:rPr>
          <w:rFonts w:ascii="Arial" w:hAnsi="Arial" w:cs="Arial"/>
          <w:szCs w:val="24"/>
        </w:rPr>
        <w:t xml:space="preserve"> and have not been directly or intentionally engaged in conduct within the previous six </w:t>
      </w:r>
      <w:r w:rsidR="00DB69A6" w:rsidRPr="002A52CB">
        <w:rPr>
          <w:rFonts w:ascii="Arial" w:hAnsi="Arial" w:cs="Arial"/>
          <w:szCs w:val="24"/>
        </w:rPr>
        <w:t xml:space="preserve">(6) </w:t>
      </w:r>
      <w:r w:rsidRPr="002A52CB">
        <w:rPr>
          <w:rFonts w:ascii="Arial" w:hAnsi="Arial" w:cs="Arial"/>
          <w:szCs w:val="24"/>
        </w:rPr>
        <w:t xml:space="preserve">years which would have constituted a violation of anti-doping rules if </w:t>
      </w:r>
      <w:r w:rsidRPr="002A52CB">
        <w:rPr>
          <w:rFonts w:ascii="Arial" w:hAnsi="Arial" w:cs="Arial"/>
          <w:i/>
          <w:szCs w:val="24"/>
        </w:rPr>
        <w:t>Code</w:t>
      </w:r>
      <w:r w:rsidRPr="002A52CB">
        <w:rPr>
          <w:rFonts w:ascii="Arial" w:hAnsi="Arial" w:cs="Arial"/>
          <w:szCs w:val="24"/>
        </w:rPr>
        <w:t>-compliant rules had been applicable to them.</w:t>
      </w:r>
    </w:p>
    <w:p w14:paraId="42C75B8D" w14:textId="77777777" w:rsidR="00C97C9F" w:rsidRPr="002A52CB" w:rsidRDefault="00C97C9F" w:rsidP="00B31E3E">
      <w:pPr>
        <w:jc w:val="both"/>
        <w:rPr>
          <w:rFonts w:ascii="Arial" w:hAnsi="Arial" w:cs="Arial"/>
          <w:szCs w:val="24"/>
        </w:rPr>
      </w:pPr>
    </w:p>
    <w:p w14:paraId="75100A22" w14:textId="77777777" w:rsidR="00C97C9F" w:rsidRPr="002A52CB" w:rsidRDefault="00C97C9F" w:rsidP="006B3DD7">
      <w:pPr>
        <w:pStyle w:val="1"/>
        <w:ind w:left="1440" w:hanging="1440"/>
        <w:jc w:val="both"/>
        <w:rPr>
          <w:rFonts w:ascii="Arial" w:hAnsi="Arial" w:cs="Arial"/>
          <w:sz w:val="24"/>
          <w:szCs w:val="24"/>
        </w:rPr>
      </w:pPr>
      <w:bookmarkStart w:id="282" w:name="_Toc27035326"/>
      <w:r w:rsidRPr="002A52CB">
        <w:rPr>
          <w:rFonts w:ascii="Arial" w:hAnsi="Arial" w:cs="Arial"/>
          <w:sz w:val="24"/>
          <w:szCs w:val="24"/>
        </w:rPr>
        <w:t>ARTICLE 2</w:t>
      </w:r>
      <w:r w:rsidR="00C36674" w:rsidRPr="002A52CB">
        <w:rPr>
          <w:rFonts w:ascii="Arial" w:hAnsi="Arial" w:cs="Arial"/>
          <w:sz w:val="24"/>
          <w:szCs w:val="24"/>
        </w:rPr>
        <w:t>0</w:t>
      </w:r>
      <w:r w:rsidRPr="002A52CB">
        <w:rPr>
          <w:rFonts w:ascii="Arial" w:hAnsi="Arial" w:cs="Arial"/>
          <w:sz w:val="24"/>
          <w:szCs w:val="24"/>
        </w:rPr>
        <w:tab/>
        <w:t xml:space="preserve">ADDITIONAL ROLES AND RESPONSIBILITIES OF </w:t>
      </w:r>
      <w:r w:rsidRPr="002A52CB">
        <w:rPr>
          <w:rFonts w:ascii="Arial" w:hAnsi="Arial" w:cs="Arial"/>
          <w:i/>
          <w:sz w:val="24"/>
          <w:szCs w:val="24"/>
        </w:rPr>
        <w:t>ATHLETES</w:t>
      </w:r>
      <w:bookmarkEnd w:id="282"/>
    </w:p>
    <w:p w14:paraId="0361B95C" w14:textId="77777777" w:rsidR="00C97C9F" w:rsidRPr="002A52CB" w:rsidRDefault="00C97C9F" w:rsidP="00B31E3E">
      <w:pPr>
        <w:jc w:val="both"/>
        <w:rPr>
          <w:rFonts w:ascii="Arial" w:hAnsi="Arial" w:cs="Arial"/>
          <w:b/>
          <w:kern w:val="28"/>
          <w:szCs w:val="24"/>
        </w:rPr>
      </w:pPr>
    </w:p>
    <w:p w14:paraId="5710AD67" w14:textId="77777777" w:rsidR="00C97C9F" w:rsidRPr="002A52CB" w:rsidRDefault="00C97C9F" w:rsidP="009A6005">
      <w:pPr>
        <w:ind w:left="1440" w:hanging="720"/>
        <w:jc w:val="both"/>
        <w:rPr>
          <w:rFonts w:ascii="Arial" w:hAnsi="Arial" w:cs="Arial"/>
          <w:szCs w:val="24"/>
        </w:rPr>
      </w:pPr>
      <w:r w:rsidRPr="002A52CB">
        <w:rPr>
          <w:rFonts w:ascii="Arial" w:hAnsi="Arial" w:cs="Arial"/>
          <w:b/>
          <w:szCs w:val="24"/>
        </w:rPr>
        <w:t>2</w:t>
      </w:r>
      <w:r w:rsidR="00C36674" w:rsidRPr="002A52CB">
        <w:rPr>
          <w:rFonts w:ascii="Arial" w:hAnsi="Arial" w:cs="Arial"/>
          <w:b/>
          <w:szCs w:val="24"/>
        </w:rPr>
        <w:t>0</w:t>
      </w:r>
      <w:r w:rsidRPr="002A52CB">
        <w:rPr>
          <w:rFonts w:ascii="Arial" w:hAnsi="Arial" w:cs="Arial"/>
          <w:b/>
          <w:szCs w:val="24"/>
        </w:rPr>
        <w:t>.1</w:t>
      </w:r>
      <w:r w:rsidRPr="002A52CB">
        <w:rPr>
          <w:rFonts w:ascii="Arial" w:hAnsi="Arial" w:cs="Arial"/>
          <w:szCs w:val="24"/>
        </w:rPr>
        <w:t xml:space="preserve"> </w:t>
      </w:r>
      <w:r w:rsidR="009A6005" w:rsidRPr="002A52CB">
        <w:rPr>
          <w:rFonts w:ascii="Arial" w:hAnsi="Arial" w:cs="Arial"/>
          <w:szCs w:val="24"/>
        </w:rPr>
        <w:tab/>
      </w:r>
      <w:r w:rsidRPr="002A52CB">
        <w:rPr>
          <w:rFonts w:ascii="Arial" w:hAnsi="Arial" w:cs="Arial"/>
          <w:szCs w:val="24"/>
        </w:rPr>
        <w:t xml:space="preserve">To be knowledgeable of and comply with </w:t>
      </w:r>
      <w:proofErr w:type="gramStart"/>
      <w:r w:rsidRPr="002A52CB">
        <w:rPr>
          <w:rFonts w:ascii="Arial" w:hAnsi="Arial" w:cs="Arial"/>
          <w:szCs w:val="24"/>
        </w:rPr>
        <w:t>these</w:t>
      </w:r>
      <w:proofErr w:type="gramEnd"/>
      <w:r w:rsidRPr="002A52CB">
        <w:rPr>
          <w:rFonts w:ascii="Arial" w:hAnsi="Arial" w:cs="Arial"/>
          <w:szCs w:val="24"/>
        </w:rPr>
        <w:t xml:space="preserve"> Anti-Doping Rules.</w:t>
      </w:r>
    </w:p>
    <w:p w14:paraId="35D91DFD" w14:textId="77777777" w:rsidR="00C97C9F" w:rsidRPr="002A52CB" w:rsidRDefault="00C97C9F" w:rsidP="00B31E3E">
      <w:pPr>
        <w:ind w:left="1440"/>
        <w:jc w:val="both"/>
        <w:rPr>
          <w:rFonts w:ascii="Arial" w:hAnsi="Arial" w:cs="Arial"/>
          <w:szCs w:val="24"/>
        </w:rPr>
      </w:pPr>
    </w:p>
    <w:p w14:paraId="65603705" w14:textId="77777777" w:rsidR="00C97C9F" w:rsidRPr="002A52CB" w:rsidRDefault="00C97C9F" w:rsidP="009A6005">
      <w:pPr>
        <w:ind w:left="1440" w:hanging="720"/>
        <w:jc w:val="both"/>
        <w:rPr>
          <w:rFonts w:ascii="Arial" w:hAnsi="Arial" w:cs="Arial"/>
          <w:szCs w:val="24"/>
        </w:rPr>
      </w:pPr>
      <w:r w:rsidRPr="002A52CB">
        <w:rPr>
          <w:rFonts w:ascii="Arial" w:hAnsi="Arial" w:cs="Arial"/>
          <w:b/>
          <w:szCs w:val="24"/>
        </w:rPr>
        <w:t>2</w:t>
      </w:r>
      <w:r w:rsidR="00C36674" w:rsidRPr="002A52CB">
        <w:rPr>
          <w:rFonts w:ascii="Arial" w:hAnsi="Arial" w:cs="Arial"/>
          <w:b/>
          <w:szCs w:val="24"/>
        </w:rPr>
        <w:t>0</w:t>
      </w:r>
      <w:r w:rsidRPr="002A52CB">
        <w:rPr>
          <w:rFonts w:ascii="Arial" w:hAnsi="Arial" w:cs="Arial"/>
          <w:b/>
          <w:szCs w:val="24"/>
        </w:rPr>
        <w:t>.2</w:t>
      </w:r>
      <w:r w:rsidRPr="002A52CB">
        <w:rPr>
          <w:rFonts w:ascii="Arial" w:hAnsi="Arial" w:cs="Arial"/>
          <w:szCs w:val="24"/>
        </w:rPr>
        <w:t xml:space="preserve"> </w:t>
      </w:r>
      <w:r w:rsidR="009A6005" w:rsidRPr="002A52CB">
        <w:rPr>
          <w:rFonts w:ascii="Arial" w:hAnsi="Arial" w:cs="Arial"/>
          <w:szCs w:val="24"/>
        </w:rPr>
        <w:tab/>
      </w:r>
      <w:r w:rsidRPr="002A52CB">
        <w:rPr>
          <w:rFonts w:ascii="Arial" w:hAnsi="Arial" w:cs="Arial"/>
          <w:szCs w:val="24"/>
        </w:rPr>
        <w:t xml:space="preserve">To be available for </w:t>
      </w:r>
      <w:r w:rsidRPr="002A52CB">
        <w:rPr>
          <w:rFonts w:ascii="Arial" w:hAnsi="Arial" w:cs="Arial"/>
          <w:i/>
          <w:iCs/>
          <w:szCs w:val="24"/>
        </w:rPr>
        <w:t xml:space="preserve">Sample </w:t>
      </w:r>
      <w:r w:rsidRPr="002A52CB">
        <w:rPr>
          <w:rFonts w:ascii="Arial" w:hAnsi="Arial" w:cs="Arial"/>
          <w:szCs w:val="24"/>
        </w:rPr>
        <w:t>collection at all times.</w:t>
      </w:r>
    </w:p>
    <w:p w14:paraId="372B98ED" w14:textId="77777777" w:rsidR="00C97C9F" w:rsidRPr="002A52CB" w:rsidRDefault="00C97C9F" w:rsidP="00B31E3E">
      <w:pPr>
        <w:ind w:left="1440"/>
        <w:jc w:val="both"/>
        <w:rPr>
          <w:rFonts w:ascii="Arial" w:hAnsi="Arial" w:cs="Arial"/>
          <w:szCs w:val="24"/>
        </w:rPr>
      </w:pPr>
    </w:p>
    <w:p w14:paraId="1E969B55" w14:textId="77777777" w:rsidR="00C97C9F" w:rsidRPr="002A52CB" w:rsidRDefault="00C97C9F" w:rsidP="009A6005">
      <w:pPr>
        <w:ind w:left="1440" w:hanging="720"/>
        <w:jc w:val="both"/>
        <w:rPr>
          <w:rFonts w:ascii="Arial" w:hAnsi="Arial" w:cs="Arial"/>
          <w:szCs w:val="24"/>
        </w:rPr>
      </w:pPr>
      <w:r w:rsidRPr="002A52CB">
        <w:rPr>
          <w:rFonts w:ascii="Arial" w:hAnsi="Arial" w:cs="Arial"/>
          <w:b/>
          <w:szCs w:val="24"/>
        </w:rPr>
        <w:t>2</w:t>
      </w:r>
      <w:r w:rsidR="00C36674" w:rsidRPr="002A52CB">
        <w:rPr>
          <w:rFonts w:ascii="Arial" w:hAnsi="Arial" w:cs="Arial"/>
          <w:b/>
          <w:szCs w:val="24"/>
        </w:rPr>
        <w:t>0</w:t>
      </w:r>
      <w:r w:rsidRPr="002A52CB">
        <w:rPr>
          <w:rFonts w:ascii="Arial" w:hAnsi="Arial" w:cs="Arial"/>
          <w:b/>
          <w:szCs w:val="24"/>
        </w:rPr>
        <w:t>.3</w:t>
      </w:r>
      <w:r w:rsidR="009A6005" w:rsidRPr="002A52CB">
        <w:rPr>
          <w:rFonts w:ascii="Arial" w:hAnsi="Arial" w:cs="Arial"/>
          <w:b/>
          <w:szCs w:val="24"/>
        </w:rPr>
        <w:tab/>
      </w:r>
      <w:r w:rsidRPr="002A52CB">
        <w:rPr>
          <w:rFonts w:ascii="Arial" w:hAnsi="Arial" w:cs="Arial"/>
          <w:szCs w:val="24"/>
        </w:rPr>
        <w:t>To take responsibility, in the context of anti-doping, for what they ingest and</w:t>
      </w:r>
      <w:r w:rsidR="009A6005" w:rsidRPr="002A52CB">
        <w:rPr>
          <w:rFonts w:ascii="Arial" w:hAnsi="Arial" w:cs="Arial"/>
          <w:szCs w:val="24"/>
        </w:rPr>
        <w:t xml:space="preserve"> </w:t>
      </w:r>
      <w:r w:rsidRPr="002A52CB">
        <w:rPr>
          <w:rFonts w:ascii="Arial" w:hAnsi="Arial" w:cs="Arial"/>
          <w:i/>
          <w:szCs w:val="24"/>
        </w:rPr>
        <w:t>Use</w:t>
      </w:r>
      <w:r w:rsidRPr="002A52CB">
        <w:rPr>
          <w:rFonts w:ascii="Arial" w:hAnsi="Arial" w:cs="Arial"/>
          <w:szCs w:val="24"/>
        </w:rPr>
        <w:t>.</w:t>
      </w:r>
    </w:p>
    <w:p w14:paraId="12D1E08D" w14:textId="77777777" w:rsidR="00C97C9F" w:rsidRPr="002A52CB" w:rsidRDefault="00C97C9F" w:rsidP="00B31E3E">
      <w:pPr>
        <w:ind w:left="1440" w:hanging="720"/>
        <w:jc w:val="both"/>
        <w:rPr>
          <w:rFonts w:ascii="Arial" w:hAnsi="Arial" w:cs="Arial"/>
          <w:szCs w:val="24"/>
        </w:rPr>
      </w:pPr>
    </w:p>
    <w:p w14:paraId="18A03E71" w14:textId="77777777" w:rsidR="00C97C9F" w:rsidRPr="002A52CB" w:rsidRDefault="00C97C9F" w:rsidP="00B31E3E">
      <w:pPr>
        <w:ind w:left="1440" w:hanging="720"/>
        <w:jc w:val="both"/>
        <w:rPr>
          <w:rFonts w:ascii="Arial" w:hAnsi="Arial" w:cs="Arial"/>
          <w:szCs w:val="24"/>
        </w:rPr>
      </w:pPr>
      <w:r w:rsidRPr="002A52CB">
        <w:rPr>
          <w:rFonts w:ascii="Arial" w:hAnsi="Arial" w:cs="Arial"/>
          <w:b/>
          <w:szCs w:val="24"/>
        </w:rPr>
        <w:t>2</w:t>
      </w:r>
      <w:r w:rsidR="00C36674" w:rsidRPr="002A52CB">
        <w:rPr>
          <w:rFonts w:ascii="Arial" w:hAnsi="Arial" w:cs="Arial"/>
          <w:b/>
          <w:szCs w:val="24"/>
        </w:rPr>
        <w:t>0</w:t>
      </w:r>
      <w:r w:rsidRPr="002A52CB">
        <w:rPr>
          <w:rFonts w:ascii="Arial" w:hAnsi="Arial" w:cs="Arial"/>
          <w:b/>
          <w:szCs w:val="24"/>
        </w:rPr>
        <w:t>.4</w:t>
      </w:r>
      <w:r w:rsidRPr="002A52CB">
        <w:rPr>
          <w:rFonts w:ascii="Arial" w:hAnsi="Arial" w:cs="Arial"/>
          <w:szCs w:val="24"/>
        </w:rPr>
        <w:t xml:space="preserve"> </w:t>
      </w:r>
      <w:r w:rsidR="009A6005" w:rsidRPr="002A52CB">
        <w:rPr>
          <w:rFonts w:ascii="Arial" w:hAnsi="Arial" w:cs="Arial"/>
          <w:szCs w:val="24"/>
        </w:rPr>
        <w:tab/>
      </w:r>
      <w:r w:rsidRPr="002A52CB">
        <w:rPr>
          <w:rFonts w:ascii="Arial" w:hAnsi="Arial" w:cs="Arial"/>
          <w:szCs w:val="24"/>
        </w:rPr>
        <w:t xml:space="preserve">To inform medical personnel of their obligation not to </w:t>
      </w:r>
      <w:r w:rsidRPr="002A52CB">
        <w:rPr>
          <w:rFonts w:ascii="Arial" w:hAnsi="Arial" w:cs="Arial"/>
          <w:i/>
          <w:szCs w:val="24"/>
        </w:rPr>
        <w:t>U</w:t>
      </w:r>
      <w:r w:rsidRPr="002A52CB">
        <w:rPr>
          <w:rFonts w:ascii="Arial" w:hAnsi="Arial" w:cs="Arial"/>
          <w:i/>
          <w:iCs/>
          <w:szCs w:val="24"/>
        </w:rPr>
        <w:t>se</w:t>
      </w:r>
      <w:r w:rsidRPr="002A52CB">
        <w:rPr>
          <w:rFonts w:ascii="Arial" w:hAnsi="Arial" w:cs="Arial"/>
          <w:i/>
          <w:szCs w:val="24"/>
        </w:rPr>
        <w:t xml:space="preserve"> </w:t>
      </w:r>
      <w:r w:rsidRPr="002A52CB">
        <w:rPr>
          <w:rFonts w:ascii="Arial" w:hAnsi="Arial" w:cs="Arial"/>
          <w:i/>
          <w:iCs/>
          <w:szCs w:val="24"/>
        </w:rPr>
        <w:t>Prohibited Substance</w:t>
      </w:r>
      <w:r w:rsidRPr="002A52CB">
        <w:rPr>
          <w:rFonts w:ascii="Arial" w:hAnsi="Arial" w:cs="Arial"/>
          <w:i/>
          <w:szCs w:val="24"/>
        </w:rPr>
        <w:t>s</w:t>
      </w:r>
      <w:r w:rsidRPr="002A52CB">
        <w:rPr>
          <w:rFonts w:ascii="Arial" w:hAnsi="Arial" w:cs="Arial"/>
          <w:szCs w:val="24"/>
        </w:rPr>
        <w:t xml:space="preserve"> and </w:t>
      </w:r>
      <w:r w:rsidRPr="002A52CB">
        <w:rPr>
          <w:rFonts w:ascii="Arial" w:hAnsi="Arial" w:cs="Arial"/>
          <w:i/>
          <w:iCs/>
          <w:szCs w:val="24"/>
        </w:rPr>
        <w:t>Prohibited Methods</w:t>
      </w:r>
      <w:r w:rsidRPr="002A52CB">
        <w:rPr>
          <w:rFonts w:ascii="Arial" w:hAnsi="Arial" w:cs="Arial"/>
          <w:szCs w:val="24"/>
        </w:rPr>
        <w:t xml:space="preserve"> and to take responsibility to </w:t>
      </w:r>
      <w:r w:rsidRPr="002A52CB">
        <w:rPr>
          <w:rFonts w:ascii="Arial" w:hAnsi="Arial" w:cs="Arial"/>
          <w:szCs w:val="24"/>
        </w:rPr>
        <w:lastRenderedPageBreak/>
        <w:t>make sure that any medical treatment received does not violate these Anti-Doping Rules.</w:t>
      </w:r>
    </w:p>
    <w:p w14:paraId="568837E3" w14:textId="77777777" w:rsidR="002F0A76" w:rsidRPr="002A52CB" w:rsidRDefault="002F0A76" w:rsidP="00B31E3E">
      <w:pPr>
        <w:ind w:left="1440" w:hanging="720"/>
        <w:jc w:val="both"/>
        <w:rPr>
          <w:rFonts w:ascii="Arial" w:hAnsi="Arial" w:cs="Arial"/>
          <w:szCs w:val="24"/>
        </w:rPr>
      </w:pPr>
    </w:p>
    <w:p w14:paraId="42D4DA34" w14:textId="01C46AA0" w:rsidR="00C97C9F" w:rsidRPr="002A52CB" w:rsidRDefault="00C97C9F" w:rsidP="007B6AC7">
      <w:pPr>
        <w:ind w:left="1440" w:hanging="720"/>
        <w:jc w:val="both"/>
        <w:rPr>
          <w:rFonts w:ascii="Arial" w:hAnsi="Arial" w:cs="Arial"/>
          <w:szCs w:val="24"/>
        </w:rPr>
      </w:pPr>
      <w:r w:rsidRPr="002A52CB">
        <w:rPr>
          <w:rFonts w:ascii="Arial" w:hAnsi="Arial" w:cs="Arial"/>
          <w:b/>
          <w:szCs w:val="24"/>
        </w:rPr>
        <w:t>2</w:t>
      </w:r>
      <w:r w:rsidR="00C36674" w:rsidRPr="002A52CB">
        <w:rPr>
          <w:rFonts w:ascii="Arial" w:hAnsi="Arial" w:cs="Arial"/>
          <w:b/>
          <w:szCs w:val="24"/>
        </w:rPr>
        <w:t>0</w:t>
      </w:r>
      <w:r w:rsidRPr="002A52CB">
        <w:rPr>
          <w:rFonts w:ascii="Arial" w:hAnsi="Arial" w:cs="Arial"/>
          <w:b/>
          <w:szCs w:val="24"/>
        </w:rPr>
        <w:t>.5</w:t>
      </w:r>
      <w:r w:rsidRPr="002A52CB">
        <w:rPr>
          <w:rFonts w:ascii="Arial" w:hAnsi="Arial" w:cs="Arial"/>
          <w:szCs w:val="24"/>
        </w:rPr>
        <w:t xml:space="preserve"> </w:t>
      </w:r>
      <w:r w:rsidR="009A6005" w:rsidRPr="002A52CB">
        <w:rPr>
          <w:rFonts w:ascii="Arial" w:hAnsi="Arial" w:cs="Arial"/>
          <w:szCs w:val="24"/>
        </w:rPr>
        <w:tab/>
      </w:r>
      <w:r w:rsidRPr="002A52CB">
        <w:rPr>
          <w:rFonts w:ascii="Arial" w:hAnsi="Arial" w:cs="Arial"/>
          <w:szCs w:val="24"/>
        </w:rPr>
        <w:t xml:space="preserve">To disclose to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00C36674" w:rsidRPr="002A52CB">
        <w:rPr>
          <w:rFonts w:ascii="Arial" w:hAnsi="Arial" w:cs="Arial"/>
          <w:szCs w:val="24"/>
        </w:rPr>
        <w:t xml:space="preserve"> and </w:t>
      </w:r>
      <w:r w:rsidRPr="002A52CB">
        <w:rPr>
          <w:rFonts w:ascii="Arial" w:hAnsi="Arial" w:cs="Arial"/>
          <w:szCs w:val="24"/>
        </w:rPr>
        <w:t>their International Federation any decision by a non-</w:t>
      </w:r>
      <w:r w:rsidRPr="002A52CB">
        <w:rPr>
          <w:rFonts w:ascii="Arial" w:hAnsi="Arial" w:cs="Arial"/>
          <w:i/>
          <w:szCs w:val="24"/>
        </w:rPr>
        <w:t>Signatory</w:t>
      </w:r>
      <w:r w:rsidRPr="002A52CB">
        <w:rPr>
          <w:rFonts w:ascii="Arial" w:hAnsi="Arial" w:cs="Arial"/>
          <w:szCs w:val="24"/>
        </w:rPr>
        <w:t xml:space="preserve"> finding that the </w:t>
      </w:r>
      <w:r w:rsidRPr="002A52CB">
        <w:rPr>
          <w:rFonts w:ascii="Arial" w:hAnsi="Arial" w:cs="Arial"/>
          <w:i/>
          <w:szCs w:val="24"/>
        </w:rPr>
        <w:t>Athlete</w:t>
      </w:r>
      <w:r w:rsidRPr="002A52CB">
        <w:rPr>
          <w:rFonts w:ascii="Arial" w:hAnsi="Arial" w:cs="Arial"/>
          <w:szCs w:val="24"/>
        </w:rPr>
        <w:t xml:space="preserve"> committed an anti-doping rule violation within the previous ten </w:t>
      </w:r>
      <w:r w:rsidR="008C6A53" w:rsidRPr="002A52CB">
        <w:rPr>
          <w:rFonts w:ascii="Arial" w:hAnsi="Arial" w:cs="Arial"/>
          <w:szCs w:val="24"/>
        </w:rPr>
        <w:t xml:space="preserve">(10) </w:t>
      </w:r>
      <w:r w:rsidRPr="002A52CB">
        <w:rPr>
          <w:rFonts w:ascii="Arial" w:hAnsi="Arial" w:cs="Arial"/>
          <w:szCs w:val="24"/>
        </w:rPr>
        <w:t>years.</w:t>
      </w:r>
    </w:p>
    <w:p w14:paraId="7AC3D574" w14:textId="77777777" w:rsidR="00C97C9F" w:rsidRPr="002A52CB" w:rsidRDefault="00C97C9F" w:rsidP="00B31E3E">
      <w:pPr>
        <w:ind w:left="1440" w:hanging="720"/>
        <w:jc w:val="both"/>
        <w:rPr>
          <w:rFonts w:ascii="Arial" w:hAnsi="Arial" w:cs="Arial"/>
          <w:szCs w:val="24"/>
        </w:rPr>
      </w:pPr>
    </w:p>
    <w:p w14:paraId="45E0B7CE" w14:textId="77777777" w:rsidR="00C97C9F" w:rsidRPr="002A52CB" w:rsidRDefault="00C97C9F" w:rsidP="006C2426">
      <w:pPr>
        <w:tabs>
          <w:tab w:val="left" w:pos="2410"/>
        </w:tabs>
        <w:ind w:left="1440" w:hanging="720"/>
        <w:jc w:val="both"/>
        <w:rPr>
          <w:rFonts w:ascii="Arial" w:hAnsi="Arial" w:cs="Arial"/>
          <w:szCs w:val="24"/>
        </w:rPr>
      </w:pPr>
      <w:r w:rsidRPr="002A52CB">
        <w:rPr>
          <w:rFonts w:ascii="Arial" w:hAnsi="Arial" w:cs="Arial"/>
          <w:b/>
          <w:szCs w:val="24"/>
        </w:rPr>
        <w:t>2</w:t>
      </w:r>
      <w:r w:rsidR="00C36674" w:rsidRPr="002A52CB">
        <w:rPr>
          <w:rFonts w:ascii="Arial" w:hAnsi="Arial" w:cs="Arial"/>
          <w:b/>
          <w:szCs w:val="24"/>
        </w:rPr>
        <w:t>0</w:t>
      </w:r>
      <w:r w:rsidRPr="002A52CB">
        <w:rPr>
          <w:rFonts w:ascii="Arial" w:hAnsi="Arial" w:cs="Arial"/>
          <w:b/>
          <w:szCs w:val="24"/>
        </w:rPr>
        <w:t>.6</w:t>
      </w:r>
      <w:r w:rsidRPr="002A52CB">
        <w:rPr>
          <w:rFonts w:ascii="Arial" w:hAnsi="Arial" w:cs="Arial"/>
          <w:szCs w:val="24"/>
        </w:rPr>
        <w:t xml:space="preserve"> </w:t>
      </w:r>
      <w:r w:rsidR="009A6005" w:rsidRPr="002A52CB">
        <w:rPr>
          <w:rFonts w:ascii="Arial" w:hAnsi="Arial" w:cs="Arial"/>
          <w:szCs w:val="24"/>
        </w:rPr>
        <w:tab/>
      </w:r>
      <w:r w:rsidRPr="002A52CB">
        <w:rPr>
          <w:rFonts w:ascii="Arial" w:hAnsi="Arial" w:cs="Arial"/>
          <w:szCs w:val="24"/>
        </w:rPr>
        <w:t xml:space="preserve">To cooperate with </w:t>
      </w:r>
      <w:r w:rsidRPr="002A52CB">
        <w:rPr>
          <w:rFonts w:ascii="Arial" w:hAnsi="Arial" w:cs="Arial"/>
          <w:i/>
          <w:szCs w:val="24"/>
        </w:rPr>
        <w:t>Anti-Doping Organizations</w:t>
      </w:r>
      <w:r w:rsidRPr="002A52CB">
        <w:rPr>
          <w:rFonts w:ascii="Arial" w:hAnsi="Arial" w:cs="Arial"/>
          <w:szCs w:val="24"/>
        </w:rPr>
        <w:t xml:space="preserve"> investigating anti-doping rule violations.</w:t>
      </w:r>
    </w:p>
    <w:p w14:paraId="58F82CA1" w14:textId="77777777" w:rsidR="00C97C9F" w:rsidRPr="002A52CB" w:rsidRDefault="00C97C9F" w:rsidP="00B31E3E">
      <w:pPr>
        <w:autoSpaceDE w:val="0"/>
        <w:autoSpaceDN w:val="0"/>
        <w:adjustRightInd w:val="0"/>
        <w:ind w:left="1800" w:hanging="1080"/>
        <w:jc w:val="both"/>
        <w:rPr>
          <w:rFonts w:ascii="Arial" w:hAnsi="Arial" w:cs="Arial"/>
          <w:b/>
          <w:szCs w:val="24"/>
          <w:lang w:eastAsia="en-GB"/>
        </w:rPr>
      </w:pPr>
    </w:p>
    <w:p w14:paraId="43D511AD" w14:textId="1826AFFF" w:rsidR="00C97C9F" w:rsidRPr="002A52CB" w:rsidRDefault="00C97C9F" w:rsidP="007B6AC7">
      <w:pPr>
        <w:autoSpaceDE w:val="0"/>
        <w:autoSpaceDN w:val="0"/>
        <w:adjustRightInd w:val="0"/>
        <w:ind w:left="1440"/>
        <w:jc w:val="both"/>
        <w:rPr>
          <w:rFonts w:ascii="Arial" w:hAnsi="Arial" w:cs="Arial"/>
          <w:szCs w:val="24"/>
          <w:lang w:eastAsia="en-GB"/>
        </w:rPr>
      </w:pPr>
      <w:r w:rsidRPr="002A52CB">
        <w:rPr>
          <w:rFonts w:ascii="Arial" w:hAnsi="Arial" w:cs="Arial"/>
          <w:szCs w:val="24"/>
          <w:lang w:eastAsia="en-GB"/>
        </w:rPr>
        <w:t xml:space="preserve">Failure by any </w:t>
      </w:r>
      <w:r w:rsidRPr="002A52CB">
        <w:rPr>
          <w:rFonts w:ascii="Arial" w:hAnsi="Arial" w:cs="Arial"/>
          <w:i/>
          <w:szCs w:val="24"/>
          <w:lang w:eastAsia="en-GB"/>
        </w:rPr>
        <w:t xml:space="preserve">Athlete </w:t>
      </w:r>
      <w:r w:rsidRPr="002A52CB">
        <w:rPr>
          <w:rFonts w:ascii="Arial" w:hAnsi="Arial" w:cs="Arial"/>
          <w:szCs w:val="24"/>
          <w:lang w:eastAsia="en-GB"/>
        </w:rPr>
        <w:t xml:space="preserve">to cooperate in full with </w:t>
      </w:r>
      <w:r w:rsidRPr="002A52CB">
        <w:rPr>
          <w:rFonts w:ascii="Arial" w:hAnsi="Arial" w:cs="Arial"/>
          <w:i/>
          <w:szCs w:val="24"/>
        </w:rPr>
        <w:t>Anti-Doping Organizations</w:t>
      </w:r>
      <w:r w:rsidRPr="002A52CB">
        <w:rPr>
          <w:rFonts w:ascii="Arial" w:hAnsi="Arial" w:cs="Arial"/>
          <w:szCs w:val="24"/>
        </w:rPr>
        <w:t xml:space="preserve"> investigating anti-doping rule violations </w:t>
      </w:r>
      <w:r w:rsidRPr="002A52CB">
        <w:rPr>
          <w:rFonts w:ascii="Arial" w:hAnsi="Arial" w:cs="Arial"/>
          <w:szCs w:val="24"/>
          <w:lang w:eastAsia="en-GB"/>
        </w:rPr>
        <w:t xml:space="preserve">may result in a charge of misconduct under </w:t>
      </w:r>
      <w:r w:rsidR="007B6AC7" w:rsidRPr="002A52CB">
        <w:rPr>
          <w:rFonts w:ascii="Arial" w:hAnsi="Arial" w:cs="Arial"/>
          <w:szCs w:val="24"/>
        </w:rPr>
        <w:t>Isra</w:t>
      </w:r>
      <w:r w:rsidR="006C2426" w:rsidRPr="002A52CB">
        <w:rPr>
          <w:rFonts w:ascii="Arial" w:hAnsi="Arial" w:cs="Arial"/>
          <w:szCs w:val="24"/>
        </w:rPr>
        <w:t>e</w:t>
      </w:r>
      <w:r w:rsidR="007B6AC7" w:rsidRPr="002A52CB">
        <w:rPr>
          <w:rFonts w:ascii="Arial" w:hAnsi="Arial" w:cs="Arial"/>
          <w:szCs w:val="24"/>
        </w:rPr>
        <w:t>l NADO</w:t>
      </w:r>
      <w:r w:rsidRPr="002A52CB">
        <w:rPr>
          <w:rFonts w:ascii="Arial" w:hAnsi="Arial" w:cs="Arial"/>
          <w:szCs w:val="24"/>
          <w:lang w:eastAsia="en-GB"/>
        </w:rPr>
        <w:t>'s disciplinary rules.</w:t>
      </w:r>
    </w:p>
    <w:p w14:paraId="6013F6FB" w14:textId="77777777" w:rsidR="00C36674" w:rsidRPr="002A52CB" w:rsidRDefault="00C36674" w:rsidP="00B31E3E">
      <w:pPr>
        <w:autoSpaceDE w:val="0"/>
        <w:autoSpaceDN w:val="0"/>
        <w:adjustRightInd w:val="0"/>
        <w:ind w:left="1440"/>
        <w:jc w:val="both"/>
        <w:rPr>
          <w:rFonts w:ascii="Arial" w:hAnsi="Arial" w:cs="Arial"/>
          <w:szCs w:val="24"/>
          <w:lang w:eastAsia="en-GB"/>
        </w:rPr>
      </w:pPr>
    </w:p>
    <w:p w14:paraId="78F6F2EA" w14:textId="231DA4DB" w:rsidR="000A7AC8" w:rsidRPr="002A52CB" w:rsidRDefault="00C36674" w:rsidP="006C2426">
      <w:pPr>
        <w:ind w:left="1440" w:hanging="720"/>
        <w:jc w:val="both"/>
        <w:rPr>
          <w:rFonts w:ascii="Arial" w:hAnsi="Arial" w:cs="Arial"/>
          <w:bCs/>
          <w:szCs w:val="24"/>
          <w:lang w:eastAsia="en-GB"/>
        </w:rPr>
      </w:pPr>
      <w:r w:rsidRPr="002A52CB">
        <w:rPr>
          <w:rFonts w:ascii="Arial" w:hAnsi="Arial" w:cs="Arial"/>
          <w:b/>
          <w:szCs w:val="24"/>
          <w:lang w:eastAsia="en-GB"/>
        </w:rPr>
        <w:t xml:space="preserve">20.7 </w:t>
      </w:r>
      <w:r w:rsidRPr="002A52CB">
        <w:rPr>
          <w:rFonts w:ascii="Arial" w:hAnsi="Arial" w:cs="Arial"/>
          <w:b/>
          <w:szCs w:val="24"/>
          <w:lang w:eastAsia="en-GB"/>
        </w:rPr>
        <w:tab/>
      </w:r>
      <w:r w:rsidRPr="002A52CB">
        <w:rPr>
          <w:rFonts w:ascii="Arial" w:hAnsi="Arial" w:cs="Arial"/>
          <w:bCs/>
          <w:szCs w:val="24"/>
          <w:lang w:eastAsia="en-GB"/>
        </w:rPr>
        <w:t xml:space="preserve">To disclose the identity of their </w:t>
      </w:r>
      <w:r w:rsidRPr="002A52CB">
        <w:rPr>
          <w:rFonts w:ascii="Arial" w:hAnsi="Arial" w:cs="Arial"/>
          <w:bCs/>
          <w:i/>
          <w:iCs/>
          <w:szCs w:val="24"/>
          <w:lang w:eastAsia="en-GB"/>
        </w:rPr>
        <w:t>Athlete Support Personnel</w:t>
      </w:r>
      <w:r w:rsidRPr="002A52CB">
        <w:rPr>
          <w:rFonts w:ascii="Arial" w:hAnsi="Arial" w:cs="Arial"/>
          <w:bCs/>
          <w:szCs w:val="24"/>
          <w:lang w:eastAsia="en-GB"/>
        </w:rPr>
        <w:t xml:space="preserve"> upon request by </w:t>
      </w:r>
      <w:r w:rsidR="006C2426" w:rsidRPr="002A52CB">
        <w:rPr>
          <w:rFonts w:ascii="Arial" w:hAnsi="Arial" w:cs="Arial"/>
          <w:bCs/>
          <w:szCs w:val="24"/>
          <w:lang w:eastAsia="en-GB"/>
        </w:rPr>
        <w:t xml:space="preserve">Israel </w:t>
      </w:r>
      <w:r w:rsidRPr="002A52CB">
        <w:rPr>
          <w:rFonts w:ascii="Arial" w:hAnsi="Arial" w:cs="Arial"/>
          <w:bCs/>
          <w:szCs w:val="24"/>
          <w:lang w:eastAsia="en-GB"/>
        </w:rPr>
        <w:t xml:space="preserve">NADO or a </w:t>
      </w:r>
      <w:r w:rsidRPr="002A52CB">
        <w:rPr>
          <w:rFonts w:ascii="Arial" w:hAnsi="Arial" w:cs="Arial"/>
          <w:bCs/>
          <w:i/>
          <w:iCs/>
          <w:szCs w:val="24"/>
          <w:lang w:eastAsia="en-GB"/>
        </w:rPr>
        <w:t>National Federation</w:t>
      </w:r>
      <w:r w:rsidRPr="002A52CB">
        <w:rPr>
          <w:rFonts w:ascii="Arial" w:hAnsi="Arial" w:cs="Arial"/>
          <w:bCs/>
          <w:szCs w:val="24"/>
          <w:lang w:eastAsia="en-GB"/>
        </w:rPr>
        <w:t xml:space="preserve">, or any other </w:t>
      </w:r>
      <w:r w:rsidRPr="002A52CB">
        <w:rPr>
          <w:rFonts w:ascii="Arial" w:hAnsi="Arial" w:cs="Arial"/>
          <w:bCs/>
          <w:i/>
          <w:iCs/>
          <w:szCs w:val="24"/>
          <w:lang w:eastAsia="en-GB"/>
        </w:rPr>
        <w:t>Anti-Doping Organization</w:t>
      </w:r>
      <w:r w:rsidRPr="002A52CB">
        <w:rPr>
          <w:rFonts w:ascii="Arial" w:hAnsi="Arial" w:cs="Arial"/>
          <w:bCs/>
          <w:szCs w:val="24"/>
          <w:lang w:eastAsia="en-GB"/>
        </w:rPr>
        <w:t xml:space="preserve"> with authority over the </w:t>
      </w:r>
      <w:r w:rsidRPr="002A52CB">
        <w:rPr>
          <w:rFonts w:ascii="Arial" w:hAnsi="Arial" w:cs="Arial"/>
          <w:bCs/>
          <w:i/>
          <w:iCs/>
          <w:szCs w:val="24"/>
          <w:lang w:eastAsia="en-GB"/>
        </w:rPr>
        <w:t>Athlete</w:t>
      </w:r>
      <w:r w:rsidRPr="002A52CB">
        <w:rPr>
          <w:rFonts w:ascii="Arial" w:hAnsi="Arial" w:cs="Arial"/>
          <w:bCs/>
          <w:szCs w:val="24"/>
          <w:lang w:eastAsia="en-GB"/>
        </w:rPr>
        <w:t>.</w:t>
      </w:r>
    </w:p>
    <w:p w14:paraId="34D20540" w14:textId="77777777" w:rsidR="0044465A" w:rsidRPr="002A52CB" w:rsidRDefault="0044465A" w:rsidP="00B31E3E">
      <w:pPr>
        <w:ind w:left="1440" w:hanging="720"/>
        <w:jc w:val="both"/>
        <w:rPr>
          <w:rFonts w:ascii="Arial" w:hAnsi="Arial" w:cs="Arial"/>
          <w:b/>
          <w:szCs w:val="24"/>
          <w:lang w:eastAsia="en-GB"/>
        </w:rPr>
      </w:pPr>
    </w:p>
    <w:p w14:paraId="78204708" w14:textId="35A73E1F" w:rsidR="008C6A53" w:rsidRPr="002A52CB" w:rsidRDefault="0044465A" w:rsidP="00B1779D">
      <w:pPr>
        <w:ind w:left="1440" w:hanging="720"/>
        <w:jc w:val="both"/>
        <w:rPr>
          <w:rFonts w:ascii="Arial" w:hAnsi="Arial" w:cs="Arial"/>
          <w:szCs w:val="24"/>
          <w:lang w:eastAsia="en-GB"/>
        </w:rPr>
      </w:pPr>
      <w:r w:rsidRPr="002A52CB">
        <w:rPr>
          <w:rFonts w:ascii="Arial" w:hAnsi="Arial" w:cs="Arial"/>
          <w:b/>
          <w:szCs w:val="24"/>
          <w:lang w:eastAsia="en-GB"/>
        </w:rPr>
        <w:t>20.</w:t>
      </w:r>
      <w:r w:rsidR="005C663E" w:rsidRPr="002A52CB">
        <w:rPr>
          <w:rFonts w:ascii="Arial" w:hAnsi="Arial" w:cs="Arial"/>
          <w:b/>
          <w:szCs w:val="24"/>
          <w:lang w:eastAsia="en-GB"/>
        </w:rPr>
        <w:t>8</w:t>
      </w:r>
      <w:r w:rsidRPr="002A52CB">
        <w:rPr>
          <w:rFonts w:ascii="Arial" w:hAnsi="Arial" w:cs="Arial"/>
          <w:b/>
          <w:szCs w:val="24"/>
          <w:lang w:eastAsia="en-GB"/>
        </w:rPr>
        <w:t xml:space="preserve"> </w:t>
      </w:r>
      <w:r w:rsidRPr="002A52CB">
        <w:rPr>
          <w:rFonts w:ascii="Arial" w:hAnsi="Arial" w:cs="Arial"/>
          <w:b/>
          <w:szCs w:val="24"/>
          <w:lang w:eastAsia="en-GB"/>
        </w:rPr>
        <w:tab/>
      </w:r>
      <w:r w:rsidRPr="002A52CB">
        <w:rPr>
          <w:rFonts w:ascii="Arial" w:hAnsi="Arial" w:cs="Arial"/>
          <w:szCs w:val="24"/>
          <w:lang w:eastAsia="en-GB"/>
        </w:rPr>
        <w:t xml:space="preserve">Offensive conduct towards a </w:t>
      </w:r>
      <w:r w:rsidRPr="002A52CB">
        <w:rPr>
          <w:rFonts w:ascii="Arial" w:hAnsi="Arial" w:cs="Arial"/>
          <w:i/>
          <w:szCs w:val="24"/>
          <w:lang w:eastAsia="en-GB"/>
        </w:rPr>
        <w:t xml:space="preserve">Doping Control </w:t>
      </w:r>
      <w:r w:rsidRPr="002A52CB">
        <w:rPr>
          <w:rFonts w:ascii="Arial" w:hAnsi="Arial" w:cs="Arial"/>
          <w:szCs w:val="24"/>
          <w:lang w:eastAsia="en-GB"/>
        </w:rPr>
        <w:t xml:space="preserve">official or other </w:t>
      </w:r>
      <w:r w:rsidRPr="002A52CB">
        <w:rPr>
          <w:rFonts w:ascii="Arial" w:hAnsi="Arial" w:cs="Arial"/>
          <w:i/>
          <w:szCs w:val="24"/>
          <w:lang w:eastAsia="en-GB"/>
        </w:rPr>
        <w:t xml:space="preserve">Person </w:t>
      </w:r>
      <w:r w:rsidRPr="002A52CB">
        <w:rPr>
          <w:rFonts w:ascii="Arial" w:hAnsi="Arial" w:cs="Arial"/>
          <w:szCs w:val="24"/>
          <w:lang w:eastAsia="en-GB"/>
        </w:rPr>
        <w:t xml:space="preserve">involved in </w:t>
      </w:r>
      <w:r w:rsidRPr="002A52CB">
        <w:rPr>
          <w:rFonts w:ascii="Arial" w:hAnsi="Arial" w:cs="Arial"/>
          <w:i/>
          <w:szCs w:val="24"/>
          <w:lang w:eastAsia="en-GB"/>
        </w:rPr>
        <w:t>Doping Control</w:t>
      </w:r>
      <w:r w:rsidRPr="002A52CB">
        <w:rPr>
          <w:rFonts w:ascii="Arial" w:hAnsi="Arial" w:cs="Arial"/>
          <w:szCs w:val="24"/>
          <w:lang w:eastAsia="en-GB"/>
        </w:rPr>
        <w:t xml:space="preserve"> by an </w:t>
      </w:r>
      <w:r w:rsidRPr="002A52CB">
        <w:rPr>
          <w:rFonts w:ascii="Arial" w:hAnsi="Arial" w:cs="Arial"/>
          <w:i/>
          <w:szCs w:val="24"/>
          <w:lang w:eastAsia="en-GB"/>
        </w:rPr>
        <w:t>Athlete</w:t>
      </w:r>
      <w:r w:rsidRPr="002A52CB">
        <w:rPr>
          <w:rFonts w:ascii="Arial" w:hAnsi="Arial" w:cs="Arial"/>
          <w:szCs w:val="24"/>
          <w:lang w:eastAsia="en-GB"/>
        </w:rPr>
        <w:t xml:space="preserve">, which does not otherwise constitute </w:t>
      </w:r>
      <w:r w:rsidRPr="002A52CB">
        <w:rPr>
          <w:rFonts w:ascii="Arial" w:hAnsi="Arial" w:cs="Arial"/>
          <w:i/>
          <w:szCs w:val="24"/>
          <w:lang w:eastAsia="en-GB"/>
        </w:rPr>
        <w:t>Tampering</w:t>
      </w:r>
      <w:r w:rsidRPr="002A52CB">
        <w:rPr>
          <w:rFonts w:ascii="Arial" w:hAnsi="Arial" w:cs="Arial"/>
          <w:szCs w:val="24"/>
          <w:lang w:eastAsia="en-GB"/>
        </w:rPr>
        <w:t xml:space="preserve">, may result in a charge of misconduct under </w:t>
      </w:r>
      <w:r w:rsidR="00B1779D" w:rsidRPr="002A52CB">
        <w:rPr>
          <w:rFonts w:ascii="Arial" w:hAnsi="Arial" w:cs="Arial"/>
          <w:szCs w:val="24"/>
        </w:rPr>
        <w:t>Isra</w:t>
      </w:r>
      <w:r w:rsidR="006C2426" w:rsidRPr="002A52CB">
        <w:rPr>
          <w:rFonts w:ascii="Arial" w:hAnsi="Arial" w:cs="Arial"/>
          <w:szCs w:val="24"/>
        </w:rPr>
        <w:t>e</w:t>
      </w:r>
      <w:r w:rsidR="00B1779D" w:rsidRPr="002A52CB">
        <w:rPr>
          <w:rFonts w:ascii="Arial" w:hAnsi="Arial" w:cs="Arial"/>
          <w:szCs w:val="24"/>
        </w:rPr>
        <w:t>l NADO</w:t>
      </w:r>
      <w:r w:rsidRPr="002A52CB">
        <w:rPr>
          <w:rFonts w:ascii="Arial" w:hAnsi="Arial" w:cs="Arial"/>
          <w:szCs w:val="24"/>
          <w:lang w:eastAsia="en-GB"/>
        </w:rPr>
        <w:t>'s disciplinary rules.</w:t>
      </w:r>
    </w:p>
    <w:p w14:paraId="0951F57F" w14:textId="77777777" w:rsidR="005C663E" w:rsidRPr="002A52CB" w:rsidRDefault="005C663E" w:rsidP="00F52854">
      <w:pPr>
        <w:ind w:left="1440" w:hanging="720"/>
        <w:jc w:val="both"/>
        <w:rPr>
          <w:rFonts w:ascii="Arial" w:hAnsi="Arial" w:cs="Arial"/>
          <w:b/>
          <w:szCs w:val="24"/>
        </w:rPr>
      </w:pPr>
    </w:p>
    <w:p w14:paraId="2843B8B8" w14:textId="77777777" w:rsidR="00C97C9F" w:rsidRPr="002A52CB" w:rsidRDefault="00C36674" w:rsidP="006B3DD7">
      <w:pPr>
        <w:pStyle w:val="1"/>
        <w:ind w:left="1440" w:hanging="1440"/>
        <w:jc w:val="both"/>
        <w:rPr>
          <w:rFonts w:ascii="Arial" w:hAnsi="Arial" w:cs="Arial"/>
          <w:b w:val="0"/>
          <w:sz w:val="24"/>
          <w:szCs w:val="24"/>
        </w:rPr>
      </w:pPr>
      <w:bookmarkStart w:id="283" w:name="_Toc27035327"/>
      <w:r w:rsidRPr="002A52CB">
        <w:rPr>
          <w:rFonts w:ascii="Arial" w:hAnsi="Arial" w:cs="Arial"/>
          <w:sz w:val="24"/>
          <w:szCs w:val="24"/>
        </w:rPr>
        <w:t>ARTICLE 21</w:t>
      </w:r>
      <w:r w:rsidRPr="002A52CB">
        <w:rPr>
          <w:rFonts w:ascii="Arial" w:hAnsi="Arial" w:cs="Arial"/>
          <w:sz w:val="24"/>
          <w:szCs w:val="24"/>
        </w:rPr>
        <w:tab/>
        <w:t xml:space="preserve">ADDITIONAL </w:t>
      </w:r>
      <w:r w:rsidRPr="002A52CB">
        <w:rPr>
          <w:rFonts w:ascii="Arial" w:hAnsi="Arial" w:cs="Arial"/>
          <w:bCs/>
          <w:sz w:val="24"/>
          <w:szCs w:val="24"/>
        </w:rPr>
        <w:t xml:space="preserve">ROLES AND RESPONSIBILITIES OF </w:t>
      </w:r>
      <w:r w:rsidRPr="002A52CB">
        <w:rPr>
          <w:rFonts w:ascii="Arial" w:hAnsi="Arial" w:cs="Arial"/>
          <w:bCs/>
          <w:i/>
          <w:iCs/>
          <w:sz w:val="24"/>
          <w:szCs w:val="24"/>
        </w:rPr>
        <w:t>ATHLETE</w:t>
      </w:r>
      <w:r w:rsidRPr="002A52CB">
        <w:rPr>
          <w:rFonts w:ascii="Arial" w:hAnsi="Arial" w:cs="Arial"/>
          <w:bCs/>
          <w:sz w:val="24"/>
          <w:szCs w:val="24"/>
        </w:rPr>
        <w:t xml:space="preserve"> </w:t>
      </w:r>
      <w:r w:rsidRPr="002A52CB">
        <w:rPr>
          <w:rFonts w:ascii="Arial" w:hAnsi="Arial" w:cs="Arial"/>
          <w:bCs/>
          <w:i/>
          <w:iCs/>
          <w:sz w:val="24"/>
          <w:szCs w:val="24"/>
        </w:rPr>
        <w:t>SUPPORT PERSONNEL</w:t>
      </w:r>
      <w:bookmarkEnd w:id="283"/>
    </w:p>
    <w:p w14:paraId="49122B6F" w14:textId="77777777" w:rsidR="00C97C9F" w:rsidRPr="002A52CB" w:rsidRDefault="00C97C9F" w:rsidP="00B31E3E">
      <w:pPr>
        <w:jc w:val="both"/>
        <w:rPr>
          <w:rFonts w:ascii="Arial" w:hAnsi="Arial" w:cs="Arial"/>
          <w:szCs w:val="24"/>
        </w:rPr>
      </w:pPr>
    </w:p>
    <w:p w14:paraId="59190AD4" w14:textId="77777777" w:rsidR="00C97C9F" w:rsidRPr="002A52CB" w:rsidRDefault="00C97C9F" w:rsidP="00B31E3E">
      <w:pPr>
        <w:ind w:left="1440" w:hanging="720"/>
        <w:jc w:val="both"/>
        <w:rPr>
          <w:rFonts w:ascii="Arial" w:hAnsi="Arial" w:cs="Arial"/>
          <w:szCs w:val="24"/>
        </w:rPr>
      </w:pPr>
      <w:r w:rsidRPr="002A52CB">
        <w:rPr>
          <w:rFonts w:ascii="Arial" w:hAnsi="Arial" w:cs="Arial"/>
          <w:b/>
          <w:szCs w:val="24"/>
        </w:rPr>
        <w:t>2</w:t>
      </w:r>
      <w:r w:rsidR="00D541B2" w:rsidRPr="002A52CB">
        <w:rPr>
          <w:rFonts w:ascii="Arial" w:hAnsi="Arial" w:cs="Arial"/>
          <w:b/>
          <w:szCs w:val="24"/>
        </w:rPr>
        <w:t>1</w:t>
      </w:r>
      <w:r w:rsidRPr="002A52CB">
        <w:rPr>
          <w:rFonts w:ascii="Arial" w:hAnsi="Arial" w:cs="Arial"/>
          <w:b/>
          <w:szCs w:val="24"/>
        </w:rPr>
        <w:t>.1</w:t>
      </w:r>
      <w:r w:rsidRPr="002A52CB">
        <w:rPr>
          <w:rFonts w:ascii="Arial" w:hAnsi="Arial" w:cs="Arial"/>
          <w:szCs w:val="24"/>
        </w:rPr>
        <w:t xml:space="preserve"> </w:t>
      </w:r>
      <w:r w:rsidR="008C6A53" w:rsidRPr="002A52CB">
        <w:rPr>
          <w:rFonts w:ascii="Arial" w:hAnsi="Arial" w:cs="Arial"/>
          <w:szCs w:val="24"/>
        </w:rPr>
        <w:tab/>
      </w:r>
      <w:r w:rsidRPr="002A52CB">
        <w:rPr>
          <w:rFonts w:ascii="Arial" w:hAnsi="Arial" w:cs="Arial"/>
          <w:szCs w:val="24"/>
        </w:rPr>
        <w:t xml:space="preserve">To be knowledgeable of and comply with </w:t>
      </w:r>
      <w:proofErr w:type="gramStart"/>
      <w:r w:rsidRPr="002A52CB">
        <w:rPr>
          <w:rFonts w:ascii="Arial" w:hAnsi="Arial" w:cs="Arial"/>
          <w:szCs w:val="24"/>
        </w:rPr>
        <w:t>these</w:t>
      </w:r>
      <w:proofErr w:type="gramEnd"/>
      <w:r w:rsidRPr="002A52CB">
        <w:rPr>
          <w:rFonts w:ascii="Arial" w:hAnsi="Arial" w:cs="Arial"/>
          <w:szCs w:val="24"/>
        </w:rPr>
        <w:t xml:space="preserve"> Anti-Doping Rules.</w:t>
      </w:r>
    </w:p>
    <w:p w14:paraId="30C14820" w14:textId="77777777" w:rsidR="00C97C9F" w:rsidRPr="002A52CB" w:rsidRDefault="00C97C9F" w:rsidP="00B31E3E">
      <w:pPr>
        <w:ind w:left="1440" w:hanging="720"/>
        <w:jc w:val="both"/>
        <w:rPr>
          <w:rFonts w:ascii="Arial" w:hAnsi="Arial" w:cs="Arial"/>
          <w:szCs w:val="24"/>
        </w:rPr>
      </w:pPr>
    </w:p>
    <w:p w14:paraId="01F8B6B1" w14:textId="77777777" w:rsidR="00C97C9F" w:rsidRPr="002A52CB" w:rsidRDefault="009A6005" w:rsidP="00B31E3E">
      <w:pPr>
        <w:ind w:left="1440" w:hanging="720"/>
        <w:jc w:val="both"/>
        <w:rPr>
          <w:rFonts w:ascii="Arial" w:hAnsi="Arial" w:cs="Arial"/>
          <w:szCs w:val="24"/>
        </w:rPr>
      </w:pPr>
      <w:r w:rsidRPr="002A52CB">
        <w:rPr>
          <w:rFonts w:ascii="Arial" w:hAnsi="Arial" w:cs="Arial"/>
          <w:b/>
          <w:szCs w:val="24"/>
        </w:rPr>
        <w:t>21.2</w:t>
      </w:r>
      <w:r w:rsidRPr="002A52CB">
        <w:rPr>
          <w:rFonts w:ascii="Arial" w:hAnsi="Arial" w:cs="Arial"/>
          <w:szCs w:val="24"/>
        </w:rPr>
        <w:t xml:space="preserve"> </w:t>
      </w:r>
      <w:r w:rsidRPr="002A52CB">
        <w:rPr>
          <w:rFonts w:ascii="Arial" w:hAnsi="Arial" w:cs="Arial"/>
          <w:szCs w:val="24"/>
        </w:rPr>
        <w:tab/>
      </w:r>
      <w:r w:rsidR="00C97C9F" w:rsidRPr="002A52CB">
        <w:rPr>
          <w:rFonts w:ascii="Arial" w:hAnsi="Arial" w:cs="Arial"/>
          <w:szCs w:val="24"/>
        </w:rPr>
        <w:t xml:space="preserve">To cooperate with the </w:t>
      </w:r>
      <w:r w:rsidR="00C97C9F" w:rsidRPr="002A52CB">
        <w:rPr>
          <w:rFonts w:ascii="Arial" w:hAnsi="Arial" w:cs="Arial"/>
          <w:i/>
          <w:iCs/>
          <w:szCs w:val="24"/>
        </w:rPr>
        <w:t>Athlete</w:t>
      </w:r>
      <w:r w:rsidR="00C97C9F" w:rsidRPr="002A52CB">
        <w:rPr>
          <w:rFonts w:ascii="Arial" w:hAnsi="Arial" w:cs="Arial"/>
          <w:szCs w:val="24"/>
        </w:rPr>
        <w:t xml:space="preserve"> </w:t>
      </w:r>
      <w:r w:rsidR="00C97C9F" w:rsidRPr="002A52CB">
        <w:rPr>
          <w:rFonts w:ascii="Arial" w:hAnsi="Arial" w:cs="Arial"/>
          <w:i/>
          <w:iCs/>
          <w:szCs w:val="24"/>
        </w:rPr>
        <w:t>Testing</w:t>
      </w:r>
      <w:r w:rsidR="00C97C9F" w:rsidRPr="002A52CB">
        <w:rPr>
          <w:rFonts w:ascii="Arial" w:hAnsi="Arial" w:cs="Arial"/>
          <w:szCs w:val="24"/>
        </w:rPr>
        <w:t xml:space="preserve"> program.</w:t>
      </w:r>
    </w:p>
    <w:p w14:paraId="3D854738" w14:textId="77777777" w:rsidR="00C97C9F" w:rsidRPr="002A52CB" w:rsidRDefault="00C97C9F" w:rsidP="00B31E3E">
      <w:pPr>
        <w:ind w:left="1440" w:hanging="720"/>
        <w:jc w:val="both"/>
        <w:rPr>
          <w:rFonts w:ascii="Arial" w:hAnsi="Arial" w:cs="Arial"/>
          <w:szCs w:val="24"/>
        </w:rPr>
      </w:pPr>
    </w:p>
    <w:p w14:paraId="3D09FB8C" w14:textId="77777777" w:rsidR="00C97C9F" w:rsidRPr="002A52CB" w:rsidRDefault="009A6005" w:rsidP="00B31E3E">
      <w:pPr>
        <w:ind w:left="1440" w:hanging="720"/>
        <w:jc w:val="both"/>
        <w:rPr>
          <w:rFonts w:ascii="Arial" w:hAnsi="Arial" w:cs="Arial"/>
          <w:szCs w:val="24"/>
        </w:rPr>
      </w:pPr>
      <w:r w:rsidRPr="002A52CB">
        <w:rPr>
          <w:rFonts w:ascii="Arial" w:hAnsi="Arial" w:cs="Arial"/>
          <w:b/>
          <w:szCs w:val="24"/>
        </w:rPr>
        <w:t>21.3</w:t>
      </w:r>
      <w:r w:rsidRPr="002A52CB">
        <w:rPr>
          <w:rFonts w:ascii="Arial" w:hAnsi="Arial" w:cs="Arial"/>
          <w:szCs w:val="24"/>
        </w:rPr>
        <w:t xml:space="preserve"> </w:t>
      </w:r>
      <w:r w:rsidRPr="002A52CB">
        <w:rPr>
          <w:rFonts w:ascii="Arial" w:hAnsi="Arial" w:cs="Arial"/>
          <w:szCs w:val="24"/>
        </w:rPr>
        <w:tab/>
        <w:t>To</w:t>
      </w:r>
      <w:r w:rsidR="00C97C9F" w:rsidRPr="002A52CB">
        <w:rPr>
          <w:rFonts w:ascii="Arial" w:hAnsi="Arial" w:cs="Arial"/>
          <w:szCs w:val="24"/>
        </w:rPr>
        <w:t xml:space="preserve"> use their influence on </w:t>
      </w:r>
      <w:r w:rsidR="00C97C9F" w:rsidRPr="002A52CB">
        <w:rPr>
          <w:rFonts w:ascii="Arial" w:hAnsi="Arial" w:cs="Arial"/>
          <w:i/>
          <w:iCs/>
          <w:szCs w:val="24"/>
        </w:rPr>
        <w:t>Athlete</w:t>
      </w:r>
      <w:r w:rsidR="00C97C9F" w:rsidRPr="002A52CB">
        <w:rPr>
          <w:rFonts w:ascii="Arial" w:hAnsi="Arial" w:cs="Arial"/>
          <w:szCs w:val="24"/>
        </w:rPr>
        <w:t xml:space="preserve"> values and behavior to foster anti-doping attitudes.</w:t>
      </w:r>
    </w:p>
    <w:p w14:paraId="43041049" w14:textId="77777777" w:rsidR="00C97C9F" w:rsidRPr="002A52CB" w:rsidRDefault="00C97C9F" w:rsidP="00B31E3E">
      <w:pPr>
        <w:ind w:left="1440" w:hanging="720"/>
        <w:jc w:val="both"/>
        <w:rPr>
          <w:rFonts w:ascii="Arial" w:hAnsi="Arial" w:cs="Arial"/>
          <w:szCs w:val="24"/>
        </w:rPr>
      </w:pPr>
    </w:p>
    <w:p w14:paraId="0DF1A5FA" w14:textId="6C06F91C" w:rsidR="00C97C9F" w:rsidRPr="002A52CB" w:rsidRDefault="00C97C9F" w:rsidP="00B1779D">
      <w:pPr>
        <w:ind w:left="1440" w:hanging="720"/>
        <w:jc w:val="both"/>
        <w:rPr>
          <w:rFonts w:ascii="Arial" w:hAnsi="Arial" w:cs="Arial"/>
          <w:szCs w:val="24"/>
        </w:rPr>
      </w:pPr>
      <w:r w:rsidRPr="002A52CB">
        <w:rPr>
          <w:rFonts w:ascii="Arial" w:hAnsi="Arial" w:cs="Arial"/>
          <w:b/>
          <w:szCs w:val="24"/>
        </w:rPr>
        <w:t>2</w:t>
      </w:r>
      <w:r w:rsidR="00D541B2" w:rsidRPr="002A52CB">
        <w:rPr>
          <w:rFonts w:ascii="Arial" w:hAnsi="Arial" w:cs="Arial"/>
          <w:b/>
          <w:szCs w:val="24"/>
        </w:rPr>
        <w:t>1</w:t>
      </w:r>
      <w:r w:rsidRPr="002A52CB">
        <w:rPr>
          <w:rFonts w:ascii="Arial" w:hAnsi="Arial" w:cs="Arial"/>
          <w:b/>
          <w:szCs w:val="24"/>
        </w:rPr>
        <w:t>.4</w:t>
      </w:r>
      <w:r w:rsidRPr="002A52CB">
        <w:rPr>
          <w:rFonts w:ascii="Arial" w:hAnsi="Arial" w:cs="Arial"/>
          <w:szCs w:val="24"/>
        </w:rPr>
        <w:t xml:space="preserve"> </w:t>
      </w:r>
      <w:r w:rsidR="009A6005" w:rsidRPr="002A52CB">
        <w:rPr>
          <w:rFonts w:ascii="Arial" w:hAnsi="Arial" w:cs="Arial"/>
          <w:szCs w:val="24"/>
        </w:rPr>
        <w:tab/>
      </w:r>
      <w:r w:rsidRPr="002A52CB">
        <w:rPr>
          <w:rFonts w:ascii="Arial" w:hAnsi="Arial" w:cs="Arial"/>
          <w:szCs w:val="24"/>
        </w:rPr>
        <w:t>To disclose to</w:t>
      </w:r>
      <w:r w:rsidR="00D541B2" w:rsidRPr="002A52CB">
        <w:rPr>
          <w:rFonts w:ascii="Arial" w:hAnsi="Arial" w:cs="Arial"/>
          <w:szCs w:val="24"/>
        </w:rPr>
        <w:t xml:space="preserve"> </w:t>
      </w:r>
      <w:r w:rsidR="00B1779D" w:rsidRPr="002A52CB">
        <w:rPr>
          <w:rFonts w:ascii="Arial" w:hAnsi="Arial" w:cs="Arial"/>
          <w:szCs w:val="24"/>
        </w:rPr>
        <w:t>Isra</w:t>
      </w:r>
      <w:r w:rsidR="006C2426" w:rsidRPr="002A52CB">
        <w:rPr>
          <w:rFonts w:ascii="Arial" w:hAnsi="Arial" w:cs="Arial"/>
          <w:szCs w:val="24"/>
        </w:rPr>
        <w:t>e</w:t>
      </w:r>
      <w:r w:rsidR="00B1779D" w:rsidRPr="002A52CB">
        <w:rPr>
          <w:rFonts w:ascii="Arial" w:hAnsi="Arial" w:cs="Arial"/>
          <w:szCs w:val="24"/>
        </w:rPr>
        <w:t>l NADO</w:t>
      </w:r>
      <w:r w:rsidRPr="002A52CB">
        <w:rPr>
          <w:rFonts w:ascii="Arial" w:hAnsi="Arial" w:cs="Arial"/>
          <w:szCs w:val="24"/>
        </w:rPr>
        <w:t xml:space="preserve"> </w:t>
      </w:r>
      <w:r w:rsidR="00D541B2" w:rsidRPr="002A52CB">
        <w:rPr>
          <w:rFonts w:ascii="Arial" w:hAnsi="Arial" w:cs="Arial"/>
          <w:szCs w:val="24"/>
        </w:rPr>
        <w:t xml:space="preserve">and </w:t>
      </w:r>
      <w:r w:rsidRPr="002A52CB">
        <w:rPr>
          <w:rFonts w:ascii="Arial" w:hAnsi="Arial" w:cs="Arial"/>
          <w:szCs w:val="24"/>
        </w:rPr>
        <w:t>their International Federation any decision by a non-</w:t>
      </w:r>
      <w:r w:rsidRPr="002A52CB">
        <w:rPr>
          <w:rFonts w:ascii="Arial" w:hAnsi="Arial" w:cs="Arial"/>
          <w:i/>
          <w:szCs w:val="24"/>
        </w:rPr>
        <w:t>Signatory</w:t>
      </w:r>
      <w:r w:rsidRPr="002A52CB">
        <w:rPr>
          <w:rFonts w:ascii="Arial" w:hAnsi="Arial" w:cs="Arial"/>
          <w:szCs w:val="24"/>
        </w:rPr>
        <w:t xml:space="preserve"> finding that they committed an anti-doping rule violation within the previous ten </w:t>
      </w:r>
      <w:r w:rsidR="008C6A53" w:rsidRPr="002A52CB">
        <w:rPr>
          <w:rFonts w:ascii="Arial" w:hAnsi="Arial" w:cs="Arial"/>
          <w:szCs w:val="24"/>
        </w:rPr>
        <w:t xml:space="preserve">(10) </w:t>
      </w:r>
      <w:r w:rsidRPr="002A52CB">
        <w:rPr>
          <w:rFonts w:ascii="Arial" w:hAnsi="Arial" w:cs="Arial"/>
          <w:szCs w:val="24"/>
        </w:rPr>
        <w:t>years.</w:t>
      </w:r>
    </w:p>
    <w:p w14:paraId="0A79190D" w14:textId="77777777" w:rsidR="00C97C9F" w:rsidRPr="002A52CB" w:rsidRDefault="00C97C9F" w:rsidP="00FA65EF">
      <w:pPr>
        <w:ind w:left="1440" w:hanging="720"/>
        <w:jc w:val="both"/>
        <w:rPr>
          <w:rFonts w:ascii="Arial" w:hAnsi="Arial" w:cs="Arial"/>
          <w:szCs w:val="24"/>
        </w:rPr>
      </w:pPr>
    </w:p>
    <w:p w14:paraId="62C2C829" w14:textId="77777777" w:rsidR="00FA65EF" w:rsidRPr="002A52CB" w:rsidRDefault="00C97C9F" w:rsidP="006C2426">
      <w:pPr>
        <w:ind w:left="1440" w:hanging="720"/>
        <w:jc w:val="both"/>
        <w:rPr>
          <w:rFonts w:ascii="Arial" w:hAnsi="Arial" w:cs="Arial"/>
          <w:szCs w:val="24"/>
        </w:rPr>
      </w:pPr>
      <w:r w:rsidRPr="002A52CB">
        <w:rPr>
          <w:rFonts w:ascii="Arial" w:hAnsi="Arial" w:cs="Arial"/>
          <w:b/>
          <w:szCs w:val="24"/>
        </w:rPr>
        <w:t>2</w:t>
      </w:r>
      <w:r w:rsidR="00D541B2" w:rsidRPr="002A52CB">
        <w:rPr>
          <w:rFonts w:ascii="Arial" w:hAnsi="Arial" w:cs="Arial"/>
          <w:b/>
          <w:szCs w:val="24"/>
        </w:rPr>
        <w:t>1</w:t>
      </w:r>
      <w:r w:rsidRPr="002A52CB">
        <w:rPr>
          <w:rFonts w:ascii="Arial" w:hAnsi="Arial" w:cs="Arial"/>
          <w:b/>
          <w:szCs w:val="24"/>
        </w:rPr>
        <w:t>.5</w:t>
      </w:r>
      <w:r w:rsidRPr="002A52CB">
        <w:rPr>
          <w:rFonts w:ascii="Arial" w:hAnsi="Arial" w:cs="Arial"/>
          <w:szCs w:val="24"/>
        </w:rPr>
        <w:t xml:space="preserve"> </w:t>
      </w:r>
      <w:r w:rsidR="009A6005" w:rsidRPr="002A52CB">
        <w:rPr>
          <w:rFonts w:ascii="Arial" w:hAnsi="Arial" w:cs="Arial"/>
          <w:szCs w:val="24"/>
        </w:rPr>
        <w:tab/>
      </w:r>
      <w:r w:rsidRPr="002A52CB">
        <w:rPr>
          <w:rFonts w:ascii="Arial" w:hAnsi="Arial" w:cs="Arial"/>
          <w:szCs w:val="24"/>
        </w:rPr>
        <w:t xml:space="preserve">To cooperate with </w:t>
      </w:r>
      <w:r w:rsidRPr="002A52CB">
        <w:rPr>
          <w:rFonts w:ascii="Arial" w:hAnsi="Arial" w:cs="Arial"/>
          <w:i/>
          <w:szCs w:val="24"/>
        </w:rPr>
        <w:t>Anti-Doping Organizations</w:t>
      </w:r>
      <w:r w:rsidRPr="002A52CB">
        <w:rPr>
          <w:rFonts w:ascii="Arial" w:hAnsi="Arial" w:cs="Arial"/>
          <w:szCs w:val="24"/>
        </w:rPr>
        <w:t xml:space="preserve"> investigating anti-doping rule violations.</w:t>
      </w:r>
    </w:p>
    <w:p w14:paraId="6585AED3" w14:textId="77777777" w:rsidR="00FA65EF" w:rsidRPr="002A52CB" w:rsidRDefault="00FA65EF" w:rsidP="00FA65EF">
      <w:pPr>
        <w:pStyle w:val="BBClause2"/>
        <w:numPr>
          <w:ilvl w:val="0"/>
          <w:numId w:val="0"/>
        </w:numPr>
        <w:spacing w:after="0"/>
        <w:rPr>
          <w:rFonts w:ascii="Arial" w:hAnsi="Arial" w:cs="Arial"/>
          <w:sz w:val="24"/>
          <w:szCs w:val="24"/>
          <w:lang w:val="en-US"/>
        </w:rPr>
      </w:pPr>
    </w:p>
    <w:p w14:paraId="5490BE00" w14:textId="5E318F12" w:rsidR="00C97C9F" w:rsidRPr="002A52CB" w:rsidRDefault="00C97C9F" w:rsidP="00B1779D">
      <w:pPr>
        <w:autoSpaceDE w:val="0"/>
        <w:autoSpaceDN w:val="0"/>
        <w:adjustRightInd w:val="0"/>
        <w:ind w:left="1440"/>
        <w:jc w:val="both"/>
        <w:rPr>
          <w:rFonts w:ascii="Arial" w:hAnsi="Arial" w:cs="Arial"/>
          <w:szCs w:val="24"/>
          <w:lang w:eastAsia="en-GB"/>
        </w:rPr>
      </w:pPr>
      <w:r w:rsidRPr="002A52CB">
        <w:rPr>
          <w:rFonts w:ascii="Arial" w:hAnsi="Arial" w:cs="Arial"/>
          <w:szCs w:val="24"/>
          <w:lang w:eastAsia="en-GB"/>
        </w:rPr>
        <w:t xml:space="preserve">Failure by any </w:t>
      </w:r>
      <w:r w:rsidRPr="002A52CB">
        <w:rPr>
          <w:rFonts w:ascii="Arial" w:hAnsi="Arial" w:cs="Arial"/>
          <w:i/>
          <w:szCs w:val="24"/>
          <w:lang w:eastAsia="en-GB"/>
        </w:rPr>
        <w:t xml:space="preserve">Athlete Support Personnel </w:t>
      </w:r>
      <w:r w:rsidRPr="002A52CB">
        <w:rPr>
          <w:rFonts w:ascii="Arial" w:hAnsi="Arial" w:cs="Arial"/>
          <w:szCs w:val="24"/>
          <w:lang w:eastAsia="en-GB"/>
        </w:rPr>
        <w:t xml:space="preserve">to cooperate in full with </w:t>
      </w:r>
      <w:r w:rsidRPr="002A52CB">
        <w:rPr>
          <w:rFonts w:ascii="Arial" w:hAnsi="Arial" w:cs="Arial"/>
          <w:i/>
          <w:szCs w:val="24"/>
        </w:rPr>
        <w:t>Anti-Doping Organizations</w:t>
      </w:r>
      <w:r w:rsidRPr="002A52CB">
        <w:rPr>
          <w:rFonts w:ascii="Arial" w:hAnsi="Arial" w:cs="Arial"/>
          <w:szCs w:val="24"/>
        </w:rPr>
        <w:t xml:space="preserve"> investigating anti-doping rule violations </w:t>
      </w:r>
      <w:r w:rsidRPr="002A52CB">
        <w:rPr>
          <w:rFonts w:ascii="Arial" w:hAnsi="Arial" w:cs="Arial"/>
          <w:szCs w:val="24"/>
          <w:lang w:eastAsia="en-GB"/>
        </w:rPr>
        <w:t xml:space="preserve">may result in a charge of misconduct under </w:t>
      </w:r>
      <w:r w:rsidR="00B1779D" w:rsidRPr="002A52CB">
        <w:rPr>
          <w:rFonts w:ascii="Arial" w:hAnsi="Arial" w:cs="Arial"/>
          <w:szCs w:val="24"/>
        </w:rPr>
        <w:t>Isra</w:t>
      </w:r>
      <w:r w:rsidR="006C2426" w:rsidRPr="002A52CB">
        <w:rPr>
          <w:rFonts w:ascii="Arial" w:hAnsi="Arial" w:cs="Arial"/>
          <w:szCs w:val="24"/>
        </w:rPr>
        <w:t>e</w:t>
      </w:r>
      <w:r w:rsidR="00B1779D" w:rsidRPr="002A52CB">
        <w:rPr>
          <w:rFonts w:ascii="Arial" w:hAnsi="Arial" w:cs="Arial"/>
          <w:szCs w:val="24"/>
        </w:rPr>
        <w:t>l NADO</w:t>
      </w:r>
      <w:r w:rsidRPr="002A52CB">
        <w:rPr>
          <w:rFonts w:ascii="Arial" w:hAnsi="Arial" w:cs="Arial"/>
          <w:szCs w:val="24"/>
          <w:lang w:eastAsia="en-GB"/>
        </w:rPr>
        <w:t>'s disciplinary rules.</w:t>
      </w:r>
    </w:p>
    <w:p w14:paraId="4FD5EEAD" w14:textId="77777777" w:rsidR="00C97C9F" w:rsidRPr="002A52CB" w:rsidRDefault="00C97C9F" w:rsidP="00FA65EF">
      <w:pPr>
        <w:autoSpaceDE w:val="0"/>
        <w:autoSpaceDN w:val="0"/>
        <w:adjustRightInd w:val="0"/>
        <w:ind w:left="1418"/>
        <w:jc w:val="both"/>
        <w:rPr>
          <w:rFonts w:ascii="Arial" w:hAnsi="Arial" w:cs="Arial"/>
          <w:szCs w:val="24"/>
          <w:lang w:eastAsia="en-GB"/>
        </w:rPr>
      </w:pPr>
    </w:p>
    <w:p w14:paraId="5D32332B" w14:textId="77777777" w:rsidR="00FA65EF" w:rsidRPr="002A52CB" w:rsidRDefault="009A6005" w:rsidP="003C05E1">
      <w:pPr>
        <w:ind w:left="1440" w:hanging="720"/>
        <w:jc w:val="both"/>
        <w:rPr>
          <w:rFonts w:ascii="Arial" w:hAnsi="Arial" w:cs="Arial"/>
          <w:szCs w:val="24"/>
        </w:rPr>
      </w:pPr>
      <w:r w:rsidRPr="002A52CB">
        <w:rPr>
          <w:rFonts w:ascii="Arial" w:hAnsi="Arial" w:cs="Arial"/>
          <w:b/>
          <w:szCs w:val="24"/>
        </w:rPr>
        <w:t>21.6</w:t>
      </w:r>
      <w:r w:rsidRPr="002A52CB">
        <w:rPr>
          <w:rFonts w:ascii="Arial" w:hAnsi="Arial" w:cs="Arial"/>
          <w:szCs w:val="24"/>
        </w:rPr>
        <w:t xml:space="preserve"> </w:t>
      </w:r>
      <w:r w:rsidRPr="002A52CB">
        <w:rPr>
          <w:rFonts w:ascii="Arial" w:hAnsi="Arial" w:cs="Arial"/>
          <w:szCs w:val="24"/>
        </w:rPr>
        <w:tab/>
        <w:t>Athlete</w:t>
      </w:r>
      <w:r w:rsidR="00C97C9F" w:rsidRPr="002A52CB">
        <w:rPr>
          <w:rFonts w:ascii="Arial" w:hAnsi="Arial" w:cs="Arial"/>
          <w:i/>
          <w:szCs w:val="24"/>
        </w:rPr>
        <w:t xml:space="preserve"> Support Personnel</w:t>
      </w:r>
      <w:r w:rsidR="00C97C9F" w:rsidRPr="002A52CB">
        <w:rPr>
          <w:rFonts w:ascii="Arial" w:hAnsi="Arial" w:cs="Arial"/>
          <w:szCs w:val="24"/>
        </w:rPr>
        <w:t xml:space="preserve"> shall not </w:t>
      </w:r>
      <w:r w:rsidR="00C97C9F" w:rsidRPr="002A52CB">
        <w:rPr>
          <w:rFonts w:ascii="Arial" w:hAnsi="Arial" w:cs="Arial"/>
          <w:i/>
          <w:szCs w:val="24"/>
        </w:rPr>
        <w:t>Use</w:t>
      </w:r>
      <w:r w:rsidR="00C97C9F" w:rsidRPr="002A52CB">
        <w:rPr>
          <w:rFonts w:ascii="Arial" w:hAnsi="Arial" w:cs="Arial"/>
          <w:szCs w:val="24"/>
        </w:rPr>
        <w:t xml:space="preserve"> or </w:t>
      </w:r>
      <w:r w:rsidR="00C97C9F" w:rsidRPr="002A52CB">
        <w:rPr>
          <w:rFonts w:ascii="Arial" w:hAnsi="Arial" w:cs="Arial"/>
          <w:i/>
          <w:szCs w:val="24"/>
        </w:rPr>
        <w:t>Possess</w:t>
      </w:r>
      <w:r w:rsidR="00C97C9F" w:rsidRPr="002A52CB">
        <w:rPr>
          <w:rFonts w:ascii="Arial" w:hAnsi="Arial" w:cs="Arial"/>
          <w:szCs w:val="24"/>
        </w:rPr>
        <w:t xml:space="preserve"> any </w:t>
      </w:r>
      <w:r w:rsidR="00C97C9F" w:rsidRPr="002A52CB">
        <w:rPr>
          <w:rFonts w:ascii="Arial" w:hAnsi="Arial" w:cs="Arial"/>
          <w:i/>
          <w:szCs w:val="24"/>
        </w:rPr>
        <w:t>Prohibited Substance</w:t>
      </w:r>
      <w:r w:rsidR="00C97C9F" w:rsidRPr="002A52CB">
        <w:rPr>
          <w:rFonts w:ascii="Arial" w:hAnsi="Arial" w:cs="Arial"/>
          <w:szCs w:val="24"/>
        </w:rPr>
        <w:t xml:space="preserve"> or </w:t>
      </w:r>
      <w:r w:rsidR="00C97C9F" w:rsidRPr="002A52CB">
        <w:rPr>
          <w:rFonts w:ascii="Arial" w:hAnsi="Arial" w:cs="Arial"/>
          <w:i/>
          <w:szCs w:val="24"/>
        </w:rPr>
        <w:t>Prohibited Method</w:t>
      </w:r>
      <w:r w:rsidR="00C97C9F" w:rsidRPr="002A52CB">
        <w:rPr>
          <w:rFonts w:ascii="Arial" w:hAnsi="Arial" w:cs="Arial"/>
          <w:szCs w:val="24"/>
        </w:rPr>
        <w:t xml:space="preserve"> without valid justification.</w:t>
      </w:r>
    </w:p>
    <w:p w14:paraId="69E1EE08" w14:textId="77777777" w:rsidR="009A6005" w:rsidRPr="002A52CB" w:rsidRDefault="009A6005" w:rsidP="00FA65EF">
      <w:pPr>
        <w:ind w:left="1440"/>
        <w:jc w:val="both"/>
        <w:rPr>
          <w:rFonts w:ascii="Arial" w:hAnsi="Arial" w:cs="Arial"/>
          <w:szCs w:val="24"/>
        </w:rPr>
      </w:pPr>
    </w:p>
    <w:p w14:paraId="1B759AF3" w14:textId="67EB1A7D" w:rsidR="00C97C9F" w:rsidRPr="002A52CB" w:rsidRDefault="00C97C9F" w:rsidP="00B1779D">
      <w:pPr>
        <w:ind w:left="1440"/>
        <w:jc w:val="both"/>
        <w:rPr>
          <w:rFonts w:ascii="Arial" w:hAnsi="Arial" w:cs="Arial"/>
          <w:szCs w:val="24"/>
          <w:lang w:eastAsia="en-GB"/>
        </w:rPr>
      </w:pPr>
      <w:r w:rsidRPr="002A52CB">
        <w:rPr>
          <w:rFonts w:ascii="Arial" w:hAnsi="Arial" w:cs="Arial"/>
          <w:szCs w:val="24"/>
        </w:rPr>
        <w:lastRenderedPageBreak/>
        <w:t xml:space="preserve">Any such </w:t>
      </w:r>
      <w:r w:rsidRPr="002A52CB">
        <w:rPr>
          <w:rFonts w:ascii="Arial" w:hAnsi="Arial" w:cs="Arial"/>
          <w:i/>
          <w:iCs/>
          <w:szCs w:val="24"/>
        </w:rPr>
        <w:t>Use</w:t>
      </w:r>
      <w:r w:rsidRPr="002A52CB">
        <w:rPr>
          <w:rFonts w:ascii="Arial" w:hAnsi="Arial" w:cs="Arial"/>
          <w:szCs w:val="24"/>
        </w:rPr>
        <w:t xml:space="preserve"> or </w:t>
      </w:r>
      <w:r w:rsidRPr="002A52CB">
        <w:rPr>
          <w:rFonts w:ascii="Arial" w:hAnsi="Arial" w:cs="Arial"/>
          <w:i/>
          <w:iCs/>
          <w:szCs w:val="24"/>
        </w:rPr>
        <w:t>Possession</w:t>
      </w:r>
      <w:r w:rsidRPr="002A52CB">
        <w:rPr>
          <w:rFonts w:ascii="Arial" w:hAnsi="Arial" w:cs="Arial"/>
          <w:szCs w:val="24"/>
        </w:rPr>
        <w:t xml:space="preserve"> </w:t>
      </w:r>
      <w:r w:rsidRPr="002A52CB">
        <w:rPr>
          <w:rFonts w:ascii="Arial" w:hAnsi="Arial" w:cs="Arial"/>
          <w:szCs w:val="24"/>
          <w:lang w:eastAsia="en-GB"/>
        </w:rPr>
        <w:t xml:space="preserve">may result in a charge of misconduct under </w:t>
      </w:r>
      <w:r w:rsidR="00B1779D" w:rsidRPr="002A52CB">
        <w:rPr>
          <w:rFonts w:ascii="Arial" w:hAnsi="Arial" w:cs="Arial"/>
          <w:szCs w:val="24"/>
        </w:rPr>
        <w:t>Isra</w:t>
      </w:r>
      <w:r w:rsidR="00C34904" w:rsidRPr="002A52CB">
        <w:rPr>
          <w:rFonts w:ascii="Arial" w:hAnsi="Arial" w:cs="Arial"/>
          <w:szCs w:val="24"/>
        </w:rPr>
        <w:t>e</w:t>
      </w:r>
      <w:r w:rsidR="00B1779D" w:rsidRPr="002A52CB">
        <w:rPr>
          <w:rFonts w:ascii="Arial" w:hAnsi="Arial" w:cs="Arial"/>
          <w:szCs w:val="24"/>
        </w:rPr>
        <w:t>l NADO</w:t>
      </w:r>
      <w:r w:rsidRPr="002A52CB">
        <w:rPr>
          <w:rFonts w:ascii="Arial" w:hAnsi="Arial" w:cs="Arial"/>
          <w:szCs w:val="24"/>
          <w:lang w:eastAsia="en-GB"/>
        </w:rPr>
        <w:t>'s disciplinary rules.</w:t>
      </w:r>
    </w:p>
    <w:p w14:paraId="09C6214A" w14:textId="77777777" w:rsidR="00FA65EF" w:rsidRPr="002A52CB" w:rsidRDefault="00FA65EF" w:rsidP="00FA65EF">
      <w:pPr>
        <w:ind w:left="1440"/>
        <w:jc w:val="both"/>
        <w:rPr>
          <w:rFonts w:ascii="Arial" w:hAnsi="Arial" w:cs="Arial"/>
          <w:szCs w:val="24"/>
        </w:rPr>
      </w:pPr>
    </w:p>
    <w:p w14:paraId="10F7D287" w14:textId="77777777" w:rsidR="00FA65EF" w:rsidRPr="002A52CB" w:rsidRDefault="00FA65EF" w:rsidP="00FA65EF">
      <w:pPr>
        <w:autoSpaceDE w:val="0"/>
        <w:autoSpaceDN w:val="0"/>
        <w:adjustRightInd w:val="0"/>
        <w:jc w:val="both"/>
        <w:rPr>
          <w:rFonts w:ascii="Arial" w:hAnsi="Arial" w:cs="Arial"/>
          <w:szCs w:val="24"/>
        </w:rPr>
      </w:pPr>
    </w:p>
    <w:p w14:paraId="0E5432D4" w14:textId="479E18C8" w:rsidR="007208C2" w:rsidRPr="002A52CB" w:rsidRDefault="007208C2" w:rsidP="00B1779D">
      <w:pPr>
        <w:ind w:left="1440" w:hanging="720"/>
        <w:jc w:val="both"/>
        <w:rPr>
          <w:rFonts w:ascii="Arial" w:hAnsi="Arial" w:cs="Arial"/>
          <w:b/>
          <w:szCs w:val="24"/>
        </w:rPr>
      </w:pPr>
      <w:r w:rsidRPr="002A52CB">
        <w:rPr>
          <w:rFonts w:ascii="Arial" w:hAnsi="Arial" w:cs="Arial"/>
          <w:b/>
          <w:szCs w:val="24"/>
          <w:lang w:eastAsia="en-GB"/>
        </w:rPr>
        <w:t xml:space="preserve">21.7 </w:t>
      </w:r>
      <w:r w:rsidRPr="002A52CB">
        <w:rPr>
          <w:rFonts w:ascii="Arial" w:hAnsi="Arial" w:cs="Arial"/>
          <w:b/>
          <w:szCs w:val="24"/>
          <w:lang w:eastAsia="en-GB"/>
        </w:rPr>
        <w:tab/>
      </w:r>
      <w:r w:rsidRPr="002A52CB">
        <w:rPr>
          <w:rFonts w:ascii="Arial" w:hAnsi="Arial" w:cs="Arial"/>
          <w:szCs w:val="24"/>
          <w:lang w:eastAsia="en-GB"/>
        </w:rPr>
        <w:t xml:space="preserve">Offensive conduct towards a </w:t>
      </w:r>
      <w:r w:rsidRPr="002A52CB">
        <w:rPr>
          <w:rFonts w:ascii="Arial" w:hAnsi="Arial" w:cs="Arial"/>
          <w:i/>
          <w:szCs w:val="24"/>
          <w:lang w:eastAsia="en-GB"/>
        </w:rPr>
        <w:t xml:space="preserve">Doping Control </w:t>
      </w:r>
      <w:r w:rsidRPr="002A52CB">
        <w:rPr>
          <w:rFonts w:ascii="Arial" w:hAnsi="Arial" w:cs="Arial"/>
          <w:szCs w:val="24"/>
          <w:lang w:eastAsia="en-GB"/>
        </w:rPr>
        <w:t xml:space="preserve">official or other </w:t>
      </w:r>
      <w:r w:rsidRPr="002A52CB">
        <w:rPr>
          <w:rFonts w:ascii="Arial" w:hAnsi="Arial" w:cs="Arial"/>
          <w:i/>
          <w:szCs w:val="24"/>
          <w:lang w:eastAsia="en-GB"/>
        </w:rPr>
        <w:t xml:space="preserve">Person </w:t>
      </w:r>
      <w:r w:rsidRPr="002A52CB">
        <w:rPr>
          <w:rFonts w:ascii="Arial" w:hAnsi="Arial" w:cs="Arial"/>
          <w:szCs w:val="24"/>
          <w:lang w:eastAsia="en-GB"/>
        </w:rPr>
        <w:t xml:space="preserve">involved in </w:t>
      </w:r>
      <w:r w:rsidRPr="002A52CB">
        <w:rPr>
          <w:rFonts w:ascii="Arial" w:hAnsi="Arial" w:cs="Arial"/>
          <w:i/>
          <w:szCs w:val="24"/>
          <w:lang w:eastAsia="en-GB"/>
        </w:rPr>
        <w:t>Doping Control</w:t>
      </w:r>
      <w:r w:rsidRPr="002A52CB">
        <w:rPr>
          <w:rFonts w:ascii="Arial" w:hAnsi="Arial" w:cs="Arial"/>
          <w:szCs w:val="24"/>
          <w:lang w:eastAsia="en-GB"/>
        </w:rPr>
        <w:t xml:space="preserve"> by </w:t>
      </w:r>
      <w:r w:rsidRPr="002A52CB">
        <w:rPr>
          <w:rFonts w:ascii="Arial" w:hAnsi="Arial" w:cs="Arial"/>
          <w:i/>
          <w:szCs w:val="24"/>
          <w:lang w:eastAsia="en-GB"/>
        </w:rPr>
        <w:t>Athlete Support Personnel</w:t>
      </w:r>
      <w:r w:rsidRPr="002A52CB">
        <w:rPr>
          <w:rFonts w:ascii="Arial" w:hAnsi="Arial" w:cs="Arial"/>
          <w:szCs w:val="24"/>
          <w:lang w:eastAsia="en-GB"/>
        </w:rPr>
        <w:t xml:space="preserve">, which does not otherwise constitute </w:t>
      </w:r>
      <w:r w:rsidRPr="002A52CB">
        <w:rPr>
          <w:rFonts w:ascii="Arial" w:hAnsi="Arial" w:cs="Arial"/>
          <w:i/>
          <w:szCs w:val="24"/>
          <w:lang w:eastAsia="en-GB"/>
        </w:rPr>
        <w:t>Tampering</w:t>
      </w:r>
      <w:r w:rsidRPr="002A52CB">
        <w:rPr>
          <w:rFonts w:ascii="Arial" w:hAnsi="Arial" w:cs="Arial"/>
          <w:szCs w:val="24"/>
          <w:lang w:eastAsia="en-GB"/>
        </w:rPr>
        <w:t xml:space="preserve">, may result in a charge of misconduct under </w:t>
      </w:r>
      <w:r w:rsidR="00B1779D" w:rsidRPr="002A52CB">
        <w:rPr>
          <w:rFonts w:ascii="Arial" w:hAnsi="Arial" w:cs="Arial"/>
          <w:szCs w:val="24"/>
        </w:rPr>
        <w:t>Isra</w:t>
      </w:r>
      <w:r w:rsidR="00C34904" w:rsidRPr="002A52CB">
        <w:rPr>
          <w:rFonts w:ascii="Arial" w:hAnsi="Arial" w:cs="Arial"/>
          <w:szCs w:val="24"/>
        </w:rPr>
        <w:t>e</w:t>
      </w:r>
      <w:r w:rsidR="00B1779D" w:rsidRPr="002A52CB">
        <w:rPr>
          <w:rFonts w:ascii="Arial" w:hAnsi="Arial" w:cs="Arial"/>
          <w:szCs w:val="24"/>
        </w:rPr>
        <w:t>l NADO</w:t>
      </w:r>
      <w:r w:rsidRPr="002A52CB">
        <w:rPr>
          <w:rFonts w:ascii="Arial" w:hAnsi="Arial" w:cs="Arial"/>
          <w:szCs w:val="24"/>
          <w:lang w:eastAsia="en-GB"/>
        </w:rPr>
        <w:t>'s disciplinary rules.</w:t>
      </w:r>
    </w:p>
    <w:p w14:paraId="4F2EA1D1" w14:textId="77777777" w:rsidR="00855126" w:rsidRPr="002A52CB" w:rsidRDefault="00855126" w:rsidP="00FA65EF">
      <w:pPr>
        <w:jc w:val="both"/>
        <w:rPr>
          <w:rFonts w:ascii="Arial" w:hAnsi="Arial" w:cs="Arial"/>
          <w:b/>
          <w:szCs w:val="24"/>
        </w:rPr>
      </w:pPr>
    </w:p>
    <w:p w14:paraId="4B02AE9C" w14:textId="77777777" w:rsidR="00C97C9F" w:rsidRPr="002A52CB" w:rsidRDefault="008C6A53" w:rsidP="006B3DD7">
      <w:pPr>
        <w:pStyle w:val="1"/>
        <w:ind w:left="1440" w:hanging="1440"/>
        <w:jc w:val="both"/>
        <w:rPr>
          <w:rFonts w:ascii="Arial" w:hAnsi="Arial" w:cs="Arial"/>
          <w:sz w:val="24"/>
          <w:szCs w:val="24"/>
        </w:rPr>
      </w:pPr>
      <w:bookmarkStart w:id="284" w:name="_Toc27035328"/>
      <w:r w:rsidRPr="002A52CB">
        <w:rPr>
          <w:rFonts w:ascii="Arial" w:hAnsi="Arial" w:cs="Arial"/>
          <w:sz w:val="24"/>
          <w:szCs w:val="24"/>
        </w:rPr>
        <w:t>ARTICLE 22</w:t>
      </w:r>
      <w:r w:rsidRPr="002A52CB">
        <w:rPr>
          <w:rFonts w:ascii="Arial" w:hAnsi="Arial" w:cs="Arial"/>
          <w:sz w:val="24"/>
          <w:szCs w:val="24"/>
        </w:rPr>
        <w:tab/>
        <w:t xml:space="preserve">ADDITIONAL ROLES </w:t>
      </w:r>
      <w:r w:rsidRPr="002A52CB">
        <w:rPr>
          <w:rFonts w:ascii="Arial" w:hAnsi="Arial" w:cs="Arial"/>
          <w:bCs/>
          <w:sz w:val="24"/>
          <w:szCs w:val="24"/>
        </w:rPr>
        <w:t xml:space="preserve">AND RESPONSIBILITIES OF OTHER </w:t>
      </w:r>
      <w:r w:rsidRPr="002A52CB">
        <w:rPr>
          <w:rFonts w:ascii="Arial" w:hAnsi="Arial" w:cs="Arial"/>
          <w:bCs/>
          <w:i/>
          <w:iCs/>
          <w:sz w:val="24"/>
          <w:szCs w:val="24"/>
        </w:rPr>
        <w:t>PERSONS</w:t>
      </w:r>
      <w:r w:rsidRPr="002A52CB">
        <w:rPr>
          <w:rFonts w:ascii="Arial" w:hAnsi="Arial" w:cs="Arial"/>
          <w:bCs/>
          <w:sz w:val="24"/>
          <w:szCs w:val="24"/>
        </w:rPr>
        <w:t xml:space="preserve"> SUBJECT TO THESE ANTI-DOPING RULES</w:t>
      </w:r>
      <w:bookmarkEnd w:id="284"/>
    </w:p>
    <w:p w14:paraId="40F16ECA" w14:textId="77777777" w:rsidR="00C97C9F" w:rsidRPr="002A52CB" w:rsidRDefault="00C97C9F" w:rsidP="00B31E3E">
      <w:pPr>
        <w:keepNext/>
        <w:jc w:val="both"/>
        <w:rPr>
          <w:rFonts w:ascii="Arial" w:hAnsi="Arial" w:cs="Arial"/>
          <w:szCs w:val="24"/>
        </w:rPr>
      </w:pPr>
    </w:p>
    <w:p w14:paraId="0934063D" w14:textId="77777777" w:rsidR="00C97C9F" w:rsidRPr="002A52CB" w:rsidRDefault="00C97C9F" w:rsidP="00B31E3E">
      <w:pPr>
        <w:ind w:left="1440" w:hanging="720"/>
        <w:jc w:val="both"/>
        <w:rPr>
          <w:rFonts w:ascii="Arial" w:hAnsi="Arial" w:cs="Arial"/>
          <w:szCs w:val="24"/>
        </w:rPr>
      </w:pPr>
      <w:r w:rsidRPr="002A52CB">
        <w:rPr>
          <w:rFonts w:ascii="Arial" w:hAnsi="Arial" w:cs="Arial"/>
          <w:b/>
          <w:szCs w:val="24"/>
        </w:rPr>
        <w:t xml:space="preserve">22.1 </w:t>
      </w:r>
      <w:r w:rsidRPr="002A52CB">
        <w:rPr>
          <w:rFonts w:ascii="Arial" w:hAnsi="Arial" w:cs="Arial"/>
          <w:b/>
          <w:szCs w:val="24"/>
        </w:rPr>
        <w:tab/>
      </w:r>
      <w:r w:rsidRPr="002A52CB">
        <w:rPr>
          <w:rFonts w:ascii="Arial" w:hAnsi="Arial" w:cs="Arial"/>
          <w:szCs w:val="24"/>
        </w:rPr>
        <w:t xml:space="preserve">To be knowledgeable of and comply with </w:t>
      </w:r>
      <w:proofErr w:type="gramStart"/>
      <w:r w:rsidRPr="002A52CB">
        <w:rPr>
          <w:rFonts w:ascii="Arial" w:hAnsi="Arial" w:cs="Arial"/>
          <w:szCs w:val="24"/>
        </w:rPr>
        <w:t>these</w:t>
      </w:r>
      <w:proofErr w:type="gramEnd"/>
      <w:r w:rsidRPr="002A52CB">
        <w:rPr>
          <w:rFonts w:ascii="Arial" w:hAnsi="Arial" w:cs="Arial"/>
          <w:szCs w:val="24"/>
        </w:rPr>
        <w:t xml:space="preserve"> Anti-Doping Rules.</w:t>
      </w:r>
    </w:p>
    <w:p w14:paraId="2BE0173F" w14:textId="77777777" w:rsidR="00C97C9F" w:rsidRPr="002A52CB" w:rsidRDefault="00C97C9F" w:rsidP="00B31E3E">
      <w:pPr>
        <w:ind w:left="1440" w:hanging="720"/>
        <w:jc w:val="both"/>
        <w:rPr>
          <w:rFonts w:ascii="Arial" w:hAnsi="Arial" w:cs="Arial"/>
          <w:szCs w:val="24"/>
        </w:rPr>
      </w:pPr>
    </w:p>
    <w:p w14:paraId="4EE8917F" w14:textId="17299B22" w:rsidR="00C97C9F" w:rsidRPr="002A52CB" w:rsidRDefault="00C97C9F" w:rsidP="00B1779D">
      <w:pPr>
        <w:ind w:left="1440" w:hanging="720"/>
        <w:jc w:val="both"/>
        <w:rPr>
          <w:rFonts w:ascii="Arial" w:hAnsi="Arial" w:cs="Arial"/>
          <w:szCs w:val="24"/>
        </w:rPr>
      </w:pPr>
      <w:r w:rsidRPr="002A52CB">
        <w:rPr>
          <w:rFonts w:ascii="Arial" w:hAnsi="Arial" w:cs="Arial"/>
          <w:b/>
          <w:szCs w:val="24"/>
        </w:rPr>
        <w:t xml:space="preserve">22.2 </w:t>
      </w:r>
      <w:r w:rsidRPr="002A52CB">
        <w:rPr>
          <w:rFonts w:ascii="Arial" w:hAnsi="Arial" w:cs="Arial"/>
          <w:b/>
          <w:szCs w:val="24"/>
        </w:rPr>
        <w:tab/>
      </w:r>
      <w:r w:rsidRPr="002A52CB">
        <w:rPr>
          <w:rFonts w:ascii="Arial" w:hAnsi="Arial" w:cs="Arial"/>
          <w:szCs w:val="24"/>
        </w:rPr>
        <w:t xml:space="preserve">To disclose to </w:t>
      </w:r>
      <w:r w:rsidR="00B1779D" w:rsidRPr="002A52CB">
        <w:rPr>
          <w:rFonts w:ascii="Arial" w:hAnsi="Arial" w:cs="Arial"/>
          <w:szCs w:val="24"/>
        </w:rPr>
        <w:t>Isra</w:t>
      </w:r>
      <w:r w:rsidR="00C34904" w:rsidRPr="002A52CB">
        <w:rPr>
          <w:rFonts w:ascii="Arial" w:hAnsi="Arial" w:cs="Arial"/>
          <w:szCs w:val="24"/>
        </w:rPr>
        <w:t>e</w:t>
      </w:r>
      <w:r w:rsidR="00B1779D" w:rsidRPr="002A52CB">
        <w:rPr>
          <w:rFonts w:ascii="Arial" w:hAnsi="Arial" w:cs="Arial"/>
          <w:szCs w:val="24"/>
        </w:rPr>
        <w:t>l NADO</w:t>
      </w:r>
      <w:r w:rsidRPr="002A52CB">
        <w:rPr>
          <w:rFonts w:ascii="Arial" w:hAnsi="Arial" w:cs="Arial"/>
          <w:szCs w:val="24"/>
        </w:rPr>
        <w:t xml:space="preserve"> and their International Federation any decision by a non-</w:t>
      </w:r>
      <w:r w:rsidRPr="002A52CB">
        <w:rPr>
          <w:rFonts w:ascii="Arial" w:hAnsi="Arial" w:cs="Arial"/>
          <w:i/>
          <w:szCs w:val="24"/>
        </w:rPr>
        <w:t>Signatory</w:t>
      </w:r>
      <w:r w:rsidRPr="002A52CB">
        <w:rPr>
          <w:rFonts w:ascii="Arial" w:hAnsi="Arial" w:cs="Arial"/>
          <w:szCs w:val="24"/>
        </w:rPr>
        <w:t xml:space="preserve"> finding that they committed an anti-doping rule violation within the previous ten </w:t>
      </w:r>
      <w:r w:rsidR="00BD03EF" w:rsidRPr="002A52CB">
        <w:rPr>
          <w:rFonts w:ascii="Arial" w:hAnsi="Arial" w:cs="Arial"/>
          <w:szCs w:val="24"/>
        </w:rPr>
        <w:t xml:space="preserve">(10) </w:t>
      </w:r>
      <w:r w:rsidRPr="002A52CB">
        <w:rPr>
          <w:rFonts w:ascii="Arial" w:hAnsi="Arial" w:cs="Arial"/>
          <w:szCs w:val="24"/>
        </w:rPr>
        <w:t>years.</w:t>
      </w:r>
    </w:p>
    <w:p w14:paraId="4B228529" w14:textId="77777777" w:rsidR="00C97C9F" w:rsidRPr="002A52CB" w:rsidRDefault="00C97C9F" w:rsidP="00B31E3E">
      <w:pPr>
        <w:ind w:left="1440" w:hanging="720"/>
        <w:jc w:val="both"/>
        <w:rPr>
          <w:rFonts w:ascii="Arial" w:hAnsi="Arial" w:cs="Arial"/>
          <w:szCs w:val="24"/>
        </w:rPr>
      </w:pPr>
    </w:p>
    <w:p w14:paraId="065B4F70" w14:textId="77777777" w:rsidR="00C97C9F" w:rsidRPr="002A52CB" w:rsidRDefault="00C97C9F" w:rsidP="00C34904">
      <w:pPr>
        <w:ind w:left="1440" w:hanging="720"/>
        <w:jc w:val="both"/>
        <w:rPr>
          <w:rFonts w:ascii="Arial" w:hAnsi="Arial" w:cs="Arial"/>
          <w:szCs w:val="24"/>
        </w:rPr>
      </w:pPr>
      <w:r w:rsidRPr="002A52CB">
        <w:rPr>
          <w:rFonts w:ascii="Arial" w:hAnsi="Arial" w:cs="Arial"/>
          <w:b/>
          <w:szCs w:val="24"/>
        </w:rPr>
        <w:t xml:space="preserve">22.3 </w:t>
      </w:r>
      <w:r w:rsidRPr="002A52CB">
        <w:rPr>
          <w:rFonts w:ascii="Arial" w:hAnsi="Arial" w:cs="Arial"/>
          <w:b/>
          <w:szCs w:val="24"/>
        </w:rPr>
        <w:tab/>
      </w:r>
      <w:r w:rsidRPr="002A52CB">
        <w:rPr>
          <w:rFonts w:ascii="Arial" w:hAnsi="Arial" w:cs="Arial"/>
          <w:szCs w:val="24"/>
        </w:rPr>
        <w:t xml:space="preserve">To cooperate with </w:t>
      </w:r>
      <w:r w:rsidRPr="002A52CB">
        <w:rPr>
          <w:rFonts w:ascii="Arial" w:hAnsi="Arial" w:cs="Arial"/>
          <w:i/>
          <w:szCs w:val="24"/>
        </w:rPr>
        <w:t>Anti-Doping Organizations</w:t>
      </w:r>
      <w:r w:rsidRPr="002A52CB">
        <w:rPr>
          <w:rFonts w:ascii="Arial" w:hAnsi="Arial" w:cs="Arial"/>
          <w:szCs w:val="24"/>
        </w:rPr>
        <w:t xml:space="preserve"> investigating anti-doping rule violations.</w:t>
      </w:r>
    </w:p>
    <w:p w14:paraId="7803317C" w14:textId="77777777" w:rsidR="00FA65EF" w:rsidRPr="002A52CB" w:rsidRDefault="00FA65EF" w:rsidP="00FA65EF">
      <w:pPr>
        <w:autoSpaceDE w:val="0"/>
        <w:autoSpaceDN w:val="0"/>
        <w:adjustRightInd w:val="0"/>
        <w:ind w:left="1440"/>
        <w:jc w:val="both"/>
        <w:rPr>
          <w:rFonts w:ascii="Arial" w:hAnsi="Arial" w:cs="Arial"/>
          <w:szCs w:val="24"/>
          <w:lang w:eastAsia="en-GB"/>
        </w:rPr>
      </w:pPr>
    </w:p>
    <w:p w14:paraId="2D8E4BEC" w14:textId="136260F1" w:rsidR="00C97C9F" w:rsidRPr="002A52CB" w:rsidRDefault="00C97C9F" w:rsidP="00B1779D">
      <w:pPr>
        <w:autoSpaceDE w:val="0"/>
        <w:autoSpaceDN w:val="0"/>
        <w:adjustRightInd w:val="0"/>
        <w:ind w:left="1440"/>
        <w:jc w:val="both"/>
        <w:rPr>
          <w:rFonts w:ascii="Arial" w:hAnsi="Arial" w:cs="Arial"/>
          <w:szCs w:val="24"/>
          <w:lang w:eastAsia="en-GB"/>
        </w:rPr>
      </w:pPr>
      <w:r w:rsidRPr="002A52CB">
        <w:rPr>
          <w:rFonts w:ascii="Arial" w:hAnsi="Arial" w:cs="Arial"/>
          <w:szCs w:val="24"/>
          <w:lang w:eastAsia="en-GB"/>
        </w:rPr>
        <w:t xml:space="preserve">Failure by any </w:t>
      </w:r>
      <w:r w:rsidRPr="002A52CB">
        <w:rPr>
          <w:rFonts w:ascii="Arial" w:hAnsi="Arial" w:cs="Arial"/>
          <w:iCs/>
          <w:szCs w:val="24"/>
          <w:lang w:eastAsia="en-GB"/>
        </w:rPr>
        <w:t xml:space="preserve">other </w:t>
      </w:r>
      <w:r w:rsidRPr="002A52CB">
        <w:rPr>
          <w:rFonts w:ascii="Arial" w:hAnsi="Arial" w:cs="Arial"/>
          <w:i/>
          <w:szCs w:val="24"/>
          <w:lang w:eastAsia="en-GB"/>
        </w:rPr>
        <w:t>Person</w:t>
      </w:r>
      <w:r w:rsidRPr="002A52CB">
        <w:rPr>
          <w:rFonts w:ascii="Arial" w:hAnsi="Arial" w:cs="Arial"/>
          <w:iCs/>
          <w:szCs w:val="24"/>
          <w:lang w:eastAsia="en-GB"/>
        </w:rPr>
        <w:t xml:space="preserve"> subject to these Anti-Doping Rules</w:t>
      </w:r>
      <w:r w:rsidRPr="002A52CB">
        <w:rPr>
          <w:rFonts w:ascii="Arial" w:hAnsi="Arial" w:cs="Arial"/>
          <w:i/>
          <w:szCs w:val="24"/>
          <w:lang w:eastAsia="en-GB"/>
        </w:rPr>
        <w:t xml:space="preserve"> </w:t>
      </w:r>
      <w:r w:rsidRPr="002A52CB">
        <w:rPr>
          <w:rFonts w:ascii="Arial" w:hAnsi="Arial" w:cs="Arial"/>
          <w:szCs w:val="24"/>
          <w:lang w:eastAsia="en-GB"/>
        </w:rPr>
        <w:t xml:space="preserve">to cooperate in full with </w:t>
      </w:r>
      <w:r w:rsidRPr="002A52CB">
        <w:rPr>
          <w:rFonts w:ascii="Arial" w:hAnsi="Arial" w:cs="Arial"/>
          <w:i/>
          <w:szCs w:val="24"/>
        </w:rPr>
        <w:t>Anti-Doping Organizations</w:t>
      </w:r>
      <w:r w:rsidRPr="002A52CB">
        <w:rPr>
          <w:rFonts w:ascii="Arial" w:hAnsi="Arial" w:cs="Arial"/>
          <w:szCs w:val="24"/>
        </w:rPr>
        <w:t xml:space="preserve"> investigating anti-doping rule violations </w:t>
      </w:r>
      <w:r w:rsidRPr="002A52CB">
        <w:rPr>
          <w:rFonts w:ascii="Arial" w:hAnsi="Arial" w:cs="Arial"/>
          <w:szCs w:val="24"/>
          <w:lang w:eastAsia="en-GB"/>
        </w:rPr>
        <w:t xml:space="preserve">may result in a charge of misconduct under </w:t>
      </w:r>
      <w:r w:rsidR="00B1779D" w:rsidRPr="002A52CB">
        <w:rPr>
          <w:rFonts w:ascii="Arial" w:hAnsi="Arial" w:cs="Arial"/>
          <w:szCs w:val="24"/>
        </w:rPr>
        <w:t>Isra</w:t>
      </w:r>
      <w:r w:rsidR="00C34904" w:rsidRPr="002A52CB">
        <w:rPr>
          <w:rFonts w:ascii="Arial" w:hAnsi="Arial" w:cs="Arial"/>
          <w:szCs w:val="24"/>
        </w:rPr>
        <w:t>e</w:t>
      </w:r>
      <w:r w:rsidR="00B1779D" w:rsidRPr="002A52CB">
        <w:rPr>
          <w:rFonts w:ascii="Arial" w:hAnsi="Arial" w:cs="Arial"/>
          <w:szCs w:val="24"/>
        </w:rPr>
        <w:t>l NADO</w:t>
      </w:r>
      <w:r w:rsidRPr="002A52CB">
        <w:rPr>
          <w:rFonts w:ascii="Arial" w:hAnsi="Arial" w:cs="Arial"/>
          <w:szCs w:val="24"/>
          <w:lang w:eastAsia="en-GB"/>
        </w:rPr>
        <w:t>'s disciplinary rules.</w:t>
      </w:r>
    </w:p>
    <w:p w14:paraId="47036989" w14:textId="77777777" w:rsidR="00C97C9F" w:rsidRPr="002A52CB" w:rsidRDefault="00C97C9F" w:rsidP="00B31E3E">
      <w:pPr>
        <w:ind w:left="1800" w:hanging="1080"/>
        <w:jc w:val="both"/>
        <w:rPr>
          <w:rFonts w:ascii="Arial" w:hAnsi="Arial" w:cs="Arial"/>
          <w:i/>
          <w:szCs w:val="24"/>
        </w:rPr>
      </w:pPr>
    </w:p>
    <w:p w14:paraId="68F48D93" w14:textId="77777777" w:rsidR="00FA65EF" w:rsidRPr="002A52CB" w:rsidRDefault="00C97C9F" w:rsidP="00C34904">
      <w:pPr>
        <w:ind w:left="1440" w:hanging="720"/>
        <w:jc w:val="both"/>
        <w:rPr>
          <w:rFonts w:ascii="Arial" w:hAnsi="Arial" w:cs="Arial"/>
          <w:szCs w:val="24"/>
        </w:rPr>
      </w:pPr>
      <w:r w:rsidRPr="002A52CB">
        <w:rPr>
          <w:rFonts w:ascii="Arial" w:hAnsi="Arial" w:cs="Arial"/>
          <w:b/>
          <w:szCs w:val="24"/>
        </w:rPr>
        <w:t>22.</w:t>
      </w:r>
      <w:r w:rsidR="00992C98" w:rsidRPr="002A52CB">
        <w:rPr>
          <w:rFonts w:ascii="Arial" w:hAnsi="Arial" w:cs="Arial"/>
          <w:b/>
          <w:szCs w:val="24"/>
        </w:rPr>
        <w:t>4</w:t>
      </w:r>
      <w:r w:rsidRPr="002A52CB">
        <w:rPr>
          <w:rFonts w:ascii="Arial" w:hAnsi="Arial" w:cs="Arial"/>
          <w:szCs w:val="24"/>
        </w:rPr>
        <w:t xml:space="preserve"> </w:t>
      </w:r>
      <w:r w:rsidRPr="002A52CB">
        <w:rPr>
          <w:rFonts w:ascii="Arial" w:hAnsi="Arial" w:cs="Arial"/>
          <w:szCs w:val="24"/>
        </w:rPr>
        <w:tab/>
      </w:r>
      <w:r w:rsidR="005A76E8" w:rsidRPr="002A52CB">
        <w:rPr>
          <w:rFonts w:ascii="Arial" w:hAnsi="Arial" w:cs="Arial"/>
          <w:szCs w:val="24"/>
        </w:rPr>
        <w:t>N</w:t>
      </w:r>
      <w:r w:rsidRPr="002A52CB">
        <w:rPr>
          <w:rFonts w:ascii="Arial" w:hAnsi="Arial" w:cs="Arial"/>
          <w:szCs w:val="24"/>
        </w:rPr>
        <w:t>ot</w:t>
      </w:r>
      <w:r w:rsidR="005A76E8" w:rsidRPr="002A52CB">
        <w:rPr>
          <w:rFonts w:ascii="Arial" w:hAnsi="Arial" w:cs="Arial"/>
          <w:szCs w:val="24"/>
        </w:rPr>
        <w:t xml:space="preserve"> to</w:t>
      </w:r>
      <w:r w:rsidRPr="002A52CB">
        <w:rPr>
          <w:rFonts w:ascii="Arial" w:hAnsi="Arial" w:cs="Arial"/>
          <w:szCs w:val="24"/>
        </w:rPr>
        <w:t xml:space="preserve"> </w:t>
      </w:r>
      <w:r w:rsidRPr="002A52CB">
        <w:rPr>
          <w:rFonts w:ascii="Arial" w:hAnsi="Arial" w:cs="Arial"/>
          <w:i/>
          <w:szCs w:val="24"/>
        </w:rPr>
        <w:t>Use</w:t>
      </w:r>
      <w:r w:rsidRPr="002A52CB">
        <w:rPr>
          <w:rFonts w:ascii="Arial" w:hAnsi="Arial" w:cs="Arial"/>
          <w:szCs w:val="24"/>
        </w:rPr>
        <w:t xml:space="preserve"> or </w:t>
      </w:r>
      <w:proofErr w:type="gramStart"/>
      <w:r w:rsidRPr="002A52CB">
        <w:rPr>
          <w:rFonts w:ascii="Arial" w:hAnsi="Arial" w:cs="Arial"/>
          <w:i/>
          <w:szCs w:val="24"/>
        </w:rPr>
        <w:t>Possess</w:t>
      </w:r>
      <w:proofErr w:type="gramEnd"/>
      <w:r w:rsidRPr="002A52CB">
        <w:rPr>
          <w:rFonts w:ascii="Arial" w:hAnsi="Arial" w:cs="Arial"/>
          <w:szCs w:val="24"/>
        </w:rPr>
        <w:t xml:space="preserve"> any </w:t>
      </w:r>
      <w:r w:rsidRPr="002A52CB">
        <w:rPr>
          <w:rFonts w:ascii="Arial" w:hAnsi="Arial" w:cs="Arial"/>
          <w:i/>
          <w:szCs w:val="24"/>
        </w:rPr>
        <w:t>Prohibited Substance</w:t>
      </w:r>
      <w:r w:rsidRPr="002A52CB">
        <w:rPr>
          <w:rFonts w:ascii="Arial" w:hAnsi="Arial" w:cs="Arial"/>
          <w:szCs w:val="24"/>
        </w:rPr>
        <w:t xml:space="preserve"> or </w:t>
      </w:r>
      <w:r w:rsidRPr="002A52CB">
        <w:rPr>
          <w:rFonts w:ascii="Arial" w:hAnsi="Arial" w:cs="Arial"/>
          <w:i/>
          <w:szCs w:val="24"/>
        </w:rPr>
        <w:t>Prohibited Method</w:t>
      </w:r>
      <w:r w:rsidRPr="002A52CB">
        <w:rPr>
          <w:rFonts w:ascii="Arial" w:hAnsi="Arial" w:cs="Arial"/>
          <w:szCs w:val="24"/>
        </w:rPr>
        <w:t xml:space="preserve"> without valid justification.</w:t>
      </w:r>
    </w:p>
    <w:p w14:paraId="08E83452" w14:textId="77777777" w:rsidR="007208C2" w:rsidRPr="002A52CB" w:rsidRDefault="007208C2" w:rsidP="00FA65EF">
      <w:pPr>
        <w:autoSpaceDE w:val="0"/>
        <w:autoSpaceDN w:val="0"/>
        <w:adjustRightInd w:val="0"/>
        <w:jc w:val="both"/>
        <w:rPr>
          <w:rFonts w:ascii="Arial" w:hAnsi="Arial" w:cs="Arial"/>
          <w:szCs w:val="24"/>
        </w:rPr>
      </w:pPr>
    </w:p>
    <w:p w14:paraId="4F2BE130" w14:textId="6907CDFB" w:rsidR="007208C2" w:rsidRPr="002A52CB" w:rsidRDefault="007208C2" w:rsidP="00B1779D">
      <w:pPr>
        <w:ind w:left="1440" w:hanging="720"/>
        <w:jc w:val="both"/>
        <w:rPr>
          <w:rFonts w:ascii="Arial" w:hAnsi="Arial" w:cs="Arial"/>
          <w:szCs w:val="24"/>
        </w:rPr>
      </w:pPr>
      <w:r w:rsidRPr="002A52CB">
        <w:rPr>
          <w:rFonts w:ascii="Arial" w:hAnsi="Arial" w:cs="Arial"/>
          <w:b/>
          <w:szCs w:val="24"/>
          <w:lang w:eastAsia="en-GB"/>
        </w:rPr>
        <w:t xml:space="preserve">22.5 </w:t>
      </w:r>
      <w:r w:rsidRPr="002A52CB">
        <w:rPr>
          <w:rFonts w:ascii="Arial" w:hAnsi="Arial" w:cs="Arial"/>
          <w:b/>
          <w:szCs w:val="24"/>
          <w:lang w:eastAsia="en-GB"/>
        </w:rPr>
        <w:tab/>
      </w:r>
      <w:r w:rsidRPr="002A52CB">
        <w:rPr>
          <w:rFonts w:ascii="Arial" w:hAnsi="Arial" w:cs="Arial"/>
          <w:szCs w:val="24"/>
          <w:lang w:eastAsia="en-GB"/>
        </w:rPr>
        <w:t xml:space="preserve">Offensive conduct towards a </w:t>
      </w:r>
      <w:r w:rsidRPr="002A52CB">
        <w:rPr>
          <w:rFonts w:ascii="Arial" w:hAnsi="Arial" w:cs="Arial"/>
          <w:i/>
          <w:szCs w:val="24"/>
          <w:lang w:eastAsia="en-GB"/>
        </w:rPr>
        <w:t xml:space="preserve">Doping Control </w:t>
      </w:r>
      <w:r w:rsidRPr="002A52CB">
        <w:rPr>
          <w:rFonts w:ascii="Arial" w:hAnsi="Arial" w:cs="Arial"/>
          <w:szCs w:val="24"/>
          <w:lang w:eastAsia="en-GB"/>
        </w:rPr>
        <w:t xml:space="preserve">official or other </w:t>
      </w:r>
      <w:r w:rsidRPr="002A52CB">
        <w:rPr>
          <w:rFonts w:ascii="Arial" w:hAnsi="Arial" w:cs="Arial"/>
          <w:i/>
          <w:szCs w:val="24"/>
          <w:lang w:eastAsia="en-GB"/>
        </w:rPr>
        <w:t xml:space="preserve">Person </w:t>
      </w:r>
      <w:r w:rsidRPr="002A52CB">
        <w:rPr>
          <w:rFonts w:ascii="Arial" w:hAnsi="Arial" w:cs="Arial"/>
          <w:szCs w:val="24"/>
          <w:lang w:eastAsia="en-GB"/>
        </w:rPr>
        <w:t xml:space="preserve">involved in </w:t>
      </w:r>
      <w:r w:rsidRPr="002A52CB">
        <w:rPr>
          <w:rFonts w:ascii="Arial" w:hAnsi="Arial" w:cs="Arial"/>
          <w:i/>
          <w:szCs w:val="24"/>
          <w:lang w:eastAsia="en-GB"/>
        </w:rPr>
        <w:t>Doping Control</w:t>
      </w:r>
      <w:r w:rsidRPr="002A52CB">
        <w:rPr>
          <w:rFonts w:ascii="Arial" w:hAnsi="Arial" w:cs="Arial"/>
          <w:szCs w:val="24"/>
          <w:lang w:eastAsia="en-GB"/>
        </w:rPr>
        <w:t xml:space="preserve"> by a </w:t>
      </w:r>
      <w:r w:rsidRPr="002A52CB">
        <w:rPr>
          <w:rFonts w:ascii="Arial" w:hAnsi="Arial" w:cs="Arial"/>
          <w:i/>
          <w:szCs w:val="24"/>
          <w:lang w:eastAsia="en-GB"/>
        </w:rPr>
        <w:t>Person</w:t>
      </w:r>
      <w:r w:rsidRPr="002A52CB">
        <w:rPr>
          <w:rFonts w:ascii="Arial" w:hAnsi="Arial" w:cs="Arial"/>
          <w:szCs w:val="24"/>
          <w:lang w:eastAsia="en-GB"/>
        </w:rPr>
        <w:t xml:space="preserve">, which does not otherwise constitute </w:t>
      </w:r>
      <w:r w:rsidRPr="002A52CB">
        <w:rPr>
          <w:rFonts w:ascii="Arial" w:hAnsi="Arial" w:cs="Arial"/>
          <w:i/>
          <w:szCs w:val="24"/>
          <w:lang w:eastAsia="en-GB"/>
        </w:rPr>
        <w:t>Tampering</w:t>
      </w:r>
      <w:r w:rsidRPr="002A52CB">
        <w:rPr>
          <w:rFonts w:ascii="Arial" w:hAnsi="Arial" w:cs="Arial"/>
          <w:szCs w:val="24"/>
          <w:lang w:eastAsia="en-GB"/>
        </w:rPr>
        <w:t>, may result in a charge of misconduct under</w:t>
      </w:r>
      <w:r w:rsidR="00B1779D" w:rsidRPr="002A52CB">
        <w:rPr>
          <w:rFonts w:ascii="Arial" w:hAnsi="Arial" w:cs="Arial"/>
          <w:szCs w:val="24"/>
        </w:rPr>
        <w:t xml:space="preserve"> Isra</w:t>
      </w:r>
      <w:r w:rsidR="00C34904" w:rsidRPr="002A52CB">
        <w:rPr>
          <w:rFonts w:ascii="Arial" w:hAnsi="Arial" w:cs="Arial"/>
          <w:szCs w:val="24"/>
        </w:rPr>
        <w:t>e</w:t>
      </w:r>
      <w:r w:rsidR="00B1779D" w:rsidRPr="002A52CB">
        <w:rPr>
          <w:rFonts w:ascii="Arial" w:hAnsi="Arial" w:cs="Arial"/>
          <w:szCs w:val="24"/>
        </w:rPr>
        <w:t>l NADO</w:t>
      </w:r>
      <w:r w:rsidRPr="002A52CB">
        <w:rPr>
          <w:rFonts w:ascii="Arial" w:hAnsi="Arial" w:cs="Arial"/>
          <w:szCs w:val="24"/>
          <w:lang w:eastAsia="en-GB"/>
        </w:rPr>
        <w:t>'s disciplinary rules.</w:t>
      </w:r>
    </w:p>
    <w:p w14:paraId="616ADF81" w14:textId="77777777" w:rsidR="00C97C9F" w:rsidRPr="002A52CB" w:rsidRDefault="00C97C9F" w:rsidP="00B31E3E">
      <w:pPr>
        <w:jc w:val="both"/>
        <w:rPr>
          <w:rFonts w:ascii="Arial" w:hAnsi="Arial" w:cs="Arial"/>
          <w:szCs w:val="24"/>
        </w:rPr>
      </w:pPr>
    </w:p>
    <w:p w14:paraId="5C0D355F" w14:textId="77777777" w:rsidR="005F1480" w:rsidRPr="002A52CB" w:rsidRDefault="005F1480" w:rsidP="006B3DD7">
      <w:pPr>
        <w:pStyle w:val="1"/>
        <w:ind w:left="1440" w:hanging="1440"/>
        <w:jc w:val="both"/>
        <w:rPr>
          <w:rFonts w:ascii="Arial" w:hAnsi="Arial" w:cs="Arial"/>
          <w:sz w:val="24"/>
          <w:szCs w:val="24"/>
        </w:rPr>
      </w:pPr>
      <w:bookmarkStart w:id="285" w:name="_Toc27035329"/>
      <w:r w:rsidRPr="002A52CB">
        <w:rPr>
          <w:rFonts w:ascii="Arial" w:hAnsi="Arial" w:cs="Arial"/>
          <w:bCs/>
          <w:sz w:val="24"/>
          <w:szCs w:val="24"/>
        </w:rPr>
        <w:t>ARTICLE 2</w:t>
      </w:r>
      <w:r w:rsidR="00992C98" w:rsidRPr="002A52CB">
        <w:rPr>
          <w:rFonts w:ascii="Arial" w:hAnsi="Arial" w:cs="Arial"/>
          <w:bCs/>
          <w:sz w:val="24"/>
          <w:szCs w:val="24"/>
        </w:rPr>
        <w:t>3</w:t>
      </w:r>
      <w:r w:rsidRPr="002A52CB">
        <w:rPr>
          <w:rFonts w:ascii="Arial" w:hAnsi="Arial" w:cs="Arial"/>
          <w:bCs/>
          <w:sz w:val="24"/>
          <w:szCs w:val="24"/>
        </w:rPr>
        <w:tab/>
        <w:t xml:space="preserve">INTERPRETATION OF THE </w:t>
      </w:r>
      <w:r w:rsidRPr="002A52CB">
        <w:rPr>
          <w:rFonts w:ascii="Arial" w:hAnsi="Arial" w:cs="Arial"/>
          <w:bCs/>
          <w:i/>
          <w:iCs/>
          <w:sz w:val="24"/>
          <w:szCs w:val="24"/>
        </w:rPr>
        <w:t>CODE</w:t>
      </w:r>
      <w:bookmarkEnd w:id="285"/>
    </w:p>
    <w:p w14:paraId="01C571BB" w14:textId="77777777" w:rsidR="005F1480" w:rsidRPr="002A52CB" w:rsidRDefault="005F1480" w:rsidP="00B31E3E">
      <w:pPr>
        <w:jc w:val="both"/>
        <w:rPr>
          <w:rFonts w:ascii="Arial" w:hAnsi="Arial" w:cs="Arial"/>
          <w:szCs w:val="24"/>
        </w:rPr>
      </w:pPr>
    </w:p>
    <w:p w14:paraId="0EA8BBD9" w14:textId="77777777" w:rsidR="005F1480" w:rsidRPr="002A52CB" w:rsidRDefault="005F1480" w:rsidP="009A6005">
      <w:pPr>
        <w:ind w:left="1440" w:hanging="720"/>
        <w:jc w:val="both"/>
        <w:rPr>
          <w:rFonts w:ascii="Arial" w:hAnsi="Arial" w:cs="Arial"/>
          <w:szCs w:val="24"/>
        </w:rPr>
      </w:pPr>
      <w:r w:rsidRPr="002A52CB">
        <w:rPr>
          <w:rFonts w:ascii="Arial" w:hAnsi="Arial" w:cs="Arial"/>
          <w:b/>
          <w:szCs w:val="24"/>
        </w:rPr>
        <w:t>2</w:t>
      </w:r>
      <w:r w:rsidR="00992C98" w:rsidRPr="002A52CB">
        <w:rPr>
          <w:rFonts w:ascii="Arial" w:hAnsi="Arial" w:cs="Arial"/>
          <w:b/>
          <w:szCs w:val="24"/>
        </w:rPr>
        <w:t>3</w:t>
      </w:r>
      <w:r w:rsidRPr="002A52CB">
        <w:rPr>
          <w:rFonts w:ascii="Arial" w:hAnsi="Arial" w:cs="Arial"/>
          <w:b/>
          <w:szCs w:val="24"/>
        </w:rPr>
        <w:t>.1</w:t>
      </w:r>
      <w:r w:rsidRPr="002A52CB">
        <w:rPr>
          <w:rFonts w:ascii="Arial" w:hAnsi="Arial" w:cs="Arial"/>
          <w:szCs w:val="24"/>
        </w:rPr>
        <w:tab/>
        <w:t xml:space="preserve">The official text of the </w:t>
      </w:r>
      <w:r w:rsidRPr="002A52CB">
        <w:rPr>
          <w:rFonts w:ascii="Arial" w:hAnsi="Arial" w:cs="Arial"/>
          <w:i/>
          <w:iCs/>
          <w:szCs w:val="24"/>
        </w:rPr>
        <w:t xml:space="preserve">Code </w:t>
      </w:r>
      <w:r w:rsidRPr="002A52CB">
        <w:rPr>
          <w:rFonts w:ascii="Arial" w:hAnsi="Arial" w:cs="Arial"/>
          <w:szCs w:val="24"/>
        </w:rPr>
        <w:t xml:space="preserve">shall be maintained by </w:t>
      </w:r>
      <w:r w:rsidRPr="002A52CB">
        <w:rPr>
          <w:rFonts w:ascii="Arial" w:hAnsi="Arial" w:cs="Arial"/>
          <w:i/>
          <w:iCs/>
          <w:szCs w:val="24"/>
        </w:rPr>
        <w:t>WADA</w:t>
      </w:r>
      <w:r w:rsidRPr="002A52CB">
        <w:rPr>
          <w:rFonts w:ascii="Arial" w:hAnsi="Arial" w:cs="Arial"/>
          <w:szCs w:val="24"/>
        </w:rPr>
        <w:t xml:space="preserve"> and shall be published in English and French. In the event of any conflict between the English and French versions, the English version shall prevail.</w:t>
      </w:r>
    </w:p>
    <w:p w14:paraId="7A3B2E0D" w14:textId="77777777" w:rsidR="005F1480" w:rsidRPr="002A52CB" w:rsidRDefault="005F1480" w:rsidP="00B31E3E">
      <w:pPr>
        <w:ind w:left="720"/>
        <w:jc w:val="both"/>
        <w:rPr>
          <w:rFonts w:ascii="Arial" w:hAnsi="Arial" w:cs="Arial"/>
          <w:szCs w:val="24"/>
        </w:rPr>
      </w:pPr>
    </w:p>
    <w:p w14:paraId="4B629EBC" w14:textId="77777777" w:rsidR="005F1480" w:rsidRPr="002A52CB" w:rsidRDefault="005F1480" w:rsidP="009A6005">
      <w:pPr>
        <w:ind w:left="1440" w:hanging="720"/>
        <w:jc w:val="both"/>
        <w:rPr>
          <w:rFonts w:ascii="Arial" w:hAnsi="Arial" w:cs="Arial"/>
          <w:szCs w:val="24"/>
        </w:rPr>
      </w:pPr>
      <w:r w:rsidRPr="002A52CB">
        <w:rPr>
          <w:rFonts w:ascii="Arial" w:hAnsi="Arial" w:cs="Arial"/>
          <w:b/>
          <w:szCs w:val="24"/>
        </w:rPr>
        <w:t>2</w:t>
      </w:r>
      <w:r w:rsidR="00992C98" w:rsidRPr="002A52CB">
        <w:rPr>
          <w:rFonts w:ascii="Arial" w:hAnsi="Arial" w:cs="Arial"/>
          <w:b/>
          <w:szCs w:val="24"/>
        </w:rPr>
        <w:t>3</w:t>
      </w:r>
      <w:r w:rsidRPr="002A52CB">
        <w:rPr>
          <w:rFonts w:ascii="Arial" w:hAnsi="Arial" w:cs="Arial"/>
          <w:b/>
          <w:szCs w:val="24"/>
        </w:rPr>
        <w:t>.2</w:t>
      </w:r>
      <w:r w:rsidRPr="002A52CB">
        <w:rPr>
          <w:rFonts w:ascii="Arial" w:hAnsi="Arial" w:cs="Arial"/>
          <w:szCs w:val="24"/>
        </w:rPr>
        <w:tab/>
        <w:t xml:space="preserve">The comments annotating various provisions of the </w:t>
      </w:r>
      <w:r w:rsidRPr="002A52CB">
        <w:rPr>
          <w:rFonts w:ascii="Arial" w:hAnsi="Arial" w:cs="Arial"/>
          <w:i/>
          <w:iCs/>
          <w:szCs w:val="24"/>
        </w:rPr>
        <w:t>Code</w:t>
      </w:r>
      <w:r w:rsidRPr="002A52CB">
        <w:rPr>
          <w:rFonts w:ascii="Arial" w:hAnsi="Arial" w:cs="Arial"/>
          <w:szCs w:val="24"/>
        </w:rPr>
        <w:t xml:space="preserve"> shall be used to interpret the </w:t>
      </w:r>
      <w:r w:rsidRPr="002A52CB">
        <w:rPr>
          <w:rFonts w:ascii="Arial" w:hAnsi="Arial" w:cs="Arial"/>
          <w:i/>
          <w:iCs/>
          <w:szCs w:val="24"/>
        </w:rPr>
        <w:t>Code</w:t>
      </w:r>
      <w:r w:rsidRPr="002A52CB">
        <w:rPr>
          <w:rFonts w:ascii="Arial" w:hAnsi="Arial" w:cs="Arial"/>
          <w:szCs w:val="24"/>
        </w:rPr>
        <w:t>.</w:t>
      </w:r>
    </w:p>
    <w:p w14:paraId="21706F6F" w14:textId="77777777" w:rsidR="005F1480" w:rsidRPr="002A52CB" w:rsidRDefault="005F1480" w:rsidP="00B31E3E">
      <w:pPr>
        <w:ind w:left="720"/>
        <w:jc w:val="both"/>
        <w:rPr>
          <w:rFonts w:ascii="Arial" w:hAnsi="Arial" w:cs="Arial"/>
          <w:szCs w:val="24"/>
        </w:rPr>
      </w:pPr>
    </w:p>
    <w:p w14:paraId="716FC6B2" w14:textId="77777777" w:rsidR="005F1480" w:rsidRPr="002A52CB" w:rsidRDefault="005F1480" w:rsidP="009A6005">
      <w:pPr>
        <w:ind w:left="1440" w:hanging="720"/>
        <w:jc w:val="both"/>
        <w:rPr>
          <w:rFonts w:ascii="Arial" w:hAnsi="Arial" w:cs="Arial"/>
          <w:szCs w:val="24"/>
        </w:rPr>
      </w:pPr>
      <w:r w:rsidRPr="002A52CB">
        <w:rPr>
          <w:rFonts w:ascii="Arial" w:hAnsi="Arial" w:cs="Arial"/>
          <w:b/>
          <w:szCs w:val="24"/>
        </w:rPr>
        <w:t>2</w:t>
      </w:r>
      <w:r w:rsidR="00992C98" w:rsidRPr="002A52CB">
        <w:rPr>
          <w:rFonts w:ascii="Arial" w:hAnsi="Arial" w:cs="Arial"/>
          <w:b/>
          <w:szCs w:val="24"/>
        </w:rPr>
        <w:t>3</w:t>
      </w:r>
      <w:r w:rsidRPr="002A52CB">
        <w:rPr>
          <w:rFonts w:ascii="Arial" w:hAnsi="Arial" w:cs="Arial"/>
          <w:b/>
          <w:szCs w:val="24"/>
        </w:rPr>
        <w:t>.3</w:t>
      </w:r>
      <w:r w:rsidRPr="002A52CB">
        <w:rPr>
          <w:rFonts w:ascii="Arial" w:hAnsi="Arial" w:cs="Arial"/>
          <w:szCs w:val="24"/>
        </w:rPr>
        <w:tab/>
        <w:t xml:space="preserve">The </w:t>
      </w:r>
      <w:r w:rsidRPr="002A52CB">
        <w:rPr>
          <w:rFonts w:ascii="Arial" w:hAnsi="Arial" w:cs="Arial"/>
          <w:i/>
          <w:iCs/>
          <w:szCs w:val="24"/>
        </w:rPr>
        <w:t>Code</w:t>
      </w:r>
      <w:r w:rsidRPr="002A52CB">
        <w:rPr>
          <w:rFonts w:ascii="Arial" w:hAnsi="Arial" w:cs="Arial"/>
          <w:szCs w:val="24"/>
        </w:rPr>
        <w:t xml:space="preserve"> shall be interpreted as an independent and autonomous text and not by reference to the existing law or statutes of the </w:t>
      </w:r>
      <w:r w:rsidRPr="002A52CB">
        <w:rPr>
          <w:rFonts w:ascii="Arial" w:hAnsi="Arial" w:cs="Arial"/>
          <w:i/>
          <w:iCs/>
          <w:szCs w:val="24"/>
        </w:rPr>
        <w:t>Signatories</w:t>
      </w:r>
      <w:r w:rsidRPr="002A52CB">
        <w:rPr>
          <w:rFonts w:ascii="Arial" w:hAnsi="Arial" w:cs="Arial"/>
          <w:szCs w:val="24"/>
        </w:rPr>
        <w:t xml:space="preserve"> or governments.</w:t>
      </w:r>
    </w:p>
    <w:p w14:paraId="68267E8B" w14:textId="77777777" w:rsidR="005F1480" w:rsidRPr="002A52CB" w:rsidRDefault="005F1480" w:rsidP="00B31E3E">
      <w:pPr>
        <w:ind w:left="720"/>
        <w:jc w:val="both"/>
        <w:rPr>
          <w:rFonts w:ascii="Arial" w:hAnsi="Arial" w:cs="Arial"/>
          <w:szCs w:val="24"/>
        </w:rPr>
      </w:pPr>
    </w:p>
    <w:p w14:paraId="27D17948" w14:textId="77777777" w:rsidR="005F1480" w:rsidRPr="002A52CB" w:rsidRDefault="005F1480" w:rsidP="009A6005">
      <w:pPr>
        <w:ind w:left="1440" w:hanging="720"/>
        <w:jc w:val="both"/>
        <w:rPr>
          <w:rFonts w:ascii="Arial" w:hAnsi="Arial" w:cs="Arial"/>
          <w:szCs w:val="24"/>
        </w:rPr>
      </w:pPr>
      <w:r w:rsidRPr="002A52CB">
        <w:rPr>
          <w:rFonts w:ascii="Arial" w:hAnsi="Arial" w:cs="Arial"/>
          <w:b/>
          <w:szCs w:val="24"/>
        </w:rPr>
        <w:lastRenderedPageBreak/>
        <w:t>2</w:t>
      </w:r>
      <w:r w:rsidR="00992C98" w:rsidRPr="002A52CB">
        <w:rPr>
          <w:rFonts w:ascii="Arial" w:hAnsi="Arial" w:cs="Arial"/>
          <w:b/>
          <w:szCs w:val="24"/>
        </w:rPr>
        <w:t>3</w:t>
      </w:r>
      <w:r w:rsidRPr="002A52CB">
        <w:rPr>
          <w:rFonts w:ascii="Arial" w:hAnsi="Arial" w:cs="Arial"/>
          <w:b/>
          <w:szCs w:val="24"/>
        </w:rPr>
        <w:t>.4</w:t>
      </w:r>
      <w:r w:rsidRPr="002A52CB">
        <w:rPr>
          <w:rFonts w:ascii="Arial" w:hAnsi="Arial" w:cs="Arial"/>
          <w:szCs w:val="24"/>
        </w:rPr>
        <w:tab/>
        <w:t xml:space="preserve">The headings used for the various Parts and Articles of the </w:t>
      </w:r>
      <w:r w:rsidRPr="002A52CB">
        <w:rPr>
          <w:rFonts w:ascii="Arial" w:hAnsi="Arial" w:cs="Arial"/>
          <w:i/>
          <w:iCs/>
          <w:szCs w:val="24"/>
        </w:rPr>
        <w:t>Code</w:t>
      </w:r>
      <w:r w:rsidRPr="002A52CB">
        <w:rPr>
          <w:rFonts w:ascii="Arial" w:hAnsi="Arial" w:cs="Arial"/>
          <w:szCs w:val="24"/>
        </w:rPr>
        <w:t xml:space="preserve"> are for convenience only and shall not be deemed part of the substance of the </w:t>
      </w:r>
      <w:r w:rsidRPr="002A52CB">
        <w:rPr>
          <w:rFonts w:ascii="Arial" w:hAnsi="Arial" w:cs="Arial"/>
          <w:i/>
          <w:iCs/>
          <w:szCs w:val="24"/>
        </w:rPr>
        <w:t>Code</w:t>
      </w:r>
      <w:r w:rsidRPr="002A52CB">
        <w:rPr>
          <w:rFonts w:ascii="Arial" w:hAnsi="Arial" w:cs="Arial"/>
          <w:szCs w:val="24"/>
        </w:rPr>
        <w:t xml:space="preserve"> or to affect in any way the language of the provisions to which they refer.</w:t>
      </w:r>
    </w:p>
    <w:p w14:paraId="2A269061" w14:textId="77777777" w:rsidR="005F1480" w:rsidRPr="002A52CB" w:rsidRDefault="005F1480" w:rsidP="00B31E3E">
      <w:pPr>
        <w:ind w:left="720"/>
        <w:jc w:val="both"/>
        <w:rPr>
          <w:rFonts w:ascii="Arial" w:hAnsi="Arial" w:cs="Arial"/>
          <w:szCs w:val="24"/>
        </w:rPr>
      </w:pPr>
    </w:p>
    <w:p w14:paraId="247DAF2F" w14:textId="77777777" w:rsidR="005F1480" w:rsidRPr="002A52CB" w:rsidRDefault="005F1480" w:rsidP="009A6005">
      <w:pPr>
        <w:ind w:left="1440" w:hanging="720"/>
        <w:jc w:val="both"/>
        <w:rPr>
          <w:rFonts w:ascii="Arial" w:hAnsi="Arial" w:cs="Arial"/>
          <w:szCs w:val="24"/>
        </w:rPr>
      </w:pPr>
      <w:r w:rsidRPr="002A52CB">
        <w:rPr>
          <w:rFonts w:ascii="Arial" w:hAnsi="Arial" w:cs="Arial"/>
          <w:b/>
          <w:szCs w:val="24"/>
        </w:rPr>
        <w:t>2</w:t>
      </w:r>
      <w:r w:rsidR="00992C98" w:rsidRPr="002A52CB">
        <w:rPr>
          <w:rFonts w:ascii="Arial" w:hAnsi="Arial" w:cs="Arial"/>
          <w:b/>
          <w:szCs w:val="24"/>
        </w:rPr>
        <w:t>3</w:t>
      </w:r>
      <w:r w:rsidRPr="002A52CB">
        <w:rPr>
          <w:rFonts w:ascii="Arial" w:hAnsi="Arial" w:cs="Arial"/>
          <w:b/>
          <w:szCs w:val="24"/>
        </w:rPr>
        <w:t>.5</w:t>
      </w:r>
      <w:r w:rsidRPr="002A52CB">
        <w:rPr>
          <w:rFonts w:ascii="Arial" w:hAnsi="Arial" w:cs="Arial"/>
          <w:szCs w:val="24"/>
        </w:rPr>
        <w:tab/>
        <w:t xml:space="preserve">Where the term “days” is used in the </w:t>
      </w:r>
      <w:r w:rsidRPr="002A52CB">
        <w:rPr>
          <w:rFonts w:ascii="Arial" w:hAnsi="Arial" w:cs="Arial"/>
          <w:i/>
          <w:szCs w:val="24"/>
        </w:rPr>
        <w:t>Code</w:t>
      </w:r>
      <w:r w:rsidRPr="002A52CB">
        <w:rPr>
          <w:rFonts w:ascii="Arial" w:hAnsi="Arial" w:cs="Arial"/>
          <w:szCs w:val="24"/>
        </w:rPr>
        <w:t xml:space="preserve"> or an </w:t>
      </w:r>
      <w:r w:rsidRPr="002A52CB">
        <w:rPr>
          <w:rFonts w:ascii="Arial" w:hAnsi="Arial" w:cs="Arial"/>
          <w:i/>
          <w:szCs w:val="24"/>
        </w:rPr>
        <w:t>International Standard</w:t>
      </w:r>
      <w:r w:rsidRPr="002A52CB">
        <w:rPr>
          <w:rFonts w:ascii="Arial" w:hAnsi="Arial" w:cs="Arial"/>
          <w:szCs w:val="24"/>
        </w:rPr>
        <w:t>, it shall mean calendar days unless otherwise specified.</w:t>
      </w:r>
    </w:p>
    <w:p w14:paraId="04B65EAB" w14:textId="77777777" w:rsidR="005F1480" w:rsidRPr="002A52CB" w:rsidRDefault="005F1480" w:rsidP="00B31E3E">
      <w:pPr>
        <w:ind w:left="720"/>
        <w:jc w:val="both"/>
        <w:rPr>
          <w:rFonts w:ascii="Arial" w:hAnsi="Arial" w:cs="Arial"/>
          <w:szCs w:val="24"/>
        </w:rPr>
      </w:pPr>
    </w:p>
    <w:p w14:paraId="635A6943" w14:textId="77777777" w:rsidR="005F1480" w:rsidRPr="002A52CB" w:rsidRDefault="005F1480" w:rsidP="009A6005">
      <w:pPr>
        <w:ind w:left="1440" w:hanging="720"/>
        <w:jc w:val="both"/>
        <w:rPr>
          <w:rFonts w:ascii="Arial" w:hAnsi="Arial" w:cs="Arial"/>
          <w:szCs w:val="24"/>
        </w:rPr>
      </w:pPr>
      <w:r w:rsidRPr="002A52CB">
        <w:rPr>
          <w:rFonts w:ascii="Arial" w:hAnsi="Arial" w:cs="Arial"/>
          <w:b/>
          <w:szCs w:val="24"/>
        </w:rPr>
        <w:t>2</w:t>
      </w:r>
      <w:r w:rsidR="00992C98" w:rsidRPr="002A52CB">
        <w:rPr>
          <w:rFonts w:ascii="Arial" w:hAnsi="Arial" w:cs="Arial"/>
          <w:b/>
          <w:szCs w:val="24"/>
        </w:rPr>
        <w:t>3</w:t>
      </w:r>
      <w:r w:rsidRPr="002A52CB">
        <w:rPr>
          <w:rFonts w:ascii="Arial" w:hAnsi="Arial" w:cs="Arial"/>
          <w:b/>
          <w:szCs w:val="24"/>
        </w:rPr>
        <w:t>.6</w:t>
      </w:r>
      <w:r w:rsidRPr="002A52CB">
        <w:rPr>
          <w:rFonts w:ascii="Arial" w:hAnsi="Arial" w:cs="Arial"/>
          <w:szCs w:val="24"/>
        </w:rPr>
        <w:tab/>
        <w:t xml:space="preserve">The </w:t>
      </w:r>
      <w:r w:rsidRPr="002A52CB">
        <w:rPr>
          <w:rFonts w:ascii="Arial" w:hAnsi="Arial" w:cs="Arial"/>
          <w:i/>
          <w:iCs/>
          <w:szCs w:val="24"/>
        </w:rPr>
        <w:t>Code</w:t>
      </w:r>
      <w:r w:rsidRPr="002A52CB">
        <w:rPr>
          <w:rFonts w:ascii="Arial" w:hAnsi="Arial" w:cs="Arial"/>
          <w:szCs w:val="24"/>
        </w:rPr>
        <w:t xml:space="preserve"> shall not apply retroactively to matters pending before the date the </w:t>
      </w:r>
      <w:r w:rsidRPr="002A52CB">
        <w:rPr>
          <w:rFonts w:ascii="Arial" w:hAnsi="Arial" w:cs="Arial"/>
          <w:i/>
          <w:iCs/>
          <w:szCs w:val="24"/>
        </w:rPr>
        <w:t>Code</w:t>
      </w:r>
      <w:r w:rsidRPr="002A52CB">
        <w:rPr>
          <w:rFonts w:ascii="Arial" w:hAnsi="Arial" w:cs="Arial"/>
          <w:szCs w:val="24"/>
        </w:rPr>
        <w:t xml:space="preserve"> is accepted by a </w:t>
      </w:r>
      <w:r w:rsidRPr="002A52CB">
        <w:rPr>
          <w:rFonts w:ascii="Arial" w:hAnsi="Arial" w:cs="Arial"/>
          <w:i/>
          <w:iCs/>
          <w:szCs w:val="24"/>
        </w:rPr>
        <w:t>Signatory</w:t>
      </w:r>
      <w:r w:rsidRPr="002A52CB">
        <w:rPr>
          <w:rFonts w:ascii="Arial" w:hAnsi="Arial" w:cs="Arial"/>
          <w:szCs w:val="24"/>
        </w:rPr>
        <w:t xml:space="preserve"> and implemented in its rules. However, pre-</w:t>
      </w:r>
      <w:r w:rsidRPr="002A52CB">
        <w:rPr>
          <w:rFonts w:ascii="Arial" w:hAnsi="Arial" w:cs="Arial"/>
          <w:i/>
          <w:iCs/>
          <w:szCs w:val="24"/>
        </w:rPr>
        <w:t>Code</w:t>
      </w:r>
      <w:r w:rsidRPr="002A52CB">
        <w:rPr>
          <w:rFonts w:ascii="Arial" w:hAnsi="Arial" w:cs="Arial"/>
          <w:szCs w:val="24"/>
        </w:rPr>
        <w:t xml:space="preserve"> anti-doping rule violations would continue to count as "First violations" or "Second violations" for purposes of determining sanctions under Article 10 for subsequent post-</w:t>
      </w:r>
      <w:r w:rsidRPr="002A52CB">
        <w:rPr>
          <w:rFonts w:ascii="Arial" w:hAnsi="Arial" w:cs="Arial"/>
          <w:i/>
          <w:iCs/>
          <w:szCs w:val="24"/>
        </w:rPr>
        <w:t>Code</w:t>
      </w:r>
      <w:r w:rsidRPr="002A52CB">
        <w:rPr>
          <w:rFonts w:ascii="Arial" w:hAnsi="Arial" w:cs="Arial"/>
          <w:szCs w:val="24"/>
        </w:rPr>
        <w:t xml:space="preserve"> violations.</w:t>
      </w:r>
    </w:p>
    <w:p w14:paraId="1E851073" w14:textId="77777777" w:rsidR="005F1480" w:rsidRPr="002A52CB" w:rsidRDefault="005F1480" w:rsidP="00B31E3E">
      <w:pPr>
        <w:ind w:left="720"/>
        <w:jc w:val="both"/>
        <w:rPr>
          <w:rFonts w:ascii="Arial" w:hAnsi="Arial" w:cs="Arial"/>
          <w:szCs w:val="24"/>
        </w:rPr>
      </w:pPr>
    </w:p>
    <w:p w14:paraId="71D4CED6" w14:textId="28D60D36" w:rsidR="00EB2F36" w:rsidRPr="002A52CB" w:rsidRDefault="005F1480" w:rsidP="009A6005">
      <w:pPr>
        <w:ind w:left="1440" w:hanging="720"/>
        <w:jc w:val="both"/>
        <w:rPr>
          <w:rFonts w:ascii="Arial" w:hAnsi="Arial" w:cs="Arial"/>
          <w:szCs w:val="24"/>
        </w:rPr>
      </w:pPr>
      <w:r w:rsidRPr="002A52CB">
        <w:rPr>
          <w:rFonts w:ascii="Arial" w:hAnsi="Arial" w:cs="Arial"/>
          <w:b/>
          <w:szCs w:val="24"/>
        </w:rPr>
        <w:t>2</w:t>
      </w:r>
      <w:r w:rsidR="00992C98" w:rsidRPr="002A52CB">
        <w:rPr>
          <w:rFonts w:ascii="Arial" w:hAnsi="Arial" w:cs="Arial"/>
          <w:b/>
          <w:szCs w:val="24"/>
        </w:rPr>
        <w:t>3</w:t>
      </w:r>
      <w:r w:rsidRPr="002A52CB">
        <w:rPr>
          <w:rFonts w:ascii="Arial" w:hAnsi="Arial" w:cs="Arial"/>
          <w:b/>
          <w:szCs w:val="24"/>
        </w:rPr>
        <w:t>.7</w:t>
      </w:r>
      <w:r w:rsidRPr="002A52CB">
        <w:rPr>
          <w:rFonts w:ascii="Arial" w:hAnsi="Arial" w:cs="Arial"/>
          <w:szCs w:val="24"/>
        </w:rPr>
        <w:tab/>
        <w:t xml:space="preserve">The Purpose, Scope and Organization of the World Anti-Doping Program and the </w:t>
      </w:r>
      <w:r w:rsidRPr="002A52CB">
        <w:rPr>
          <w:rFonts w:ascii="Arial" w:hAnsi="Arial" w:cs="Arial"/>
          <w:i/>
          <w:iCs/>
          <w:szCs w:val="24"/>
        </w:rPr>
        <w:t xml:space="preserve">Code </w:t>
      </w:r>
      <w:r w:rsidRPr="002A52CB">
        <w:rPr>
          <w:rFonts w:ascii="Arial" w:hAnsi="Arial" w:cs="Arial"/>
          <w:szCs w:val="24"/>
        </w:rPr>
        <w:t xml:space="preserve">and Appendix 1, Definitions, shall be considered integral parts of the </w:t>
      </w:r>
      <w:r w:rsidRPr="002A52CB">
        <w:rPr>
          <w:rFonts w:ascii="Arial" w:hAnsi="Arial" w:cs="Arial"/>
          <w:i/>
          <w:iCs/>
          <w:szCs w:val="24"/>
        </w:rPr>
        <w:t>Code</w:t>
      </w:r>
      <w:r w:rsidRPr="002A52CB">
        <w:rPr>
          <w:rFonts w:ascii="Arial" w:hAnsi="Arial" w:cs="Arial"/>
          <w:szCs w:val="24"/>
        </w:rPr>
        <w:t>.</w:t>
      </w:r>
    </w:p>
    <w:p w14:paraId="0C0FD764" w14:textId="77777777" w:rsidR="00C97C9F" w:rsidRPr="002A52CB" w:rsidRDefault="00C97C9F" w:rsidP="00B31E3E">
      <w:pPr>
        <w:jc w:val="both"/>
        <w:rPr>
          <w:rFonts w:ascii="Arial" w:hAnsi="Arial" w:cs="Arial"/>
          <w:szCs w:val="24"/>
        </w:rPr>
      </w:pPr>
    </w:p>
    <w:p w14:paraId="56C6BD51" w14:textId="77777777" w:rsidR="00800E66" w:rsidRPr="002A52CB" w:rsidRDefault="00800E66" w:rsidP="006B3DD7">
      <w:pPr>
        <w:pStyle w:val="1"/>
        <w:ind w:left="1440" w:hanging="1440"/>
        <w:jc w:val="both"/>
        <w:rPr>
          <w:rFonts w:ascii="Arial" w:hAnsi="Arial" w:cs="Arial"/>
          <w:sz w:val="24"/>
          <w:szCs w:val="24"/>
        </w:rPr>
      </w:pPr>
      <w:bookmarkStart w:id="286" w:name="_Toc27035330"/>
      <w:r w:rsidRPr="002A52CB">
        <w:rPr>
          <w:rFonts w:ascii="Arial" w:hAnsi="Arial" w:cs="Arial"/>
          <w:sz w:val="24"/>
          <w:szCs w:val="24"/>
        </w:rPr>
        <w:t>ARTICLE 2</w:t>
      </w:r>
      <w:r w:rsidR="004B4001" w:rsidRPr="002A52CB">
        <w:rPr>
          <w:rFonts w:ascii="Arial" w:hAnsi="Arial" w:cs="Arial"/>
          <w:sz w:val="24"/>
          <w:szCs w:val="24"/>
        </w:rPr>
        <w:t>4</w:t>
      </w:r>
      <w:r w:rsidRPr="002A52CB">
        <w:rPr>
          <w:rFonts w:ascii="Arial" w:hAnsi="Arial" w:cs="Arial"/>
          <w:sz w:val="24"/>
          <w:szCs w:val="24"/>
        </w:rPr>
        <w:tab/>
      </w:r>
      <w:r w:rsidR="001F07F6" w:rsidRPr="002A52CB">
        <w:rPr>
          <w:rFonts w:ascii="Arial" w:hAnsi="Arial" w:cs="Arial"/>
          <w:sz w:val="24"/>
          <w:szCs w:val="24"/>
        </w:rPr>
        <w:t>FINAL PROVISIONS</w:t>
      </w:r>
      <w:bookmarkEnd w:id="286"/>
    </w:p>
    <w:p w14:paraId="2159A9CA" w14:textId="77777777" w:rsidR="00800E66" w:rsidRPr="002A52CB" w:rsidRDefault="00800E66" w:rsidP="00B31E3E">
      <w:pPr>
        <w:keepNext/>
        <w:jc w:val="both"/>
        <w:rPr>
          <w:rFonts w:ascii="Arial" w:hAnsi="Arial" w:cs="Arial"/>
          <w:szCs w:val="24"/>
        </w:rPr>
      </w:pPr>
    </w:p>
    <w:p w14:paraId="07D36A4D" w14:textId="77777777" w:rsidR="00143EE7" w:rsidRPr="002A52CB" w:rsidRDefault="009A6005" w:rsidP="009A6005">
      <w:pPr>
        <w:ind w:left="1440" w:hanging="720"/>
        <w:jc w:val="both"/>
        <w:rPr>
          <w:rFonts w:ascii="Arial" w:hAnsi="Arial" w:cs="Arial"/>
          <w:szCs w:val="24"/>
        </w:rPr>
      </w:pPr>
      <w:r w:rsidRPr="002A52CB">
        <w:rPr>
          <w:rFonts w:ascii="Arial" w:hAnsi="Arial" w:cs="Arial"/>
          <w:b/>
          <w:bCs/>
          <w:szCs w:val="24"/>
        </w:rPr>
        <w:t>24.1</w:t>
      </w:r>
      <w:r w:rsidRPr="002A52CB">
        <w:rPr>
          <w:rFonts w:ascii="Arial" w:hAnsi="Arial" w:cs="Arial"/>
          <w:szCs w:val="24"/>
        </w:rPr>
        <w:t xml:space="preserve"> </w:t>
      </w:r>
      <w:r w:rsidRPr="002A52CB">
        <w:rPr>
          <w:rFonts w:ascii="Arial" w:hAnsi="Arial" w:cs="Arial"/>
          <w:szCs w:val="24"/>
        </w:rPr>
        <w:tab/>
      </w:r>
      <w:r w:rsidR="00143EE7" w:rsidRPr="002A52CB">
        <w:rPr>
          <w:rFonts w:ascii="Arial" w:hAnsi="Arial" w:cs="Arial"/>
          <w:szCs w:val="24"/>
        </w:rPr>
        <w:t>Where the term “days” is used in these Anti-Doping Rules</w:t>
      </w:r>
      <w:r w:rsidR="005A76E8" w:rsidRPr="002A52CB">
        <w:rPr>
          <w:rFonts w:ascii="Arial" w:hAnsi="Arial" w:cs="Arial"/>
          <w:szCs w:val="24"/>
        </w:rPr>
        <w:t xml:space="preserve">, </w:t>
      </w:r>
      <w:r w:rsidR="00143EE7" w:rsidRPr="002A52CB">
        <w:rPr>
          <w:rFonts w:ascii="Arial" w:hAnsi="Arial" w:cs="Arial"/>
          <w:szCs w:val="24"/>
        </w:rPr>
        <w:t>it shall mean calendar days unless otherwise specified.</w:t>
      </w:r>
    </w:p>
    <w:p w14:paraId="54A1BD20" w14:textId="77777777" w:rsidR="00143EE7" w:rsidRPr="002A52CB" w:rsidRDefault="00143EE7" w:rsidP="00B31E3E">
      <w:pPr>
        <w:ind w:left="720"/>
        <w:jc w:val="both"/>
        <w:rPr>
          <w:rFonts w:ascii="Arial" w:hAnsi="Arial" w:cs="Arial"/>
          <w:b/>
          <w:szCs w:val="24"/>
        </w:rPr>
      </w:pPr>
    </w:p>
    <w:p w14:paraId="5BE15475" w14:textId="77777777" w:rsidR="00800E66" w:rsidRPr="002A52CB" w:rsidRDefault="00800E66" w:rsidP="002B6FCF">
      <w:pPr>
        <w:ind w:left="1440" w:hanging="720"/>
        <w:jc w:val="both"/>
        <w:rPr>
          <w:rFonts w:ascii="Arial" w:hAnsi="Arial" w:cs="Arial"/>
          <w:szCs w:val="24"/>
        </w:rPr>
      </w:pPr>
      <w:r w:rsidRPr="002A52CB">
        <w:rPr>
          <w:rFonts w:ascii="Arial" w:hAnsi="Arial" w:cs="Arial"/>
          <w:b/>
          <w:szCs w:val="24"/>
        </w:rPr>
        <w:t>2</w:t>
      </w:r>
      <w:r w:rsidR="001F07F6" w:rsidRPr="002A52CB">
        <w:rPr>
          <w:rFonts w:ascii="Arial" w:hAnsi="Arial" w:cs="Arial"/>
          <w:b/>
          <w:szCs w:val="24"/>
        </w:rPr>
        <w:t>4</w:t>
      </w:r>
      <w:r w:rsidRPr="002A52CB">
        <w:rPr>
          <w:rFonts w:ascii="Arial" w:hAnsi="Arial" w:cs="Arial"/>
          <w:b/>
          <w:szCs w:val="24"/>
        </w:rPr>
        <w:t>.</w:t>
      </w:r>
      <w:r w:rsidR="00143EE7" w:rsidRPr="002A52CB">
        <w:rPr>
          <w:rFonts w:ascii="Arial" w:hAnsi="Arial" w:cs="Arial"/>
          <w:b/>
          <w:szCs w:val="24"/>
        </w:rPr>
        <w:t>2</w:t>
      </w:r>
      <w:r w:rsidRPr="002A52CB">
        <w:rPr>
          <w:rFonts w:ascii="Arial" w:hAnsi="Arial" w:cs="Arial"/>
          <w:szCs w:val="24"/>
        </w:rPr>
        <w:tab/>
        <w:t>These Anti-Doping Rules shall be interpreted as an independent and autonomous text and not by reference to existing law or statutes.</w:t>
      </w:r>
    </w:p>
    <w:p w14:paraId="6E71F28E" w14:textId="77777777" w:rsidR="00800E66" w:rsidRPr="002A52CB" w:rsidRDefault="00800E66" w:rsidP="00B31E3E">
      <w:pPr>
        <w:ind w:left="720"/>
        <w:jc w:val="both"/>
        <w:rPr>
          <w:rFonts w:ascii="Arial" w:hAnsi="Arial" w:cs="Arial"/>
          <w:szCs w:val="24"/>
        </w:rPr>
      </w:pPr>
    </w:p>
    <w:p w14:paraId="24731A90" w14:textId="77777777" w:rsidR="00800E66" w:rsidRPr="002A52CB" w:rsidRDefault="00800E66" w:rsidP="009A6005">
      <w:pPr>
        <w:ind w:left="1440" w:hanging="720"/>
        <w:jc w:val="both"/>
        <w:rPr>
          <w:rFonts w:ascii="Arial" w:hAnsi="Arial" w:cs="Arial"/>
          <w:szCs w:val="24"/>
        </w:rPr>
      </w:pPr>
      <w:r w:rsidRPr="002A52CB">
        <w:rPr>
          <w:rFonts w:ascii="Arial" w:hAnsi="Arial" w:cs="Arial"/>
          <w:b/>
          <w:szCs w:val="24"/>
        </w:rPr>
        <w:t>2</w:t>
      </w:r>
      <w:r w:rsidR="001F07F6" w:rsidRPr="002A52CB">
        <w:rPr>
          <w:rFonts w:ascii="Arial" w:hAnsi="Arial" w:cs="Arial"/>
          <w:b/>
          <w:szCs w:val="24"/>
        </w:rPr>
        <w:t>4</w:t>
      </w:r>
      <w:r w:rsidRPr="002A52CB">
        <w:rPr>
          <w:rFonts w:ascii="Arial" w:hAnsi="Arial" w:cs="Arial"/>
          <w:b/>
          <w:szCs w:val="24"/>
        </w:rPr>
        <w:t>.</w:t>
      </w:r>
      <w:r w:rsidR="00143EE7" w:rsidRPr="002A52CB">
        <w:rPr>
          <w:rFonts w:ascii="Arial" w:hAnsi="Arial" w:cs="Arial"/>
          <w:b/>
          <w:szCs w:val="24"/>
        </w:rPr>
        <w:t>3</w:t>
      </w:r>
      <w:r w:rsidRPr="002A52CB">
        <w:rPr>
          <w:rFonts w:ascii="Arial" w:hAnsi="Arial" w:cs="Arial"/>
          <w:b/>
          <w:szCs w:val="24"/>
        </w:rPr>
        <w:tab/>
      </w:r>
      <w:r w:rsidR="00143EE7" w:rsidRPr="002A52CB">
        <w:rPr>
          <w:rFonts w:ascii="Arial" w:hAnsi="Arial" w:cs="Arial"/>
          <w:szCs w:val="24"/>
        </w:rPr>
        <w:t xml:space="preserve">These Anti-Doping Rules have been adopted pursuant to the applicable provisions of the </w:t>
      </w:r>
      <w:r w:rsidR="00143EE7" w:rsidRPr="002A52CB">
        <w:rPr>
          <w:rFonts w:ascii="Arial" w:hAnsi="Arial" w:cs="Arial"/>
          <w:i/>
          <w:szCs w:val="24"/>
        </w:rPr>
        <w:t xml:space="preserve">Code </w:t>
      </w:r>
      <w:r w:rsidR="00143EE7" w:rsidRPr="002A52CB">
        <w:rPr>
          <w:rFonts w:ascii="Arial" w:hAnsi="Arial" w:cs="Arial"/>
          <w:szCs w:val="24"/>
        </w:rPr>
        <w:t xml:space="preserve">and </w:t>
      </w:r>
      <w:r w:rsidR="009C6032" w:rsidRPr="002A52CB">
        <w:rPr>
          <w:rFonts w:ascii="Arial" w:hAnsi="Arial" w:cs="Arial"/>
          <w:szCs w:val="24"/>
        </w:rPr>
        <w:t xml:space="preserve">the </w:t>
      </w:r>
      <w:r w:rsidR="009C6032" w:rsidRPr="002A52CB">
        <w:rPr>
          <w:rFonts w:ascii="Arial" w:hAnsi="Arial" w:cs="Arial"/>
          <w:i/>
          <w:szCs w:val="24"/>
        </w:rPr>
        <w:t>International Standards</w:t>
      </w:r>
      <w:r w:rsidR="009C6032" w:rsidRPr="002A52CB">
        <w:rPr>
          <w:rFonts w:ascii="Arial" w:hAnsi="Arial" w:cs="Arial"/>
          <w:szCs w:val="24"/>
        </w:rPr>
        <w:t xml:space="preserve"> and </w:t>
      </w:r>
      <w:r w:rsidR="00143EE7" w:rsidRPr="002A52CB">
        <w:rPr>
          <w:rFonts w:ascii="Arial" w:hAnsi="Arial" w:cs="Arial"/>
          <w:szCs w:val="24"/>
        </w:rPr>
        <w:t xml:space="preserve">shall be interpreted in a manner that is consistent with applicable provisions of the </w:t>
      </w:r>
      <w:r w:rsidR="00143EE7" w:rsidRPr="002A52CB">
        <w:rPr>
          <w:rFonts w:ascii="Arial" w:hAnsi="Arial" w:cs="Arial"/>
          <w:i/>
          <w:szCs w:val="24"/>
        </w:rPr>
        <w:t>Code</w:t>
      </w:r>
      <w:r w:rsidR="009C6032" w:rsidRPr="002A52CB">
        <w:rPr>
          <w:rFonts w:ascii="Arial" w:hAnsi="Arial" w:cs="Arial"/>
          <w:i/>
          <w:szCs w:val="24"/>
        </w:rPr>
        <w:t xml:space="preserve"> </w:t>
      </w:r>
      <w:r w:rsidR="009C6032" w:rsidRPr="002A52CB">
        <w:rPr>
          <w:rFonts w:ascii="Arial" w:hAnsi="Arial" w:cs="Arial"/>
          <w:szCs w:val="24"/>
        </w:rPr>
        <w:t xml:space="preserve">and the </w:t>
      </w:r>
      <w:r w:rsidR="009C6032" w:rsidRPr="002A52CB">
        <w:rPr>
          <w:rFonts w:ascii="Arial" w:hAnsi="Arial" w:cs="Arial"/>
          <w:i/>
          <w:szCs w:val="24"/>
        </w:rPr>
        <w:t>International Standards</w:t>
      </w:r>
      <w:r w:rsidR="00143EE7" w:rsidRPr="002A52CB">
        <w:rPr>
          <w:rFonts w:ascii="Arial" w:hAnsi="Arial" w:cs="Arial"/>
          <w:szCs w:val="24"/>
        </w:rPr>
        <w:t xml:space="preserve">. </w:t>
      </w:r>
      <w:r w:rsidRPr="002A52CB">
        <w:rPr>
          <w:rFonts w:ascii="Arial" w:hAnsi="Arial" w:cs="Arial"/>
          <w:szCs w:val="24"/>
        </w:rPr>
        <w:t xml:space="preserve">The </w:t>
      </w:r>
      <w:r w:rsidRPr="002A52CB">
        <w:rPr>
          <w:rFonts w:ascii="Arial" w:hAnsi="Arial" w:cs="Arial"/>
          <w:i/>
          <w:szCs w:val="24"/>
        </w:rPr>
        <w:t>Code</w:t>
      </w:r>
      <w:r w:rsidRPr="002A52CB">
        <w:rPr>
          <w:rFonts w:ascii="Arial" w:hAnsi="Arial" w:cs="Arial"/>
          <w:szCs w:val="24"/>
        </w:rPr>
        <w:t xml:space="preserve"> and the </w:t>
      </w:r>
      <w:r w:rsidRPr="002A52CB">
        <w:rPr>
          <w:rFonts w:ascii="Arial" w:hAnsi="Arial" w:cs="Arial"/>
          <w:i/>
          <w:szCs w:val="24"/>
        </w:rPr>
        <w:t>International Standards</w:t>
      </w:r>
      <w:r w:rsidRPr="002A52CB">
        <w:rPr>
          <w:rFonts w:ascii="Arial" w:hAnsi="Arial" w:cs="Arial"/>
          <w:szCs w:val="24"/>
        </w:rPr>
        <w:t xml:space="preserve"> shall be considered integral parts of these Anti-Doping Rules</w:t>
      </w:r>
      <w:r w:rsidR="003939F8" w:rsidRPr="002A52CB">
        <w:rPr>
          <w:rFonts w:ascii="Arial" w:hAnsi="Arial" w:cs="Arial"/>
          <w:szCs w:val="24"/>
        </w:rPr>
        <w:t xml:space="preserve"> and shall prevail in case of conflict</w:t>
      </w:r>
      <w:r w:rsidRPr="002A52CB">
        <w:rPr>
          <w:rFonts w:ascii="Arial" w:hAnsi="Arial" w:cs="Arial"/>
          <w:szCs w:val="24"/>
        </w:rPr>
        <w:t>.</w:t>
      </w:r>
    </w:p>
    <w:p w14:paraId="6ECECC38" w14:textId="77777777" w:rsidR="00800E66" w:rsidRPr="002A52CB" w:rsidRDefault="00800E66" w:rsidP="00B31E3E">
      <w:pPr>
        <w:ind w:left="720"/>
        <w:jc w:val="both"/>
        <w:rPr>
          <w:rFonts w:ascii="Arial" w:hAnsi="Arial" w:cs="Arial"/>
          <w:szCs w:val="24"/>
        </w:rPr>
      </w:pPr>
    </w:p>
    <w:p w14:paraId="0E7D6C3E" w14:textId="77777777" w:rsidR="00800E66" w:rsidRPr="002A52CB" w:rsidRDefault="00800E66" w:rsidP="009A6005">
      <w:pPr>
        <w:ind w:left="1440" w:hanging="720"/>
        <w:jc w:val="both"/>
        <w:rPr>
          <w:rFonts w:ascii="Arial" w:hAnsi="Arial" w:cs="Arial"/>
          <w:szCs w:val="24"/>
        </w:rPr>
      </w:pPr>
      <w:r w:rsidRPr="002A52CB">
        <w:rPr>
          <w:rFonts w:ascii="Arial" w:hAnsi="Arial" w:cs="Arial"/>
          <w:b/>
          <w:szCs w:val="24"/>
        </w:rPr>
        <w:t>2</w:t>
      </w:r>
      <w:r w:rsidR="001F07F6" w:rsidRPr="002A52CB">
        <w:rPr>
          <w:rFonts w:ascii="Arial" w:hAnsi="Arial" w:cs="Arial"/>
          <w:b/>
          <w:szCs w:val="24"/>
        </w:rPr>
        <w:t>4</w:t>
      </w:r>
      <w:r w:rsidRPr="002A52CB">
        <w:rPr>
          <w:rFonts w:ascii="Arial" w:hAnsi="Arial" w:cs="Arial"/>
          <w:b/>
          <w:szCs w:val="24"/>
        </w:rPr>
        <w:t>.</w:t>
      </w:r>
      <w:r w:rsidR="00143EE7" w:rsidRPr="002A52CB">
        <w:rPr>
          <w:rFonts w:ascii="Arial" w:hAnsi="Arial" w:cs="Arial"/>
          <w:b/>
          <w:szCs w:val="24"/>
        </w:rPr>
        <w:t>4</w:t>
      </w:r>
      <w:r w:rsidRPr="002A52CB">
        <w:rPr>
          <w:rFonts w:ascii="Arial" w:hAnsi="Arial" w:cs="Arial"/>
          <w:b/>
          <w:szCs w:val="24"/>
        </w:rPr>
        <w:tab/>
      </w:r>
      <w:r w:rsidR="002F245A" w:rsidRPr="002A52CB">
        <w:rPr>
          <w:rFonts w:ascii="Arial" w:hAnsi="Arial" w:cs="Arial"/>
          <w:szCs w:val="24"/>
        </w:rPr>
        <w:t>The Introduction</w:t>
      </w:r>
      <w:r w:rsidR="00143EE7" w:rsidRPr="002A52CB">
        <w:rPr>
          <w:rFonts w:ascii="Arial" w:hAnsi="Arial" w:cs="Arial"/>
          <w:szCs w:val="24"/>
        </w:rPr>
        <w:t xml:space="preserve"> and Appendix 1</w:t>
      </w:r>
      <w:r w:rsidR="002F245A" w:rsidRPr="002A52CB">
        <w:rPr>
          <w:rFonts w:ascii="Arial" w:hAnsi="Arial" w:cs="Arial"/>
          <w:szCs w:val="24"/>
        </w:rPr>
        <w:t xml:space="preserve"> shall be considered integral part</w:t>
      </w:r>
      <w:r w:rsidR="00C81D8A" w:rsidRPr="002A52CB">
        <w:rPr>
          <w:rFonts w:ascii="Arial" w:hAnsi="Arial" w:cs="Arial"/>
          <w:szCs w:val="24"/>
        </w:rPr>
        <w:t>s</w:t>
      </w:r>
      <w:r w:rsidR="002F245A" w:rsidRPr="002A52CB">
        <w:rPr>
          <w:rFonts w:ascii="Arial" w:hAnsi="Arial" w:cs="Arial"/>
          <w:szCs w:val="24"/>
        </w:rPr>
        <w:t xml:space="preserve"> of these Anti-Doping Rules.</w:t>
      </w:r>
    </w:p>
    <w:p w14:paraId="7CAE4F93" w14:textId="77777777" w:rsidR="00800E66" w:rsidRPr="002A52CB" w:rsidRDefault="00800E66" w:rsidP="00B31E3E">
      <w:pPr>
        <w:ind w:left="720"/>
        <w:jc w:val="both"/>
        <w:rPr>
          <w:rFonts w:ascii="Arial" w:hAnsi="Arial" w:cs="Arial"/>
          <w:szCs w:val="24"/>
        </w:rPr>
      </w:pPr>
    </w:p>
    <w:p w14:paraId="462FBE6D" w14:textId="77777777" w:rsidR="007D3DE1" w:rsidRPr="002A52CB" w:rsidRDefault="00800E66" w:rsidP="00C34904">
      <w:pPr>
        <w:ind w:left="1440" w:hanging="720"/>
        <w:jc w:val="both"/>
        <w:rPr>
          <w:rFonts w:ascii="Arial" w:hAnsi="Arial" w:cs="Arial"/>
          <w:b/>
          <w:szCs w:val="24"/>
        </w:rPr>
      </w:pPr>
      <w:r w:rsidRPr="002A52CB">
        <w:rPr>
          <w:rFonts w:ascii="Arial" w:hAnsi="Arial" w:cs="Arial"/>
          <w:b/>
          <w:szCs w:val="24"/>
        </w:rPr>
        <w:t>2</w:t>
      </w:r>
      <w:r w:rsidR="00143EE7" w:rsidRPr="002A52CB">
        <w:rPr>
          <w:rFonts w:ascii="Arial" w:hAnsi="Arial" w:cs="Arial"/>
          <w:b/>
          <w:szCs w:val="24"/>
        </w:rPr>
        <w:t>4</w:t>
      </w:r>
      <w:r w:rsidRPr="002A52CB">
        <w:rPr>
          <w:rFonts w:ascii="Arial" w:hAnsi="Arial" w:cs="Arial"/>
          <w:b/>
          <w:szCs w:val="24"/>
        </w:rPr>
        <w:t>.</w:t>
      </w:r>
      <w:r w:rsidR="00143EE7" w:rsidRPr="002A52CB">
        <w:rPr>
          <w:rFonts w:ascii="Arial" w:hAnsi="Arial" w:cs="Arial"/>
          <w:b/>
          <w:szCs w:val="24"/>
        </w:rPr>
        <w:t>5</w:t>
      </w:r>
      <w:r w:rsidRPr="002A52CB">
        <w:rPr>
          <w:rFonts w:ascii="Arial" w:hAnsi="Arial" w:cs="Arial"/>
          <w:b/>
          <w:szCs w:val="24"/>
        </w:rPr>
        <w:tab/>
      </w:r>
      <w:r w:rsidR="007D3DE1" w:rsidRPr="002A52CB">
        <w:rPr>
          <w:rFonts w:ascii="Arial" w:hAnsi="Arial" w:cs="Arial"/>
          <w:szCs w:val="24"/>
        </w:rPr>
        <w:t xml:space="preserve">The comments annotating various provisions of the </w:t>
      </w:r>
      <w:r w:rsidR="007D3DE1" w:rsidRPr="002A52CB">
        <w:rPr>
          <w:rFonts w:ascii="Arial" w:hAnsi="Arial" w:cs="Arial"/>
          <w:i/>
          <w:szCs w:val="24"/>
        </w:rPr>
        <w:t>Code</w:t>
      </w:r>
      <w:r w:rsidR="007D3DE1" w:rsidRPr="002A52CB">
        <w:rPr>
          <w:rFonts w:ascii="Arial" w:hAnsi="Arial" w:cs="Arial"/>
          <w:szCs w:val="24"/>
        </w:rPr>
        <w:t xml:space="preserve"> are incorporated by reference into these Anti-Doping Rules, shall be treated as if set out full</w:t>
      </w:r>
      <w:r w:rsidR="002D0711" w:rsidRPr="002A52CB">
        <w:rPr>
          <w:rFonts w:ascii="Arial" w:hAnsi="Arial" w:cs="Arial"/>
          <w:szCs w:val="24"/>
        </w:rPr>
        <w:t>y</w:t>
      </w:r>
      <w:r w:rsidR="007D3DE1" w:rsidRPr="002A52CB">
        <w:rPr>
          <w:rFonts w:ascii="Arial" w:hAnsi="Arial" w:cs="Arial"/>
          <w:szCs w:val="24"/>
        </w:rPr>
        <w:t xml:space="preserve"> herein, and shall be used to interpret these Anti-Doping Rules.</w:t>
      </w:r>
    </w:p>
    <w:p w14:paraId="30A93789" w14:textId="77777777" w:rsidR="00800E66" w:rsidRPr="002A52CB" w:rsidRDefault="00800E66" w:rsidP="00B31E3E">
      <w:pPr>
        <w:ind w:left="720"/>
        <w:jc w:val="both"/>
        <w:rPr>
          <w:rFonts w:ascii="Arial" w:hAnsi="Arial" w:cs="Arial"/>
          <w:szCs w:val="24"/>
        </w:rPr>
      </w:pPr>
    </w:p>
    <w:p w14:paraId="66C457BC" w14:textId="36C5A510" w:rsidR="00143EE7" w:rsidRPr="002A52CB" w:rsidRDefault="00800E66" w:rsidP="00B1779D">
      <w:pPr>
        <w:ind w:left="1440" w:hanging="720"/>
        <w:jc w:val="both"/>
        <w:rPr>
          <w:rFonts w:ascii="Arial" w:hAnsi="Arial" w:cs="Arial"/>
          <w:szCs w:val="24"/>
        </w:rPr>
      </w:pPr>
      <w:r w:rsidRPr="002A52CB">
        <w:rPr>
          <w:rFonts w:ascii="Arial" w:hAnsi="Arial" w:cs="Arial"/>
          <w:b/>
          <w:szCs w:val="24"/>
        </w:rPr>
        <w:t>2</w:t>
      </w:r>
      <w:r w:rsidR="00143EE7" w:rsidRPr="002A52CB">
        <w:rPr>
          <w:rFonts w:ascii="Arial" w:hAnsi="Arial" w:cs="Arial"/>
          <w:b/>
          <w:szCs w:val="24"/>
        </w:rPr>
        <w:t>4</w:t>
      </w:r>
      <w:r w:rsidRPr="002A52CB">
        <w:rPr>
          <w:rFonts w:ascii="Arial" w:hAnsi="Arial" w:cs="Arial"/>
          <w:b/>
          <w:szCs w:val="24"/>
        </w:rPr>
        <w:t>.</w:t>
      </w:r>
      <w:r w:rsidR="00143EE7" w:rsidRPr="002A52CB">
        <w:rPr>
          <w:rFonts w:ascii="Arial" w:hAnsi="Arial" w:cs="Arial"/>
          <w:b/>
          <w:szCs w:val="24"/>
        </w:rPr>
        <w:t>6</w:t>
      </w:r>
      <w:r w:rsidRPr="002A52CB">
        <w:rPr>
          <w:rFonts w:ascii="Arial" w:hAnsi="Arial" w:cs="Arial"/>
          <w:szCs w:val="24"/>
        </w:rPr>
        <w:tab/>
        <w:t xml:space="preserve">These Anti-Doping Rules </w:t>
      </w:r>
      <w:r w:rsidR="00143EE7" w:rsidRPr="002A52CB">
        <w:rPr>
          <w:rFonts w:ascii="Arial" w:hAnsi="Arial" w:cs="Arial"/>
          <w:szCs w:val="24"/>
        </w:rPr>
        <w:t xml:space="preserve">shall </w:t>
      </w:r>
      <w:r w:rsidR="00C81D8A" w:rsidRPr="002A52CB">
        <w:rPr>
          <w:rFonts w:ascii="Arial" w:hAnsi="Arial" w:cs="Arial"/>
          <w:szCs w:val="24"/>
        </w:rPr>
        <w:t xml:space="preserve">enter </w:t>
      </w:r>
      <w:r w:rsidRPr="002A52CB">
        <w:rPr>
          <w:rFonts w:ascii="Arial" w:hAnsi="Arial" w:cs="Arial"/>
          <w:szCs w:val="24"/>
        </w:rPr>
        <w:t>into force on 1 January 20</w:t>
      </w:r>
      <w:r w:rsidR="001D0041" w:rsidRPr="002A52CB">
        <w:rPr>
          <w:rFonts w:ascii="Arial" w:hAnsi="Arial" w:cs="Arial"/>
          <w:szCs w:val="24"/>
        </w:rPr>
        <w:t>21</w:t>
      </w:r>
      <w:r w:rsidRPr="002A52CB">
        <w:rPr>
          <w:rFonts w:ascii="Arial" w:hAnsi="Arial" w:cs="Arial"/>
          <w:szCs w:val="24"/>
        </w:rPr>
        <w:t xml:space="preserve"> (the “Effective Date”)</w:t>
      </w:r>
      <w:r w:rsidR="00143EE7" w:rsidRPr="002A52CB">
        <w:rPr>
          <w:rFonts w:ascii="Arial" w:hAnsi="Arial" w:cs="Arial"/>
          <w:szCs w:val="24"/>
        </w:rPr>
        <w:t>.</w:t>
      </w:r>
      <w:r w:rsidR="001D0041" w:rsidRPr="002A52CB">
        <w:rPr>
          <w:rFonts w:ascii="Arial" w:hAnsi="Arial" w:cs="Arial"/>
          <w:szCs w:val="24"/>
        </w:rPr>
        <w:t xml:space="preserve"> </w:t>
      </w:r>
      <w:r w:rsidR="00143EE7" w:rsidRPr="002A52CB">
        <w:rPr>
          <w:rFonts w:ascii="Arial" w:hAnsi="Arial" w:cs="Arial"/>
          <w:szCs w:val="24"/>
        </w:rPr>
        <w:t>T</w:t>
      </w:r>
      <w:r w:rsidR="001D0041" w:rsidRPr="002A52CB">
        <w:rPr>
          <w:rFonts w:ascii="Arial" w:hAnsi="Arial" w:cs="Arial"/>
          <w:szCs w:val="24"/>
        </w:rPr>
        <w:t>hey repeal</w:t>
      </w:r>
      <w:r w:rsidR="000802F9" w:rsidRPr="002A52CB">
        <w:rPr>
          <w:rFonts w:ascii="Arial" w:hAnsi="Arial" w:cs="Arial"/>
          <w:szCs w:val="24"/>
        </w:rPr>
        <w:t xml:space="preserve"> any previous version of</w:t>
      </w:r>
      <w:r w:rsidR="001D0041" w:rsidRPr="002A52CB">
        <w:rPr>
          <w:rFonts w:ascii="Arial" w:hAnsi="Arial" w:cs="Arial"/>
          <w:szCs w:val="24"/>
        </w:rPr>
        <w:t xml:space="preserve"> </w:t>
      </w:r>
      <w:r w:rsidR="00B1779D" w:rsidRPr="002A52CB">
        <w:rPr>
          <w:rFonts w:ascii="Arial" w:hAnsi="Arial" w:cs="Arial"/>
          <w:szCs w:val="24"/>
        </w:rPr>
        <w:t>Isra</w:t>
      </w:r>
      <w:r w:rsidR="00C34904" w:rsidRPr="002A52CB">
        <w:rPr>
          <w:rFonts w:ascii="Arial" w:hAnsi="Arial" w:cs="Arial"/>
          <w:szCs w:val="24"/>
        </w:rPr>
        <w:t>e</w:t>
      </w:r>
      <w:r w:rsidR="00B1779D" w:rsidRPr="002A52CB">
        <w:rPr>
          <w:rFonts w:ascii="Arial" w:hAnsi="Arial" w:cs="Arial"/>
          <w:szCs w:val="24"/>
        </w:rPr>
        <w:t>l NADO</w:t>
      </w:r>
      <w:r w:rsidR="001D0041" w:rsidRPr="002A52CB">
        <w:rPr>
          <w:rFonts w:ascii="Arial" w:hAnsi="Arial" w:cs="Arial"/>
          <w:szCs w:val="24"/>
        </w:rPr>
        <w:t>’s Anti-Doping Rules</w:t>
      </w:r>
      <w:r w:rsidRPr="002A52CB">
        <w:rPr>
          <w:rFonts w:ascii="Arial" w:hAnsi="Arial" w:cs="Arial"/>
          <w:szCs w:val="24"/>
        </w:rPr>
        <w:t>.</w:t>
      </w:r>
    </w:p>
    <w:p w14:paraId="1566C6C1" w14:textId="77777777" w:rsidR="00143EE7" w:rsidRPr="002A52CB" w:rsidRDefault="00143EE7" w:rsidP="00B31E3E">
      <w:pPr>
        <w:ind w:left="720"/>
        <w:jc w:val="both"/>
        <w:rPr>
          <w:rFonts w:ascii="Arial" w:hAnsi="Arial" w:cs="Arial"/>
          <w:szCs w:val="24"/>
        </w:rPr>
      </w:pPr>
    </w:p>
    <w:p w14:paraId="22E38C78" w14:textId="77777777" w:rsidR="00800E66" w:rsidRPr="002A52CB" w:rsidRDefault="00143EE7" w:rsidP="00085099">
      <w:pPr>
        <w:ind w:left="1440" w:hanging="720"/>
        <w:jc w:val="both"/>
        <w:rPr>
          <w:rFonts w:ascii="Arial" w:hAnsi="Arial" w:cs="Arial"/>
          <w:szCs w:val="24"/>
        </w:rPr>
      </w:pPr>
      <w:r w:rsidRPr="002A52CB">
        <w:rPr>
          <w:rFonts w:ascii="Arial" w:hAnsi="Arial" w:cs="Arial"/>
          <w:b/>
          <w:szCs w:val="24"/>
        </w:rPr>
        <w:t xml:space="preserve">24.7 </w:t>
      </w:r>
      <w:r w:rsidR="00085099" w:rsidRPr="002A52CB">
        <w:rPr>
          <w:rFonts w:ascii="Arial" w:hAnsi="Arial" w:cs="Arial"/>
          <w:b/>
          <w:szCs w:val="24"/>
        </w:rPr>
        <w:tab/>
      </w:r>
      <w:r w:rsidR="001D0041" w:rsidRPr="002A52CB">
        <w:rPr>
          <w:rFonts w:ascii="Arial" w:hAnsi="Arial" w:cs="Arial"/>
          <w:szCs w:val="24"/>
        </w:rPr>
        <w:t xml:space="preserve">These Anti-Doping Rules </w:t>
      </w:r>
      <w:r w:rsidR="00800E66" w:rsidRPr="002A52CB">
        <w:rPr>
          <w:rFonts w:ascii="Arial" w:hAnsi="Arial" w:cs="Arial"/>
          <w:szCs w:val="24"/>
        </w:rPr>
        <w:t xml:space="preserve">shall not apply </w:t>
      </w:r>
      <w:bookmarkStart w:id="287" w:name="_DV_C1810"/>
      <w:r w:rsidR="00800E66" w:rsidRPr="002A52CB">
        <w:rPr>
          <w:rFonts w:ascii="Arial" w:hAnsi="Arial" w:cs="Arial"/>
          <w:szCs w:val="24"/>
        </w:rPr>
        <w:t>retroactively</w:t>
      </w:r>
      <w:bookmarkEnd w:id="287"/>
      <w:r w:rsidR="00800E66" w:rsidRPr="002A52CB">
        <w:rPr>
          <w:rFonts w:ascii="Arial" w:hAnsi="Arial" w:cs="Arial"/>
          <w:szCs w:val="24"/>
        </w:rPr>
        <w:t xml:space="preserve"> to matters pending before the Effective Date</w:t>
      </w:r>
      <w:r w:rsidRPr="002A52CB">
        <w:rPr>
          <w:rFonts w:ascii="Arial" w:hAnsi="Arial" w:cs="Arial"/>
          <w:szCs w:val="24"/>
        </w:rPr>
        <w:t>. H</w:t>
      </w:r>
      <w:r w:rsidR="00800E66" w:rsidRPr="002A52CB">
        <w:rPr>
          <w:rFonts w:ascii="Arial" w:hAnsi="Arial" w:cs="Arial"/>
          <w:szCs w:val="24"/>
        </w:rPr>
        <w:t>owever:</w:t>
      </w:r>
    </w:p>
    <w:p w14:paraId="0E908D78" w14:textId="77777777" w:rsidR="00800E66" w:rsidRPr="002A52CB" w:rsidRDefault="00800E66" w:rsidP="00B31E3E">
      <w:pPr>
        <w:jc w:val="both"/>
        <w:rPr>
          <w:rFonts w:ascii="Arial" w:hAnsi="Arial" w:cs="Arial"/>
          <w:b/>
          <w:szCs w:val="24"/>
        </w:rPr>
      </w:pPr>
    </w:p>
    <w:p w14:paraId="5A8FFF12" w14:textId="77777777" w:rsidR="00DE024E" w:rsidRPr="002A52CB" w:rsidRDefault="00DE024E" w:rsidP="002B6FCF">
      <w:pPr>
        <w:ind w:left="2340" w:hanging="900"/>
        <w:jc w:val="both"/>
        <w:rPr>
          <w:rFonts w:ascii="Arial" w:hAnsi="Arial" w:cs="Arial"/>
          <w:bCs/>
          <w:szCs w:val="24"/>
        </w:rPr>
      </w:pPr>
      <w:r w:rsidRPr="002A52CB">
        <w:rPr>
          <w:rFonts w:ascii="Arial" w:hAnsi="Arial" w:cs="Arial"/>
          <w:b/>
          <w:szCs w:val="24"/>
        </w:rPr>
        <w:t>2</w:t>
      </w:r>
      <w:r w:rsidR="00143EE7" w:rsidRPr="002A52CB">
        <w:rPr>
          <w:rFonts w:ascii="Arial" w:hAnsi="Arial" w:cs="Arial"/>
          <w:b/>
          <w:szCs w:val="24"/>
        </w:rPr>
        <w:t>4</w:t>
      </w:r>
      <w:r w:rsidRPr="002A52CB">
        <w:rPr>
          <w:rFonts w:ascii="Arial" w:hAnsi="Arial" w:cs="Arial"/>
          <w:b/>
          <w:szCs w:val="24"/>
        </w:rPr>
        <w:t>.</w:t>
      </w:r>
      <w:r w:rsidR="00143EE7" w:rsidRPr="002A52CB">
        <w:rPr>
          <w:rFonts w:ascii="Arial" w:hAnsi="Arial" w:cs="Arial"/>
          <w:b/>
          <w:szCs w:val="24"/>
        </w:rPr>
        <w:t>7</w:t>
      </w:r>
      <w:r w:rsidRPr="002A52CB">
        <w:rPr>
          <w:rFonts w:ascii="Arial" w:hAnsi="Arial" w:cs="Arial"/>
          <w:b/>
          <w:szCs w:val="24"/>
        </w:rPr>
        <w:t xml:space="preserve">.1 </w:t>
      </w:r>
      <w:r w:rsidR="002B6FCF" w:rsidRPr="002A52CB">
        <w:rPr>
          <w:rFonts w:ascii="Arial" w:hAnsi="Arial" w:cs="Arial"/>
          <w:b/>
          <w:szCs w:val="24"/>
        </w:rPr>
        <w:tab/>
      </w:r>
      <w:r w:rsidRPr="002A52CB">
        <w:rPr>
          <w:rFonts w:ascii="Arial" w:hAnsi="Arial" w:cs="Arial"/>
          <w:bCs/>
          <w:szCs w:val="24"/>
        </w:rPr>
        <w:t xml:space="preserve">Anti-doping rule violations taking place prior to the Effective Date count as </w:t>
      </w:r>
      <w:r w:rsidR="00956B2D" w:rsidRPr="002A52CB">
        <w:rPr>
          <w:rFonts w:ascii="Arial" w:hAnsi="Arial" w:cs="Arial"/>
          <w:bCs/>
          <w:szCs w:val="24"/>
        </w:rPr>
        <w:t>"</w:t>
      </w:r>
      <w:r w:rsidRPr="002A52CB">
        <w:rPr>
          <w:rFonts w:ascii="Arial" w:hAnsi="Arial" w:cs="Arial"/>
          <w:bCs/>
          <w:szCs w:val="24"/>
        </w:rPr>
        <w:t>first violations</w:t>
      </w:r>
      <w:r w:rsidR="00956B2D" w:rsidRPr="002A52CB">
        <w:rPr>
          <w:rFonts w:ascii="Arial" w:hAnsi="Arial" w:cs="Arial"/>
          <w:bCs/>
          <w:szCs w:val="24"/>
        </w:rPr>
        <w:t>"</w:t>
      </w:r>
      <w:r w:rsidRPr="002A52CB">
        <w:rPr>
          <w:rFonts w:ascii="Arial" w:hAnsi="Arial" w:cs="Arial"/>
          <w:bCs/>
          <w:szCs w:val="24"/>
        </w:rPr>
        <w:t xml:space="preserve"> or </w:t>
      </w:r>
      <w:r w:rsidR="00956B2D" w:rsidRPr="002A52CB">
        <w:rPr>
          <w:rFonts w:ascii="Arial" w:hAnsi="Arial" w:cs="Arial"/>
          <w:bCs/>
          <w:szCs w:val="24"/>
        </w:rPr>
        <w:t>"</w:t>
      </w:r>
      <w:r w:rsidRPr="002A52CB">
        <w:rPr>
          <w:rFonts w:ascii="Arial" w:hAnsi="Arial" w:cs="Arial"/>
          <w:bCs/>
          <w:szCs w:val="24"/>
        </w:rPr>
        <w:t>second violations</w:t>
      </w:r>
      <w:r w:rsidR="00956B2D" w:rsidRPr="002A52CB">
        <w:rPr>
          <w:rFonts w:ascii="Arial" w:hAnsi="Arial" w:cs="Arial"/>
          <w:bCs/>
          <w:szCs w:val="24"/>
        </w:rPr>
        <w:t>"</w:t>
      </w:r>
      <w:r w:rsidRPr="002A52CB">
        <w:rPr>
          <w:rFonts w:ascii="Arial" w:hAnsi="Arial" w:cs="Arial"/>
          <w:bCs/>
          <w:szCs w:val="24"/>
        </w:rPr>
        <w:t xml:space="preserve"> for purposes of determining sanctions under Article 10 for violations taking place after the Effective Date.</w:t>
      </w:r>
    </w:p>
    <w:p w14:paraId="61394482" w14:textId="77777777" w:rsidR="00DE024E" w:rsidRPr="002A52CB" w:rsidRDefault="00DE024E" w:rsidP="002B6FCF">
      <w:pPr>
        <w:ind w:left="2340" w:hanging="900"/>
        <w:jc w:val="both"/>
        <w:rPr>
          <w:rFonts w:ascii="Arial" w:hAnsi="Arial" w:cs="Arial"/>
          <w:szCs w:val="24"/>
        </w:rPr>
      </w:pPr>
    </w:p>
    <w:p w14:paraId="6D060970" w14:textId="77777777" w:rsidR="00800E66" w:rsidRPr="002A52CB" w:rsidRDefault="00800E66" w:rsidP="002B6FCF">
      <w:pPr>
        <w:ind w:left="2340" w:hanging="900"/>
        <w:jc w:val="both"/>
        <w:rPr>
          <w:rFonts w:ascii="Arial" w:hAnsi="Arial" w:cs="Arial"/>
          <w:szCs w:val="24"/>
        </w:rPr>
      </w:pPr>
      <w:r w:rsidRPr="002A52CB">
        <w:rPr>
          <w:rFonts w:ascii="Arial" w:hAnsi="Arial" w:cs="Arial"/>
          <w:b/>
          <w:szCs w:val="24"/>
        </w:rPr>
        <w:t>2</w:t>
      </w:r>
      <w:r w:rsidR="00143EE7" w:rsidRPr="002A52CB">
        <w:rPr>
          <w:rFonts w:ascii="Arial" w:hAnsi="Arial" w:cs="Arial"/>
          <w:b/>
          <w:szCs w:val="24"/>
        </w:rPr>
        <w:t>4</w:t>
      </w:r>
      <w:r w:rsidRPr="002A52CB">
        <w:rPr>
          <w:rFonts w:ascii="Arial" w:hAnsi="Arial" w:cs="Arial"/>
          <w:b/>
          <w:szCs w:val="24"/>
        </w:rPr>
        <w:t>.</w:t>
      </w:r>
      <w:r w:rsidR="00143EE7" w:rsidRPr="002A52CB">
        <w:rPr>
          <w:rFonts w:ascii="Arial" w:hAnsi="Arial" w:cs="Arial"/>
          <w:b/>
          <w:szCs w:val="24"/>
        </w:rPr>
        <w:t>7</w:t>
      </w:r>
      <w:r w:rsidRPr="002A52CB">
        <w:rPr>
          <w:rFonts w:ascii="Arial" w:hAnsi="Arial" w:cs="Arial"/>
          <w:b/>
          <w:szCs w:val="24"/>
        </w:rPr>
        <w:t>.</w:t>
      </w:r>
      <w:bookmarkStart w:id="288" w:name="_DV_C1819"/>
      <w:r w:rsidR="00DE024E" w:rsidRPr="002A52CB">
        <w:rPr>
          <w:rFonts w:ascii="Arial" w:hAnsi="Arial" w:cs="Arial"/>
          <w:b/>
          <w:szCs w:val="24"/>
        </w:rPr>
        <w:t>2</w:t>
      </w:r>
      <w:r w:rsidR="006913F2" w:rsidRPr="002A52CB">
        <w:rPr>
          <w:rFonts w:ascii="Arial" w:hAnsi="Arial" w:cs="Arial"/>
          <w:b/>
          <w:szCs w:val="24"/>
        </w:rPr>
        <w:t xml:space="preserve"> </w:t>
      </w:r>
      <w:bookmarkEnd w:id="288"/>
      <w:r w:rsidR="002B6FCF" w:rsidRPr="002A52CB">
        <w:rPr>
          <w:rFonts w:ascii="Arial" w:hAnsi="Arial" w:cs="Arial"/>
          <w:b/>
          <w:szCs w:val="24"/>
        </w:rPr>
        <w:tab/>
      </w:r>
      <w:r w:rsidR="001D0041" w:rsidRPr="002A52CB">
        <w:rPr>
          <w:rFonts w:ascii="Arial" w:hAnsi="Arial" w:cs="Arial"/>
          <w:szCs w:val="24"/>
        </w:rPr>
        <w:t>A</w:t>
      </w:r>
      <w:r w:rsidRPr="002A52CB">
        <w:rPr>
          <w:rFonts w:ascii="Arial" w:hAnsi="Arial" w:cs="Arial"/>
          <w:szCs w:val="24"/>
        </w:rPr>
        <w:t>ny anti-doping rule violation case which is pending as of the Effective Date and any anti-doping rule violation case brought after the Effective Date based on an anti-doping rule violation which occurred prior to the Effective Date</w:t>
      </w:r>
      <w:r w:rsidR="00B33C55" w:rsidRPr="002A52CB">
        <w:rPr>
          <w:rFonts w:ascii="Arial" w:hAnsi="Arial" w:cs="Arial"/>
          <w:szCs w:val="24"/>
        </w:rPr>
        <w:t>,</w:t>
      </w:r>
      <w:r w:rsidRPr="002A52CB">
        <w:rPr>
          <w:rFonts w:ascii="Arial" w:hAnsi="Arial" w:cs="Arial"/>
          <w:szCs w:val="24"/>
        </w:rPr>
        <w:t xml:space="preserve"> shall be governed by the substantive anti-doping rules in effect at the time the alleged anti-doping rule violation occurred</w:t>
      </w:r>
      <w:r w:rsidR="00000702" w:rsidRPr="002A52CB">
        <w:rPr>
          <w:rFonts w:ascii="Arial" w:hAnsi="Arial" w:cs="Arial"/>
          <w:szCs w:val="24"/>
        </w:rPr>
        <w:t>,</w:t>
      </w:r>
      <w:r w:rsidRPr="002A52CB">
        <w:rPr>
          <w:rFonts w:ascii="Arial" w:hAnsi="Arial" w:cs="Arial"/>
          <w:szCs w:val="24"/>
        </w:rPr>
        <w:t xml:space="preserve"> </w:t>
      </w:r>
      <w:r w:rsidR="001D0041" w:rsidRPr="002A52CB">
        <w:rPr>
          <w:rFonts w:ascii="Arial" w:hAnsi="Arial" w:cs="Arial"/>
          <w:szCs w:val="24"/>
        </w:rPr>
        <w:t xml:space="preserve">and not by the substantive </w:t>
      </w:r>
      <w:r w:rsidR="00143EE7" w:rsidRPr="002A52CB">
        <w:rPr>
          <w:rFonts w:ascii="Arial" w:hAnsi="Arial" w:cs="Arial"/>
          <w:szCs w:val="24"/>
        </w:rPr>
        <w:t xml:space="preserve">anti-doping </w:t>
      </w:r>
      <w:r w:rsidR="001D0041" w:rsidRPr="002A52CB">
        <w:rPr>
          <w:rFonts w:ascii="Arial" w:hAnsi="Arial" w:cs="Arial"/>
          <w:szCs w:val="24"/>
        </w:rPr>
        <w:t xml:space="preserve">rules set out in these Anti-Doping Rules, </w:t>
      </w:r>
      <w:r w:rsidRPr="002A52CB">
        <w:rPr>
          <w:rFonts w:ascii="Arial" w:hAnsi="Arial" w:cs="Arial"/>
          <w:szCs w:val="24"/>
        </w:rPr>
        <w:t>unless the panel hearing the case determines</w:t>
      </w:r>
      <w:r w:rsidR="00DE024E" w:rsidRPr="002A52CB">
        <w:rPr>
          <w:rFonts w:ascii="Arial" w:hAnsi="Arial" w:cs="Arial"/>
          <w:szCs w:val="24"/>
        </w:rPr>
        <w:t xml:space="preserve"> </w:t>
      </w:r>
      <w:r w:rsidR="008B005D" w:rsidRPr="002A52CB">
        <w:rPr>
          <w:rFonts w:ascii="Arial" w:hAnsi="Arial" w:cs="Arial"/>
          <w:szCs w:val="24"/>
        </w:rPr>
        <w:t>the principle of “</w:t>
      </w:r>
      <w:proofErr w:type="spellStart"/>
      <w:r w:rsidR="008B005D" w:rsidRPr="002A52CB">
        <w:rPr>
          <w:rFonts w:ascii="Arial" w:hAnsi="Arial" w:cs="Arial"/>
          <w:szCs w:val="24"/>
        </w:rPr>
        <w:t>lex</w:t>
      </w:r>
      <w:proofErr w:type="spellEnd"/>
      <w:r w:rsidR="008B005D" w:rsidRPr="002A52CB">
        <w:rPr>
          <w:rFonts w:ascii="Arial" w:hAnsi="Arial" w:cs="Arial"/>
          <w:szCs w:val="24"/>
        </w:rPr>
        <w:t xml:space="preserve"> </w:t>
      </w:r>
      <w:proofErr w:type="spellStart"/>
      <w:r w:rsidR="008B005D" w:rsidRPr="002A52CB">
        <w:rPr>
          <w:rFonts w:ascii="Arial" w:hAnsi="Arial" w:cs="Arial"/>
          <w:szCs w:val="24"/>
        </w:rPr>
        <w:t>mitior</w:t>
      </w:r>
      <w:proofErr w:type="spellEnd"/>
      <w:r w:rsidR="008B005D" w:rsidRPr="002A52CB">
        <w:rPr>
          <w:rFonts w:ascii="Arial" w:hAnsi="Arial" w:cs="Arial"/>
          <w:szCs w:val="24"/>
        </w:rPr>
        <w:t>” appropriately applies under the circumstances of the case.</w:t>
      </w:r>
      <w:r w:rsidR="001D0041" w:rsidRPr="002A52CB">
        <w:rPr>
          <w:rFonts w:ascii="Arial" w:hAnsi="Arial" w:cs="Arial"/>
          <w:szCs w:val="24"/>
        </w:rPr>
        <w:t xml:space="preserve"> For these purposes, the retrospective periods in which prior violations can be considered for purposes of multiple violations under Article 10.9.4 and the statute of limitations set forth in Article </w:t>
      </w:r>
      <w:r w:rsidR="00143EE7" w:rsidRPr="002A52CB">
        <w:rPr>
          <w:rFonts w:ascii="Arial" w:hAnsi="Arial" w:cs="Arial"/>
          <w:szCs w:val="24"/>
        </w:rPr>
        <w:t xml:space="preserve">16 </w:t>
      </w:r>
      <w:r w:rsidR="001D0041" w:rsidRPr="002A52CB">
        <w:rPr>
          <w:rFonts w:ascii="Arial" w:hAnsi="Arial" w:cs="Arial"/>
          <w:szCs w:val="24"/>
        </w:rPr>
        <w:t xml:space="preserve">are procedural rules, not substantive rules, and should be applied retroactively along with all of the other procedural rules in these Anti-Doping Rules (provided, however, that Article </w:t>
      </w:r>
      <w:r w:rsidR="00143EE7" w:rsidRPr="002A52CB">
        <w:rPr>
          <w:rFonts w:ascii="Arial" w:hAnsi="Arial" w:cs="Arial"/>
          <w:szCs w:val="24"/>
        </w:rPr>
        <w:t>16</w:t>
      </w:r>
      <w:r w:rsidR="001D0041" w:rsidRPr="002A52CB">
        <w:rPr>
          <w:rFonts w:ascii="Arial" w:hAnsi="Arial" w:cs="Arial"/>
          <w:szCs w:val="24"/>
        </w:rPr>
        <w:t xml:space="preserve"> shall only be applied retroactively if the statute of limitation</w:t>
      </w:r>
      <w:r w:rsidR="00C34904" w:rsidRPr="002A52CB">
        <w:rPr>
          <w:rFonts w:ascii="Arial" w:hAnsi="Arial" w:cs="Arial"/>
          <w:szCs w:val="24"/>
        </w:rPr>
        <w:t>s</w:t>
      </w:r>
      <w:r w:rsidR="001D0041" w:rsidRPr="002A52CB">
        <w:rPr>
          <w:rFonts w:ascii="Arial" w:hAnsi="Arial" w:cs="Arial"/>
          <w:szCs w:val="24"/>
        </w:rPr>
        <w:t xml:space="preserve"> period has not already expired by the Effective Date).</w:t>
      </w:r>
    </w:p>
    <w:p w14:paraId="1BA50234" w14:textId="77777777" w:rsidR="00800E66" w:rsidRPr="002A52CB" w:rsidRDefault="00800E66" w:rsidP="002B6FCF">
      <w:pPr>
        <w:ind w:left="2340" w:hanging="900"/>
        <w:jc w:val="both"/>
        <w:rPr>
          <w:rFonts w:ascii="Arial" w:hAnsi="Arial" w:cs="Arial"/>
          <w:b/>
          <w:szCs w:val="24"/>
        </w:rPr>
      </w:pPr>
    </w:p>
    <w:p w14:paraId="245249C0" w14:textId="77777777" w:rsidR="00800E66" w:rsidRPr="002A52CB" w:rsidRDefault="00800E66" w:rsidP="002B6FCF">
      <w:pPr>
        <w:ind w:left="2340" w:hanging="900"/>
        <w:jc w:val="both"/>
        <w:rPr>
          <w:rFonts w:ascii="Arial" w:hAnsi="Arial" w:cs="Arial"/>
          <w:szCs w:val="24"/>
        </w:rPr>
      </w:pPr>
      <w:r w:rsidRPr="002A52CB">
        <w:rPr>
          <w:rFonts w:ascii="Arial" w:hAnsi="Arial" w:cs="Arial"/>
          <w:b/>
          <w:szCs w:val="24"/>
        </w:rPr>
        <w:t>2</w:t>
      </w:r>
      <w:r w:rsidR="00143EE7" w:rsidRPr="002A52CB">
        <w:rPr>
          <w:rFonts w:ascii="Arial" w:hAnsi="Arial" w:cs="Arial"/>
          <w:b/>
          <w:szCs w:val="24"/>
        </w:rPr>
        <w:t>4</w:t>
      </w:r>
      <w:r w:rsidRPr="002A52CB">
        <w:rPr>
          <w:rFonts w:ascii="Arial" w:hAnsi="Arial" w:cs="Arial"/>
          <w:b/>
          <w:szCs w:val="24"/>
        </w:rPr>
        <w:t>.</w:t>
      </w:r>
      <w:r w:rsidR="00143EE7" w:rsidRPr="002A52CB">
        <w:rPr>
          <w:rFonts w:ascii="Arial" w:hAnsi="Arial" w:cs="Arial"/>
          <w:b/>
          <w:szCs w:val="24"/>
        </w:rPr>
        <w:t>7</w:t>
      </w:r>
      <w:r w:rsidRPr="002A52CB">
        <w:rPr>
          <w:rFonts w:ascii="Arial" w:hAnsi="Arial" w:cs="Arial"/>
          <w:b/>
          <w:szCs w:val="24"/>
        </w:rPr>
        <w:t>.</w:t>
      </w:r>
      <w:r w:rsidR="00DE024E" w:rsidRPr="002A52CB">
        <w:rPr>
          <w:rFonts w:ascii="Arial" w:hAnsi="Arial" w:cs="Arial"/>
          <w:b/>
          <w:szCs w:val="24"/>
        </w:rPr>
        <w:t>3</w:t>
      </w:r>
      <w:r w:rsidR="006913F2" w:rsidRPr="002A52CB">
        <w:rPr>
          <w:rFonts w:ascii="Arial" w:hAnsi="Arial" w:cs="Arial"/>
          <w:b/>
          <w:szCs w:val="24"/>
        </w:rPr>
        <w:t xml:space="preserve"> </w:t>
      </w:r>
      <w:r w:rsidR="002B6FCF" w:rsidRPr="002A52CB">
        <w:rPr>
          <w:rFonts w:ascii="Arial" w:hAnsi="Arial" w:cs="Arial"/>
          <w:b/>
          <w:szCs w:val="24"/>
        </w:rPr>
        <w:tab/>
      </w:r>
      <w:r w:rsidRPr="002A52CB">
        <w:rPr>
          <w:rFonts w:ascii="Arial" w:hAnsi="Arial" w:cs="Arial"/>
          <w:szCs w:val="24"/>
        </w:rPr>
        <w:t xml:space="preserve">Any Article 2.4 whereabouts failure (whether a </w:t>
      </w:r>
      <w:r w:rsidR="00471B2C" w:rsidRPr="002A52CB">
        <w:rPr>
          <w:rFonts w:ascii="Arial" w:hAnsi="Arial" w:cs="Arial"/>
          <w:szCs w:val="24"/>
        </w:rPr>
        <w:t>f</w:t>
      </w:r>
      <w:r w:rsidR="001D0041" w:rsidRPr="002A52CB">
        <w:rPr>
          <w:rFonts w:ascii="Arial" w:hAnsi="Arial" w:cs="Arial"/>
          <w:szCs w:val="24"/>
        </w:rPr>
        <w:t xml:space="preserve">iling </w:t>
      </w:r>
      <w:r w:rsidR="00471B2C" w:rsidRPr="002A52CB">
        <w:rPr>
          <w:rFonts w:ascii="Arial" w:hAnsi="Arial" w:cs="Arial"/>
          <w:szCs w:val="24"/>
        </w:rPr>
        <w:t>f</w:t>
      </w:r>
      <w:r w:rsidRPr="002A52CB">
        <w:rPr>
          <w:rFonts w:ascii="Arial" w:hAnsi="Arial" w:cs="Arial"/>
          <w:szCs w:val="24"/>
        </w:rPr>
        <w:t xml:space="preserve">ailure or a </w:t>
      </w:r>
      <w:r w:rsidR="00471B2C" w:rsidRPr="002A52CB">
        <w:rPr>
          <w:rFonts w:ascii="Arial" w:hAnsi="Arial" w:cs="Arial"/>
          <w:szCs w:val="24"/>
        </w:rPr>
        <w:t>m</w:t>
      </w:r>
      <w:r w:rsidR="001D0041" w:rsidRPr="002A52CB">
        <w:rPr>
          <w:rFonts w:ascii="Arial" w:hAnsi="Arial" w:cs="Arial"/>
          <w:szCs w:val="24"/>
        </w:rPr>
        <w:t xml:space="preserve">issed </w:t>
      </w:r>
      <w:r w:rsidR="00471B2C" w:rsidRPr="002A52CB">
        <w:rPr>
          <w:rFonts w:ascii="Arial" w:hAnsi="Arial" w:cs="Arial"/>
          <w:szCs w:val="24"/>
        </w:rPr>
        <w:t>t</w:t>
      </w:r>
      <w:r w:rsidR="001D0041" w:rsidRPr="002A52CB">
        <w:rPr>
          <w:rFonts w:ascii="Arial" w:hAnsi="Arial" w:cs="Arial"/>
          <w:szCs w:val="24"/>
        </w:rPr>
        <w:t>est</w:t>
      </w:r>
      <w:r w:rsidR="002F245A" w:rsidRPr="002A52CB">
        <w:rPr>
          <w:rFonts w:ascii="Arial" w:hAnsi="Arial" w:cs="Arial"/>
          <w:szCs w:val="24"/>
        </w:rPr>
        <w:t xml:space="preserve">, as those terms are defined in the </w:t>
      </w:r>
      <w:r w:rsidR="002F245A" w:rsidRPr="002A52CB">
        <w:rPr>
          <w:rFonts w:ascii="Arial" w:hAnsi="Arial" w:cs="Arial"/>
          <w:i/>
          <w:szCs w:val="24"/>
        </w:rPr>
        <w:t>International Standard</w:t>
      </w:r>
      <w:r w:rsidR="002F245A" w:rsidRPr="002A52CB">
        <w:rPr>
          <w:rFonts w:ascii="Arial" w:hAnsi="Arial" w:cs="Arial"/>
          <w:szCs w:val="24"/>
        </w:rPr>
        <w:t xml:space="preserve"> for </w:t>
      </w:r>
      <w:r w:rsidR="001D0041" w:rsidRPr="002A52CB">
        <w:rPr>
          <w:rFonts w:ascii="Arial" w:hAnsi="Arial" w:cs="Arial"/>
          <w:i/>
          <w:szCs w:val="24"/>
        </w:rPr>
        <w:t>Results Management</w:t>
      </w:r>
      <w:r w:rsidRPr="002A52CB">
        <w:rPr>
          <w:rFonts w:ascii="Arial" w:hAnsi="Arial" w:cs="Arial"/>
          <w:szCs w:val="24"/>
        </w:rPr>
        <w:t xml:space="preserve">) prior to the Effective Date shall be carried forward and may be relied upon, prior to expiry, in accordance with the </w:t>
      </w:r>
      <w:r w:rsidR="00965550" w:rsidRPr="002A52CB">
        <w:rPr>
          <w:rFonts w:ascii="Arial" w:hAnsi="Arial" w:cs="Arial"/>
          <w:i/>
          <w:szCs w:val="24"/>
        </w:rPr>
        <w:t>International Standard</w:t>
      </w:r>
      <w:r w:rsidRPr="002A52CB">
        <w:rPr>
          <w:rFonts w:ascii="Arial" w:hAnsi="Arial" w:cs="Arial"/>
          <w:szCs w:val="24"/>
        </w:rPr>
        <w:t xml:space="preserve"> for </w:t>
      </w:r>
      <w:r w:rsidR="001D0041" w:rsidRPr="002A52CB">
        <w:rPr>
          <w:rFonts w:ascii="Arial" w:hAnsi="Arial" w:cs="Arial"/>
          <w:i/>
          <w:szCs w:val="24"/>
        </w:rPr>
        <w:t>Results Management</w:t>
      </w:r>
      <w:r w:rsidR="00965550" w:rsidRPr="002A52CB">
        <w:rPr>
          <w:rFonts w:ascii="Arial" w:hAnsi="Arial" w:cs="Arial"/>
          <w:szCs w:val="24"/>
        </w:rPr>
        <w:t xml:space="preserve">, but it shall be deemed to have expired </w:t>
      </w:r>
      <w:r w:rsidR="00652834" w:rsidRPr="002A52CB">
        <w:rPr>
          <w:rFonts w:ascii="Arial" w:hAnsi="Arial" w:cs="Arial"/>
          <w:szCs w:val="24"/>
        </w:rPr>
        <w:t xml:space="preserve">twelve (12) </w:t>
      </w:r>
      <w:r w:rsidR="00965550" w:rsidRPr="002A52CB">
        <w:rPr>
          <w:rFonts w:ascii="Arial" w:hAnsi="Arial" w:cs="Arial"/>
          <w:szCs w:val="24"/>
        </w:rPr>
        <w:t>months after it occurred</w:t>
      </w:r>
      <w:r w:rsidRPr="002A52CB">
        <w:rPr>
          <w:rFonts w:ascii="Arial" w:hAnsi="Arial" w:cs="Arial"/>
          <w:i/>
          <w:szCs w:val="24"/>
        </w:rPr>
        <w:t>.</w:t>
      </w:r>
    </w:p>
    <w:p w14:paraId="03E421D2" w14:textId="77777777" w:rsidR="00800E66" w:rsidRPr="002A52CB" w:rsidRDefault="00800E66" w:rsidP="002B6FCF">
      <w:pPr>
        <w:ind w:left="2340" w:hanging="900"/>
        <w:jc w:val="both"/>
        <w:rPr>
          <w:rFonts w:ascii="Arial" w:hAnsi="Arial" w:cs="Arial"/>
          <w:b/>
          <w:szCs w:val="24"/>
        </w:rPr>
      </w:pPr>
    </w:p>
    <w:p w14:paraId="61F22B50" w14:textId="575A257C" w:rsidR="00800E66" w:rsidRPr="002A52CB" w:rsidRDefault="00800E66" w:rsidP="00423199">
      <w:pPr>
        <w:ind w:left="2340" w:hanging="900"/>
        <w:jc w:val="both"/>
        <w:rPr>
          <w:rFonts w:ascii="Arial" w:hAnsi="Arial" w:cs="Arial"/>
          <w:szCs w:val="24"/>
        </w:rPr>
      </w:pPr>
      <w:r w:rsidRPr="002A52CB">
        <w:rPr>
          <w:rFonts w:ascii="Arial" w:hAnsi="Arial" w:cs="Arial"/>
          <w:b/>
          <w:szCs w:val="24"/>
        </w:rPr>
        <w:t>2</w:t>
      </w:r>
      <w:r w:rsidR="00143EE7" w:rsidRPr="002A52CB">
        <w:rPr>
          <w:rFonts w:ascii="Arial" w:hAnsi="Arial" w:cs="Arial"/>
          <w:b/>
          <w:szCs w:val="24"/>
        </w:rPr>
        <w:t>4</w:t>
      </w:r>
      <w:r w:rsidRPr="002A52CB">
        <w:rPr>
          <w:rFonts w:ascii="Arial" w:hAnsi="Arial" w:cs="Arial"/>
          <w:b/>
          <w:szCs w:val="24"/>
        </w:rPr>
        <w:t>.</w:t>
      </w:r>
      <w:r w:rsidR="00143EE7" w:rsidRPr="002A52CB">
        <w:rPr>
          <w:rFonts w:ascii="Arial" w:hAnsi="Arial" w:cs="Arial"/>
          <w:b/>
          <w:szCs w:val="24"/>
        </w:rPr>
        <w:t>7</w:t>
      </w:r>
      <w:r w:rsidRPr="002A52CB">
        <w:rPr>
          <w:rFonts w:ascii="Arial" w:hAnsi="Arial" w:cs="Arial"/>
          <w:b/>
          <w:szCs w:val="24"/>
        </w:rPr>
        <w:t>.</w:t>
      </w:r>
      <w:r w:rsidR="00965550" w:rsidRPr="002A52CB">
        <w:rPr>
          <w:rFonts w:ascii="Arial" w:hAnsi="Arial" w:cs="Arial"/>
          <w:b/>
          <w:szCs w:val="24"/>
        </w:rPr>
        <w:t>4</w:t>
      </w:r>
      <w:r w:rsidR="006913F2" w:rsidRPr="002A52CB">
        <w:rPr>
          <w:rFonts w:ascii="Arial" w:hAnsi="Arial" w:cs="Arial"/>
          <w:b/>
          <w:szCs w:val="24"/>
        </w:rPr>
        <w:t xml:space="preserve"> </w:t>
      </w:r>
      <w:r w:rsidR="002B6FCF" w:rsidRPr="002A52CB">
        <w:rPr>
          <w:rFonts w:ascii="Arial" w:hAnsi="Arial" w:cs="Arial"/>
          <w:b/>
          <w:szCs w:val="24"/>
        </w:rPr>
        <w:tab/>
      </w:r>
      <w:r w:rsidRPr="002A52CB">
        <w:rPr>
          <w:rFonts w:ascii="Arial" w:hAnsi="Arial" w:cs="Arial"/>
          <w:szCs w:val="24"/>
        </w:rPr>
        <w:t xml:space="preserve">With respect to cases where a final decision finding an anti-doping rule violation has been rendered prior to the Effective Date, but the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is still serving the period of </w:t>
      </w:r>
      <w:r w:rsidRPr="002A52CB">
        <w:rPr>
          <w:rFonts w:ascii="Arial" w:hAnsi="Arial" w:cs="Arial"/>
          <w:i/>
          <w:iCs/>
          <w:szCs w:val="24"/>
        </w:rPr>
        <w:t>Ineligibility</w:t>
      </w:r>
      <w:r w:rsidRPr="002A52CB">
        <w:rPr>
          <w:rFonts w:ascii="Arial" w:hAnsi="Arial" w:cs="Arial"/>
          <w:szCs w:val="24"/>
        </w:rPr>
        <w:t xml:space="preserve"> as of the Effective Date, the </w:t>
      </w:r>
      <w:r w:rsidRPr="002A52CB">
        <w:rPr>
          <w:rFonts w:ascii="Arial" w:hAnsi="Arial" w:cs="Arial"/>
          <w:i/>
          <w:iCs/>
          <w:szCs w:val="24"/>
        </w:rPr>
        <w:t>Athlete</w:t>
      </w:r>
      <w:r w:rsidRPr="002A52CB">
        <w:rPr>
          <w:rFonts w:ascii="Arial" w:hAnsi="Arial" w:cs="Arial"/>
          <w:szCs w:val="24"/>
        </w:rPr>
        <w:t xml:space="preserve"> or other </w:t>
      </w:r>
      <w:r w:rsidRPr="002A52CB">
        <w:rPr>
          <w:rFonts w:ascii="Arial" w:hAnsi="Arial" w:cs="Arial"/>
          <w:i/>
          <w:iCs/>
          <w:szCs w:val="24"/>
        </w:rPr>
        <w:t>Person</w:t>
      </w:r>
      <w:r w:rsidRPr="002A52CB">
        <w:rPr>
          <w:rFonts w:ascii="Arial" w:hAnsi="Arial" w:cs="Arial"/>
          <w:szCs w:val="24"/>
        </w:rPr>
        <w:t xml:space="preserve"> may apply to </w:t>
      </w:r>
      <w:r w:rsidR="00423199" w:rsidRPr="002A52CB">
        <w:rPr>
          <w:rFonts w:ascii="Arial" w:hAnsi="Arial" w:cs="Arial"/>
          <w:szCs w:val="24"/>
        </w:rPr>
        <w:t>Isra</w:t>
      </w:r>
      <w:r w:rsidR="00C34904" w:rsidRPr="002A52CB">
        <w:rPr>
          <w:rFonts w:ascii="Arial" w:hAnsi="Arial" w:cs="Arial"/>
          <w:szCs w:val="24"/>
        </w:rPr>
        <w:t>e</w:t>
      </w:r>
      <w:r w:rsidR="00423199" w:rsidRPr="002A52CB">
        <w:rPr>
          <w:rFonts w:ascii="Arial" w:hAnsi="Arial" w:cs="Arial"/>
          <w:szCs w:val="24"/>
        </w:rPr>
        <w:t>l NADO</w:t>
      </w:r>
      <w:r w:rsidR="00744B98" w:rsidRPr="002A52CB">
        <w:rPr>
          <w:rFonts w:ascii="Arial" w:hAnsi="Arial" w:cs="Arial"/>
          <w:szCs w:val="24"/>
        </w:rPr>
        <w:t xml:space="preserve"> </w:t>
      </w:r>
      <w:r w:rsidR="00143EE7" w:rsidRPr="002A52CB">
        <w:rPr>
          <w:rFonts w:ascii="Arial" w:hAnsi="Arial" w:cs="Arial"/>
          <w:szCs w:val="24"/>
        </w:rPr>
        <w:t xml:space="preserve">or other </w:t>
      </w:r>
      <w:r w:rsidR="00143EE7" w:rsidRPr="002A52CB">
        <w:rPr>
          <w:rFonts w:ascii="Arial" w:hAnsi="Arial" w:cs="Arial"/>
          <w:i/>
          <w:szCs w:val="24"/>
        </w:rPr>
        <w:t xml:space="preserve">Anti-Doping Organization </w:t>
      </w:r>
      <w:r w:rsidR="00143EE7" w:rsidRPr="002A52CB">
        <w:rPr>
          <w:rFonts w:ascii="Arial" w:hAnsi="Arial" w:cs="Arial"/>
          <w:szCs w:val="24"/>
        </w:rPr>
        <w:t xml:space="preserve">which </w:t>
      </w:r>
      <w:r w:rsidRPr="002A52CB">
        <w:rPr>
          <w:rFonts w:ascii="Arial" w:hAnsi="Arial" w:cs="Arial"/>
          <w:szCs w:val="24"/>
        </w:rPr>
        <w:t xml:space="preserve">had </w:t>
      </w:r>
      <w:r w:rsidR="00744B98" w:rsidRPr="002A52CB">
        <w:rPr>
          <w:rFonts w:ascii="Arial" w:hAnsi="Arial" w:cs="Arial"/>
          <w:i/>
          <w:iCs/>
          <w:szCs w:val="24"/>
        </w:rPr>
        <w:t>Results Management</w:t>
      </w:r>
      <w:r w:rsidR="00744B98" w:rsidRPr="002A52CB">
        <w:rPr>
          <w:rFonts w:ascii="Arial" w:hAnsi="Arial" w:cs="Arial"/>
          <w:szCs w:val="24"/>
        </w:rPr>
        <w:t xml:space="preserve"> </w:t>
      </w:r>
      <w:r w:rsidRPr="002A52CB">
        <w:rPr>
          <w:rFonts w:ascii="Arial" w:hAnsi="Arial" w:cs="Arial"/>
          <w:szCs w:val="24"/>
        </w:rPr>
        <w:t xml:space="preserve">responsibility for the anti-doping rule violation to consider a reduction in the period of </w:t>
      </w:r>
      <w:r w:rsidRPr="002A52CB">
        <w:rPr>
          <w:rFonts w:ascii="Arial" w:hAnsi="Arial" w:cs="Arial"/>
          <w:i/>
          <w:iCs/>
          <w:szCs w:val="24"/>
        </w:rPr>
        <w:t>Ineligibility</w:t>
      </w:r>
      <w:r w:rsidRPr="002A52CB">
        <w:rPr>
          <w:rFonts w:ascii="Arial" w:hAnsi="Arial" w:cs="Arial"/>
          <w:szCs w:val="24"/>
        </w:rPr>
        <w:t xml:space="preserve"> in light of these Anti-Doping Rules. Such application must be made before the period of </w:t>
      </w:r>
      <w:r w:rsidRPr="002A52CB">
        <w:rPr>
          <w:rFonts w:ascii="Arial" w:hAnsi="Arial" w:cs="Arial"/>
          <w:i/>
          <w:iCs/>
          <w:szCs w:val="24"/>
        </w:rPr>
        <w:t>Ineligibility</w:t>
      </w:r>
      <w:r w:rsidRPr="002A52CB">
        <w:rPr>
          <w:rFonts w:ascii="Arial" w:hAnsi="Arial" w:cs="Arial"/>
          <w:szCs w:val="24"/>
        </w:rPr>
        <w:t xml:space="preserve"> has expired. The decision rendered may be appealed pursuant to Article 13.2. </w:t>
      </w:r>
      <w:r w:rsidR="003B7A89" w:rsidRPr="002A52CB">
        <w:rPr>
          <w:rFonts w:ascii="Arial" w:hAnsi="Arial" w:cs="Arial"/>
          <w:szCs w:val="24"/>
        </w:rPr>
        <w:t>These Anti-Doping Rules shall have</w:t>
      </w:r>
      <w:r w:rsidR="003B7A89" w:rsidRPr="002A52CB">
        <w:rPr>
          <w:rFonts w:ascii="Arial" w:hAnsi="Arial" w:cs="Arial"/>
          <w:b/>
          <w:szCs w:val="24"/>
        </w:rPr>
        <w:t xml:space="preserve"> </w:t>
      </w:r>
      <w:r w:rsidR="003B7A89" w:rsidRPr="002A52CB">
        <w:rPr>
          <w:rFonts w:ascii="Arial" w:hAnsi="Arial" w:cs="Arial"/>
          <w:szCs w:val="24"/>
        </w:rPr>
        <w:t xml:space="preserve">no application to any case where a final decision finding an anti-doping rule violation has been rendered and the period of </w:t>
      </w:r>
      <w:r w:rsidR="003B7A89" w:rsidRPr="002A52CB">
        <w:rPr>
          <w:rFonts w:ascii="Arial" w:hAnsi="Arial" w:cs="Arial"/>
          <w:i/>
          <w:szCs w:val="24"/>
        </w:rPr>
        <w:t xml:space="preserve">Ineligibility </w:t>
      </w:r>
      <w:r w:rsidR="003B7A89" w:rsidRPr="002A52CB">
        <w:rPr>
          <w:rFonts w:ascii="Arial" w:hAnsi="Arial" w:cs="Arial"/>
          <w:szCs w:val="24"/>
        </w:rPr>
        <w:t>has expired.</w:t>
      </w:r>
    </w:p>
    <w:p w14:paraId="2274747B" w14:textId="77777777" w:rsidR="00800E66" w:rsidRPr="002A52CB" w:rsidRDefault="00800E66" w:rsidP="002B6FCF">
      <w:pPr>
        <w:ind w:left="2340" w:hanging="900"/>
        <w:jc w:val="both"/>
        <w:rPr>
          <w:rFonts w:ascii="Arial" w:hAnsi="Arial" w:cs="Arial"/>
          <w:b/>
          <w:szCs w:val="24"/>
        </w:rPr>
      </w:pPr>
    </w:p>
    <w:p w14:paraId="68A5530B" w14:textId="77777777" w:rsidR="00817B3C" w:rsidRPr="002A52CB" w:rsidRDefault="00DF325C" w:rsidP="004D0C02">
      <w:pPr>
        <w:ind w:left="2340" w:hanging="900"/>
        <w:jc w:val="both"/>
        <w:rPr>
          <w:rFonts w:ascii="Arial" w:hAnsi="Arial" w:cs="Arial"/>
          <w:szCs w:val="24"/>
        </w:rPr>
      </w:pPr>
      <w:r w:rsidRPr="002A52CB">
        <w:rPr>
          <w:rFonts w:ascii="Arial" w:hAnsi="Arial" w:cs="Arial"/>
          <w:b/>
          <w:szCs w:val="24"/>
        </w:rPr>
        <w:t>2</w:t>
      </w:r>
      <w:r w:rsidR="00143EE7" w:rsidRPr="002A52CB">
        <w:rPr>
          <w:rFonts w:ascii="Arial" w:hAnsi="Arial" w:cs="Arial"/>
          <w:b/>
          <w:szCs w:val="24"/>
        </w:rPr>
        <w:t>4</w:t>
      </w:r>
      <w:r w:rsidRPr="002A52CB">
        <w:rPr>
          <w:rFonts w:ascii="Arial" w:hAnsi="Arial" w:cs="Arial"/>
          <w:b/>
          <w:szCs w:val="24"/>
        </w:rPr>
        <w:t>.</w:t>
      </w:r>
      <w:r w:rsidR="00143EE7" w:rsidRPr="002A52CB">
        <w:rPr>
          <w:rFonts w:ascii="Arial" w:hAnsi="Arial" w:cs="Arial"/>
          <w:b/>
          <w:szCs w:val="24"/>
        </w:rPr>
        <w:t>7</w:t>
      </w:r>
      <w:r w:rsidRPr="002A52CB">
        <w:rPr>
          <w:rFonts w:ascii="Arial" w:hAnsi="Arial" w:cs="Arial"/>
          <w:b/>
          <w:szCs w:val="24"/>
        </w:rPr>
        <w:t>.</w:t>
      </w:r>
      <w:r w:rsidR="00965550" w:rsidRPr="002A52CB">
        <w:rPr>
          <w:rFonts w:ascii="Arial" w:hAnsi="Arial" w:cs="Arial"/>
          <w:b/>
          <w:szCs w:val="24"/>
        </w:rPr>
        <w:t>5</w:t>
      </w:r>
      <w:r w:rsidR="002B6FCF" w:rsidRPr="002A52CB">
        <w:rPr>
          <w:rFonts w:ascii="Arial" w:hAnsi="Arial" w:cs="Arial"/>
          <w:b/>
          <w:szCs w:val="24"/>
        </w:rPr>
        <w:tab/>
      </w:r>
      <w:r w:rsidR="00800E66" w:rsidRPr="002A52CB">
        <w:rPr>
          <w:rFonts w:ascii="Arial" w:hAnsi="Arial" w:cs="Arial"/>
          <w:szCs w:val="24"/>
        </w:rPr>
        <w:t xml:space="preserve">For purposes of assessing the period of </w:t>
      </w:r>
      <w:r w:rsidR="00800E66" w:rsidRPr="002A52CB">
        <w:rPr>
          <w:rFonts w:ascii="Arial" w:hAnsi="Arial" w:cs="Arial"/>
          <w:i/>
          <w:szCs w:val="24"/>
        </w:rPr>
        <w:t>Ineligibility</w:t>
      </w:r>
      <w:r w:rsidR="00800E66" w:rsidRPr="002A52CB">
        <w:rPr>
          <w:rFonts w:ascii="Arial" w:hAnsi="Arial" w:cs="Arial"/>
          <w:szCs w:val="24"/>
        </w:rPr>
        <w:t xml:space="preserve"> for a second violation under Article 10.</w:t>
      </w:r>
      <w:r w:rsidR="001D0041" w:rsidRPr="002A52CB">
        <w:rPr>
          <w:rFonts w:ascii="Arial" w:hAnsi="Arial" w:cs="Arial"/>
          <w:szCs w:val="24"/>
        </w:rPr>
        <w:t>9</w:t>
      </w:r>
      <w:r w:rsidR="00800E66" w:rsidRPr="002A52CB">
        <w:rPr>
          <w:rFonts w:ascii="Arial" w:hAnsi="Arial" w:cs="Arial"/>
          <w:szCs w:val="24"/>
        </w:rPr>
        <w:t xml:space="preserve">.1, where the sanction for the first violation was determined based on </w:t>
      </w:r>
      <w:r w:rsidR="00965550" w:rsidRPr="002A52CB">
        <w:rPr>
          <w:rFonts w:ascii="Arial" w:hAnsi="Arial" w:cs="Arial"/>
          <w:szCs w:val="24"/>
        </w:rPr>
        <w:t>rules</w:t>
      </w:r>
      <w:r w:rsidR="00800E66" w:rsidRPr="002A52CB">
        <w:rPr>
          <w:rFonts w:ascii="Arial" w:hAnsi="Arial" w:cs="Arial"/>
          <w:szCs w:val="24"/>
        </w:rPr>
        <w:t xml:space="preserve"> in force prior to the Effective Date, the period of </w:t>
      </w:r>
      <w:r w:rsidR="00800E66" w:rsidRPr="002A52CB">
        <w:rPr>
          <w:rFonts w:ascii="Arial" w:hAnsi="Arial" w:cs="Arial"/>
          <w:i/>
          <w:szCs w:val="24"/>
        </w:rPr>
        <w:t>Ineligibility</w:t>
      </w:r>
      <w:r w:rsidR="00800E66" w:rsidRPr="002A52CB">
        <w:rPr>
          <w:rFonts w:ascii="Arial" w:hAnsi="Arial" w:cs="Arial"/>
          <w:szCs w:val="24"/>
        </w:rPr>
        <w:t xml:space="preserve"> which would have been assessed for that first violation had these Anti-Doping Rules been applicable, sh</w:t>
      </w:r>
      <w:r w:rsidR="00857054" w:rsidRPr="002A52CB">
        <w:rPr>
          <w:rFonts w:ascii="Arial" w:hAnsi="Arial" w:cs="Arial"/>
          <w:szCs w:val="24"/>
        </w:rPr>
        <w:t>all</w:t>
      </w:r>
      <w:r w:rsidR="00800E66" w:rsidRPr="002A52CB">
        <w:rPr>
          <w:rFonts w:ascii="Arial" w:hAnsi="Arial" w:cs="Arial"/>
          <w:szCs w:val="24"/>
        </w:rPr>
        <w:t xml:space="preserve"> be applied.</w:t>
      </w:r>
    </w:p>
    <w:p w14:paraId="296FCE53" w14:textId="77777777" w:rsidR="00817B3C" w:rsidRPr="002A52CB" w:rsidRDefault="00817B3C" w:rsidP="002B6FCF">
      <w:pPr>
        <w:ind w:left="2340" w:hanging="900"/>
        <w:jc w:val="both"/>
        <w:rPr>
          <w:rFonts w:ascii="Arial" w:hAnsi="Arial" w:cs="Arial"/>
          <w:szCs w:val="24"/>
        </w:rPr>
      </w:pPr>
    </w:p>
    <w:p w14:paraId="414B0D42" w14:textId="385CFB9C" w:rsidR="001D0041" w:rsidRPr="002A52CB" w:rsidRDefault="001D0041" w:rsidP="00423199">
      <w:pPr>
        <w:pStyle w:val="NormalWeb"/>
        <w:spacing w:before="0" w:beforeAutospacing="0" w:after="0" w:afterAutospacing="0"/>
        <w:ind w:left="2340" w:hanging="900"/>
        <w:jc w:val="both"/>
        <w:rPr>
          <w:rFonts w:ascii="Arial" w:hAnsi="Arial" w:cs="Arial"/>
        </w:rPr>
      </w:pPr>
      <w:r w:rsidRPr="002A52CB">
        <w:rPr>
          <w:rFonts w:ascii="Arial" w:hAnsi="Arial" w:cs="Arial"/>
          <w:b/>
        </w:rPr>
        <w:t>2</w:t>
      </w:r>
      <w:r w:rsidR="00451BFF" w:rsidRPr="002A52CB">
        <w:rPr>
          <w:rFonts w:ascii="Arial" w:hAnsi="Arial" w:cs="Arial"/>
          <w:b/>
        </w:rPr>
        <w:t>4</w:t>
      </w:r>
      <w:r w:rsidRPr="002A52CB">
        <w:rPr>
          <w:rFonts w:ascii="Arial" w:hAnsi="Arial" w:cs="Arial"/>
          <w:b/>
        </w:rPr>
        <w:t>.</w:t>
      </w:r>
      <w:r w:rsidR="00451BFF" w:rsidRPr="002A52CB">
        <w:rPr>
          <w:rFonts w:ascii="Arial" w:hAnsi="Arial" w:cs="Arial"/>
          <w:b/>
        </w:rPr>
        <w:t>7</w:t>
      </w:r>
      <w:r w:rsidRPr="002A52CB">
        <w:rPr>
          <w:rFonts w:ascii="Arial" w:hAnsi="Arial" w:cs="Arial"/>
          <w:b/>
        </w:rPr>
        <w:t xml:space="preserve">.6 </w:t>
      </w:r>
      <w:r w:rsidR="002B6FCF" w:rsidRPr="002A52CB">
        <w:rPr>
          <w:rFonts w:ascii="Arial" w:hAnsi="Arial" w:cs="Arial"/>
          <w:b/>
        </w:rPr>
        <w:tab/>
      </w:r>
      <w:r w:rsidRPr="002A52CB">
        <w:rPr>
          <w:rFonts w:ascii="Arial" w:hAnsi="Arial" w:cs="Arial"/>
        </w:rPr>
        <w:t xml:space="preserve">Changes to the </w:t>
      </w:r>
      <w:r w:rsidRPr="002A52CB">
        <w:rPr>
          <w:rFonts w:ascii="Arial" w:hAnsi="Arial" w:cs="Arial"/>
          <w:i/>
          <w:iCs/>
        </w:rPr>
        <w:t>Prohibited List</w:t>
      </w:r>
      <w:r w:rsidRPr="002A52CB">
        <w:rPr>
          <w:rFonts w:ascii="Arial" w:hAnsi="Arial" w:cs="Arial"/>
        </w:rPr>
        <w:t xml:space="preserve"> and </w:t>
      </w:r>
      <w:r w:rsidRPr="002A52CB">
        <w:rPr>
          <w:rFonts w:ascii="Arial" w:hAnsi="Arial" w:cs="Arial"/>
          <w:i/>
          <w:iCs/>
        </w:rPr>
        <w:t>Technical Documents</w:t>
      </w:r>
      <w:r w:rsidRPr="002A52CB">
        <w:rPr>
          <w:rFonts w:ascii="Arial" w:hAnsi="Arial" w:cs="Arial"/>
        </w:rPr>
        <w:t xml:space="preserve"> relating to substances </w:t>
      </w:r>
      <w:r w:rsidR="00C34904" w:rsidRPr="002A52CB">
        <w:rPr>
          <w:rFonts w:ascii="Arial" w:hAnsi="Arial" w:cs="Arial"/>
        </w:rPr>
        <w:t xml:space="preserve">or methods </w:t>
      </w:r>
      <w:r w:rsidRPr="002A52CB">
        <w:rPr>
          <w:rFonts w:ascii="Arial" w:hAnsi="Arial" w:cs="Arial"/>
        </w:rPr>
        <w:t xml:space="preserve">on the </w:t>
      </w:r>
      <w:r w:rsidRPr="002A52CB">
        <w:rPr>
          <w:rFonts w:ascii="Arial" w:hAnsi="Arial" w:cs="Arial"/>
          <w:i/>
          <w:iCs/>
        </w:rPr>
        <w:t>Prohibited List</w:t>
      </w:r>
      <w:r w:rsidRPr="002A52CB">
        <w:rPr>
          <w:rFonts w:ascii="Arial" w:hAnsi="Arial" w:cs="Arial"/>
        </w:rPr>
        <w:t xml:space="preserve"> shall not, unless they specifically provide otherwise, be applied retroactively. As an exception, however, when a </w:t>
      </w:r>
      <w:r w:rsidRPr="002A52CB">
        <w:rPr>
          <w:rFonts w:ascii="Arial" w:hAnsi="Arial" w:cs="Arial"/>
          <w:i/>
          <w:iCs/>
        </w:rPr>
        <w:t>Prohibited Substance</w:t>
      </w:r>
      <w:r w:rsidRPr="002A52CB">
        <w:rPr>
          <w:rFonts w:ascii="Arial" w:hAnsi="Arial" w:cs="Arial"/>
        </w:rPr>
        <w:t xml:space="preserve"> </w:t>
      </w:r>
      <w:r w:rsidR="00C34904" w:rsidRPr="002A52CB">
        <w:rPr>
          <w:rFonts w:ascii="Arial" w:hAnsi="Arial" w:cs="Arial"/>
        </w:rPr>
        <w:t xml:space="preserve">or a </w:t>
      </w:r>
      <w:r w:rsidR="00C34904" w:rsidRPr="002A52CB">
        <w:rPr>
          <w:rFonts w:ascii="Arial" w:hAnsi="Arial" w:cs="Arial"/>
          <w:i/>
          <w:iCs/>
        </w:rPr>
        <w:t>Prohibited Method</w:t>
      </w:r>
      <w:r w:rsidR="00C34904" w:rsidRPr="002A52CB">
        <w:rPr>
          <w:rFonts w:ascii="Arial" w:hAnsi="Arial" w:cs="Arial"/>
        </w:rPr>
        <w:t xml:space="preserve"> </w:t>
      </w:r>
      <w:r w:rsidRPr="002A52CB">
        <w:rPr>
          <w:rFonts w:ascii="Arial" w:hAnsi="Arial" w:cs="Arial"/>
        </w:rPr>
        <w:t xml:space="preserve">has been removed from the </w:t>
      </w:r>
      <w:r w:rsidRPr="002A52CB">
        <w:rPr>
          <w:rFonts w:ascii="Arial" w:hAnsi="Arial" w:cs="Arial"/>
          <w:i/>
          <w:iCs/>
        </w:rPr>
        <w:t>Prohibited List</w:t>
      </w:r>
      <w:r w:rsidRPr="002A52CB">
        <w:rPr>
          <w:rFonts w:ascii="Arial" w:hAnsi="Arial" w:cs="Arial"/>
        </w:rPr>
        <w:t xml:space="preserve">, an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currently serving a period of </w:t>
      </w:r>
      <w:r w:rsidRPr="002A52CB">
        <w:rPr>
          <w:rFonts w:ascii="Arial" w:hAnsi="Arial" w:cs="Arial"/>
          <w:i/>
          <w:iCs/>
        </w:rPr>
        <w:t>Ineligibility</w:t>
      </w:r>
      <w:r w:rsidRPr="002A52CB">
        <w:rPr>
          <w:rFonts w:ascii="Arial" w:hAnsi="Arial" w:cs="Arial"/>
        </w:rPr>
        <w:t xml:space="preserve"> on account of the formerly </w:t>
      </w:r>
      <w:r w:rsidRPr="002A52CB">
        <w:rPr>
          <w:rFonts w:ascii="Arial" w:hAnsi="Arial" w:cs="Arial"/>
          <w:i/>
          <w:iCs/>
        </w:rPr>
        <w:t>Prohibited Substance</w:t>
      </w:r>
      <w:r w:rsidRPr="002A52CB">
        <w:rPr>
          <w:rFonts w:ascii="Arial" w:hAnsi="Arial" w:cs="Arial"/>
        </w:rPr>
        <w:t xml:space="preserve"> </w:t>
      </w:r>
      <w:r w:rsidR="00C34904" w:rsidRPr="002A52CB">
        <w:rPr>
          <w:rFonts w:ascii="Arial" w:hAnsi="Arial" w:cs="Arial"/>
        </w:rPr>
        <w:t xml:space="preserve">or </w:t>
      </w:r>
      <w:r w:rsidR="00C34904" w:rsidRPr="002A52CB">
        <w:rPr>
          <w:rFonts w:ascii="Arial" w:hAnsi="Arial" w:cs="Arial"/>
          <w:i/>
          <w:iCs/>
        </w:rPr>
        <w:t>Prohibited Method</w:t>
      </w:r>
      <w:r w:rsidR="00C34904" w:rsidRPr="002A52CB">
        <w:rPr>
          <w:rFonts w:ascii="Arial" w:hAnsi="Arial" w:cs="Arial"/>
        </w:rPr>
        <w:t xml:space="preserve"> </w:t>
      </w:r>
      <w:r w:rsidRPr="002A52CB">
        <w:rPr>
          <w:rFonts w:ascii="Arial" w:hAnsi="Arial" w:cs="Arial"/>
        </w:rPr>
        <w:t xml:space="preserve">may apply to </w:t>
      </w:r>
      <w:r w:rsidR="00423199" w:rsidRPr="002A52CB">
        <w:rPr>
          <w:rFonts w:ascii="Arial" w:hAnsi="Arial" w:cs="Arial"/>
        </w:rPr>
        <w:t>Isra</w:t>
      </w:r>
      <w:r w:rsidR="00C34904" w:rsidRPr="002A52CB">
        <w:rPr>
          <w:rFonts w:ascii="Arial" w:hAnsi="Arial" w:cs="Arial"/>
        </w:rPr>
        <w:t>e</w:t>
      </w:r>
      <w:r w:rsidR="00423199" w:rsidRPr="002A52CB">
        <w:rPr>
          <w:rFonts w:ascii="Arial" w:hAnsi="Arial" w:cs="Arial"/>
        </w:rPr>
        <w:t>l NADO</w:t>
      </w:r>
      <w:r w:rsidR="00451BFF" w:rsidRPr="002A52CB">
        <w:rPr>
          <w:rFonts w:ascii="Arial" w:hAnsi="Arial" w:cs="Arial"/>
        </w:rPr>
        <w:t xml:space="preserve"> or</w:t>
      </w:r>
      <w:r w:rsidRPr="002A52CB">
        <w:rPr>
          <w:rFonts w:ascii="Arial" w:hAnsi="Arial" w:cs="Arial"/>
        </w:rPr>
        <w:t xml:space="preserve"> </w:t>
      </w:r>
      <w:r w:rsidR="00451BFF" w:rsidRPr="002A52CB">
        <w:rPr>
          <w:rFonts w:ascii="Arial" w:hAnsi="Arial" w:cs="Arial"/>
        </w:rPr>
        <w:t xml:space="preserve">other </w:t>
      </w:r>
      <w:r w:rsidR="00451BFF" w:rsidRPr="002A52CB">
        <w:rPr>
          <w:rFonts w:ascii="Arial" w:hAnsi="Arial" w:cs="Arial"/>
          <w:i/>
        </w:rPr>
        <w:t xml:space="preserve">Anti-Doping Organization </w:t>
      </w:r>
      <w:r w:rsidR="00451BFF" w:rsidRPr="002A52CB">
        <w:rPr>
          <w:rFonts w:ascii="Arial" w:hAnsi="Arial" w:cs="Arial"/>
        </w:rPr>
        <w:t xml:space="preserve">which </w:t>
      </w:r>
      <w:r w:rsidRPr="002A52CB">
        <w:rPr>
          <w:rFonts w:ascii="Arial" w:hAnsi="Arial" w:cs="Arial"/>
        </w:rPr>
        <w:t xml:space="preserve">had </w:t>
      </w:r>
      <w:r w:rsidRPr="002A52CB">
        <w:rPr>
          <w:rFonts w:ascii="Arial" w:hAnsi="Arial" w:cs="Arial"/>
          <w:i/>
          <w:iCs/>
        </w:rPr>
        <w:t>Results Management</w:t>
      </w:r>
      <w:r w:rsidRPr="002A52CB">
        <w:rPr>
          <w:rFonts w:ascii="Arial" w:hAnsi="Arial" w:cs="Arial"/>
        </w:rPr>
        <w:t xml:space="preserve"> responsibility for the anti-doping rule violation to consider a reduction in the period of </w:t>
      </w:r>
      <w:r w:rsidRPr="002A52CB">
        <w:rPr>
          <w:rFonts w:ascii="Arial" w:hAnsi="Arial" w:cs="Arial"/>
          <w:i/>
          <w:iCs/>
        </w:rPr>
        <w:t>Ineligibility</w:t>
      </w:r>
      <w:r w:rsidRPr="002A52CB">
        <w:rPr>
          <w:rFonts w:ascii="Arial" w:hAnsi="Arial" w:cs="Arial"/>
        </w:rPr>
        <w:t xml:space="preserve"> in light of the removal of the substance </w:t>
      </w:r>
      <w:r w:rsidR="00C34904" w:rsidRPr="002A52CB">
        <w:rPr>
          <w:rFonts w:ascii="Arial" w:hAnsi="Arial" w:cs="Arial"/>
        </w:rPr>
        <w:t xml:space="preserve">or method </w:t>
      </w:r>
      <w:r w:rsidRPr="002A52CB">
        <w:rPr>
          <w:rFonts w:ascii="Arial" w:hAnsi="Arial" w:cs="Arial"/>
        </w:rPr>
        <w:t xml:space="preserve">from the </w:t>
      </w:r>
      <w:r w:rsidRPr="002A52CB">
        <w:rPr>
          <w:rFonts w:ascii="Arial" w:hAnsi="Arial" w:cs="Arial"/>
          <w:i/>
          <w:iCs/>
        </w:rPr>
        <w:t>Prohibited List</w:t>
      </w:r>
      <w:r w:rsidRPr="002A52CB">
        <w:rPr>
          <w:rFonts w:ascii="Arial" w:hAnsi="Arial" w:cs="Arial"/>
        </w:rPr>
        <w:t>.</w:t>
      </w:r>
      <w:bookmarkStart w:id="289" w:name="_DV_C1712"/>
    </w:p>
    <w:p w14:paraId="77488546" w14:textId="77777777" w:rsidR="001D0041" w:rsidRPr="002A52CB" w:rsidRDefault="001D0041" w:rsidP="002B6FCF">
      <w:pPr>
        <w:ind w:left="2340" w:hanging="900"/>
        <w:jc w:val="both"/>
        <w:rPr>
          <w:rFonts w:ascii="Arial" w:hAnsi="Arial" w:cs="Arial"/>
          <w:b/>
          <w:szCs w:val="24"/>
        </w:rPr>
      </w:pPr>
    </w:p>
    <w:p w14:paraId="342DC8A4" w14:textId="77777777" w:rsidR="001D0041" w:rsidRPr="002A52CB" w:rsidRDefault="001D0041" w:rsidP="00B31E3E">
      <w:pPr>
        <w:ind w:left="1440"/>
        <w:jc w:val="both"/>
        <w:rPr>
          <w:rFonts w:ascii="Arial" w:hAnsi="Arial" w:cs="Arial"/>
          <w:b/>
          <w:szCs w:val="24"/>
        </w:rPr>
      </w:pPr>
    </w:p>
    <w:p w14:paraId="5B76F8F1" w14:textId="77777777" w:rsidR="001D0041" w:rsidRPr="002A52CB" w:rsidRDefault="001D0041" w:rsidP="00B31E3E">
      <w:pPr>
        <w:ind w:left="1440"/>
        <w:jc w:val="both"/>
        <w:rPr>
          <w:rFonts w:ascii="Arial" w:hAnsi="Arial" w:cs="Arial"/>
          <w:b/>
          <w:szCs w:val="24"/>
        </w:rPr>
      </w:pPr>
    </w:p>
    <w:p w14:paraId="7E392CAF" w14:textId="77777777" w:rsidR="001D0041" w:rsidRPr="002A52CB" w:rsidRDefault="001D0041" w:rsidP="00B31E3E">
      <w:pPr>
        <w:ind w:left="1440"/>
        <w:jc w:val="both"/>
        <w:rPr>
          <w:rFonts w:ascii="Arial" w:hAnsi="Arial" w:cs="Arial"/>
          <w:b/>
          <w:szCs w:val="24"/>
        </w:rPr>
      </w:pPr>
    </w:p>
    <w:p w14:paraId="72742E6E" w14:textId="77777777" w:rsidR="001D0041" w:rsidRPr="002A52CB" w:rsidRDefault="001D0041" w:rsidP="00B31E3E">
      <w:pPr>
        <w:ind w:left="1440"/>
        <w:jc w:val="both"/>
        <w:rPr>
          <w:rFonts w:ascii="Arial" w:hAnsi="Arial" w:cs="Arial"/>
          <w:b/>
          <w:szCs w:val="24"/>
        </w:rPr>
      </w:pPr>
    </w:p>
    <w:p w14:paraId="6E2631B6" w14:textId="77777777" w:rsidR="001D0041" w:rsidRPr="002A52CB" w:rsidRDefault="001D0041" w:rsidP="00B31E3E">
      <w:pPr>
        <w:ind w:left="1440"/>
        <w:jc w:val="both"/>
        <w:rPr>
          <w:rFonts w:ascii="Arial" w:hAnsi="Arial" w:cs="Arial"/>
          <w:b/>
          <w:szCs w:val="24"/>
        </w:rPr>
      </w:pPr>
    </w:p>
    <w:p w14:paraId="4A4E07C8" w14:textId="77777777" w:rsidR="001D0041" w:rsidRPr="002A52CB" w:rsidRDefault="001D0041" w:rsidP="00B31E3E">
      <w:pPr>
        <w:ind w:left="1440"/>
        <w:jc w:val="both"/>
        <w:rPr>
          <w:rFonts w:ascii="Arial" w:hAnsi="Arial" w:cs="Arial"/>
          <w:b/>
          <w:szCs w:val="24"/>
        </w:rPr>
      </w:pPr>
    </w:p>
    <w:bookmarkEnd w:id="289"/>
    <w:p w14:paraId="2E8D5674" w14:textId="77777777" w:rsidR="00C42FD4" w:rsidRPr="002A52CB" w:rsidRDefault="00C42FD4" w:rsidP="00B31E3E">
      <w:pPr>
        <w:jc w:val="both"/>
        <w:rPr>
          <w:rFonts w:ascii="Arial" w:hAnsi="Arial" w:cs="Arial"/>
          <w:szCs w:val="24"/>
        </w:rPr>
      </w:pPr>
    </w:p>
    <w:p w14:paraId="7F3A6EF6" w14:textId="77777777" w:rsidR="001D0041" w:rsidRPr="002A52CB" w:rsidRDefault="001D0041" w:rsidP="00B31E3E">
      <w:pPr>
        <w:jc w:val="both"/>
        <w:rPr>
          <w:rFonts w:ascii="Arial" w:hAnsi="Arial" w:cs="Arial"/>
          <w:szCs w:val="24"/>
        </w:rPr>
      </w:pPr>
    </w:p>
    <w:p w14:paraId="7FBFD6DD" w14:textId="77777777" w:rsidR="001D0041" w:rsidRPr="002A52CB" w:rsidRDefault="001D0041" w:rsidP="000A7AC8">
      <w:pPr>
        <w:jc w:val="both"/>
        <w:rPr>
          <w:rFonts w:ascii="Arial" w:hAnsi="Arial" w:cs="Arial"/>
          <w:szCs w:val="24"/>
        </w:rPr>
      </w:pPr>
    </w:p>
    <w:p w14:paraId="7DA2D418" w14:textId="77777777" w:rsidR="000A7AC8" w:rsidRPr="002A52CB" w:rsidRDefault="000A7AC8" w:rsidP="000A7AC8">
      <w:pPr>
        <w:jc w:val="both"/>
        <w:rPr>
          <w:rFonts w:ascii="Arial" w:hAnsi="Arial" w:cs="Arial"/>
          <w:szCs w:val="24"/>
        </w:rPr>
      </w:pPr>
    </w:p>
    <w:p w14:paraId="6AAF87A4" w14:textId="77777777" w:rsidR="000A7AC8" w:rsidRPr="002A52CB" w:rsidRDefault="000A7AC8" w:rsidP="000A7AC8">
      <w:pPr>
        <w:jc w:val="both"/>
        <w:rPr>
          <w:rFonts w:ascii="Arial" w:hAnsi="Arial" w:cs="Arial"/>
          <w:szCs w:val="24"/>
        </w:rPr>
      </w:pPr>
    </w:p>
    <w:p w14:paraId="6AF38035" w14:textId="77777777" w:rsidR="00F52854" w:rsidRPr="002A52CB" w:rsidRDefault="00F52854" w:rsidP="000A7AC8">
      <w:pPr>
        <w:jc w:val="both"/>
        <w:rPr>
          <w:rFonts w:ascii="Arial" w:hAnsi="Arial" w:cs="Arial"/>
          <w:szCs w:val="24"/>
        </w:rPr>
      </w:pPr>
    </w:p>
    <w:p w14:paraId="1A8A6518" w14:textId="77777777" w:rsidR="00CA1858" w:rsidRPr="002A52CB" w:rsidRDefault="006F5821" w:rsidP="008558A9">
      <w:pPr>
        <w:pStyle w:val="1"/>
        <w:jc w:val="both"/>
        <w:rPr>
          <w:rFonts w:ascii="Arial" w:hAnsi="Arial" w:cs="Arial"/>
          <w:sz w:val="24"/>
          <w:szCs w:val="24"/>
        </w:rPr>
      </w:pPr>
      <w:r w:rsidRPr="002A52CB">
        <w:rPr>
          <w:rFonts w:ascii="Arial" w:hAnsi="Arial" w:cs="Arial"/>
          <w:sz w:val="24"/>
          <w:szCs w:val="24"/>
        </w:rPr>
        <w:br w:type="page"/>
      </w:r>
      <w:bookmarkStart w:id="290" w:name="_Toc27035331"/>
      <w:r w:rsidR="00CA1858" w:rsidRPr="002A52CB">
        <w:rPr>
          <w:rFonts w:ascii="Arial" w:hAnsi="Arial" w:cs="Arial"/>
          <w:sz w:val="24"/>
          <w:szCs w:val="24"/>
        </w:rPr>
        <w:lastRenderedPageBreak/>
        <w:t>APPENDIX 1</w:t>
      </w:r>
      <w:r w:rsidR="00CF5F16" w:rsidRPr="002A52CB">
        <w:rPr>
          <w:rFonts w:ascii="Arial" w:hAnsi="Arial" w:cs="Arial"/>
          <w:sz w:val="24"/>
          <w:szCs w:val="24"/>
        </w:rPr>
        <w:t xml:space="preserve"> </w:t>
      </w:r>
      <w:r w:rsidR="00714D81" w:rsidRPr="002A52CB">
        <w:rPr>
          <w:rFonts w:ascii="Arial" w:hAnsi="Arial" w:cs="Arial"/>
          <w:sz w:val="24"/>
          <w:szCs w:val="24"/>
        </w:rPr>
        <w:tab/>
      </w:r>
      <w:r w:rsidR="00CA1858" w:rsidRPr="002A52CB">
        <w:rPr>
          <w:rFonts w:ascii="Arial" w:hAnsi="Arial" w:cs="Arial"/>
          <w:sz w:val="24"/>
          <w:szCs w:val="24"/>
        </w:rPr>
        <w:t>DEFINITIONS</w:t>
      </w:r>
      <w:bookmarkEnd w:id="290"/>
    </w:p>
    <w:p w14:paraId="4A551CAA" w14:textId="77777777" w:rsidR="00CA1858" w:rsidRPr="002A52CB" w:rsidRDefault="00CA1858" w:rsidP="00B31E3E">
      <w:pPr>
        <w:jc w:val="both"/>
        <w:rPr>
          <w:rFonts w:ascii="Arial" w:hAnsi="Arial" w:cs="Arial"/>
          <w:szCs w:val="24"/>
        </w:rPr>
      </w:pPr>
    </w:p>
    <w:p w14:paraId="3E398285" w14:textId="77777777" w:rsidR="00CA1858" w:rsidRPr="002A52CB" w:rsidRDefault="00CA1858" w:rsidP="00B31E3E">
      <w:pPr>
        <w:jc w:val="both"/>
        <w:rPr>
          <w:rFonts w:ascii="Arial" w:hAnsi="Arial" w:cs="Arial"/>
          <w:szCs w:val="24"/>
        </w:rPr>
      </w:pPr>
      <w:r w:rsidRPr="002A52CB">
        <w:rPr>
          <w:rFonts w:ascii="Arial" w:hAnsi="Arial" w:cs="Arial"/>
          <w:i/>
          <w:szCs w:val="24"/>
        </w:rPr>
        <w:t>ADAMS</w:t>
      </w:r>
      <w:r w:rsidR="00596828" w:rsidRPr="002A52CB">
        <w:rPr>
          <w:rFonts w:ascii="Arial" w:hAnsi="Arial" w:cs="Arial"/>
          <w:szCs w:val="24"/>
        </w:rPr>
        <w:t>:</w:t>
      </w:r>
      <w:r w:rsidR="00FA65EF" w:rsidRPr="002A52CB">
        <w:rPr>
          <w:rFonts w:ascii="Arial" w:hAnsi="Arial" w:cs="Arial"/>
          <w:i/>
          <w:szCs w:val="24"/>
        </w:rPr>
        <w:t xml:space="preserve"> </w:t>
      </w:r>
      <w:r w:rsidRPr="002A52CB">
        <w:rPr>
          <w:rFonts w:ascii="Arial" w:hAnsi="Arial" w:cs="Arial"/>
          <w:szCs w:val="24"/>
        </w:rPr>
        <w:t xml:space="preserve">The Anti-Doping Administration and Management System is a Web-based database management tool for data entry, storage, sharing, and reporting designed to assist stakeholders and </w:t>
      </w:r>
      <w:r w:rsidRPr="002A52CB">
        <w:rPr>
          <w:rFonts w:ascii="Arial" w:hAnsi="Arial" w:cs="Arial"/>
          <w:i/>
          <w:szCs w:val="24"/>
        </w:rPr>
        <w:t>WADA</w:t>
      </w:r>
      <w:r w:rsidRPr="002A52CB">
        <w:rPr>
          <w:rFonts w:ascii="Arial" w:hAnsi="Arial" w:cs="Arial"/>
          <w:szCs w:val="24"/>
        </w:rPr>
        <w:t xml:space="preserve"> in their anti-doping operations in conjunction with data protection legislation.</w:t>
      </w:r>
    </w:p>
    <w:p w14:paraId="3F50FD36" w14:textId="77777777" w:rsidR="00CA1858" w:rsidRPr="002A52CB" w:rsidRDefault="00CA1858" w:rsidP="00B31E3E">
      <w:pPr>
        <w:jc w:val="both"/>
        <w:rPr>
          <w:rFonts w:ascii="Arial" w:hAnsi="Arial" w:cs="Arial"/>
          <w:szCs w:val="24"/>
        </w:rPr>
      </w:pPr>
    </w:p>
    <w:p w14:paraId="210ED2BE" w14:textId="77777777" w:rsidR="00CA1858" w:rsidRPr="002A52CB" w:rsidRDefault="00CA1858" w:rsidP="00B31E3E">
      <w:pPr>
        <w:jc w:val="both"/>
        <w:rPr>
          <w:rFonts w:ascii="Arial" w:hAnsi="Arial" w:cs="Arial"/>
          <w:szCs w:val="24"/>
        </w:rPr>
      </w:pPr>
      <w:bookmarkStart w:id="291" w:name="_DV_C781"/>
      <w:r w:rsidRPr="002A52CB">
        <w:rPr>
          <w:rFonts w:ascii="Arial" w:hAnsi="Arial" w:cs="Arial"/>
          <w:i/>
          <w:szCs w:val="24"/>
        </w:rPr>
        <w:t>Administration</w:t>
      </w:r>
      <w:r w:rsidRPr="002A52CB">
        <w:rPr>
          <w:rFonts w:ascii="Arial" w:hAnsi="Arial" w:cs="Arial"/>
          <w:szCs w:val="24"/>
        </w:rPr>
        <w:t xml:space="preserve">: Providing, supplying, supervising, facilitating, or otherwise participating in the </w:t>
      </w:r>
      <w:r w:rsidRPr="002A52CB">
        <w:rPr>
          <w:rFonts w:ascii="Arial" w:hAnsi="Arial" w:cs="Arial"/>
          <w:i/>
          <w:szCs w:val="24"/>
        </w:rPr>
        <w:t>Use</w:t>
      </w:r>
      <w:r w:rsidRPr="002A52CB">
        <w:rPr>
          <w:rFonts w:ascii="Arial" w:hAnsi="Arial" w:cs="Arial"/>
          <w:szCs w:val="24"/>
        </w:rPr>
        <w:t xml:space="preserve"> or </w:t>
      </w:r>
      <w:r w:rsidRPr="002A52CB">
        <w:rPr>
          <w:rFonts w:ascii="Arial" w:hAnsi="Arial" w:cs="Arial"/>
          <w:i/>
          <w:szCs w:val="24"/>
        </w:rPr>
        <w:t>Attempted Use</w:t>
      </w:r>
      <w:r w:rsidRPr="002A52CB">
        <w:rPr>
          <w:rFonts w:ascii="Arial" w:hAnsi="Arial" w:cs="Arial"/>
          <w:szCs w:val="24"/>
        </w:rPr>
        <w:t xml:space="preserve"> by another </w:t>
      </w:r>
      <w:r w:rsidRPr="002A52CB">
        <w:rPr>
          <w:rFonts w:ascii="Arial" w:hAnsi="Arial" w:cs="Arial"/>
          <w:i/>
          <w:szCs w:val="24"/>
        </w:rPr>
        <w:t>Person</w:t>
      </w:r>
      <w:r w:rsidRPr="002A52CB">
        <w:rPr>
          <w:rFonts w:ascii="Arial" w:hAnsi="Arial" w:cs="Arial"/>
          <w:szCs w:val="24"/>
        </w:rPr>
        <w:t xml:space="preserve"> of a </w:t>
      </w:r>
      <w:r w:rsidRPr="002A52CB">
        <w:rPr>
          <w:rFonts w:ascii="Arial" w:hAnsi="Arial" w:cs="Arial"/>
          <w:i/>
          <w:szCs w:val="24"/>
        </w:rPr>
        <w:t>Prohibited Substance</w:t>
      </w:r>
      <w:r w:rsidRPr="002A52CB">
        <w:rPr>
          <w:rFonts w:ascii="Arial" w:hAnsi="Arial" w:cs="Arial"/>
          <w:szCs w:val="24"/>
        </w:rPr>
        <w:t xml:space="preserve"> or </w:t>
      </w:r>
      <w:r w:rsidRPr="002A52CB">
        <w:rPr>
          <w:rFonts w:ascii="Arial" w:hAnsi="Arial" w:cs="Arial"/>
          <w:i/>
          <w:szCs w:val="24"/>
        </w:rPr>
        <w:t>Prohibited Method</w:t>
      </w:r>
      <w:r w:rsidRPr="002A52CB">
        <w:rPr>
          <w:rFonts w:ascii="Arial" w:hAnsi="Arial" w:cs="Arial"/>
          <w:szCs w:val="24"/>
        </w:rPr>
        <w:t xml:space="preserve">. However, this definition shall not include the actions of bona fide medical personnel involving a </w:t>
      </w:r>
      <w:r w:rsidRPr="002A52CB">
        <w:rPr>
          <w:rFonts w:ascii="Arial" w:hAnsi="Arial" w:cs="Arial"/>
          <w:i/>
          <w:szCs w:val="24"/>
        </w:rPr>
        <w:t>Prohibited Substance</w:t>
      </w:r>
      <w:r w:rsidRPr="002A52CB">
        <w:rPr>
          <w:rFonts w:ascii="Arial" w:hAnsi="Arial" w:cs="Arial"/>
          <w:szCs w:val="24"/>
        </w:rPr>
        <w:t xml:space="preserve"> or </w:t>
      </w:r>
      <w:r w:rsidRPr="002A52CB">
        <w:rPr>
          <w:rFonts w:ascii="Arial" w:hAnsi="Arial" w:cs="Arial"/>
          <w:i/>
          <w:szCs w:val="24"/>
        </w:rPr>
        <w:t>Prohibited Method</w:t>
      </w:r>
      <w:r w:rsidRPr="002A52CB">
        <w:rPr>
          <w:rFonts w:ascii="Arial" w:hAnsi="Arial" w:cs="Arial"/>
          <w:szCs w:val="24"/>
        </w:rPr>
        <w:t xml:space="preserve"> </w:t>
      </w:r>
      <w:r w:rsidR="00C34904" w:rsidRPr="002A52CB">
        <w:rPr>
          <w:rFonts w:ascii="Arial" w:hAnsi="Arial" w:cs="Arial"/>
          <w:i/>
          <w:iCs/>
          <w:szCs w:val="24"/>
        </w:rPr>
        <w:t>U</w:t>
      </w:r>
      <w:r w:rsidRPr="002A52CB">
        <w:rPr>
          <w:rFonts w:ascii="Arial" w:hAnsi="Arial" w:cs="Arial"/>
          <w:i/>
          <w:iCs/>
          <w:szCs w:val="24"/>
        </w:rPr>
        <w:t>sed</w:t>
      </w:r>
      <w:r w:rsidRPr="002A52CB">
        <w:rPr>
          <w:rFonts w:ascii="Arial" w:hAnsi="Arial" w:cs="Arial"/>
          <w:szCs w:val="24"/>
        </w:rPr>
        <w:t xml:space="preserve"> for genuine and legal therapeutic purposes or other acceptable justification and shall not include actions involving </w:t>
      </w:r>
      <w:r w:rsidRPr="002A52CB">
        <w:rPr>
          <w:rFonts w:ascii="Arial" w:hAnsi="Arial" w:cs="Arial"/>
          <w:i/>
          <w:szCs w:val="24"/>
        </w:rPr>
        <w:t>Prohibited Substances</w:t>
      </w:r>
      <w:r w:rsidRPr="002A52CB">
        <w:rPr>
          <w:rFonts w:ascii="Arial" w:hAnsi="Arial" w:cs="Arial"/>
          <w:szCs w:val="24"/>
        </w:rPr>
        <w:t xml:space="preserve"> which are not prohibited in </w:t>
      </w:r>
      <w:r w:rsidRPr="002A52CB">
        <w:rPr>
          <w:rFonts w:ascii="Arial" w:hAnsi="Arial" w:cs="Arial"/>
          <w:i/>
          <w:szCs w:val="24"/>
        </w:rPr>
        <w:t>Out-of-Competition Testing</w:t>
      </w:r>
      <w:r w:rsidRPr="002A52CB">
        <w:rPr>
          <w:rFonts w:ascii="Arial" w:hAnsi="Arial" w:cs="Arial"/>
          <w:szCs w:val="24"/>
        </w:rPr>
        <w:t xml:space="preserve"> unless the circumstances as a whole demonstrate that such </w:t>
      </w:r>
      <w:r w:rsidRPr="002A52CB">
        <w:rPr>
          <w:rFonts w:ascii="Arial" w:hAnsi="Arial" w:cs="Arial"/>
          <w:i/>
          <w:szCs w:val="24"/>
        </w:rPr>
        <w:t>Prohibited Substances</w:t>
      </w:r>
      <w:r w:rsidRPr="002A52CB">
        <w:rPr>
          <w:rFonts w:ascii="Arial" w:hAnsi="Arial" w:cs="Arial"/>
          <w:szCs w:val="24"/>
        </w:rPr>
        <w:t xml:space="preserve"> are not intended for genuine and legal therapeutic purposes or are intended to enhance sport performance.</w:t>
      </w:r>
      <w:bookmarkEnd w:id="291"/>
    </w:p>
    <w:p w14:paraId="50B7797F" w14:textId="77777777" w:rsidR="00CA1858" w:rsidRPr="002A52CB" w:rsidRDefault="00CA1858" w:rsidP="00B31E3E">
      <w:pPr>
        <w:jc w:val="both"/>
        <w:rPr>
          <w:rFonts w:ascii="Arial" w:hAnsi="Arial" w:cs="Arial"/>
          <w:i/>
          <w:szCs w:val="24"/>
          <w:u w:val="single"/>
        </w:rPr>
      </w:pPr>
    </w:p>
    <w:p w14:paraId="29BCD900" w14:textId="77777777" w:rsidR="00CA1858" w:rsidRPr="002A52CB" w:rsidRDefault="00CA1858" w:rsidP="00B31E3E">
      <w:pPr>
        <w:jc w:val="both"/>
        <w:rPr>
          <w:rFonts w:ascii="Arial" w:hAnsi="Arial" w:cs="Arial"/>
          <w:szCs w:val="24"/>
        </w:rPr>
      </w:pPr>
      <w:r w:rsidRPr="002A52CB">
        <w:rPr>
          <w:rFonts w:ascii="Arial" w:hAnsi="Arial" w:cs="Arial"/>
          <w:i/>
          <w:szCs w:val="24"/>
        </w:rPr>
        <w:t>Adverse Analytical Finding</w:t>
      </w:r>
      <w:r w:rsidR="00596828" w:rsidRPr="002A52CB">
        <w:rPr>
          <w:rFonts w:ascii="Arial" w:hAnsi="Arial" w:cs="Arial"/>
          <w:szCs w:val="24"/>
        </w:rPr>
        <w:t>:</w:t>
      </w:r>
      <w:r w:rsidRPr="002A52CB">
        <w:rPr>
          <w:rFonts w:ascii="Arial" w:hAnsi="Arial" w:cs="Arial"/>
          <w:szCs w:val="24"/>
        </w:rPr>
        <w:t xml:space="preserve"> A report from a </w:t>
      </w:r>
      <w:r w:rsidRPr="002A52CB">
        <w:rPr>
          <w:rFonts w:ascii="Arial" w:hAnsi="Arial" w:cs="Arial"/>
          <w:i/>
          <w:szCs w:val="24"/>
        </w:rPr>
        <w:t>WADA</w:t>
      </w:r>
      <w:r w:rsidRPr="002A52CB">
        <w:rPr>
          <w:rFonts w:ascii="Arial" w:hAnsi="Arial" w:cs="Arial"/>
          <w:szCs w:val="24"/>
        </w:rPr>
        <w:t xml:space="preserve">-accredited laboratory or other </w:t>
      </w:r>
      <w:r w:rsidRPr="002A52CB">
        <w:rPr>
          <w:rFonts w:ascii="Arial" w:hAnsi="Arial" w:cs="Arial"/>
          <w:i/>
          <w:szCs w:val="24"/>
        </w:rPr>
        <w:t>WADA</w:t>
      </w:r>
      <w:r w:rsidRPr="002A52CB">
        <w:rPr>
          <w:rFonts w:ascii="Arial" w:hAnsi="Arial" w:cs="Arial"/>
          <w:szCs w:val="24"/>
        </w:rPr>
        <w:t xml:space="preserve">-approved </w:t>
      </w:r>
      <w:r w:rsidR="007F1E49" w:rsidRPr="002A52CB">
        <w:rPr>
          <w:rFonts w:ascii="Arial" w:hAnsi="Arial" w:cs="Arial"/>
          <w:szCs w:val="24"/>
        </w:rPr>
        <w:t>laboratory</w:t>
      </w:r>
      <w:r w:rsidRPr="002A52CB">
        <w:rPr>
          <w:rFonts w:ascii="Arial" w:hAnsi="Arial" w:cs="Arial"/>
          <w:szCs w:val="24"/>
        </w:rPr>
        <w:t xml:space="preserve"> that, consistent with the </w:t>
      </w:r>
      <w:r w:rsidRPr="002A52CB">
        <w:rPr>
          <w:rFonts w:ascii="Arial" w:hAnsi="Arial" w:cs="Arial"/>
          <w:i/>
          <w:szCs w:val="24"/>
        </w:rPr>
        <w:t xml:space="preserve">International Standard </w:t>
      </w:r>
      <w:r w:rsidRPr="002A52CB">
        <w:rPr>
          <w:rFonts w:ascii="Arial" w:hAnsi="Arial" w:cs="Arial"/>
          <w:szCs w:val="24"/>
        </w:rPr>
        <w:t>for Laboratories</w:t>
      </w:r>
      <w:r w:rsidR="005B69BE" w:rsidRPr="002A52CB">
        <w:rPr>
          <w:rFonts w:ascii="Arial" w:hAnsi="Arial" w:cs="Arial"/>
          <w:szCs w:val="24"/>
        </w:rPr>
        <w:t>, establishes</w:t>
      </w:r>
      <w:r w:rsidRPr="002A52CB">
        <w:rPr>
          <w:rFonts w:ascii="Arial" w:hAnsi="Arial" w:cs="Arial"/>
          <w:szCs w:val="24"/>
        </w:rPr>
        <w:t xml:space="preserve"> in a </w:t>
      </w:r>
      <w:r w:rsidRPr="002A52CB">
        <w:rPr>
          <w:rFonts w:ascii="Arial" w:hAnsi="Arial" w:cs="Arial"/>
          <w:i/>
          <w:szCs w:val="24"/>
        </w:rPr>
        <w:t xml:space="preserve">Sample </w:t>
      </w:r>
      <w:r w:rsidRPr="002A52CB">
        <w:rPr>
          <w:rFonts w:ascii="Arial" w:hAnsi="Arial" w:cs="Arial"/>
          <w:szCs w:val="24"/>
        </w:rPr>
        <w:t xml:space="preserve">the presence of a </w:t>
      </w:r>
      <w:r w:rsidRPr="002A52CB">
        <w:rPr>
          <w:rFonts w:ascii="Arial" w:hAnsi="Arial" w:cs="Arial"/>
          <w:i/>
          <w:szCs w:val="24"/>
        </w:rPr>
        <w:t>Prohibited Substance</w:t>
      </w:r>
      <w:r w:rsidRPr="002A52CB">
        <w:rPr>
          <w:rFonts w:ascii="Arial" w:hAnsi="Arial" w:cs="Arial"/>
          <w:szCs w:val="24"/>
        </w:rPr>
        <w:t xml:space="preserve"> or its </w:t>
      </w:r>
      <w:r w:rsidRPr="002A52CB">
        <w:rPr>
          <w:rFonts w:ascii="Arial" w:hAnsi="Arial" w:cs="Arial"/>
          <w:i/>
          <w:szCs w:val="24"/>
        </w:rPr>
        <w:t>Metabolites</w:t>
      </w:r>
      <w:r w:rsidRPr="002A52CB">
        <w:rPr>
          <w:rFonts w:ascii="Arial" w:hAnsi="Arial" w:cs="Arial"/>
          <w:szCs w:val="24"/>
        </w:rPr>
        <w:t xml:space="preserve"> or </w:t>
      </w:r>
      <w:r w:rsidRPr="002A52CB">
        <w:rPr>
          <w:rFonts w:ascii="Arial" w:hAnsi="Arial" w:cs="Arial"/>
          <w:i/>
          <w:szCs w:val="24"/>
        </w:rPr>
        <w:t>Markers</w:t>
      </w:r>
      <w:r w:rsidRPr="002A52CB">
        <w:rPr>
          <w:rFonts w:ascii="Arial" w:hAnsi="Arial" w:cs="Arial"/>
          <w:szCs w:val="24"/>
        </w:rPr>
        <w:t xml:space="preserve"> or evidence of the </w:t>
      </w:r>
      <w:r w:rsidRPr="002A52CB">
        <w:rPr>
          <w:rFonts w:ascii="Arial" w:hAnsi="Arial" w:cs="Arial"/>
          <w:i/>
          <w:szCs w:val="24"/>
        </w:rPr>
        <w:t>Use</w:t>
      </w:r>
      <w:r w:rsidRPr="002A52CB">
        <w:rPr>
          <w:rFonts w:ascii="Arial" w:hAnsi="Arial" w:cs="Arial"/>
          <w:szCs w:val="24"/>
        </w:rPr>
        <w:t xml:space="preserve"> of a </w:t>
      </w:r>
      <w:r w:rsidRPr="002A52CB">
        <w:rPr>
          <w:rFonts w:ascii="Arial" w:hAnsi="Arial" w:cs="Arial"/>
          <w:i/>
          <w:szCs w:val="24"/>
        </w:rPr>
        <w:t>Prohibited Method</w:t>
      </w:r>
      <w:r w:rsidRPr="002A52CB">
        <w:rPr>
          <w:rFonts w:ascii="Arial" w:hAnsi="Arial" w:cs="Arial"/>
          <w:szCs w:val="24"/>
        </w:rPr>
        <w:t>.</w:t>
      </w:r>
    </w:p>
    <w:p w14:paraId="4CDDA300" w14:textId="77777777" w:rsidR="00CA1858" w:rsidRPr="002A52CB" w:rsidRDefault="00CA1858" w:rsidP="00B31E3E">
      <w:pPr>
        <w:jc w:val="both"/>
        <w:rPr>
          <w:rFonts w:ascii="Arial" w:hAnsi="Arial" w:cs="Arial"/>
          <w:szCs w:val="24"/>
        </w:rPr>
      </w:pPr>
    </w:p>
    <w:p w14:paraId="6DC31435" w14:textId="77777777" w:rsidR="005B69BE" w:rsidRPr="002A52CB" w:rsidRDefault="009446B5" w:rsidP="00B31E3E">
      <w:pPr>
        <w:jc w:val="both"/>
        <w:rPr>
          <w:rFonts w:ascii="Arial" w:hAnsi="Arial" w:cs="Arial"/>
          <w:szCs w:val="24"/>
        </w:rPr>
      </w:pPr>
      <w:bookmarkStart w:id="292" w:name="_DV_C782"/>
      <w:r w:rsidRPr="002A52CB">
        <w:rPr>
          <w:rFonts w:ascii="Arial" w:hAnsi="Arial" w:cs="Arial"/>
          <w:i/>
          <w:szCs w:val="24"/>
        </w:rPr>
        <w:t>Adverse Passport Finding</w:t>
      </w:r>
      <w:r w:rsidRPr="002A52CB">
        <w:rPr>
          <w:rFonts w:ascii="Arial" w:hAnsi="Arial" w:cs="Arial"/>
          <w:iCs/>
          <w:szCs w:val="24"/>
        </w:rPr>
        <w:t>:</w:t>
      </w:r>
      <w:r w:rsidRPr="002A52CB">
        <w:rPr>
          <w:rFonts w:ascii="Arial" w:hAnsi="Arial" w:cs="Arial"/>
          <w:szCs w:val="24"/>
        </w:rPr>
        <w:t xml:space="preserve"> A report identified as an </w:t>
      </w:r>
      <w:r w:rsidRPr="002A52CB">
        <w:rPr>
          <w:rFonts w:ascii="Arial" w:hAnsi="Arial" w:cs="Arial"/>
          <w:i/>
          <w:szCs w:val="24"/>
        </w:rPr>
        <w:t xml:space="preserve">Adverse Passport </w:t>
      </w:r>
      <w:proofErr w:type="gramStart"/>
      <w:r w:rsidRPr="002A52CB">
        <w:rPr>
          <w:rFonts w:ascii="Arial" w:hAnsi="Arial" w:cs="Arial"/>
          <w:i/>
          <w:szCs w:val="24"/>
        </w:rPr>
        <w:t>Finding</w:t>
      </w:r>
      <w:proofErr w:type="gramEnd"/>
      <w:r w:rsidRPr="002A52CB">
        <w:rPr>
          <w:rFonts w:ascii="Arial" w:hAnsi="Arial" w:cs="Arial"/>
          <w:i/>
          <w:szCs w:val="24"/>
        </w:rPr>
        <w:t xml:space="preserve"> </w:t>
      </w:r>
      <w:r w:rsidRPr="002A52CB">
        <w:rPr>
          <w:rFonts w:ascii="Arial" w:hAnsi="Arial" w:cs="Arial"/>
          <w:szCs w:val="24"/>
        </w:rPr>
        <w:t xml:space="preserve">as described in the applicable </w:t>
      </w:r>
      <w:r w:rsidRPr="002A52CB">
        <w:rPr>
          <w:rFonts w:ascii="Arial" w:hAnsi="Arial" w:cs="Arial"/>
          <w:i/>
          <w:szCs w:val="24"/>
        </w:rPr>
        <w:t>International Standards</w:t>
      </w:r>
      <w:r w:rsidRPr="002A52CB">
        <w:rPr>
          <w:rFonts w:ascii="Arial" w:hAnsi="Arial" w:cs="Arial"/>
          <w:szCs w:val="24"/>
        </w:rPr>
        <w:t>.</w:t>
      </w:r>
      <w:bookmarkEnd w:id="292"/>
    </w:p>
    <w:p w14:paraId="6FEB33F4" w14:textId="77777777" w:rsidR="00F72129" w:rsidRPr="002A52CB" w:rsidRDefault="00F72129" w:rsidP="00B31E3E">
      <w:pPr>
        <w:jc w:val="both"/>
        <w:rPr>
          <w:rFonts w:ascii="Arial" w:hAnsi="Arial" w:cs="Arial"/>
          <w:szCs w:val="24"/>
        </w:rPr>
      </w:pPr>
    </w:p>
    <w:p w14:paraId="2D351DD7" w14:textId="032CF8A7" w:rsidR="005B69BE" w:rsidRPr="002A52CB" w:rsidRDefault="005B69BE" w:rsidP="00F72129">
      <w:pPr>
        <w:pStyle w:val="NormalWeb"/>
        <w:spacing w:before="0" w:beforeAutospacing="0" w:after="0" w:afterAutospacing="0"/>
        <w:jc w:val="both"/>
        <w:rPr>
          <w:rFonts w:ascii="Arial" w:hAnsi="Arial" w:cs="Arial"/>
        </w:rPr>
      </w:pPr>
      <w:proofErr w:type="gramStart"/>
      <w:r w:rsidRPr="002A52CB">
        <w:rPr>
          <w:rFonts w:ascii="Arial" w:hAnsi="Arial" w:cs="Arial"/>
          <w:i/>
        </w:rPr>
        <w:t>Aggravating Circumstances</w:t>
      </w:r>
      <w:r w:rsidRPr="002A52CB">
        <w:rPr>
          <w:rFonts w:ascii="Arial" w:hAnsi="Arial" w:cs="Arial"/>
        </w:rPr>
        <w:t xml:space="preserve">: Circumstances involving, or actions by, an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which may justify the imposition of a period of </w:t>
      </w:r>
      <w:r w:rsidRPr="002A52CB">
        <w:rPr>
          <w:rFonts w:ascii="Arial" w:hAnsi="Arial" w:cs="Arial"/>
          <w:i/>
          <w:iCs/>
        </w:rPr>
        <w:t>Ineligibility</w:t>
      </w:r>
      <w:r w:rsidRPr="002A52CB">
        <w:rPr>
          <w:rFonts w:ascii="Arial" w:hAnsi="Arial" w:cs="Arial"/>
        </w:rPr>
        <w:t xml:space="preserve"> greater than the standard sanction.</w:t>
      </w:r>
      <w:proofErr w:type="gramEnd"/>
      <w:r w:rsidRPr="002A52CB">
        <w:rPr>
          <w:rFonts w:ascii="Arial" w:hAnsi="Arial" w:cs="Arial"/>
        </w:rPr>
        <w:t xml:space="preserve"> Such circumstances and actions shall include, but are not limited to: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w:t>
      </w:r>
      <w:r w:rsidRPr="002A52CB">
        <w:rPr>
          <w:rFonts w:ascii="Arial" w:hAnsi="Arial" w:cs="Arial"/>
          <w:i/>
          <w:iCs/>
        </w:rPr>
        <w:t>Used</w:t>
      </w:r>
      <w:r w:rsidRPr="002A52CB">
        <w:rPr>
          <w:rFonts w:ascii="Arial" w:hAnsi="Arial" w:cs="Arial"/>
        </w:rPr>
        <w:t xml:space="preserve"> or </w:t>
      </w:r>
      <w:r w:rsidRPr="002A52CB">
        <w:rPr>
          <w:rFonts w:ascii="Arial" w:hAnsi="Arial" w:cs="Arial"/>
          <w:i/>
          <w:iCs/>
        </w:rPr>
        <w:t>Possessed</w:t>
      </w:r>
      <w:r w:rsidRPr="002A52CB">
        <w:rPr>
          <w:rFonts w:ascii="Arial" w:hAnsi="Arial" w:cs="Arial"/>
        </w:rPr>
        <w:t xml:space="preserve"> multiple </w:t>
      </w:r>
      <w:r w:rsidRPr="002A52CB">
        <w:rPr>
          <w:rFonts w:ascii="Arial" w:hAnsi="Arial" w:cs="Arial"/>
          <w:i/>
          <w:iCs/>
        </w:rPr>
        <w:t>Prohibited Substances</w:t>
      </w:r>
      <w:r w:rsidRPr="002A52CB">
        <w:rPr>
          <w:rFonts w:ascii="Arial" w:hAnsi="Arial" w:cs="Arial"/>
        </w:rPr>
        <w:t xml:space="preserve"> or </w:t>
      </w:r>
      <w:r w:rsidRPr="002A52CB">
        <w:rPr>
          <w:rFonts w:ascii="Arial" w:hAnsi="Arial" w:cs="Arial"/>
          <w:i/>
          <w:iCs/>
        </w:rPr>
        <w:t>Prohibited Methods</w:t>
      </w:r>
      <w:r w:rsidRPr="002A52CB">
        <w:rPr>
          <w:rFonts w:ascii="Arial" w:hAnsi="Arial" w:cs="Arial"/>
        </w:rPr>
        <w:t xml:space="preserve">, </w:t>
      </w:r>
      <w:r w:rsidRPr="002A52CB">
        <w:rPr>
          <w:rFonts w:ascii="Arial" w:hAnsi="Arial" w:cs="Arial"/>
          <w:i/>
          <w:iCs/>
        </w:rPr>
        <w:t>Used</w:t>
      </w:r>
      <w:r w:rsidRPr="002A52CB">
        <w:rPr>
          <w:rFonts w:ascii="Arial" w:hAnsi="Arial" w:cs="Arial"/>
        </w:rPr>
        <w:t xml:space="preserve"> or </w:t>
      </w:r>
      <w:r w:rsidRPr="002A52CB">
        <w:rPr>
          <w:rFonts w:ascii="Arial" w:hAnsi="Arial" w:cs="Arial"/>
          <w:i/>
          <w:iCs/>
        </w:rPr>
        <w:t>Possessed</w:t>
      </w:r>
      <w:r w:rsidRPr="002A52CB">
        <w:rPr>
          <w:rFonts w:ascii="Arial" w:hAnsi="Arial" w:cs="Arial"/>
        </w:rPr>
        <w:t xml:space="preserve"> a </w:t>
      </w:r>
      <w:r w:rsidRPr="002A52CB">
        <w:rPr>
          <w:rFonts w:ascii="Arial" w:hAnsi="Arial" w:cs="Arial"/>
          <w:i/>
          <w:iCs/>
        </w:rPr>
        <w:t>Prohibited Substance</w:t>
      </w:r>
      <w:r w:rsidRPr="002A52CB">
        <w:rPr>
          <w:rFonts w:ascii="Arial" w:hAnsi="Arial" w:cs="Arial"/>
        </w:rPr>
        <w:t xml:space="preserve"> or </w:t>
      </w:r>
      <w:r w:rsidRPr="002A52CB">
        <w:rPr>
          <w:rFonts w:ascii="Arial" w:hAnsi="Arial" w:cs="Arial"/>
          <w:i/>
          <w:iCs/>
        </w:rPr>
        <w:t>Prohibited Method</w:t>
      </w:r>
      <w:r w:rsidRPr="002A52CB">
        <w:rPr>
          <w:rFonts w:ascii="Arial" w:hAnsi="Arial" w:cs="Arial"/>
        </w:rPr>
        <w:t xml:space="preserve"> on multiple occasions or committed multiple other anti-doping rule violations; a normal individual would be likely to enjoy the performance-enhancing effects of the anti-doping rule violation(s) beyond the otherwise applicable period of </w:t>
      </w:r>
      <w:r w:rsidRPr="002A52CB">
        <w:rPr>
          <w:rFonts w:ascii="Arial" w:hAnsi="Arial" w:cs="Arial"/>
          <w:i/>
          <w:iCs/>
        </w:rPr>
        <w:t>Ineligibility</w:t>
      </w:r>
      <w:r w:rsidRPr="002A52CB">
        <w:rPr>
          <w:rFonts w:ascii="Arial" w:hAnsi="Arial" w:cs="Arial"/>
        </w:rPr>
        <w:t xml:space="preserve">; the </w:t>
      </w:r>
      <w:r w:rsidRPr="002A52CB">
        <w:rPr>
          <w:rFonts w:ascii="Arial" w:hAnsi="Arial" w:cs="Arial"/>
          <w:i/>
          <w:iCs/>
        </w:rPr>
        <w:t>Athlete</w:t>
      </w:r>
      <w:r w:rsidRPr="002A52CB">
        <w:rPr>
          <w:rFonts w:ascii="Arial" w:hAnsi="Arial" w:cs="Arial"/>
        </w:rPr>
        <w:t xml:space="preserve"> or </w:t>
      </w:r>
      <w:r w:rsidRPr="002A52CB">
        <w:rPr>
          <w:rFonts w:ascii="Arial" w:hAnsi="Arial" w:cs="Arial"/>
          <w:i/>
          <w:iCs/>
        </w:rPr>
        <w:t>Person</w:t>
      </w:r>
      <w:r w:rsidRPr="002A52CB">
        <w:rPr>
          <w:rFonts w:ascii="Arial" w:hAnsi="Arial" w:cs="Arial"/>
        </w:rPr>
        <w:t xml:space="preserve"> engaged in deceptive or obstructive conduct to avoid the detection or adjudication of an anti-doping rule violation; or the </w:t>
      </w:r>
      <w:r w:rsidRPr="002A52CB">
        <w:rPr>
          <w:rFonts w:ascii="Arial" w:hAnsi="Arial" w:cs="Arial"/>
          <w:i/>
          <w:iCs/>
        </w:rPr>
        <w:t>Athlete</w:t>
      </w:r>
      <w:r w:rsidRPr="002A52CB">
        <w:rPr>
          <w:rFonts w:ascii="Arial" w:hAnsi="Arial" w:cs="Arial"/>
        </w:rPr>
        <w:t xml:space="preserve"> or other </w:t>
      </w:r>
      <w:r w:rsidRPr="002A52CB">
        <w:rPr>
          <w:rFonts w:ascii="Arial" w:hAnsi="Arial" w:cs="Arial"/>
          <w:i/>
          <w:iCs/>
        </w:rPr>
        <w:t>Person</w:t>
      </w:r>
      <w:r w:rsidRPr="002A52CB">
        <w:rPr>
          <w:rFonts w:ascii="Arial" w:hAnsi="Arial" w:cs="Arial"/>
        </w:rPr>
        <w:t xml:space="preserve"> engaged in </w:t>
      </w:r>
      <w:r w:rsidRPr="002A52CB">
        <w:rPr>
          <w:rFonts w:ascii="Arial" w:hAnsi="Arial" w:cs="Arial"/>
          <w:i/>
          <w:iCs/>
        </w:rPr>
        <w:t>Tampering</w:t>
      </w:r>
      <w:r w:rsidRPr="002A52CB">
        <w:rPr>
          <w:rFonts w:ascii="Arial" w:hAnsi="Arial" w:cs="Arial"/>
        </w:rPr>
        <w:t xml:space="preserve"> during </w:t>
      </w:r>
      <w:r w:rsidRPr="002A52CB">
        <w:rPr>
          <w:rFonts w:ascii="Arial" w:hAnsi="Arial" w:cs="Arial"/>
          <w:i/>
          <w:iCs/>
        </w:rPr>
        <w:t>Results Management</w:t>
      </w:r>
      <w:r w:rsidRPr="002A52CB">
        <w:rPr>
          <w:rFonts w:ascii="Arial" w:hAnsi="Arial" w:cs="Arial"/>
        </w:rPr>
        <w:t xml:space="preserve">. For the avoidance of doubt, the examples of circumstances and conduct described herein are not exclusive and other similar circumstances or conduct may also justify the imposition of a longer period of </w:t>
      </w:r>
      <w:r w:rsidRPr="002A52CB">
        <w:rPr>
          <w:rFonts w:ascii="Arial" w:hAnsi="Arial" w:cs="Arial"/>
          <w:i/>
          <w:iCs/>
        </w:rPr>
        <w:t>Ineligibility</w:t>
      </w:r>
      <w:r w:rsidRPr="002A52CB">
        <w:rPr>
          <w:rFonts w:ascii="Arial" w:hAnsi="Arial" w:cs="Arial"/>
        </w:rPr>
        <w:t>.</w:t>
      </w:r>
    </w:p>
    <w:p w14:paraId="69C680DE" w14:textId="77777777" w:rsidR="00F72129" w:rsidRPr="002A52CB" w:rsidRDefault="00F72129" w:rsidP="00F72129">
      <w:pPr>
        <w:pStyle w:val="NormalWeb"/>
        <w:spacing w:before="0" w:beforeAutospacing="0" w:after="0" w:afterAutospacing="0"/>
        <w:jc w:val="both"/>
        <w:rPr>
          <w:rFonts w:ascii="Arial" w:hAnsi="Arial" w:cs="Arial"/>
          <w:i/>
          <w:u w:val="single"/>
        </w:rPr>
      </w:pPr>
    </w:p>
    <w:p w14:paraId="7F4AB496" w14:textId="6F4BDE0E" w:rsidR="005B69BE" w:rsidRPr="002A52CB" w:rsidRDefault="005B69BE" w:rsidP="00B31E3E">
      <w:pPr>
        <w:jc w:val="both"/>
        <w:rPr>
          <w:rFonts w:ascii="Arial" w:hAnsi="Arial" w:cs="Arial"/>
          <w:i/>
          <w:szCs w:val="24"/>
          <w:u w:val="single"/>
        </w:rPr>
      </w:pPr>
      <w:r w:rsidRPr="002A52CB">
        <w:rPr>
          <w:rFonts w:ascii="Arial" w:hAnsi="Arial" w:cs="Arial"/>
          <w:i/>
          <w:szCs w:val="24"/>
        </w:rPr>
        <w:t>Anti-Doping Activities</w:t>
      </w:r>
      <w:r w:rsidRPr="002A52CB">
        <w:rPr>
          <w:rFonts w:ascii="Arial" w:hAnsi="Arial" w:cs="Arial"/>
          <w:szCs w:val="24"/>
        </w:rPr>
        <w:t xml:space="preserve">: Anti-doping </w:t>
      </w:r>
      <w:r w:rsidRPr="002A52CB">
        <w:rPr>
          <w:rFonts w:ascii="Arial" w:hAnsi="Arial" w:cs="Arial"/>
          <w:i/>
          <w:szCs w:val="24"/>
        </w:rPr>
        <w:t>Education</w:t>
      </w:r>
      <w:r w:rsidRPr="002A52CB">
        <w:rPr>
          <w:rFonts w:ascii="Arial" w:hAnsi="Arial" w:cs="Arial"/>
          <w:szCs w:val="24"/>
        </w:rPr>
        <w:t xml:space="preserve"> and information, test distribution planning, maintenance of a </w:t>
      </w:r>
      <w:r w:rsidRPr="002A52CB">
        <w:rPr>
          <w:rFonts w:ascii="Arial" w:hAnsi="Arial" w:cs="Arial"/>
          <w:i/>
          <w:szCs w:val="24"/>
        </w:rPr>
        <w:t>Registered Testing Pool</w:t>
      </w:r>
      <w:r w:rsidRPr="002A52CB">
        <w:rPr>
          <w:rFonts w:ascii="Arial" w:hAnsi="Arial" w:cs="Arial"/>
          <w:szCs w:val="24"/>
        </w:rPr>
        <w:t xml:space="preserve">, managing </w:t>
      </w:r>
      <w:r w:rsidRPr="002A52CB">
        <w:rPr>
          <w:rFonts w:ascii="Arial" w:hAnsi="Arial" w:cs="Arial"/>
          <w:i/>
          <w:szCs w:val="24"/>
        </w:rPr>
        <w:t>Athlete Biological Passports</w:t>
      </w:r>
      <w:r w:rsidRPr="002A52CB">
        <w:rPr>
          <w:rFonts w:ascii="Arial" w:hAnsi="Arial" w:cs="Arial"/>
          <w:szCs w:val="24"/>
        </w:rPr>
        <w:t xml:space="preserve">, conducting </w:t>
      </w:r>
      <w:r w:rsidRPr="002A52CB">
        <w:rPr>
          <w:rFonts w:ascii="Arial" w:hAnsi="Arial" w:cs="Arial"/>
          <w:i/>
          <w:szCs w:val="24"/>
        </w:rPr>
        <w:t>Testing</w:t>
      </w:r>
      <w:r w:rsidRPr="002A52CB">
        <w:rPr>
          <w:rFonts w:ascii="Arial" w:hAnsi="Arial" w:cs="Arial"/>
          <w:szCs w:val="24"/>
        </w:rPr>
        <w:t xml:space="preserve">, organizing analysis of </w:t>
      </w:r>
      <w:r w:rsidRPr="002A52CB">
        <w:rPr>
          <w:rFonts w:ascii="Arial" w:hAnsi="Arial" w:cs="Arial"/>
          <w:i/>
          <w:szCs w:val="24"/>
        </w:rPr>
        <w:t>Samples</w:t>
      </w:r>
      <w:r w:rsidRPr="002A52CB">
        <w:rPr>
          <w:rFonts w:ascii="Arial" w:hAnsi="Arial" w:cs="Arial"/>
          <w:szCs w:val="24"/>
        </w:rPr>
        <w:t xml:space="preserve">, gathering of intelligence and conduct of investigations, processing of </w:t>
      </w:r>
      <w:r w:rsidRPr="002A52CB">
        <w:rPr>
          <w:rFonts w:ascii="Arial" w:hAnsi="Arial" w:cs="Arial"/>
          <w:i/>
          <w:szCs w:val="24"/>
        </w:rPr>
        <w:t xml:space="preserve">TUE </w:t>
      </w:r>
      <w:r w:rsidRPr="002A52CB">
        <w:rPr>
          <w:rFonts w:ascii="Arial" w:hAnsi="Arial" w:cs="Arial"/>
          <w:szCs w:val="24"/>
        </w:rPr>
        <w:t xml:space="preserve">applications, </w:t>
      </w:r>
      <w:r w:rsidRPr="002A52CB">
        <w:rPr>
          <w:rFonts w:ascii="Arial" w:hAnsi="Arial" w:cs="Arial"/>
          <w:i/>
          <w:szCs w:val="24"/>
        </w:rPr>
        <w:t>Results Management</w:t>
      </w:r>
      <w:r w:rsidRPr="002A52CB">
        <w:rPr>
          <w:rFonts w:ascii="Arial" w:hAnsi="Arial" w:cs="Arial"/>
          <w:szCs w:val="24"/>
        </w:rPr>
        <w:t xml:space="preserve">, monitoring and enforcing compliance with any </w:t>
      </w:r>
      <w:r w:rsidRPr="002A52CB">
        <w:rPr>
          <w:rFonts w:ascii="Arial" w:hAnsi="Arial" w:cs="Arial"/>
          <w:i/>
          <w:szCs w:val="24"/>
        </w:rPr>
        <w:t>Consequences</w:t>
      </w:r>
      <w:r w:rsidRPr="002A52CB">
        <w:rPr>
          <w:rFonts w:ascii="Arial" w:hAnsi="Arial" w:cs="Arial"/>
          <w:szCs w:val="24"/>
        </w:rPr>
        <w:t xml:space="preserve"> imposed, and all other activities related to anti-doping to be carried out by or on </w:t>
      </w:r>
      <w:r w:rsidRPr="002A52CB">
        <w:rPr>
          <w:rFonts w:ascii="Arial" w:hAnsi="Arial" w:cs="Arial"/>
          <w:szCs w:val="24"/>
        </w:rPr>
        <w:lastRenderedPageBreak/>
        <w:t xml:space="preserve">behalf of an </w:t>
      </w:r>
      <w:r w:rsidRPr="002A52CB">
        <w:rPr>
          <w:rFonts w:ascii="Arial" w:hAnsi="Arial" w:cs="Arial"/>
          <w:i/>
          <w:szCs w:val="24"/>
        </w:rPr>
        <w:t>Anti-Doping Organization</w:t>
      </w:r>
      <w:r w:rsidRPr="002A52CB">
        <w:rPr>
          <w:rFonts w:ascii="Arial" w:hAnsi="Arial" w:cs="Arial"/>
          <w:szCs w:val="24"/>
        </w:rPr>
        <w:t xml:space="preserve">, as set out in the </w:t>
      </w:r>
      <w:r w:rsidRPr="002A52CB">
        <w:rPr>
          <w:rFonts w:ascii="Arial" w:hAnsi="Arial" w:cs="Arial"/>
          <w:i/>
          <w:szCs w:val="24"/>
        </w:rPr>
        <w:t>Code</w:t>
      </w:r>
      <w:r w:rsidRPr="002A52CB">
        <w:rPr>
          <w:rFonts w:ascii="Arial" w:hAnsi="Arial" w:cs="Arial"/>
          <w:szCs w:val="24"/>
        </w:rPr>
        <w:t xml:space="preserve"> and/or the </w:t>
      </w:r>
      <w:r w:rsidRPr="002A52CB">
        <w:rPr>
          <w:rFonts w:ascii="Arial" w:hAnsi="Arial" w:cs="Arial"/>
          <w:i/>
          <w:szCs w:val="24"/>
        </w:rPr>
        <w:t>International Standards</w:t>
      </w:r>
      <w:r w:rsidRPr="002A52CB">
        <w:rPr>
          <w:rFonts w:ascii="Arial" w:hAnsi="Arial" w:cs="Arial"/>
          <w:szCs w:val="24"/>
        </w:rPr>
        <w:t>.</w:t>
      </w:r>
    </w:p>
    <w:p w14:paraId="6FFEECEE" w14:textId="77777777" w:rsidR="00CA1858" w:rsidRPr="002A52CB" w:rsidRDefault="00CA1858" w:rsidP="00B31E3E">
      <w:pPr>
        <w:jc w:val="both"/>
        <w:rPr>
          <w:rFonts w:ascii="Arial" w:hAnsi="Arial" w:cs="Arial"/>
          <w:szCs w:val="24"/>
          <w:u w:val="single"/>
        </w:rPr>
      </w:pPr>
    </w:p>
    <w:p w14:paraId="21D44BD7" w14:textId="77777777" w:rsidR="00CA1858" w:rsidRPr="002A52CB" w:rsidRDefault="00CA1858" w:rsidP="00B31E3E">
      <w:pPr>
        <w:jc w:val="both"/>
        <w:rPr>
          <w:rFonts w:ascii="Arial" w:hAnsi="Arial" w:cs="Arial"/>
          <w:szCs w:val="24"/>
        </w:rPr>
      </w:pPr>
      <w:r w:rsidRPr="002A52CB">
        <w:rPr>
          <w:rFonts w:ascii="Arial" w:hAnsi="Arial" w:cs="Arial"/>
          <w:i/>
          <w:szCs w:val="24"/>
        </w:rPr>
        <w:t>Anti-Doping Organization</w:t>
      </w:r>
      <w:r w:rsidR="00596828" w:rsidRPr="002A52CB">
        <w:rPr>
          <w:rFonts w:ascii="Arial" w:hAnsi="Arial" w:cs="Arial"/>
          <w:szCs w:val="24"/>
        </w:rPr>
        <w:t>:</w:t>
      </w:r>
      <w:r w:rsidRPr="002A52CB">
        <w:rPr>
          <w:rFonts w:ascii="Arial" w:hAnsi="Arial" w:cs="Arial"/>
          <w:szCs w:val="24"/>
        </w:rPr>
        <w:t xml:space="preserve"> </w:t>
      </w:r>
      <w:r w:rsidR="005B69BE" w:rsidRPr="002A52CB">
        <w:rPr>
          <w:rFonts w:ascii="Arial" w:hAnsi="Arial" w:cs="Arial"/>
          <w:i/>
          <w:iCs/>
          <w:szCs w:val="24"/>
        </w:rPr>
        <w:t>WADA</w:t>
      </w:r>
      <w:r w:rsidR="005B69BE" w:rsidRPr="002A52CB">
        <w:rPr>
          <w:rFonts w:ascii="Arial" w:hAnsi="Arial" w:cs="Arial"/>
          <w:szCs w:val="24"/>
        </w:rPr>
        <w:t xml:space="preserve"> or a</w:t>
      </w:r>
      <w:r w:rsidRPr="002A52CB">
        <w:rPr>
          <w:rFonts w:ascii="Arial" w:hAnsi="Arial" w:cs="Arial"/>
          <w:szCs w:val="24"/>
        </w:rPr>
        <w:t xml:space="preserve"> </w:t>
      </w:r>
      <w:r w:rsidRPr="002A52CB">
        <w:rPr>
          <w:rFonts w:ascii="Arial" w:hAnsi="Arial" w:cs="Arial"/>
          <w:i/>
          <w:szCs w:val="24"/>
        </w:rPr>
        <w:t>Signatory</w:t>
      </w:r>
      <w:r w:rsidRPr="002A52CB">
        <w:rPr>
          <w:rFonts w:ascii="Arial" w:hAnsi="Arial" w:cs="Arial"/>
          <w:szCs w:val="24"/>
        </w:rPr>
        <w:t xml:space="preserve"> that is responsible for adopting rules for initiating, implementing or enforcing any part of the </w:t>
      </w:r>
      <w:r w:rsidRPr="002A52CB">
        <w:rPr>
          <w:rFonts w:ascii="Arial" w:hAnsi="Arial" w:cs="Arial"/>
          <w:i/>
          <w:szCs w:val="24"/>
        </w:rPr>
        <w:t>Doping Control</w:t>
      </w:r>
      <w:r w:rsidRPr="002A52CB">
        <w:rPr>
          <w:rFonts w:ascii="Arial" w:hAnsi="Arial" w:cs="Arial"/>
          <w:szCs w:val="24"/>
        </w:rPr>
        <w:t xml:space="preserve"> process. This includes, for example, the International Olympic Committee, the International Paralympic Committee, </w:t>
      </w:r>
      <w:proofErr w:type="gramStart"/>
      <w:r w:rsidRPr="002A52CB">
        <w:rPr>
          <w:rFonts w:ascii="Arial" w:hAnsi="Arial" w:cs="Arial"/>
          <w:szCs w:val="24"/>
        </w:rPr>
        <w:t>other</w:t>
      </w:r>
      <w:proofErr w:type="gramEnd"/>
      <w:r w:rsidRPr="002A52CB">
        <w:rPr>
          <w:rFonts w:ascii="Arial" w:hAnsi="Arial" w:cs="Arial"/>
          <w:szCs w:val="24"/>
        </w:rPr>
        <w:t xml:space="preserve"> </w:t>
      </w:r>
      <w:r w:rsidRPr="002A52CB">
        <w:rPr>
          <w:rFonts w:ascii="Arial" w:hAnsi="Arial" w:cs="Arial"/>
          <w:i/>
          <w:szCs w:val="24"/>
        </w:rPr>
        <w:t>Major Event Organizations</w:t>
      </w:r>
      <w:r w:rsidRPr="002A52CB">
        <w:rPr>
          <w:rFonts w:ascii="Arial" w:hAnsi="Arial" w:cs="Arial"/>
          <w:szCs w:val="24"/>
        </w:rPr>
        <w:t xml:space="preserve"> that conduct </w:t>
      </w:r>
      <w:r w:rsidRPr="002A52CB">
        <w:rPr>
          <w:rFonts w:ascii="Arial" w:hAnsi="Arial" w:cs="Arial"/>
          <w:i/>
          <w:szCs w:val="24"/>
        </w:rPr>
        <w:t>Testing</w:t>
      </w:r>
      <w:r w:rsidRPr="002A52CB">
        <w:rPr>
          <w:rFonts w:ascii="Arial" w:hAnsi="Arial" w:cs="Arial"/>
          <w:szCs w:val="24"/>
        </w:rPr>
        <w:t xml:space="preserve"> at their </w:t>
      </w:r>
      <w:r w:rsidRPr="002A52CB">
        <w:rPr>
          <w:rFonts w:ascii="Arial" w:hAnsi="Arial" w:cs="Arial"/>
          <w:i/>
          <w:szCs w:val="24"/>
        </w:rPr>
        <w:t>Events</w:t>
      </w:r>
      <w:r w:rsidRPr="002A52CB">
        <w:rPr>
          <w:rFonts w:ascii="Arial" w:hAnsi="Arial" w:cs="Arial"/>
          <w:szCs w:val="24"/>
        </w:rPr>
        <w:t xml:space="preserve">, International Federations, and </w:t>
      </w:r>
      <w:r w:rsidRPr="002A52CB">
        <w:rPr>
          <w:rFonts w:ascii="Arial" w:hAnsi="Arial" w:cs="Arial"/>
          <w:i/>
          <w:szCs w:val="24"/>
        </w:rPr>
        <w:t>National Anti-Doping Organizations.</w:t>
      </w:r>
    </w:p>
    <w:p w14:paraId="686E47CD" w14:textId="77777777" w:rsidR="00CA1858" w:rsidRPr="002A52CB" w:rsidRDefault="00CA1858" w:rsidP="00B31E3E">
      <w:pPr>
        <w:jc w:val="both"/>
        <w:rPr>
          <w:rFonts w:ascii="Arial" w:hAnsi="Arial" w:cs="Arial"/>
          <w:szCs w:val="24"/>
        </w:rPr>
      </w:pPr>
    </w:p>
    <w:p w14:paraId="69C5755D" w14:textId="77777777" w:rsidR="00CA1858" w:rsidRPr="002A52CB" w:rsidRDefault="00CA1858" w:rsidP="00B31E3E">
      <w:pPr>
        <w:jc w:val="both"/>
        <w:rPr>
          <w:rFonts w:ascii="Arial" w:hAnsi="Arial" w:cs="Arial"/>
          <w:i/>
          <w:szCs w:val="24"/>
        </w:rPr>
      </w:pPr>
      <w:r w:rsidRPr="002A52CB">
        <w:rPr>
          <w:rFonts w:ascii="Arial" w:hAnsi="Arial" w:cs="Arial"/>
          <w:i/>
          <w:szCs w:val="24"/>
        </w:rPr>
        <w:t>Athlete</w:t>
      </w:r>
      <w:r w:rsidR="00596828" w:rsidRPr="002A52CB">
        <w:rPr>
          <w:rFonts w:ascii="Arial" w:hAnsi="Arial" w:cs="Arial"/>
          <w:szCs w:val="24"/>
        </w:rPr>
        <w:t>:</w:t>
      </w:r>
      <w:r w:rsidRPr="002A52CB">
        <w:rPr>
          <w:rFonts w:ascii="Arial" w:hAnsi="Arial" w:cs="Arial"/>
          <w:szCs w:val="24"/>
        </w:rPr>
        <w:t xml:space="preserve"> Any</w:t>
      </w:r>
      <w:r w:rsidRPr="002A52CB">
        <w:rPr>
          <w:rFonts w:ascii="Arial" w:hAnsi="Arial" w:cs="Arial"/>
          <w:i/>
          <w:szCs w:val="24"/>
        </w:rPr>
        <w:t xml:space="preserve"> Person</w:t>
      </w:r>
      <w:r w:rsidRPr="002A52CB">
        <w:rPr>
          <w:rFonts w:ascii="Arial" w:hAnsi="Arial" w:cs="Arial"/>
          <w:szCs w:val="24"/>
        </w:rPr>
        <w:t xml:space="preserve"> who competes in sport at the international level (as defined by each International Federation) or the national level (as defined by each </w:t>
      </w:r>
      <w:r w:rsidRPr="002A52CB">
        <w:rPr>
          <w:rFonts w:ascii="Arial" w:hAnsi="Arial" w:cs="Arial"/>
          <w:i/>
          <w:szCs w:val="24"/>
        </w:rPr>
        <w:t>National Anti-Doping Organization</w:t>
      </w:r>
      <w:r w:rsidRPr="002A52CB">
        <w:rPr>
          <w:rFonts w:ascii="Arial" w:hAnsi="Arial" w:cs="Arial"/>
          <w:szCs w:val="24"/>
        </w:rPr>
        <w:t xml:space="preserve">). An </w:t>
      </w:r>
      <w:r w:rsidRPr="002A52CB">
        <w:rPr>
          <w:rFonts w:ascii="Arial" w:hAnsi="Arial" w:cs="Arial"/>
          <w:i/>
          <w:szCs w:val="24"/>
        </w:rPr>
        <w:t>Anti-Doping Organization</w:t>
      </w:r>
      <w:r w:rsidRPr="002A52CB">
        <w:rPr>
          <w:rFonts w:ascii="Arial" w:hAnsi="Arial" w:cs="Arial"/>
          <w:szCs w:val="24"/>
        </w:rPr>
        <w:t xml:space="preserve"> has discretion to apply anti-doping rules</w:t>
      </w:r>
      <w:r w:rsidR="009A035D" w:rsidRPr="002A52CB">
        <w:rPr>
          <w:rFonts w:ascii="Arial" w:hAnsi="Arial" w:cs="Arial"/>
          <w:szCs w:val="24"/>
        </w:rPr>
        <w:t xml:space="preserve"> to an</w:t>
      </w:r>
      <w:r w:rsidRPr="002A52CB">
        <w:rPr>
          <w:rFonts w:ascii="Arial" w:hAnsi="Arial" w:cs="Arial"/>
          <w:szCs w:val="24"/>
        </w:rPr>
        <w:t xml:space="preserve"> </w:t>
      </w:r>
      <w:r w:rsidRPr="002A52CB">
        <w:rPr>
          <w:rFonts w:ascii="Arial" w:hAnsi="Arial" w:cs="Arial"/>
          <w:i/>
          <w:szCs w:val="24"/>
        </w:rPr>
        <w:t>Athlete</w:t>
      </w:r>
      <w:r w:rsidRPr="002A52CB">
        <w:rPr>
          <w:rFonts w:ascii="Arial" w:hAnsi="Arial" w:cs="Arial"/>
          <w:szCs w:val="24"/>
        </w:rPr>
        <w:t xml:space="preserve"> who is neither an </w:t>
      </w:r>
      <w:r w:rsidRPr="002A52CB">
        <w:rPr>
          <w:rFonts w:ascii="Arial" w:hAnsi="Arial" w:cs="Arial"/>
          <w:i/>
          <w:szCs w:val="24"/>
        </w:rPr>
        <w:t xml:space="preserve">International-Level Athlete </w:t>
      </w:r>
      <w:r w:rsidRPr="002A52CB">
        <w:rPr>
          <w:rFonts w:ascii="Arial" w:hAnsi="Arial" w:cs="Arial"/>
          <w:szCs w:val="24"/>
        </w:rPr>
        <w:t xml:space="preserve">nor a </w:t>
      </w:r>
      <w:r w:rsidRPr="002A52CB">
        <w:rPr>
          <w:rFonts w:ascii="Arial" w:hAnsi="Arial" w:cs="Arial"/>
          <w:i/>
          <w:szCs w:val="24"/>
        </w:rPr>
        <w:t>National-Level Athlete</w:t>
      </w:r>
      <w:r w:rsidRPr="002A52CB">
        <w:rPr>
          <w:rFonts w:ascii="Arial" w:hAnsi="Arial" w:cs="Arial"/>
          <w:szCs w:val="24"/>
        </w:rPr>
        <w:t>, and thus to bring them within the definition of “</w:t>
      </w:r>
      <w:r w:rsidRPr="002A52CB">
        <w:rPr>
          <w:rFonts w:ascii="Arial" w:hAnsi="Arial" w:cs="Arial"/>
          <w:i/>
          <w:szCs w:val="24"/>
        </w:rPr>
        <w:t>Athlete</w:t>
      </w:r>
      <w:r w:rsidRPr="002A52CB">
        <w:rPr>
          <w:rFonts w:ascii="Arial" w:hAnsi="Arial" w:cs="Arial"/>
          <w:szCs w:val="24"/>
        </w:rPr>
        <w:t>”</w:t>
      </w:r>
      <w:r w:rsidR="005B69BE" w:rsidRPr="002A52CB">
        <w:rPr>
          <w:rFonts w:ascii="Arial" w:hAnsi="Arial" w:cs="Arial"/>
          <w:szCs w:val="24"/>
        </w:rPr>
        <w:t>.</w:t>
      </w:r>
      <w:r w:rsidRPr="002A52CB">
        <w:rPr>
          <w:rFonts w:ascii="Arial" w:hAnsi="Arial" w:cs="Arial"/>
          <w:szCs w:val="24"/>
        </w:rPr>
        <w:t xml:space="preserve"> In relation </w:t>
      </w:r>
      <w:proofErr w:type="gramStart"/>
      <w:r w:rsidRPr="002A52CB">
        <w:rPr>
          <w:rFonts w:ascii="Arial" w:hAnsi="Arial" w:cs="Arial"/>
          <w:szCs w:val="24"/>
        </w:rPr>
        <w:t xml:space="preserve">to </w:t>
      </w:r>
      <w:r w:rsidR="00F91628" w:rsidRPr="002A52CB">
        <w:rPr>
          <w:rFonts w:ascii="Arial" w:hAnsi="Arial" w:cs="Arial"/>
          <w:i/>
          <w:szCs w:val="24"/>
        </w:rPr>
        <w:t>Athletes</w:t>
      </w:r>
      <w:proofErr w:type="gramEnd"/>
      <w:r w:rsidR="00F91628" w:rsidRPr="002A52CB">
        <w:rPr>
          <w:rFonts w:ascii="Arial" w:hAnsi="Arial" w:cs="Arial"/>
          <w:szCs w:val="24"/>
        </w:rPr>
        <w:t xml:space="preserve"> who are neither </w:t>
      </w:r>
      <w:r w:rsidRPr="002A52CB">
        <w:rPr>
          <w:rFonts w:ascii="Arial" w:hAnsi="Arial" w:cs="Arial"/>
          <w:i/>
          <w:szCs w:val="24"/>
        </w:rPr>
        <w:t>International-</w:t>
      </w:r>
      <w:r w:rsidR="00F91628" w:rsidRPr="002A52CB">
        <w:rPr>
          <w:rFonts w:ascii="Arial" w:hAnsi="Arial" w:cs="Arial"/>
          <w:i/>
          <w:szCs w:val="24"/>
        </w:rPr>
        <w:t>Level</w:t>
      </w:r>
      <w:r w:rsidRPr="002A52CB">
        <w:rPr>
          <w:rFonts w:ascii="Arial" w:hAnsi="Arial" w:cs="Arial"/>
          <w:szCs w:val="24"/>
        </w:rPr>
        <w:t xml:space="preserve"> </w:t>
      </w:r>
      <w:r w:rsidR="00F91628" w:rsidRPr="002A52CB">
        <w:rPr>
          <w:rFonts w:ascii="Arial" w:hAnsi="Arial" w:cs="Arial"/>
          <w:szCs w:val="24"/>
        </w:rPr>
        <w:t>n</w:t>
      </w:r>
      <w:r w:rsidRPr="002A52CB">
        <w:rPr>
          <w:rFonts w:ascii="Arial" w:hAnsi="Arial" w:cs="Arial"/>
          <w:szCs w:val="24"/>
        </w:rPr>
        <w:t xml:space="preserve">or </w:t>
      </w:r>
      <w:r w:rsidRPr="002A52CB">
        <w:rPr>
          <w:rFonts w:ascii="Arial" w:hAnsi="Arial" w:cs="Arial"/>
          <w:i/>
          <w:szCs w:val="24"/>
        </w:rPr>
        <w:t>National-Level Athletes</w:t>
      </w:r>
      <w:r w:rsidRPr="002A52CB">
        <w:rPr>
          <w:rFonts w:ascii="Arial" w:hAnsi="Arial" w:cs="Arial"/>
          <w:szCs w:val="24"/>
        </w:rPr>
        <w:t xml:space="preserve">, an </w:t>
      </w:r>
      <w:r w:rsidRPr="002A52CB">
        <w:rPr>
          <w:rFonts w:ascii="Arial" w:hAnsi="Arial" w:cs="Arial"/>
          <w:i/>
          <w:szCs w:val="24"/>
        </w:rPr>
        <w:t>Anti-Doping Organization</w:t>
      </w:r>
      <w:r w:rsidRPr="002A52CB">
        <w:rPr>
          <w:rFonts w:ascii="Arial" w:hAnsi="Arial" w:cs="Arial"/>
          <w:szCs w:val="24"/>
        </w:rPr>
        <w:t xml:space="preserve"> may elect to: conduct limited </w:t>
      </w:r>
      <w:r w:rsidRPr="002A52CB">
        <w:rPr>
          <w:rFonts w:ascii="Arial" w:hAnsi="Arial" w:cs="Arial"/>
          <w:i/>
          <w:szCs w:val="24"/>
        </w:rPr>
        <w:t>Testing</w:t>
      </w:r>
      <w:r w:rsidRPr="002A52CB">
        <w:rPr>
          <w:rFonts w:ascii="Arial" w:hAnsi="Arial" w:cs="Arial"/>
          <w:szCs w:val="24"/>
        </w:rPr>
        <w:t xml:space="preserve"> or no </w:t>
      </w:r>
      <w:r w:rsidRPr="002A52CB">
        <w:rPr>
          <w:rFonts w:ascii="Arial" w:hAnsi="Arial" w:cs="Arial"/>
          <w:i/>
          <w:szCs w:val="24"/>
        </w:rPr>
        <w:t>Testing</w:t>
      </w:r>
      <w:r w:rsidRPr="002A52CB">
        <w:rPr>
          <w:rFonts w:ascii="Arial" w:hAnsi="Arial" w:cs="Arial"/>
          <w:szCs w:val="24"/>
        </w:rPr>
        <w:t xml:space="preserve"> at all; analyze </w:t>
      </w:r>
      <w:r w:rsidRPr="002A52CB">
        <w:rPr>
          <w:rFonts w:ascii="Arial" w:hAnsi="Arial" w:cs="Arial"/>
          <w:i/>
          <w:szCs w:val="24"/>
        </w:rPr>
        <w:t>Samples</w:t>
      </w:r>
      <w:r w:rsidRPr="002A52CB">
        <w:rPr>
          <w:rFonts w:ascii="Arial" w:hAnsi="Arial" w:cs="Arial"/>
          <w:szCs w:val="24"/>
        </w:rPr>
        <w:t xml:space="preserve"> for less than the full menu of </w:t>
      </w:r>
      <w:r w:rsidRPr="002A52CB">
        <w:rPr>
          <w:rFonts w:ascii="Arial" w:hAnsi="Arial" w:cs="Arial"/>
          <w:i/>
          <w:szCs w:val="24"/>
        </w:rPr>
        <w:t>Prohibited</w:t>
      </w:r>
      <w:r w:rsidRPr="002A52CB">
        <w:rPr>
          <w:rFonts w:ascii="Arial" w:hAnsi="Arial" w:cs="Arial"/>
          <w:szCs w:val="24"/>
        </w:rPr>
        <w:t xml:space="preserve"> </w:t>
      </w:r>
      <w:r w:rsidRPr="002A52CB">
        <w:rPr>
          <w:rFonts w:ascii="Arial" w:hAnsi="Arial" w:cs="Arial"/>
          <w:i/>
          <w:szCs w:val="24"/>
        </w:rPr>
        <w:t>Substances</w:t>
      </w:r>
      <w:r w:rsidRPr="002A52CB">
        <w:rPr>
          <w:rFonts w:ascii="Arial" w:hAnsi="Arial" w:cs="Arial"/>
          <w:szCs w:val="24"/>
        </w:rPr>
        <w:t xml:space="preserve">; </w:t>
      </w:r>
      <w:r w:rsidR="00F91628" w:rsidRPr="002A52CB">
        <w:rPr>
          <w:rFonts w:ascii="Arial" w:hAnsi="Arial" w:cs="Arial"/>
          <w:szCs w:val="24"/>
        </w:rPr>
        <w:t xml:space="preserve">require limited or no whereabouts information; </w:t>
      </w:r>
      <w:r w:rsidRPr="002A52CB">
        <w:rPr>
          <w:rFonts w:ascii="Arial" w:hAnsi="Arial" w:cs="Arial"/>
          <w:szCs w:val="24"/>
        </w:rPr>
        <w:t xml:space="preserve">or not require advance </w:t>
      </w:r>
      <w:r w:rsidR="00C251E3" w:rsidRPr="002A52CB">
        <w:rPr>
          <w:rFonts w:ascii="Arial" w:hAnsi="Arial" w:cs="Arial"/>
          <w:i/>
          <w:szCs w:val="24"/>
        </w:rPr>
        <w:t>TUEs</w:t>
      </w:r>
      <w:r w:rsidRPr="002A52CB">
        <w:rPr>
          <w:rFonts w:ascii="Arial" w:hAnsi="Arial" w:cs="Arial"/>
          <w:szCs w:val="24"/>
        </w:rPr>
        <w:t>. However, if an Article 2.1</w:t>
      </w:r>
      <w:r w:rsidR="00A034EC" w:rsidRPr="002A52CB">
        <w:rPr>
          <w:rFonts w:ascii="Arial" w:hAnsi="Arial" w:cs="Arial"/>
          <w:szCs w:val="24"/>
        </w:rPr>
        <w:t>, 2.3</w:t>
      </w:r>
      <w:r w:rsidRPr="002A52CB">
        <w:rPr>
          <w:rFonts w:ascii="Arial" w:hAnsi="Arial" w:cs="Arial"/>
          <w:szCs w:val="24"/>
        </w:rPr>
        <w:t xml:space="preserve"> or 2.5 anti-doping rule violation is committed by any </w:t>
      </w:r>
      <w:r w:rsidRPr="002A52CB">
        <w:rPr>
          <w:rFonts w:ascii="Arial" w:hAnsi="Arial" w:cs="Arial"/>
          <w:i/>
          <w:szCs w:val="24"/>
        </w:rPr>
        <w:t>Athlete</w:t>
      </w:r>
      <w:r w:rsidRPr="002A52CB">
        <w:rPr>
          <w:rFonts w:ascii="Arial" w:hAnsi="Arial" w:cs="Arial"/>
          <w:szCs w:val="24"/>
        </w:rPr>
        <w:t xml:space="preserve"> over whom an </w:t>
      </w:r>
      <w:r w:rsidRPr="002A52CB">
        <w:rPr>
          <w:rFonts w:ascii="Arial" w:hAnsi="Arial" w:cs="Arial"/>
          <w:i/>
          <w:szCs w:val="24"/>
        </w:rPr>
        <w:t>Anti-Doping Organization</w:t>
      </w:r>
      <w:r w:rsidRPr="002A52CB">
        <w:rPr>
          <w:rFonts w:ascii="Arial" w:hAnsi="Arial" w:cs="Arial"/>
          <w:szCs w:val="24"/>
        </w:rPr>
        <w:t xml:space="preserve"> has </w:t>
      </w:r>
      <w:r w:rsidR="005B69BE" w:rsidRPr="002A52CB">
        <w:rPr>
          <w:rFonts w:ascii="Arial" w:hAnsi="Arial" w:cs="Arial"/>
          <w:szCs w:val="24"/>
        </w:rPr>
        <w:t xml:space="preserve">elected to exercise its </w:t>
      </w:r>
      <w:r w:rsidRPr="002A52CB">
        <w:rPr>
          <w:rFonts w:ascii="Arial" w:hAnsi="Arial" w:cs="Arial"/>
          <w:szCs w:val="24"/>
        </w:rPr>
        <w:t xml:space="preserve">authority </w:t>
      </w:r>
      <w:r w:rsidR="005B69BE" w:rsidRPr="002A52CB">
        <w:rPr>
          <w:rFonts w:ascii="Arial" w:hAnsi="Arial" w:cs="Arial"/>
          <w:szCs w:val="24"/>
        </w:rPr>
        <w:t xml:space="preserve">to test and </w:t>
      </w:r>
      <w:r w:rsidRPr="002A52CB">
        <w:rPr>
          <w:rFonts w:ascii="Arial" w:hAnsi="Arial" w:cs="Arial"/>
          <w:szCs w:val="24"/>
        </w:rPr>
        <w:t xml:space="preserve">who competes below the international or national level, then the </w:t>
      </w:r>
      <w:r w:rsidRPr="002A52CB">
        <w:rPr>
          <w:rFonts w:ascii="Arial" w:hAnsi="Arial" w:cs="Arial"/>
          <w:i/>
          <w:szCs w:val="24"/>
        </w:rPr>
        <w:t xml:space="preserve">Consequences </w:t>
      </w:r>
      <w:r w:rsidRPr="002A52CB">
        <w:rPr>
          <w:rFonts w:ascii="Arial" w:hAnsi="Arial" w:cs="Arial"/>
          <w:szCs w:val="24"/>
        </w:rPr>
        <w:t xml:space="preserve">set forth in the </w:t>
      </w:r>
      <w:r w:rsidRPr="002A52CB">
        <w:rPr>
          <w:rFonts w:ascii="Arial" w:hAnsi="Arial" w:cs="Arial"/>
          <w:i/>
          <w:szCs w:val="24"/>
        </w:rPr>
        <w:t>Code</w:t>
      </w:r>
      <w:r w:rsidRPr="002A52CB">
        <w:rPr>
          <w:rFonts w:ascii="Arial" w:hAnsi="Arial" w:cs="Arial"/>
          <w:szCs w:val="24"/>
        </w:rPr>
        <w:t xml:space="preserve"> must be applied. For purposes of Article 2.8 and Article 2.9 and for purposes of anti-doping information and </w:t>
      </w:r>
      <w:r w:rsidR="005B69BE" w:rsidRPr="002A52CB">
        <w:rPr>
          <w:rFonts w:ascii="Arial" w:hAnsi="Arial" w:cs="Arial"/>
          <w:i/>
          <w:iCs/>
          <w:szCs w:val="24"/>
        </w:rPr>
        <w:t>Education</w:t>
      </w:r>
      <w:r w:rsidRPr="002A52CB">
        <w:rPr>
          <w:rFonts w:ascii="Arial" w:hAnsi="Arial" w:cs="Arial"/>
          <w:szCs w:val="24"/>
        </w:rPr>
        <w:t xml:space="preserve">, any </w:t>
      </w:r>
      <w:r w:rsidRPr="002A52CB">
        <w:rPr>
          <w:rFonts w:ascii="Arial" w:hAnsi="Arial" w:cs="Arial"/>
          <w:i/>
          <w:iCs/>
          <w:szCs w:val="24"/>
        </w:rPr>
        <w:t>Person</w:t>
      </w:r>
      <w:r w:rsidRPr="002A52CB">
        <w:rPr>
          <w:rFonts w:ascii="Arial" w:hAnsi="Arial" w:cs="Arial"/>
          <w:szCs w:val="24"/>
        </w:rPr>
        <w:t xml:space="preserve"> who </w:t>
      </w:r>
      <w:r w:rsidR="00A034EC" w:rsidRPr="002A52CB">
        <w:rPr>
          <w:rFonts w:ascii="Arial" w:hAnsi="Arial" w:cs="Arial"/>
          <w:szCs w:val="24"/>
        </w:rPr>
        <w:t>participates</w:t>
      </w:r>
      <w:r w:rsidRPr="002A52CB">
        <w:rPr>
          <w:rFonts w:ascii="Arial" w:hAnsi="Arial" w:cs="Arial"/>
          <w:szCs w:val="24"/>
        </w:rPr>
        <w:t xml:space="preserve"> in sport under the authority of any </w:t>
      </w:r>
      <w:r w:rsidRPr="002A52CB">
        <w:rPr>
          <w:rFonts w:ascii="Arial" w:hAnsi="Arial" w:cs="Arial"/>
          <w:i/>
          <w:iCs/>
          <w:szCs w:val="24"/>
        </w:rPr>
        <w:t>Signatory</w:t>
      </w:r>
      <w:r w:rsidRPr="002A52CB">
        <w:rPr>
          <w:rFonts w:ascii="Arial" w:hAnsi="Arial" w:cs="Arial"/>
          <w:szCs w:val="24"/>
        </w:rPr>
        <w:t xml:space="preserve">, government, or other sports organization accepting the </w:t>
      </w:r>
      <w:r w:rsidRPr="002A52CB">
        <w:rPr>
          <w:rFonts w:ascii="Arial" w:hAnsi="Arial" w:cs="Arial"/>
          <w:i/>
          <w:iCs/>
          <w:szCs w:val="24"/>
        </w:rPr>
        <w:t>Code</w:t>
      </w:r>
      <w:r w:rsidRPr="002A52CB">
        <w:rPr>
          <w:rFonts w:ascii="Arial" w:hAnsi="Arial" w:cs="Arial"/>
          <w:szCs w:val="24"/>
        </w:rPr>
        <w:t xml:space="preserve"> is an </w:t>
      </w:r>
      <w:r w:rsidRPr="002A52CB">
        <w:rPr>
          <w:rFonts w:ascii="Arial" w:hAnsi="Arial" w:cs="Arial"/>
          <w:i/>
          <w:iCs/>
          <w:szCs w:val="24"/>
        </w:rPr>
        <w:t>Athlete</w:t>
      </w:r>
      <w:r w:rsidRPr="002A52CB">
        <w:rPr>
          <w:rFonts w:ascii="Arial" w:hAnsi="Arial" w:cs="Arial"/>
          <w:szCs w:val="24"/>
        </w:rPr>
        <w:t>.</w:t>
      </w:r>
    </w:p>
    <w:p w14:paraId="57344E38" w14:textId="77777777" w:rsidR="00CA1858" w:rsidRPr="002A52CB" w:rsidRDefault="00CA1858" w:rsidP="00B31E3E">
      <w:pPr>
        <w:jc w:val="both"/>
        <w:rPr>
          <w:rFonts w:ascii="Arial" w:hAnsi="Arial" w:cs="Arial"/>
          <w:szCs w:val="24"/>
          <w:u w:val="single"/>
        </w:rPr>
      </w:pPr>
    </w:p>
    <w:p w14:paraId="0CA9A798" w14:textId="77777777" w:rsidR="00CA1858" w:rsidRPr="002A52CB" w:rsidRDefault="00CA1858" w:rsidP="00B31E3E">
      <w:pPr>
        <w:jc w:val="both"/>
        <w:rPr>
          <w:rFonts w:ascii="Arial" w:hAnsi="Arial" w:cs="Arial"/>
          <w:szCs w:val="24"/>
        </w:rPr>
      </w:pPr>
      <w:bookmarkStart w:id="293" w:name="_DV_M1075"/>
      <w:bookmarkStart w:id="294" w:name="_DV_C783"/>
      <w:bookmarkEnd w:id="293"/>
      <w:r w:rsidRPr="002A52CB">
        <w:rPr>
          <w:rFonts w:ascii="Arial" w:hAnsi="Arial" w:cs="Arial"/>
          <w:i/>
          <w:szCs w:val="24"/>
        </w:rPr>
        <w:t>Athlete Biological Passport</w:t>
      </w:r>
      <w:r w:rsidR="00596828" w:rsidRPr="002A52CB">
        <w:rPr>
          <w:rFonts w:ascii="Arial" w:hAnsi="Arial" w:cs="Arial"/>
          <w:szCs w:val="24"/>
        </w:rPr>
        <w:t>:</w:t>
      </w:r>
      <w:r w:rsidRPr="002A52CB">
        <w:rPr>
          <w:rFonts w:ascii="Arial" w:hAnsi="Arial" w:cs="Arial"/>
          <w:szCs w:val="24"/>
        </w:rPr>
        <w:t xml:space="preserve"> The program and methods of gathering and collating data as described in the </w:t>
      </w:r>
      <w:r w:rsidRPr="002A52CB">
        <w:rPr>
          <w:rFonts w:ascii="Arial" w:hAnsi="Arial" w:cs="Arial"/>
          <w:i/>
          <w:szCs w:val="24"/>
        </w:rPr>
        <w:t>International Standard</w:t>
      </w:r>
      <w:r w:rsidRPr="002A52CB">
        <w:rPr>
          <w:rFonts w:ascii="Arial" w:hAnsi="Arial" w:cs="Arial"/>
          <w:szCs w:val="24"/>
        </w:rPr>
        <w:t xml:space="preserve"> for </w:t>
      </w:r>
      <w:r w:rsidRPr="002A52CB">
        <w:rPr>
          <w:rFonts w:ascii="Arial" w:hAnsi="Arial" w:cs="Arial"/>
          <w:i/>
          <w:szCs w:val="24"/>
        </w:rPr>
        <w:t>Testing</w:t>
      </w:r>
      <w:r w:rsidRPr="002A52CB">
        <w:rPr>
          <w:rFonts w:ascii="Arial" w:hAnsi="Arial" w:cs="Arial"/>
          <w:szCs w:val="24"/>
        </w:rPr>
        <w:t xml:space="preserve"> and Investigations and </w:t>
      </w:r>
      <w:r w:rsidRPr="002A52CB">
        <w:rPr>
          <w:rFonts w:ascii="Arial" w:hAnsi="Arial" w:cs="Arial"/>
          <w:i/>
          <w:szCs w:val="24"/>
        </w:rPr>
        <w:t>International Standard</w:t>
      </w:r>
      <w:r w:rsidRPr="002A52CB">
        <w:rPr>
          <w:rFonts w:ascii="Arial" w:hAnsi="Arial" w:cs="Arial"/>
          <w:szCs w:val="24"/>
        </w:rPr>
        <w:t xml:space="preserve"> for Laboratories.</w:t>
      </w:r>
      <w:bookmarkEnd w:id="294"/>
    </w:p>
    <w:p w14:paraId="638F1F40" w14:textId="77777777" w:rsidR="00CA1858" w:rsidRPr="002A52CB" w:rsidRDefault="00CA1858" w:rsidP="00B31E3E">
      <w:pPr>
        <w:jc w:val="both"/>
        <w:rPr>
          <w:rFonts w:ascii="Arial" w:hAnsi="Arial" w:cs="Arial"/>
          <w:i/>
          <w:szCs w:val="24"/>
          <w:u w:val="single"/>
        </w:rPr>
      </w:pPr>
    </w:p>
    <w:p w14:paraId="04AEBA76" w14:textId="77777777" w:rsidR="00CA1858" w:rsidRPr="002A52CB" w:rsidRDefault="00CA1858" w:rsidP="00B31E3E">
      <w:pPr>
        <w:jc w:val="both"/>
        <w:rPr>
          <w:rFonts w:ascii="Arial" w:hAnsi="Arial" w:cs="Arial"/>
          <w:szCs w:val="24"/>
        </w:rPr>
      </w:pPr>
      <w:r w:rsidRPr="002A52CB">
        <w:rPr>
          <w:rFonts w:ascii="Arial" w:hAnsi="Arial" w:cs="Arial"/>
          <w:i/>
          <w:szCs w:val="24"/>
        </w:rPr>
        <w:t>Athlete Support Personnel</w:t>
      </w:r>
      <w:r w:rsidR="00596828" w:rsidRPr="002A52CB">
        <w:rPr>
          <w:rFonts w:ascii="Arial" w:hAnsi="Arial" w:cs="Arial"/>
          <w:szCs w:val="24"/>
        </w:rPr>
        <w:t>:</w:t>
      </w:r>
      <w:r w:rsidRPr="002A52CB">
        <w:rPr>
          <w:rFonts w:ascii="Arial" w:hAnsi="Arial" w:cs="Arial"/>
          <w:szCs w:val="24"/>
        </w:rPr>
        <w:t xml:space="preserve"> Any coach, trainer, manager, agent, team staff, official, medical, paramedical personnel, parent or any other </w:t>
      </w:r>
      <w:r w:rsidRPr="002A52CB">
        <w:rPr>
          <w:rFonts w:ascii="Arial" w:hAnsi="Arial" w:cs="Arial"/>
          <w:i/>
          <w:szCs w:val="24"/>
        </w:rPr>
        <w:t>Person</w:t>
      </w:r>
      <w:r w:rsidRPr="002A52CB">
        <w:rPr>
          <w:rFonts w:ascii="Arial" w:hAnsi="Arial" w:cs="Arial"/>
          <w:szCs w:val="24"/>
        </w:rPr>
        <w:t xml:space="preserve"> working with, treating or assisting an </w:t>
      </w:r>
      <w:r w:rsidRPr="002A52CB">
        <w:rPr>
          <w:rFonts w:ascii="Arial" w:hAnsi="Arial" w:cs="Arial"/>
          <w:i/>
          <w:szCs w:val="24"/>
        </w:rPr>
        <w:t>Athlete</w:t>
      </w:r>
      <w:r w:rsidRPr="002A52CB">
        <w:rPr>
          <w:rFonts w:ascii="Arial" w:hAnsi="Arial" w:cs="Arial"/>
          <w:szCs w:val="24"/>
        </w:rPr>
        <w:t xml:space="preserve"> participating in or preparing for sports </w:t>
      </w:r>
      <w:r w:rsidR="00C34904" w:rsidRPr="002A52CB">
        <w:rPr>
          <w:rFonts w:ascii="Arial" w:hAnsi="Arial" w:cs="Arial"/>
          <w:i/>
          <w:szCs w:val="24"/>
        </w:rPr>
        <w:t>C</w:t>
      </w:r>
      <w:r w:rsidR="005B69BE" w:rsidRPr="002A52CB">
        <w:rPr>
          <w:rFonts w:ascii="Arial" w:hAnsi="Arial" w:cs="Arial"/>
          <w:i/>
          <w:szCs w:val="24"/>
        </w:rPr>
        <w:t>ompetition</w:t>
      </w:r>
      <w:r w:rsidRPr="002A52CB">
        <w:rPr>
          <w:rFonts w:ascii="Arial" w:hAnsi="Arial" w:cs="Arial"/>
          <w:szCs w:val="24"/>
        </w:rPr>
        <w:t>.</w:t>
      </w:r>
    </w:p>
    <w:p w14:paraId="3E33FD09" w14:textId="77777777" w:rsidR="00CA1858" w:rsidRPr="002A52CB" w:rsidRDefault="00CA1858" w:rsidP="00B31E3E">
      <w:pPr>
        <w:jc w:val="both"/>
        <w:rPr>
          <w:rFonts w:ascii="Arial" w:hAnsi="Arial" w:cs="Arial"/>
          <w:szCs w:val="24"/>
          <w:u w:val="single"/>
        </w:rPr>
      </w:pPr>
    </w:p>
    <w:p w14:paraId="6B7F16A3" w14:textId="77777777" w:rsidR="00CA1858" w:rsidRPr="002A52CB" w:rsidRDefault="00CA1858" w:rsidP="00B31E3E">
      <w:pPr>
        <w:jc w:val="both"/>
        <w:rPr>
          <w:rFonts w:ascii="Arial" w:hAnsi="Arial" w:cs="Arial"/>
          <w:szCs w:val="24"/>
        </w:rPr>
      </w:pPr>
      <w:r w:rsidRPr="002A52CB">
        <w:rPr>
          <w:rFonts w:ascii="Arial" w:hAnsi="Arial" w:cs="Arial"/>
          <w:i/>
          <w:szCs w:val="24"/>
        </w:rPr>
        <w:t>Attempt</w:t>
      </w:r>
      <w:r w:rsidR="00596828" w:rsidRPr="002A52CB">
        <w:rPr>
          <w:rFonts w:ascii="Arial" w:hAnsi="Arial" w:cs="Arial"/>
          <w:szCs w:val="24"/>
        </w:rPr>
        <w:t>:</w:t>
      </w:r>
      <w:r w:rsidRPr="002A52CB">
        <w:rPr>
          <w:rFonts w:ascii="Arial" w:hAnsi="Arial" w:cs="Arial"/>
          <w:szCs w:val="24"/>
        </w:rPr>
        <w:t xml:space="preserve"> Purposely engaging in conduct that constitutes a substantial step in a course of conduct planned to culminate in the commission of an anti-doping rule violation. Provided, however, there shall be no anti-doping rule violation based solely on an </w:t>
      </w:r>
      <w:r w:rsidRPr="002A52CB">
        <w:rPr>
          <w:rFonts w:ascii="Arial" w:hAnsi="Arial" w:cs="Arial"/>
          <w:i/>
          <w:szCs w:val="24"/>
        </w:rPr>
        <w:t>Attempt</w:t>
      </w:r>
      <w:r w:rsidRPr="002A52CB">
        <w:rPr>
          <w:rFonts w:ascii="Arial" w:hAnsi="Arial" w:cs="Arial"/>
          <w:szCs w:val="24"/>
        </w:rPr>
        <w:t xml:space="preserve"> to commit a violation if the </w:t>
      </w:r>
      <w:r w:rsidRPr="002A52CB">
        <w:rPr>
          <w:rFonts w:ascii="Arial" w:hAnsi="Arial" w:cs="Arial"/>
          <w:i/>
          <w:szCs w:val="24"/>
        </w:rPr>
        <w:t>Person</w:t>
      </w:r>
      <w:r w:rsidRPr="002A52CB">
        <w:rPr>
          <w:rFonts w:ascii="Arial" w:hAnsi="Arial" w:cs="Arial"/>
          <w:szCs w:val="24"/>
        </w:rPr>
        <w:t xml:space="preserve"> renounces the </w:t>
      </w:r>
      <w:r w:rsidRPr="002A52CB">
        <w:rPr>
          <w:rFonts w:ascii="Arial" w:hAnsi="Arial" w:cs="Arial"/>
          <w:i/>
          <w:szCs w:val="24"/>
        </w:rPr>
        <w:t>Attempt</w:t>
      </w:r>
      <w:r w:rsidRPr="002A52CB">
        <w:rPr>
          <w:rFonts w:ascii="Arial" w:hAnsi="Arial" w:cs="Arial"/>
          <w:szCs w:val="24"/>
        </w:rPr>
        <w:t xml:space="preserve"> prior to it being discovered by a third party not involved in the </w:t>
      </w:r>
      <w:r w:rsidRPr="002A52CB">
        <w:rPr>
          <w:rFonts w:ascii="Arial" w:hAnsi="Arial" w:cs="Arial"/>
          <w:i/>
          <w:szCs w:val="24"/>
        </w:rPr>
        <w:t>Attempt</w:t>
      </w:r>
      <w:r w:rsidRPr="002A52CB">
        <w:rPr>
          <w:rFonts w:ascii="Arial" w:hAnsi="Arial" w:cs="Arial"/>
          <w:szCs w:val="24"/>
        </w:rPr>
        <w:t>.</w:t>
      </w:r>
    </w:p>
    <w:p w14:paraId="0594594A" w14:textId="77777777" w:rsidR="004A1990" w:rsidRPr="002A52CB" w:rsidRDefault="004A1990" w:rsidP="00B31E3E">
      <w:pPr>
        <w:jc w:val="both"/>
        <w:rPr>
          <w:rFonts w:ascii="Arial" w:hAnsi="Arial" w:cs="Arial"/>
          <w:i/>
          <w:szCs w:val="24"/>
        </w:rPr>
      </w:pPr>
    </w:p>
    <w:p w14:paraId="273218EB" w14:textId="77777777" w:rsidR="00CA1858" w:rsidRPr="002A52CB" w:rsidRDefault="00CA1858" w:rsidP="00B31E3E">
      <w:pPr>
        <w:jc w:val="both"/>
        <w:rPr>
          <w:rFonts w:ascii="Arial" w:hAnsi="Arial" w:cs="Arial"/>
          <w:szCs w:val="24"/>
        </w:rPr>
      </w:pPr>
      <w:r w:rsidRPr="002A52CB">
        <w:rPr>
          <w:rFonts w:ascii="Arial" w:hAnsi="Arial" w:cs="Arial"/>
          <w:i/>
          <w:szCs w:val="24"/>
        </w:rPr>
        <w:t>Atypical Finding</w:t>
      </w:r>
      <w:r w:rsidR="004A1990" w:rsidRPr="002A52CB">
        <w:rPr>
          <w:rFonts w:ascii="Arial" w:hAnsi="Arial" w:cs="Arial"/>
          <w:szCs w:val="24"/>
        </w:rPr>
        <w:t>:</w:t>
      </w:r>
      <w:r w:rsidRPr="002A52CB">
        <w:rPr>
          <w:rFonts w:ascii="Arial" w:hAnsi="Arial" w:cs="Arial"/>
          <w:szCs w:val="24"/>
        </w:rPr>
        <w:t xml:space="preserve"> A report from a </w:t>
      </w:r>
      <w:r w:rsidRPr="002A52CB">
        <w:rPr>
          <w:rFonts w:ascii="Arial" w:hAnsi="Arial" w:cs="Arial"/>
          <w:i/>
          <w:szCs w:val="24"/>
        </w:rPr>
        <w:t>WADA</w:t>
      </w:r>
      <w:r w:rsidRPr="002A52CB">
        <w:rPr>
          <w:rFonts w:ascii="Arial" w:hAnsi="Arial" w:cs="Arial"/>
          <w:szCs w:val="24"/>
        </w:rPr>
        <w:t xml:space="preserve">-accredited laboratory or other </w:t>
      </w:r>
      <w:r w:rsidRPr="002A52CB">
        <w:rPr>
          <w:rFonts w:ascii="Arial" w:hAnsi="Arial" w:cs="Arial"/>
          <w:i/>
          <w:szCs w:val="24"/>
        </w:rPr>
        <w:t>WADA</w:t>
      </w:r>
      <w:r w:rsidRPr="002A52CB">
        <w:rPr>
          <w:rFonts w:ascii="Arial" w:hAnsi="Arial" w:cs="Arial"/>
          <w:szCs w:val="24"/>
        </w:rPr>
        <w:t xml:space="preserve">-approved laboratory which requires further investigation as provided by the </w:t>
      </w:r>
      <w:r w:rsidRPr="002A52CB">
        <w:rPr>
          <w:rFonts w:ascii="Arial" w:hAnsi="Arial" w:cs="Arial"/>
          <w:i/>
          <w:szCs w:val="24"/>
        </w:rPr>
        <w:t>International Standard</w:t>
      </w:r>
      <w:r w:rsidRPr="002A52CB">
        <w:rPr>
          <w:rFonts w:ascii="Arial" w:hAnsi="Arial" w:cs="Arial"/>
          <w:szCs w:val="24"/>
        </w:rPr>
        <w:t xml:space="preserve"> for Laboratories or related </w:t>
      </w:r>
      <w:r w:rsidRPr="002A52CB">
        <w:rPr>
          <w:rFonts w:ascii="Arial" w:hAnsi="Arial" w:cs="Arial"/>
          <w:i/>
          <w:szCs w:val="24"/>
        </w:rPr>
        <w:t>Technical Documents</w:t>
      </w:r>
      <w:r w:rsidRPr="002A52CB">
        <w:rPr>
          <w:rFonts w:ascii="Arial" w:hAnsi="Arial" w:cs="Arial"/>
          <w:szCs w:val="24"/>
        </w:rPr>
        <w:t xml:space="preserve"> prior to the determination of an </w:t>
      </w:r>
      <w:r w:rsidRPr="002A52CB">
        <w:rPr>
          <w:rFonts w:ascii="Arial" w:hAnsi="Arial" w:cs="Arial"/>
          <w:i/>
          <w:szCs w:val="24"/>
        </w:rPr>
        <w:t>Adverse Analytical Finding</w:t>
      </w:r>
      <w:r w:rsidRPr="002A52CB">
        <w:rPr>
          <w:rFonts w:ascii="Arial" w:hAnsi="Arial" w:cs="Arial"/>
          <w:szCs w:val="24"/>
        </w:rPr>
        <w:t>.</w:t>
      </w:r>
    </w:p>
    <w:p w14:paraId="47F2A937" w14:textId="77777777" w:rsidR="00CA1858" w:rsidRPr="002A52CB" w:rsidRDefault="00CA1858" w:rsidP="00B31E3E">
      <w:pPr>
        <w:jc w:val="both"/>
        <w:rPr>
          <w:rFonts w:ascii="Arial" w:hAnsi="Arial" w:cs="Arial"/>
          <w:szCs w:val="24"/>
          <w:u w:val="double"/>
        </w:rPr>
      </w:pPr>
    </w:p>
    <w:p w14:paraId="43528583" w14:textId="77777777" w:rsidR="009446B5" w:rsidRPr="002A52CB" w:rsidRDefault="009446B5" w:rsidP="00B31E3E">
      <w:pPr>
        <w:jc w:val="both"/>
        <w:rPr>
          <w:rFonts w:ascii="Arial" w:hAnsi="Arial" w:cs="Arial"/>
          <w:szCs w:val="24"/>
        </w:rPr>
      </w:pPr>
      <w:r w:rsidRPr="002A52CB">
        <w:rPr>
          <w:rFonts w:ascii="Arial" w:hAnsi="Arial" w:cs="Arial"/>
          <w:i/>
          <w:szCs w:val="24"/>
        </w:rPr>
        <w:t>Atypical Passport Finding</w:t>
      </w:r>
      <w:r w:rsidRPr="002A52CB">
        <w:rPr>
          <w:rFonts w:ascii="Arial" w:hAnsi="Arial" w:cs="Arial"/>
          <w:szCs w:val="24"/>
        </w:rPr>
        <w:t xml:space="preserve">: A report described as an </w:t>
      </w:r>
      <w:r w:rsidRPr="002A52CB">
        <w:rPr>
          <w:rFonts w:ascii="Arial" w:hAnsi="Arial" w:cs="Arial"/>
          <w:i/>
          <w:szCs w:val="24"/>
        </w:rPr>
        <w:t xml:space="preserve">Atypical Passport </w:t>
      </w:r>
      <w:proofErr w:type="gramStart"/>
      <w:r w:rsidRPr="002A52CB">
        <w:rPr>
          <w:rFonts w:ascii="Arial" w:hAnsi="Arial" w:cs="Arial"/>
          <w:i/>
          <w:szCs w:val="24"/>
        </w:rPr>
        <w:t>Finding</w:t>
      </w:r>
      <w:proofErr w:type="gramEnd"/>
      <w:r w:rsidRPr="002A52CB">
        <w:rPr>
          <w:rFonts w:ascii="Arial" w:hAnsi="Arial" w:cs="Arial"/>
          <w:szCs w:val="24"/>
        </w:rPr>
        <w:t xml:space="preserve"> as described in the applicable </w:t>
      </w:r>
      <w:r w:rsidRPr="002A52CB">
        <w:rPr>
          <w:rFonts w:ascii="Arial" w:hAnsi="Arial" w:cs="Arial"/>
          <w:i/>
          <w:szCs w:val="24"/>
        </w:rPr>
        <w:t>International Standards</w:t>
      </w:r>
      <w:r w:rsidRPr="002A52CB">
        <w:rPr>
          <w:rFonts w:ascii="Arial" w:hAnsi="Arial" w:cs="Arial"/>
          <w:szCs w:val="24"/>
        </w:rPr>
        <w:t>.</w:t>
      </w:r>
    </w:p>
    <w:p w14:paraId="4FD8C6F5" w14:textId="77777777" w:rsidR="009446B5" w:rsidRPr="002A52CB" w:rsidRDefault="009446B5" w:rsidP="00B31E3E">
      <w:pPr>
        <w:jc w:val="both"/>
        <w:rPr>
          <w:rFonts w:ascii="Arial" w:hAnsi="Arial" w:cs="Arial"/>
          <w:i/>
          <w:szCs w:val="24"/>
          <w:u w:val="single"/>
        </w:rPr>
      </w:pPr>
    </w:p>
    <w:p w14:paraId="4A559313" w14:textId="77777777" w:rsidR="00CA1858" w:rsidRPr="002A52CB" w:rsidRDefault="00CA1858" w:rsidP="00B31E3E">
      <w:pPr>
        <w:jc w:val="both"/>
        <w:rPr>
          <w:rFonts w:ascii="Arial" w:hAnsi="Arial" w:cs="Arial"/>
          <w:szCs w:val="24"/>
        </w:rPr>
      </w:pPr>
      <w:r w:rsidRPr="002A52CB">
        <w:rPr>
          <w:rFonts w:ascii="Arial" w:hAnsi="Arial" w:cs="Arial"/>
          <w:i/>
          <w:szCs w:val="24"/>
        </w:rPr>
        <w:t>CAS</w:t>
      </w:r>
      <w:r w:rsidR="004A1990" w:rsidRPr="002A52CB">
        <w:rPr>
          <w:rFonts w:ascii="Arial" w:hAnsi="Arial" w:cs="Arial"/>
          <w:szCs w:val="24"/>
        </w:rPr>
        <w:t>:</w:t>
      </w:r>
      <w:r w:rsidRPr="002A52CB">
        <w:rPr>
          <w:rFonts w:ascii="Arial" w:hAnsi="Arial" w:cs="Arial"/>
          <w:szCs w:val="24"/>
        </w:rPr>
        <w:t xml:space="preserve"> The Court of Arbitration for Sport.</w:t>
      </w:r>
    </w:p>
    <w:p w14:paraId="4FF81339" w14:textId="77777777" w:rsidR="00CA1858" w:rsidRPr="002A52CB" w:rsidRDefault="00CA1858" w:rsidP="00B31E3E">
      <w:pPr>
        <w:jc w:val="both"/>
        <w:rPr>
          <w:rFonts w:ascii="Arial" w:hAnsi="Arial" w:cs="Arial"/>
          <w:szCs w:val="24"/>
        </w:rPr>
      </w:pPr>
    </w:p>
    <w:p w14:paraId="7B064AF1" w14:textId="77777777" w:rsidR="00CA1858" w:rsidRPr="002A52CB" w:rsidRDefault="00CA1858" w:rsidP="00B31E3E">
      <w:pPr>
        <w:jc w:val="both"/>
        <w:rPr>
          <w:rFonts w:ascii="Arial" w:hAnsi="Arial" w:cs="Arial"/>
          <w:szCs w:val="24"/>
        </w:rPr>
      </w:pPr>
      <w:r w:rsidRPr="002A52CB">
        <w:rPr>
          <w:rFonts w:ascii="Arial" w:hAnsi="Arial" w:cs="Arial"/>
          <w:i/>
          <w:szCs w:val="24"/>
        </w:rPr>
        <w:t>Code</w:t>
      </w:r>
      <w:r w:rsidR="004A1990" w:rsidRPr="002A52CB">
        <w:rPr>
          <w:rFonts w:ascii="Arial" w:hAnsi="Arial" w:cs="Arial"/>
          <w:szCs w:val="24"/>
        </w:rPr>
        <w:t>:</w:t>
      </w:r>
      <w:r w:rsidRPr="002A52CB">
        <w:rPr>
          <w:rFonts w:ascii="Arial" w:hAnsi="Arial" w:cs="Arial"/>
          <w:szCs w:val="24"/>
        </w:rPr>
        <w:t xml:space="preserve"> The World Anti-Doping </w:t>
      </w:r>
      <w:r w:rsidRPr="002A52CB">
        <w:rPr>
          <w:rFonts w:ascii="Arial" w:hAnsi="Arial" w:cs="Arial"/>
          <w:i/>
          <w:szCs w:val="24"/>
        </w:rPr>
        <w:t>Code</w:t>
      </w:r>
      <w:r w:rsidRPr="002A52CB">
        <w:rPr>
          <w:rFonts w:ascii="Arial" w:hAnsi="Arial" w:cs="Arial"/>
          <w:szCs w:val="24"/>
        </w:rPr>
        <w:t>.</w:t>
      </w:r>
    </w:p>
    <w:p w14:paraId="3B760C91" w14:textId="77777777" w:rsidR="00CA1858" w:rsidRPr="002A52CB" w:rsidRDefault="00CA1858" w:rsidP="00B31E3E">
      <w:pPr>
        <w:jc w:val="both"/>
        <w:rPr>
          <w:rFonts w:ascii="Arial" w:hAnsi="Arial" w:cs="Arial"/>
          <w:szCs w:val="24"/>
        </w:rPr>
      </w:pPr>
    </w:p>
    <w:p w14:paraId="3ACCEAD2" w14:textId="77777777" w:rsidR="00CA1858" w:rsidRPr="002A52CB" w:rsidRDefault="00CA1858" w:rsidP="00B31E3E">
      <w:pPr>
        <w:jc w:val="both"/>
        <w:rPr>
          <w:rFonts w:ascii="Arial" w:hAnsi="Arial" w:cs="Arial"/>
          <w:szCs w:val="24"/>
        </w:rPr>
      </w:pPr>
      <w:r w:rsidRPr="002A52CB">
        <w:rPr>
          <w:rFonts w:ascii="Arial" w:hAnsi="Arial" w:cs="Arial"/>
          <w:i/>
          <w:szCs w:val="24"/>
        </w:rPr>
        <w:t>Competition</w:t>
      </w:r>
      <w:r w:rsidR="004A1990" w:rsidRPr="002A52CB">
        <w:rPr>
          <w:rFonts w:ascii="Arial" w:hAnsi="Arial" w:cs="Arial"/>
          <w:szCs w:val="24"/>
        </w:rPr>
        <w:t>:</w:t>
      </w:r>
      <w:r w:rsidRPr="002A52CB">
        <w:rPr>
          <w:rFonts w:ascii="Arial" w:hAnsi="Arial" w:cs="Arial"/>
          <w:szCs w:val="24"/>
        </w:rPr>
        <w:t xml:space="preserve"> A single race, match, game or singular </w:t>
      </w:r>
      <w:r w:rsidR="00560333" w:rsidRPr="002A52CB">
        <w:rPr>
          <w:rFonts w:ascii="Arial" w:hAnsi="Arial" w:cs="Arial"/>
          <w:szCs w:val="24"/>
        </w:rPr>
        <w:t>sport</w:t>
      </w:r>
      <w:r w:rsidRPr="002A52CB">
        <w:rPr>
          <w:rFonts w:ascii="Arial" w:hAnsi="Arial" w:cs="Arial"/>
          <w:szCs w:val="24"/>
        </w:rPr>
        <w:t xml:space="preserve"> contest. </w:t>
      </w:r>
      <w:proofErr w:type="gramStart"/>
      <w:r w:rsidRPr="002A52CB">
        <w:rPr>
          <w:rFonts w:ascii="Arial" w:hAnsi="Arial" w:cs="Arial"/>
          <w:szCs w:val="24"/>
        </w:rPr>
        <w:t>For example, a basketball game or the finals of the Olympic 100-meter race in athletics.</w:t>
      </w:r>
      <w:proofErr w:type="gramEnd"/>
      <w:r w:rsidRPr="002A52CB">
        <w:rPr>
          <w:rFonts w:ascii="Arial" w:hAnsi="Arial" w:cs="Arial"/>
          <w:szCs w:val="24"/>
        </w:rPr>
        <w:t xml:space="preserve"> For stage races and other </w:t>
      </w:r>
      <w:r w:rsidR="00560333" w:rsidRPr="002A52CB">
        <w:rPr>
          <w:rFonts w:ascii="Arial" w:hAnsi="Arial" w:cs="Arial"/>
          <w:szCs w:val="24"/>
        </w:rPr>
        <w:t>sport</w:t>
      </w:r>
      <w:r w:rsidRPr="002A52CB">
        <w:rPr>
          <w:rFonts w:ascii="Arial" w:hAnsi="Arial" w:cs="Arial"/>
          <w:szCs w:val="24"/>
        </w:rPr>
        <w:t xml:space="preserve"> contests where prizes are awarded on a daily or other interim basis the distinction between a </w:t>
      </w:r>
      <w:r w:rsidRPr="002A52CB">
        <w:rPr>
          <w:rFonts w:ascii="Arial" w:hAnsi="Arial" w:cs="Arial"/>
          <w:i/>
          <w:szCs w:val="24"/>
        </w:rPr>
        <w:t>Competition</w:t>
      </w:r>
      <w:r w:rsidRPr="002A52CB">
        <w:rPr>
          <w:rFonts w:ascii="Arial" w:hAnsi="Arial" w:cs="Arial"/>
          <w:szCs w:val="24"/>
        </w:rPr>
        <w:t xml:space="preserve"> and an </w:t>
      </w:r>
      <w:r w:rsidRPr="002A52CB">
        <w:rPr>
          <w:rFonts w:ascii="Arial" w:hAnsi="Arial" w:cs="Arial"/>
          <w:i/>
          <w:szCs w:val="24"/>
        </w:rPr>
        <w:t>Event</w:t>
      </w:r>
      <w:r w:rsidRPr="002A52CB">
        <w:rPr>
          <w:rFonts w:ascii="Arial" w:hAnsi="Arial" w:cs="Arial"/>
          <w:szCs w:val="24"/>
        </w:rPr>
        <w:t xml:space="preserve"> will be as provided in the rules of the applicable International Federation.</w:t>
      </w:r>
    </w:p>
    <w:p w14:paraId="62595374" w14:textId="77777777" w:rsidR="007E64E3" w:rsidRPr="002A52CB" w:rsidRDefault="007E64E3" w:rsidP="00B31E3E">
      <w:pPr>
        <w:jc w:val="both"/>
        <w:rPr>
          <w:rFonts w:ascii="Arial" w:hAnsi="Arial" w:cs="Arial"/>
          <w:i/>
          <w:szCs w:val="24"/>
          <w:u w:val="single"/>
        </w:rPr>
      </w:pPr>
    </w:p>
    <w:p w14:paraId="17E368D4" w14:textId="77777777" w:rsidR="009446B5" w:rsidRPr="002A52CB" w:rsidRDefault="009446B5" w:rsidP="00B31E3E">
      <w:pPr>
        <w:jc w:val="both"/>
        <w:rPr>
          <w:rFonts w:ascii="Arial" w:hAnsi="Arial" w:cs="Arial"/>
          <w:szCs w:val="24"/>
        </w:rPr>
      </w:pPr>
      <w:r w:rsidRPr="002A52CB">
        <w:rPr>
          <w:rFonts w:ascii="Arial" w:hAnsi="Arial" w:cs="Arial"/>
          <w:i/>
          <w:szCs w:val="24"/>
        </w:rPr>
        <w:t xml:space="preserve">Consequences of Anti-Doping Rule Violations </w:t>
      </w:r>
      <w:r w:rsidRPr="002A52CB">
        <w:rPr>
          <w:rFonts w:ascii="Arial" w:hAnsi="Arial" w:cs="Arial"/>
          <w:szCs w:val="24"/>
        </w:rPr>
        <w:t>(“</w:t>
      </w:r>
      <w:r w:rsidRPr="002A52CB">
        <w:rPr>
          <w:rFonts w:ascii="Arial" w:hAnsi="Arial" w:cs="Arial"/>
          <w:i/>
          <w:szCs w:val="24"/>
        </w:rPr>
        <w:t>Consequences</w:t>
      </w:r>
      <w:r w:rsidRPr="002A52CB">
        <w:rPr>
          <w:rFonts w:ascii="Arial" w:hAnsi="Arial" w:cs="Arial"/>
          <w:szCs w:val="24"/>
        </w:rPr>
        <w:t>”):</w:t>
      </w:r>
      <w:r w:rsidR="006B6B6F" w:rsidRPr="002A52CB">
        <w:rPr>
          <w:rFonts w:ascii="Arial" w:hAnsi="Arial" w:cs="Arial"/>
          <w:szCs w:val="24"/>
        </w:rPr>
        <w:t xml:space="preserve"> </w:t>
      </w:r>
      <w:r w:rsidRPr="002A52CB">
        <w:rPr>
          <w:rFonts w:ascii="Arial" w:hAnsi="Arial" w:cs="Arial"/>
          <w:szCs w:val="24"/>
        </w:rPr>
        <w:t xml:space="preserve">An </w:t>
      </w:r>
      <w:r w:rsidRPr="002A52CB">
        <w:rPr>
          <w:rFonts w:ascii="Arial" w:hAnsi="Arial" w:cs="Arial"/>
          <w:i/>
          <w:szCs w:val="24"/>
        </w:rPr>
        <w:t>Athlete's</w:t>
      </w:r>
      <w:r w:rsidRPr="002A52CB">
        <w:rPr>
          <w:rFonts w:ascii="Arial" w:hAnsi="Arial" w:cs="Arial"/>
          <w:szCs w:val="24"/>
        </w:rPr>
        <w:t xml:space="preserve"> or other </w:t>
      </w:r>
      <w:r w:rsidRPr="002A52CB">
        <w:rPr>
          <w:rFonts w:ascii="Arial" w:hAnsi="Arial" w:cs="Arial"/>
          <w:i/>
          <w:szCs w:val="24"/>
        </w:rPr>
        <w:t>Person's</w:t>
      </w:r>
      <w:r w:rsidRPr="002A52CB">
        <w:rPr>
          <w:rFonts w:ascii="Arial" w:hAnsi="Arial" w:cs="Arial"/>
          <w:szCs w:val="24"/>
        </w:rPr>
        <w:t xml:space="preserve"> violation of an anti-doping rule may result in one or more of the following: (a) </w:t>
      </w:r>
      <w:r w:rsidRPr="002A52CB">
        <w:rPr>
          <w:rFonts w:ascii="Arial" w:hAnsi="Arial" w:cs="Arial"/>
          <w:i/>
          <w:szCs w:val="24"/>
          <w:u w:val="single"/>
        </w:rPr>
        <w:t>Disqualification</w:t>
      </w:r>
      <w:r w:rsidRPr="002A52CB">
        <w:rPr>
          <w:rFonts w:ascii="Arial" w:hAnsi="Arial" w:cs="Arial"/>
          <w:szCs w:val="24"/>
        </w:rPr>
        <w:t xml:space="preserve"> means the </w:t>
      </w:r>
      <w:r w:rsidRPr="002A52CB">
        <w:rPr>
          <w:rFonts w:ascii="Arial" w:hAnsi="Arial" w:cs="Arial"/>
          <w:i/>
          <w:szCs w:val="24"/>
        </w:rPr>
        <w:t>Athlete’s</w:t>
      </w:r>
      <w:r w:rsidRPr="002A52CB">
        <w:rPr>
          <w:rFonts w:ascii="Arial" w:hAnsi="Arial" w:cs="Arial"/>
          <w:szCs w:val="24"/>
        </w:rPr>
        <w:t xml:space="preserve"> results in a particular </w:t>
      </w:r>
      <w:r w:rsidRPr="002A52CB">
        <w:rPr>
          <w:rFonts w:ascii="Arial" w:hAnsi="Arial" w:cs="Arial"/>
          <w:i/>
          <w:szCs w:val="24"/>
        </w:rPr>
        <w:t>Competition</w:t>
      </w:r>
      <w:r w:rsidRPr="002A52CB">
        <w:rPr>
          <w:rFonts w:ascii="Arial" w:hAnsi="Arial" w:cs="Arial"/>
          <w:szCs w:val="24"/>
        </w:rPr>
        <w:t xml:space="preserve"> or </w:t>
      </w:r>
      <w:r w:rsidRPr="002A52CB">
        <w:rPr>
          <w:rFonts w:ascii="Arial" w:hAnsi="Arial" w:cs="Arial"/>
          <w:i/>
          <w:szCs w:val="24"/>
        </w:rPr>
        <w:t>Event</w:t>
      </w:r>
      <w:r w:rsidRPr="002A52CB">
        <w:rPr>
          <w:rFonts w:ascii="Arial" w:hAnsi="Arial" w:cs="Arial"/>
          <w:szCs w:val="24"/>
        </w:rPr>
        <w:t xml:space="preserve"> are invalidated, with all resulting </w:t>
      </w:r>
      <w:r w:rsidRPr="002A52CB">
        <w:rPr>
          <w:rFonts w:ascii="Arial" w:hAnsi="Arial" w:cs="Arial"/>
          <w:i/>
          <w:szCs w:val="24"/>
        </w:rPr>
        <w:t>Consequences</w:t>
      </w:r>
      <w:r w:rsidRPr="002A52CB">
        <w:rPr>
          <w:rFonts w:ascii="Arial" w:hAnsi="Arial" w:cs="Arial"/>
          <w:szCs w:val="24"/>
        </w:rPr>
        <w:t xml:space="preserve"> including forfeiture of any medals, points and prizes; (b) </w:t>
      </w:r>
      <w:r w:rsidRPr="002A52CB">
        <w:rPr>
          <w:rFonts w:ascii="Arial" w:hAnsi="Arial" w:cs="Arial"/>
          <w:i/>
          <w:szCs w:val="24"/>
          <w:u w:val="single"/>
        </w:rPr>
        <w:t>Ineligibility</w:t>
      </w:r>
      <w:r w:rsidRPr="002A52CB">
        <w:rPr>
          <w:rFonts w:ascii="Arial" w:hAnsi="Arial" w:cs="Arial"/>
          <w:szCs w:val="24"/>
        </w:rPr>
        <w:t xml:space="preserve"> means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is barred on account of an anti-doping rule violation for a specified period of time from participating in any </w:t>
      </w:r>
      <w:r w:rsidRPr="002A52CB">
        <w:rPr>
          <w:rFonts w:ascii="Arial" w:hAnsi="Arial" w:cs="Arial"/>
          <w:i/>
          <w:szCs w:val="24"/>
        </w:rPr>
        <w:t>Competition</w:t>
      </w:r>
      <w:r w:rsidRPr="002A52CB">
        <w:rPr>
          <w:rFonts w:ascii="Arial" w:hAnsi="Arial" w:cs="Arial"/>
          <w:szCs w:val="24"/>
        </w:rPr>
        <w:t xml:space="preserve"> or other activity or funding as provided in Article 10.1</w:t>
      </w:r>
      <w:r w:rsidR="00C22D8A" w:rsidRPr="002A52CB">
        <w:rPr>
          <w:rFonts w:ascii="Arial" w:hAnsi="Arial" w:cs="Arial"/>
          <w:szCs w:val="24"/>
        </w:rPr>
        <w:t>4</w:t>
      </w:r>
      <w:r w:rsidRPr="002A52CB">
        <w:rPr>
          <w:rFonts w:ascii="Arial" w:hAnsi="Arial" w:cs="Arial"/>
          <w:szCs w:val="24"/>
        </w:rPr>
        <w:t>;</w:t>
      </w:r>
      <w:r w:rsidR="006B6B6F" w:rsidRPr="002A52CB">
        <w:rPr>
          <w:rFonts w:ascii="Arial" w:hAnsi="Arial" w:cs="Arial"/>
          <w:szCs w:val="24"/>
        </w:rPr>
        <w:t xml:space="preserve"> </w:t>
      </w:r>
      <w:r w:rsidRPr="002A52CB">
        <w:rPr>
          <w:rFonts w:ascii="Arial" w:hAnsi="Arial" w:cs="Arial"/>
          <w:szCs w:val="24"/>
        </w:rPr>
        <w:t>(c) </w:t>
      </w:r>
      <w:r w:rsidRPr="002A52CB">
        <w:rPr>
          <w:rFonts w:ascii="Arial" w:hAnsi="Arial" w:cs="Arial"/>
          <w:i/>
          <w:szCs w:val="24"/>
          <w:u w:val="single"/>
        </w:rPr>
        <w:t>Provisional Suspension</w:t>
      </w:r>
      <w:r w:rsidRPr="002A52CB">
        <w:rPr>
          <w:rFonts w:ascii="Arial" w:hAnsi="Arial" w:cs="Arial"/>
          <w:szCs w:val="24"/>
        </w:rPr>
        <w:t xml:space="preserve"> means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szCs w:val="24"/>
        </w:rPr>
        <w:t xml:space="preserve"> is barred temporarily from participating in any </w:t>
      </w:r>
      <w:r w:rsidRPr="002A52CB">
        <w:rPr>
          <w:rFonts w:ascii="Arial" w:hAnsi="Arial" w:cs="Arial"/>
          <w:i/>
          <w:szCs w:val="24"/>
        </w:rPr>
        <w:t>Competition</w:t>
      </w:r>
      <w:r w:rsidRPr="002A52CB">
        <w:rPr>
          <w:rFonts w:ascii="Arial" w:hAnsi="Arial" w:cs="Arial"/>
          <w:szCs w:val="24"/>
        </w:rPr>
        <w:t xml:space="preserve"> or activity prior to the final decision at a hearing conducted under Article 8; (d) </w:t>
      </w:r>
      <w:r w:rsidRPr="002A52CB">
        <w:rPr>
          <w:rFonts w:ascii="Arial" w:hAnsi="Arial" w:cs="Arial"/>
          <w:i/>
          <w:szCs w:val="24"/>
          <w:u w:val="single"/>
        </w:rPr>
        <w:t>Financial Consequences</w:t>
      </w:r>
      <w:r w:rsidRPr="002A52CB">
        <w:rPr>
          <w:rFonts w:ascii="Arial" w:hAnsi="Arial" w:cs="Arial"/>
          <w:szCs w:val="24"/>
        </w:rPr>
        <w:t xml:space="preserve"> means a financial sanction imposed for an anti-doping rule violation or to recover costs associated with an anti-doping rule violation; and (e) </w:t>
      </w:r>
      <w:r w:rsidRPr="002A52CB">
        <w:rPr>
          <w:rFonts w:ascii="Arial" w:hAnsi="Arial" w:cs="Arial"/>
          <w:i/>
          <w:szCs w:val="24"/>
          <w:u w:val="single"/>
        </w:rPr>
        <w:t>Public Disclosure</w:t>
      </w:r>
      <w:r w:rsidRPr="002A52CB">
        <w:rPr>
          <w:rFonts w:ascii="Arial" w:hAnsi="Arial" w:cs="Arial"/>
          <w:i/>
          <w:szCs w:val="24"/>
        </w:rPr>
        <w:t xml:space="preserve"> </w:t>
      </w:r>
      <w:r w:rsidRPr="002A52CB">
        <w:rPr>
          <w:rFonts w:ascii="Arial" w:hAnsi="Arial" w:cs="Arial"/>
          <w:szCs w:val="24"/>
        </w:rPr>
        <w:t xml:space="preserve">means the dissemination or distribution of information to the general public or </w:t>
      </w:r>
      <w:r w:rsidRPr="002A52CB">
        <w:rPr>
          <w:rFonts w:ascii="Arial" w:hAnsi="Arial" w:cs="Arial"/>
          <w:i/>
          <w:szCs w:val="24"/>
        </w:rPr>
        <w:t>Persons</w:t>
      </w:r>
      <w:r w:rsidRPr="002A52CB">
        <w:rPr>
          <w:rFonts w:ascii="Arial" w:hAnsi="Arial" w:cs="Arial"/>
          <w:szCs w:val="24"/>
        </w:rPr>
        <w:t xml:space="preserve"> beyond those </w:t>
      </w:r>
      <w:r w:rsidRPr="002A52CB">
        <w:rPr>
          <w:rFonts w:ascii="Arial" w:hAnsi="Arial" w:cs="Arial"/>
          <w:i/>
          <w:szCs w:val="24"/>
        </w:rPr>
        <w:t xml:space="preserve">Persons </w:t>
      </w:r>
      <w:r w:rsidRPr="002A52CB">
        <w:rPr>
          <w:rFonts w:ascii="Arial" w:hAnsi="Arial" w:cs="Arial"/>
          <w:szCs w:val="24"/>
        </w:rPr>
        <w:t>entitled to earlier notification in accordance with Article 14.</w:t>
      </w:r>
      <w:bookmarkStart w:id="295" w:name="_DV_C786"/>
      <w:r w:rsidRPr="002A52CB">
        <w:rPr>
          <w:rFonts w:ascii="Arial" w:hAnsi="Arial" w:cs="Arial"/>
          <w:szCs w:val="24"/>
        </w:rPr>
        <w:t xml:space="preserve"> Teams in </w:t>
      </w:r>
      <w:r w:rsidRPr="002A52CB">
        <w:rPr>
          <w:rFonts w:ascii="Arial" w:hAnsi="Arial" w:cs="Arial"/>
          <w:i/>
          <w:szCs w:val="24"/>
        </w:rPr>
        <w:t>Team Sports</w:t>
      </w:r>
      <w:r w:rsidRPr="002A52CB">
        <w:rPr>
          <w:rFonts w:ascii="Arial" w:hAnsi="Arial" w:cs="Arial"/>
          <w:szCs w:val="24"/>
        </w:rPr>
        <w:t xml:space="preserve"> may also be subject to </w:t>
      </w:r>
      <w:r w:rsidRPr="002A52CB">
        <w:rPr>
          <w:rFonts w:ascii="Arial" w:hAnsi="Arial" w:cs="Arial"/>
          <w:i/>
          <w:szCs w:val="24"/>
        </w:rPr>
        <w:t>Consequences</w:t>
      </w:r>
      <w:r w:rsidRPr="002A52CB">
        <w:rPr>
          <w:rFonts w:ascii="Arial" w:hAnsi="Arial" w:cs="Arial"/>
          <w:szCs w:val="24"/>
        </w:rPr>
        <w:t xml:space="preserve"> as provided in Article 11.</w:t>
      </w:r>
      <w:bookmarkEnd w:id="295"/>
    </w:p>
    <w:p w14:paraId="0A393EC6" w14:textId="77777777" w:rsidR="00CA1858" w:rsidRPr="002A52CB" w:rsidRDefault="00CA1858" w:rsidP="00B31E3E">
      <w:pPr>
        <w:jc w:val="both"/>
        <w:rPr>
          <w:rFonts w:ascii="Arial" w:hAnsi="Arial" w:cs="Arial"/>
          <w:szCs w:val="24"/>
        </w:rPr>
      </w:pPr>
    </w:p>
    <w:p w14:paraId="5129D66B" w14:textId="77777777" w:rsidR="005710AC" w:rsidRPr="002A52CB" w:rsidRDefault="005710AC" w:rsidP="00B31E3E">
      <w:pPr>
        <w:jc w:val="both"/>
        <w:rPr>
          <w:rFonts w:ascii="Arial" w:hAnsi="Arial" w:cs="Arial"/>
          <w:szCs w:val="24"/>
        </w:rPr>
      </w:pPr>
      <w:proofErr w:type="gramStart"/>
      <w:r w:rsidRPr="002A52CB">
        <w:rPr>
          <w:rFonts w:ascii="Arial" w:hAnsi="Arial" w:cs="Arial"/>
          <w:i/>
          <w:szCs w:val="24"/>
        </w:rPr>
        <w:t>Contaminated Product</w:t>
      </w:r>
      <w:r w:rsidRPr="002A52CB">
        <w:rPr>
          <w:rFonts w:ascii="Arial" w:hAnsi="Arial" w:cs="Arial"/>
          <w:szCs w:val="24"/>
        </w:rPr>
        <w:t>:</w:t>
      </w:r>
      <w:r w:rsidRPr="002A52CB">
        <w:rPr>
          <w:rFonts w:ascii="Arial" w:hAnsi="Arial" w:cs="Arial"/>
          <w:i/>
          <w:szCs w:val="24"/>
        </w:rPr>
        <w:t xml:space="preserve"> </w:t>
      </w:r>
      <w:r w:rsidRPr="002A52CB">
        <w:rPr>
          <w:rFonts w:ascii="Arial" w:hAnsi="Arial" w:cs="Arial"/>
          <w:szCs w:val="24"/>
        </w:rPr>
        <w:t xml:space="preserve">A product </w:t>
      </w:r>
      <w:r w:rsidR="00610EA4" w:rsidRPr="002A52CB">
        <w:rPr>
          <w:rFonts w:ascii="Arial" w:hAnsi="Arial" w:cs="Arial"/>
          <w:szCs w:val="24"/>
        </w:rPr>
        <w:t xml:space="preserve">that contains </w:t>
      </w:r>
      <w:r w:rsidRPr="002A52CB">
        <w:rPr>
          <w:rFonts w:ascii="Arial" w:hAnsi="Arial" w:cs="Arial"/>
          <w:szCs w:val="24"/>
        </w:rPr>
        <w:t xml:space="preserve">a </w:t>
      </w:r>
      <w:r w:rsidRPr="002A52CB">
        <w:rPr>
          <w:rFonts w:ascii="Arial" w:hAnsi="Arial" w:cs="Arial"/>
          <w:i/>
          <w:szCs w:val="24"/>
        </w:rPr>
        <w:t>Prohibited Substance</w:t>
      </w:r>
      <w:r w:rsidR="00610EA4" w:rsidRPr="002A52CB">
        <w:rPr>
          <w:rFonts w:ascii="Arial" w:hAnsi="Arial" w:cs="Arial"/>
          <w:szCs w:val="24"/>
        </w:rPr>
        <w:t xml:space="preserve"> that is not disclosed on the product label or in information available in a reasonable Internet search</w:t>
      </w:r>
      <w:r w:rsidRPr="002A52CB">
        <w:rPr>
          <w:rFonts w:ascii="Arial" w:hAnsi="Arial" w:cs="Arial"/>
          <w:szCs w:val="24"/>
        </w:rPr>
        <w:t>.</w:t>
      </w:r>
      <w:proofErr w:type="gramEnd"/>
    </w:p>
    <w:p w14:paraId="4D13B251" w14:textId="77777777" w:rsidR="00C22D8A" w:rsidRPr="002A52CB" w:rsidRDefault="00C22D8A" w:rsidP="00B31E3E">
      <w:pPr>
        <w:jc w:val="both"/>
        <w:rPr>
          <w:rFonts w:ascii="Arial" w:hAnsi="Arial" w:cs="Arial"/>
          <w:szCs w:val="24"/>
        </w:rPr>
      </w:pPr>
    </w:p>
    <w:p w14:paraId="07ACB967" w14:textId="77777777" w:rsidR="00C22D8A" w:rsidRPr="002A52CB" w:rsidRDefault="00C22D8A" w:rsidP="00B31E3E">
      <w:pPr>
        <w:jc w:val="both"/>
        <w:rPr>
          <w:rFonts w:ascii="Arial" w:hAnsi="Arial" w:cs="Arial"/>
          <w:szCs w:val="24"/>
        </w:rPr>
      </w:pPr>
      <w:r w:rsidRPr="002A52CB">
        <w:rPr>
          <w:rFonts w:ascii="Arial" w:hAnsi="Arial" w:cs="Arial"/>
          <w:i/>
          <w:szCs w:val="24"/>
        </w:rPr>
        <w:t>Decision Limit</w:t>
      </w:r>
      <w:r w:rsidRPr="002A52CB">
        <w:rPr>
          <w:rFonts w:ascii="Arial" w:hAnsi="Arial" w:cs="Arial"/>
          <w:szCs w:val="24"/>
        </w:rPr>
        <w:t xml:space="preserve">: The value of the result for a </w:t>
      </w:r>
      <w:r w:rsidR="00EC76E2" w:rsidRPr="002A52CB">
        <w:rPr>
          <w:rFonts w:ascii="Arial" w:hAnsi="Arial" w:cs="Arial"/>
          <w:szCs w:val="24"/>
        </w:rPr>
        <w:t>t</w:t>
      </w:r>
      <w:r w:rsidRPr="002A52CB">
        <w:rPr>
          <w:rFonts w:ascii="Arial" w:hAnsi="Arial" w:cs="Arial"/>
          <w:szCs w:val="24"/>
        </w:rPr>
        <w:t xml:space="preserve">hreshold </w:t>
      </w:r>
      <w:r w:rsidR="00EC76E2" w:rsidRPr="002A52CB">
        <w:rPr>
          <w:rFonts w:ascii="Arial" w:hAnsi="Arial" w:cs="Arial"/>
          <w:szCs w:val="24"/>
        </w:rPr>
        <w:t>s</w:t>
      </w:r>
      <w:r w:rsidRPr="002A52CB">
        <w:rPr>
          <w:rFonts w:ascii="Arial" w:hAnsi="Arial" w:cs="Arial"/>
          <w:szCs w:val="24"/>
        </w:rPr>
        <w:t xml:space="preserve">ubstance in a </w:t>
      </w:r>
      <w:r w:rsidRPr="002A52CB">
        <w:rPr>
          <w:rFonts w:ascii="Arial" w:hAnsi="Arial" w:cs="Arial"/>
          <w:i/>
          <w:iCs/>
          <w:szCs w:val="24"/>
        </w:rPr>
        <w:t>Sample</w:t>
      </w:r>
      <w:r w:rsidRPr="002A52CB">
        <w:rPr>
          <w:rFonts w:ascii="Arial" w:hAnsi="Arial" w:cs="Arial"/>
          <w:szCs w:val="24"/>
        </w:rPr>
        <w:t xml:space="preserve">, above which an </w:t>
      </w:r>
      <w:r w:rsidRPr="002A52CB">
        <w:rPr>
          <w:rFonts w:ascii="Arial" w:hAnsi="Arial" w:cs="Arial"/>
          <w:i/>
          <w:iCs/>
          <w:szCs w:val="24"/>
        </w:rPr>
        <w:t>Adverse Analytical Finding</w:t>
      </w:r>
      <w:r w:rsidRPr="002A52CB">
        <w:rPr>
          <w:rFonts w:ascii="Arial" w:hAnsi="Arial" w:cs="Arial"/>
          <w:szCs w:val="24"/>
        </w:rPr>
        <w:t xml:space="preserve"> shall be reported, as defined in the </w:t>
      </w:r>
      <w:r w:rsidRPr="002A52CB">
        <w:rPr>
          <w:rFonts w:ascii="Arial" w:hAnsi="Arial" w:cs="Arial"/>
          <w:i/>
          <w:iCs/>
          <w:szCs w:val="24"/>
        </w:rPr>
        <w:t>International Standard</w:t>
      </w:r>
      <w:r w:rsidRPr="002A52CB">
        <w:rPr>
          <w:rFonts w:ascii="Arial" w:hAnsi="Arial" w:cs="Arial"/>
          <w:szCs w:val="24"/>
        </w:rPr>
        <w:t xml:space="preserve"> for Laboratories.</w:t>
      </w:r>
    </w:p>
    <w:p w14:paraId="08514E15" w14:textId="77777777" w:rsidR="00C22D8A" w:rsidRPr="002A52CB" w:rsidRDefault="00C22D8A" w:rsidP="00B31E3E">
      <w:pPr>
        <w:jc w:val="both"/>
        <w:rPr>
          <w:rFonts w:ascii="Arial" w:hAnsi="Arial" w:cs="Arial"/>
          <w:szCs w:val="24"/>
        </w:rPr>
      </w:pPr>
    </w:p>
    <w:p w14:paraId="322D2ECE" w14:textId="3F2C86DC" w:rsidR="00C22D8A" w:rsidRPr="002A52CB" w:rsidRDefault="00C22D8A" w:rsidP="00423199">
      <w:pPr>
        <w:jc w:val="both"/>
        <w:rPr>
          <w:rFonts w:ascii="Arial" w:hAnsi="Arial" w:cs="Arial"/>
          <w:szCs w:val="24"/>
        </w:rPr>
      </w:pPr>
      <w:r w:rsidRPr="002A52CB">
        <w:rPr>
          <w:rFonts w:ascii="Arial" w:hAnsi="Arial" w:cs="Arial"/>
          <w:i/>
          <w:szCs w:val="24"/>
        </w:rPr>
        <w:t xml:space="preserve">Delegated Third </w:t>
      </w:r>
      <w:r w:rsidRPr="002A52CB">
        <w:rPr>
          <w:rFonts w:ascii="Arial" w:hAnsi="Arial" w:cs="Arial"/>
          <w:i/>
          <w:iCs/>
          <w:szCs w:val="24"/>
        </w:rPr>
        <w:t>Party</w:t>
      </w:r>
      <w:r w:rsidRPr="002A52CB">
        <w:rPr>
          <w:rFonts w:ascii="Arial" w:hAnsi="Arial" w:cs="Arial"/>
          <w:szCs w:val="24"/>
        </w:rPr>
        <w:t xml:space="preserve">: Any </w:t>
      </w:r>
      <w:r w:rsidRPr="002A52CB">
        <w:rPr>
          <w:rFonts w:ascii="Arial" w:hAnsi="Arial" w:cs="Arial"/>
          <w:i/>
          <w:iCs/>
          <w:szCs w:val="24"/>
        </w:rPr>
        <w:t>Person</w:t>
      </w:r>
      <w:r w:rsidRPr="002A52CB">
        <w:rPr>
          <w:rFonts w:ascii="Arial" w:hAnsi="Arial" w:cs="Arial"/>
          <w:szCs w:val="24"/>
        </w:rPr>
        <w:t xml:space="preserve"> to which </w:t>
      </w:r>
      <w:r w:rsidR="00423199" w:rsidRPr="002A52CB">
        <w:rPr>
          <w:rFonts w:ascii="Arial" w:hAnsi="Arial" w:cs="Arial"/>
          <w:szCs w:val="24"/>
        </w:rPr>
        <w:t>Isra</w:t>
      </w:r>
      <w:r w:rsidR="00C34904" w:rsidRPr="002A52CB">
        <w:rPr>
          <w:rFonts w:ascii="Arial" w:hAnsi="Arial" w:cs="Arial"/>
          <w:szCs w:val="24"/>
        </w:rPr>
        <w:t>e</w:t>
      </w:r>
      <w:r w:rsidR="00423199" w:rsidRPr="002A52CB">
        <w:rPr>
          <w:rFonts w:ascii="Arial" w:hAnsi="Arial" w:cs="Arial"/>
          <w:szCs w:val="24"/>
        </w:rPr>
        <w:t>l NADO</w:t>
      </w:r>
      <w:r w:rsidRPr="002A52CB">
        <w:rPr>
          <w:rFonts w:ascii="Arial" w:hAnsi="Arial" w:cs="Arial"/>
          <w:szCs w:val="24"/>
        </w:rPr>
        <w:t xml:space="preserve"> delegates any aspect of </w:t>
      </w:r>
      <w:r w:rsidRPr="002A52CB">
        <w:rPr>
          <w:rFonts w:ascii="Arial" w:hAnsi="Arial" w:cs="Arial"/>
          <w:i/>
          <w:iCs/>
          <w:szCs w:val="24"/>
        </w:rPr>
        <w:t>Doping Control</w:t>
      </w:r>
      <w:r w:rsidRPr="002A52CB">
        <w:rPr>
          <w:rFonts w:ascii="Arial" w:hAnsi="Arial" w:cs="Arial"/>
          <w:szCs w:val="24"/>
        </w:rPr>
        <w:t xml:space="preserve"> or anti-doping </w:t>
      </w:r>
      <w:r w:rsidRPr="002A52CB">
        <w:rPr>
          <w:rFonts w:ascii="Arial" w:hAnsi="Arial" w:cs="Arial"/>
          <w:i/>
          <w:iCs/>
          <w:szCs w:val="24"/>
        </w:rPr>
        <w:t>Education</w:t>
      </w:r>
      <w:r w:rsidRPr="002A52CB">
        <w:rPr>
          <w:rFonts w:ascii="Arial" w:hAnsi="Arial" w:cs="Arial"/>
          <w:szCs w:val="24"/>
        </w:rPr>
        <w:t xml:space="preserve"> programs including, but not limited to, third parties or other </w:t>
      </w:r>
      <w:r w:rsidRPr="002A52CB">
        <w:rPr>
          <w:rFonts w:ascii="Arial" w:hAnsi="Arial" w:cs="Arial"/>
          <w:i/>
          <w:iCs/>
          <w:szCs w:val="24"/>
        </w:rPr>
        <w:t>Anti-Doping Organizations</w:t>
      </w:r>
      <w:r w:rsidRPr="002A52CB">
        <w:rPr>
          <w:rFonts w:ascii="Arial" w:hAnsi="Arial" w:cs="Arial"/>
          <w:szCs w:val="24"/>
        </w:rPr>
        <w:t xml:space="preserve"> that conduct </w:t>
      </w:r>
      <w:r w:rsidRPr="002A52CB">
        <w:rPr>
          <w:rFonts w:ascii="Arial" w:hAnsi="Arial" w:cs="Arial"/>
          <w:i/>
          <w:iCs/>
          <w:szCs w:val="24"/>
        </w:rPr>
        <w:t>Sample</w:t>
      </w:r>
      <w:r w:rsidRPr="002A52CB">
        <w:rPr>
          <w:rFonts w:ascii="Arial" w:hAnsi="Arial" w:cs="Arial"/>
          <w:szCs w:val="24"/>
        </w:rPr>
        <w:t xml:space="preserve"> collection or other </w:t>
      </w:r>
      <w:r w:rsidRPr="002A52CB">
        <w:rPr>
          <w:rFonts w:ascii="Arial" w:hAnsi="Arial" w:cs="Arial"/>
          <w:i/>
          <w:iCs/>
          <w:szCs w:val="24"/>
        </w:rPr>
        <w:t>Doping Control</w:t>
      </w:r>
      <w:r w:rsidRPr="002A52CB">
        <w:rPr>
          <w:rFonts w:ascii="Arial" w:hAnsi="Arial" w:cs="Arial"/>
          <w:szCs w:val="24"/>
        </w:rPr>
        <w:t xml:space="preserve"> services or anti-doping </w:t>
      </w:r>
      <w:r w:rsidRPr="002A52CB">
        <w:rPr>
          <w:rFonts w:ascii="Arial" w:hAnsi="Arial" w:cs="Arial"/>
          <w:i/>
          <w:iCs/>
          <w:szCs w:val="24"/>
        </w:rPr>
        <w:t>Educational</w:t>
      </w:r>
      <w:r w:rsidRPr="002A52CB">
        <w:rPr>
          <w:rFonts w:ascii="Arial" w:hAnsi="Arial" w:cs="Arial"/>
          <w:szCs w:val="24"/>
        </w:rPr>
        <w:t xml:space="preserve"> programs for </w:t>
      </w:r>
      <w:r w:rsidR="00423199" w:rsidRPr="002A52CB">
        <w:rPr>
          <w:rFonts w:ascii="Arial" w:hAnsi="Arial" w:cs="Arial"/>
          <w:szCs w:val="24"/>
        </w:rPr>
        <w:t>Isra</w:t>
      </w:r>
      <w:r w:rsidR="00C34904" w:rsidRPr="002A52CB">
        <w:rPr>
          <w:rFonts w:ascii="Arial" w:hAnsi="Arial" w:cs="Arial"/>
          <w:szCs w:val="24"/>
        </w:rPr>
        <w:t>e</w:t>
      </w:r>
      <w:r w:rsidR="00423199" w:rsidRPr="002A52CB">
        <w:rPr>
          <w:rFonts w:ascii="Arial" w:hAnsi="Arial" w:cs="Arial"/>
          <w:szCs w:val="24"/>
        </w:rPr>
        <w:t>l NADO</w:t>
      </w:r>
      <w:r w:rsidRPr="002A52CB">
        <w:rPr>
          <w:rFonts w:ascii="Arial" w:hAnsi="Arial" w:cs="Arial"/>
          <w:szCs w:val="24"/>
        </w:rPr>
        <w:t xml:space="preserve">, or individuals serving as independent contractors who perform </w:t>
      </w:r>
      <w:r w:rsidRPr="002A52CB">
        <w:rPr>
          <w:rFonts w:ascii="Arial" w:hAnsi="Arial" w:cs="Arial"/>
          <w:i/>
          <w:iCs/>
          <w:szCs w:val="24"/>
        </w:rPr>
        <w:t>Doping Control</w:t>
      </w:r>
      <w:r w:rsidRPr="002A52CB">
        <w:rPr>
          <w:rFonts w:ascii="Arial" w:hAnsi="Arial" w:cs="Arial"/>
          <w:szCs w:val="24"/>
        </w:rPr>
        <w:t xml:space="preserve"> services for </w:t>
      </w:r>
      <w:r w:rsidR="00423199" w:rsidRPr="002A52CB">
        <w:rPr>
          <w:rFonts w:ascii="Arial" w:hAnsi="Arial" w:cs="Arial"/>
          <w:szCs w:val="24"/>
        </w:rPr>
        <w:t>Isra</w:t>
      </w:r>
      <w:r w:rsidR="00C34904" w:rsidRPr="002A52CB">
        <w:rPr>
          <w:rFonts w:ascii="Arial" w:hAnsi="Arial" w:cs="Arial"/>
          <w:szCs w:val="24"/>
        </w:rPr>
        <w:t>e</w:t>
      </w:r>
      <w:r w:rsidR="00423199" w:rsidRPr="002A52CB">
        <w:rPr>
          <w:rFonts w:ascii="Arial" w:hAnsi="Arial" w:cs="Arial"/>
          <w:szCs w:val="24"/>
        </w:rPr>
        <w:t>l NADO</w:t>
      </w:r>
      <w:r w:rsidRPr="002A52CB">
        <w:rPr>
          <w:rFonts w:ascii="Arial" w:hAnsi="Arial" w:cs="Arial"/>
          <w:szCs w:val="24"/>
        </w:rPr>
        <w:t xml:space="preserve"> (e.g., non-employee </w:t>
      </w:r>
      <w:r w:rsidRPr="002A52CB">
        <w:rPr>
          <w:rFonts w:ascii="Arial" w:hAnsi="Arial" w:cs="Arial"/>
          <w:i/>
          <w:iCs/>
          <w:szCs w:val="24"/>
        </w:rPr>
        <w:t>Doping Control</w:t>
      </w:r>
      <w:r w:rsidRPr="002A52CB">
        <w:rPr>
          <w:rFonts w:ascii="Arial" w:hAnsi="Arial" w:cs="Arial"/>
          <w:szCs w:val="24"/>
        </w:rPr>
        <w:t xml:space="preserve"> officers or chaperones). This definition does not include </w:t>
      </w:r>
      <w:r w:rsidRPr="002A52CB">
        <w:rPr>
          <w:rFonts w:ascii="Arial" w:hAnsi="Arial" w:cs="Arial"/>
          <w:i/>
          <w:iCs/>
          <w:szCs w:val="24"/>
        </w:rPr>
        <w:t>CAS</w:t>
      </w:r>
      <w:r w:rsidRPr="002A52CB">
        <w:rPr>
          <w:rFonts w:ascii="Arial" w:hAnsi="Arial" w:cs="Arial"/>
          <w:szCs w:val="24"/>
        </w:rPr>
        <w:t>.</w:t>
      </w:r>
    </w:p>
    <w:p w14:paraId="0A697100" w14:textId="77777777" w:rsidR="00CA1858" w:rsidRPr="002A52CB" w:rsidRDefault="00CA1858" w:rsidP="00B31E3E">
      <w:pPr>
        <w:jc w:val="both"/>
        <w:rPr>
          <w:rFonts w:ascii="Arial" w:hAnsi="Arial" w:cs="Arial"/>
          <w:szCs w:val="24"/>
          <w:u w:val="single"/>
        </w:rPr>
      </w:pPr>
    </w:p>
    <w:p w14:paraId="0A20D084" w14:textId="77777777" w:rsidR="00CA1858" w:rsidRPr="002A52CB" w:rsidRDefault="00CA1858" w:rsidP="00B31E3E">
      <w:pPr>
        <w:jc w:val="both"/>
        <w:rPr>
          <w:rFonts w:ascii="Arial" w:hAnsi="Arial" w:cs="Arial"/>
          <w:szCs w:val="24"/>
        </w:rPr>
      </w:pPr>
      <w:r w:rsidRPr="002A52CB">
        <w:rPr>
          <w:rFonts w:ascii="Arial" w:hAnsi="Arial" w:cs="Arial"/>
          <w:i/>
          <w:szCs w:val="24"/>
        </w:rPr>
        <w:t>Disqualification</w:t>
      </w:r>
      <w:r w:rsidR="004A1990" w:rsidRPr="002A52CB">
        <w:rPr>
          <w:rFonts w:ascii="Arial" w:hAnsi="Arial" w:cs="Arial"/>
          <w:szCs w:val="24"/>
        </w:rPr>
        <w:t>:</w:t>
      </w:r>
      <w:r w:rsidRPr="002A52CB">
        <w:rPr>
          <w:rFonts w:ascii="Arial" w:hAnsi="Arial" w:cs="Arial"/>
          <w:szCs w:val="24"/>
        </w:rPr>
        <w:t xml:space="preserve"> See </w:t>
      </w:r>
      <w:r w:rsidRPr="002A52CB">
        <w:rPr>
          <w:rFonts w:ascii="Arial" w:hAnsi="Arial" w:cs="Arial"/>
          <w:i/>
          <w:szCs w:val="24"/>
        </w:rPr>
        <w:t>Consequences of Anti-Doping Rule Violations</w:t>
      </w:r>
      <w:r w:rsidRPr="002A52CB">
        <w:rPr>
          <w:rFonts w:ascii="Arial" w:hAnsi="Arial" w:cs="Arial"/>
          <w:szCs w:val="24"/>
        </w:rPr>
        <w:t xml:space="preserve"> above.</w:t>
      </w:r>
    </w:p>
    <w:p w14:paraId="27EBFE51" w14:textId="77777777" w:rsidR="00CA1858" w:rsidRPr="002A52CB" w:rsidRDefault="00CA1858" w:rsidP="00B31E3E">
      <w:pPr>
        <w:jc w:val="both"/>
        <w:rPr>
          <w:rFonts w:ascii="Arial" w:hAnsi="Arial" w:cs="Arial"/>
          <w:szCs w:val="24"/>
          <w:u w:val="single"/>
        </w:rPr>
      </w:pPr>
    </w:p>
    <w:p w14:paraId="23884344" w14:textId="3B0E69A2" w:rsidR="00CA1858" w:rsidRPr="002A52CB" w:rsidRDefault="00CA1858" w:rsidP="00B31E3E">
      <w:pPr>
        <w:jc w:val="both"/>
        <w:rPr>
          <w:rFonts w:ascii="Arial" w:hAnsi="Arial" w:cs="Arial"/>
          <w:szCs w:val="24"/>
        </w:rPr>
      </w:pPr>
      <w:r w:rsidRPr="002A52CB">
        <w:rPr>
          <w:rFonts w:ascii="Arial" w:hAnsi="Arial" w:cs="Arial"/>
          <w:i/>
          <w:szCs w:val="24"/>
        </w:rPr>
        <w:t>Doping Control</w:t>
      </w:r>
      <w:r w:rsidR="004A1990" w:rsidRPr="002A52CB">
        <w:rPr>
          <w:rFonts w:ascii="Arial" w:hAnsi="Arial" w:cs="Arial"/>
          <w:szCs w:val="24"/>
        </w:rPr>
        <w:t>:</w:t>
      </w:r>
      <w:r w:rsidR="00A034EC" w:rsidRPr="002A52CB">
        <w:rPr>
          <w:rFonts w:ascii="Arial" w:hAnsi="Arial" w:cs="Arial"/>
          <w:szCs w:val="24"/>
        </w:rPr>
        <w:t xml:space="preserve"> </w:t>
      </w:r>
      <w:bookmarkStart w:id="296" w:name="_Hlk25049269"/>
      <w:r w:rsidR="00A034EC" w:rsidRPr="002A52CB">
        <w:rPr>
          <w:rFonts w:ascii="Arial" w:hAnsi="Arial" w:cs="Arial"/>
          <w:szCs w:val="24"/>
        </w:rPr>
        <w:t>All steps and processes from t</w:t>
      </w:r>
      <w:r w:rsidRPr="002A52CB">
        <w:rPr>
          <w:rFonts w:ascii="Arial" w:hAnsi="Arial" w:cs="Arial"/>
          <w:szCs w:val="24"/>
        </w:rPr>
        <w:t xml:space="preserve">est </w:t>
      </w:r>
      <w:r w:rsidR="00A034EC" w:rsidRPr="002A52CB">
        <w:rPr>
          <w:rFonts w:ascii="Arial" w:hAnsi="Arial" w:cs="Arial"/>
          <w:szCs w:val="24"/>
        </w:rPr>
        <w:t>d</w:t>
      </w:r>
      <w:r w:rsidRPr="002A52CB">
        <w:rPr>
          <w:rFonts w:ascii="Arial" w:hAnsi="Arial" w:cs="Arial"/>
          <w:szCs w:val="24"/>
        </w:rPr>
        <w:t xml:space="preserve">istribution </w:t>
      </w:r>
      <w:r w:rsidR="00A034EC" w:rsidRPr="002A52CB">
        <w:rPr>
          <w:rFonts w:ascii="Arial" w:hAnsi="Arial" w:cs="Arial"/>
          <w:szCs w:val="24"/>
        </w:rPr>
        <w:t>p</w:t>
      </w:r>
      <w:r w:rsidRPr="002A52CB">
        <w:rPr>
          <w:rFonts w:ascii="Arial" w:hAnsi="Arial" w:cs="Arial"/>
          <w:szCs w:val="24"/>
        </w:rPr>
        <w:t xml:space="preserve">lanning through to ultimate disposition of any appeal </w:t>
      </w:r>
      <w:r w:rsidR="00C22D8A" w:rsidRPr="002A52CB">
        <w:rPr>
          <w:rFonts w:ascii="Arial" w:hAnsi="Arial" w:cs="Arial"/>
          <w:szCs w:val="24"/>
        </w:rPr>
        <w:t xml:space="preserve">and the enforcement of </w:t>
      </w:r>
      <w:r w:rsidR="00C22D8A" w:rsidRPr="002A52CB">
        <w:rPr>
          <w:rFonts w:ascii="Arial" w:hAnsi="Arial" w:cs="Arial"/>
          <w:i/>
          <w:iCs/>
          <w:szCs w:val="24"/>
        </w:rPr>
        <w:t>Consequences</w:t>
      </w:r>
      <w:r w:rsidR="00C22D8A" w:rsidRPr="002A52CB">
        <w:rPr>
          <w:rFonts w:ascii="Arial" w:hAnsi="Arial" w:cs="Arial"/>
          <w:szCs w:val="24"/>
        </w:rPr>
        <w:t xml:space="preserve">, </w:t>
      </w:r>
      <w:r w:rsidRPr="002A52CB">
        <w:rPr>
          <w:rFonts w:ascii="Arial" w:hAnsi="Arial" w:cs="Arial"/>
          <w:szCs w:val="24"/>
        </w:rPr>
        <w:lastRenderedPageBreak/>
        <w:t>including all steps and processes in between</w:t>
      </w:r>
      <w:r w:rsidR="00C22D8A" w:rsidRPr="002A52CB">
        <w:rPr>
          <w:rFonts w:ascii="Arial" w:hAnsi="Arial" w:cs="Arial"/>
          <w:szCs w:val="24"/>
        </w:rPr>
        <w:t>, including but not limited to</w:t>
      </w:r>
      <w:r w:rsidR="0036119B" w:rsidRPr="002A52CB">
        <w:rPr>
          <w:rFonts w:ascii="Arial" w:hAnsi="Arial" w:cs="Arial"/>
          <w:szCs w:val="24"/>
        </w:rPr>
        <w:t>,</w:t>
      </w:r>
      <w:r w:rsidR="00C22D8A" w:rsidRPr="002A52CB">
        <w:rPr>
          <w:rFonts w:ascii="Arial" w:hAnsi="Arial" w:cs="Arial"/>
          <w:szCs w:val="24"/>
        </w:rPr>
        <w:t xml:space="preserve"> </w:t>
      </w:r>
      <w:r w:rsidR="00C22D8A" w:rsidRPr="002A52CB">
        <w:rPr>
          <w:rFonts w:ascii="Arial" w:hAnsi="Arial" w:cs="Arial"/>
          <w:i/>
          <w:szCs w:val="24"/>
        </w:rPr>
        <w:t>Testing</w:t>
      </w:r>
      <w:r w:rsidR="00C22D8A" w:rsidRPr="002A52CB">
        <w:rPr>
          <w:rFonts w:ascii="Arial" w:hAnsi="Arial" w:cs="Arial"/>
          <w:szCs w:val="24"/>
        </w:rPr>
        <w:t xml:space="preserve">, investigations, whereabouts, </w:t>
      </w:r>
      <w:r w:rsidR="00C22D8A" w:rsidRPr="002A52CB">
        <w:rPr>
          <w:rFonts w:ascii="Arial" w:hAnsi="Arial" w:cs="Arial"/>
          <w:i/>
          <w:iCs/>
          <w:szCs w:val="24"/>
        </w:rPr>
        <w:t>TUEs</w:t>
      </w:r>
      <w:r w:rsidR="00C22D8A" w:rsidRPr="002A52CB">
        <w:rPr>
          <w:rFonts w:ascii="Arial" w:hAnsi="Arial" w:cs="Arial"/>
          <w:szCs w:val="24"/>
        </w:rPr>
        <w:t>,</w:t>
      </w:r>
      <w:r w:rsidRPr="002A52CB">
        <w:rPr>
          <w:rFonts w:ascii="Arial" w:hAnsi="Arial" w:cs="Arial"/>
          <w:szCs w:val="24"/>
        </w:rPr>
        <w:t xml:space="preserve"> </w:t>
      </w:r>
      <w:r w:rsidRPr="002A52CB">
        <w:rPr>
          <w:rFonts w:ascii="Arial" w:hAnsi="Arial" w:cs="Arial"/>
          <w:i/>
          <w:szCs w:val="24"/>
        </w:rPr>
        <w:t>Sample</w:t>
      </w:r>
      <w:r w:rsidRPr="002A52CB">
        <w:rPr>
          <w:rFonts w:ascii="Arial" w:hAnsi="Arial" w:cs="Arial"/>
          <w:szCs w:val="24"/>
        </w:rPr>
        <w:t xml:space="preserve"> collection and handling, laboratory analysis, </w:t>
      </w:r>
      <w:r w:rsidR="00C22D8A" w:rsidRPr="002A52CB">
        <w:rPr>
          <w:rFonts w:ascii="Arial" w:hAnsi="Arial" w:cs="Arial"/>
          <w:i/>
          <w:iCs/>
          <w:szCs w:val="24"/>
        </w:rPr>
        <w:t>R</w:t>
      </w:r>
      <w:r w:rsidRPr="002A52CB">
        <w:rPr>
          <w:rFonts w:ascii="Arial" w:hAnsi="Arial" w:cs="Arial"/>
          <w:i/>
          <w:iCs/>
          <w:szCs w:val="24"/>
        </w:rPr>
        <w:t xml:space="preserve">esults </w:t>
      </w:r>
      <w:r w:rsidR="00C22D8A" w:rsidRPr="002A52CB">
        <w:rPr>
          <w:rFonts w:ascii="Arial" w:hAnsi="Arial" w:cs="Arial"/>
          <w:i/>
          <w:iCs/>
          <w:szCs w:val="24"/>
        </w:rPr>
        <w:t>Management</w:t>
      </w:r>
      <w:r w:rsidR="00C22D8A" w:rsidRPr="002A52CB">
        <w:rPr>
          <w:rFonts w:ascii="Arial" w:hAnsi="Arial" w:cs="Arial"/>
          <w:szCs w:val="24"/>
        </w:rPr>
        <w:t xml:space="preserve">, and investigations or proceedings relating to violations of Article 10.14 (Status During </w:t>
      </w:r>
      <w:r w:rsidR="00C22D8A" w:rsidRPr="002A52CB">
        <w:rPr>
          <w:rFonts w:ascii="Arial" w:hAnsi="Arial" w:cs="Arial"/>
          <w:i/>
          <w:iCs/>
          <w:szCs w:val="24"/>
        </w:rPr>
        <w:t>Ineligibility</w:t>
      </w:r>
      <w:r w:rsidR="00C22D8A" w:rsidRPr="002A52CB">
        <w:rPr>
          <w:rFonts w:ascii="Arial" w:hAnsi="Arial" w:cs="Arial"/>
          <w:szCs w:val="24"/>
        </w:rPr>
        <w:t xml:space="preserve"> or </w:t>
      </w:r>
      <w:r w:rsidR="00C22D8A" w:rsidRPr="002A52CB">
        <w:rPr>
          <w:rFonts w:ascii="Arial" w:hAnsi="Arial" w:cs="Arial"/>
          <w:i/>
          <w:iCs/>
          <w:szCs w:val="24"/>
        </w:rPr>
        <w:t>Provisional Suspension</w:t>
      </w:r>
      <w:r w:rsidR="00C22D8A" w:rsidRPr="002A52CB">
        <w:rPr>
          <w:rFonts w:ascii="Arial" w:hAnsi="Arial" w:cs="Arial"/>
          <w:szCs w:val="24"/>
        </w:rPr>
        <w:t>)</w:t>
      </w:r>
      <w:r w:rsidRPr="002A52CB">
        <w:rPr>
          <w:rFonts w:ascii="Arial" w:hAnsi="Arial" w:cs="Arial"/>
          <w:szCs w:val="24"/>
        </w:rPr>
        <w:t>.</w:t>
      </w:r>
      <w:bookmarkEnd w:id="296"/>
    </w:p>
    <w:p w14:paraId="3D895960" w14:textId="77777777" w:rsidR="00CA1858" w:rsidRPr="002A52CB" w:rsidRDefault="00CA1858" w:rsidP="007D4C50">
      <w:pPr>
        <w:jc w:val="both"/>
        <w:rPr>
          <w:rFonts w:ascii="Arial" w:hAnsi="Arial" w:cs="Arial"/>
          <w:i/>
          <w:szCs w:val="24"/>
          <w:u w:val="single"/>
        </w:rPr>
      </w:pPr>
    </w:p>
    <w:p w14:paraId="59369143" w14:textId="77777777" w:rsidR="00C22D8A" w:rsidRPr="002A52CB" w:rsidRDefault="00C22D8A" w:rsidP="007D4C50">
      <w:pPr>
        <w:pStyle w:val="Definition"/>
        <w:widowControl/>
        <w:spacing w:after="0"/>
        <w:rPr>
          <w:rFonts w:ascii="Arial" w:hAnsi="Arial" w:cs="Arial"/>
          <w:noProof w:val="0"/>
          <w:sz w:val="24"/>
          <w:szCs w:val="24"/>
        </w:rPr>
      </w:pPr>
      <w:bookmarkStart w:id="297" w:name="_DV_C559"/>
      <w:r w:rsidRPr="002A52CB">
        <w:rPr>
          <w:rFonts w:ascii="Arial" w:hAnsi="Arial" w:cs="Arial"/>
          <w:i/>
          <w:noProof w:val="0"/>
          <w:sz w:val="24"/>
          <w:szCs w:val="24"/>
        </w:rPr>
        <w:t>Education</w:t>
      </w:r>
      <w:r w:rsidR="0036119B" w:rsidRPr="002A52CB">
        <w:rPr>
          <w:rFonts w:ascii="Arial" w:hAnsi="Arial" w:cs="Arial"/>
          <w:noProof w:val="0"/>
          <w:sz w:val="24"/>
          <w:szCs w:val="24"/>
        </w:rPr>
        <w:t>:</w:t>
      </w:r>
      <w:r w:rsidR="0036119B" w:rsidRPr="002A52CB">
        <w:rPr>
          <w:rStyle w:val="DeltaViewInsertion"/>
          <w:rFonts w:ascii="Arial" w:hAnsi="Arial" w:cs="Arial"/>
          <w:color w:val="auto"/>
          <w:sz w:val="24"/>
          <w:szCs w:val="24"/>
          <w:u w:val="none"/>
          <w:lang w:val="en-GB"/>
        </w:rPr>
        <w:t xml:space="preserve"> </w:t>
      </w:r>
      <w:r w:rsidRPr="002A52CB">
        <w:rPr>
          <w:rFonts w:ascii="Arial" w:hAnsi="Arial" w:cs="Arial"/>
          <w:noProof w:val="0"/>
          <w:sz w:val="24"/>
          <w:szCs w:val="24"/>
        </w:rPr>
        <w:t>The process of learning to instill values and develop behaviors that foster and protect the spirit of sport, and to prevent intentional and unintentional doping.</w:t>
      </w:r>
      <w:bookmarkEnd w:id="297"/>
    </w:p>
    <w:p w14:paraId="1D6FABEE" w14:textId="77777777" w:rsidR="007D4C50" w:rsidRPr="002A52CB" w:rsidRDefault="007D4C50" w:rsidP="007D4C50">
      <w:pPr>
        <w:pStyle w:val="Definition"/>
        <w:widowControl/>
        <w:spacing w:after="0"/>
        <w:rPr>
          <w:rFonts w:ascii="Arial" w:hAnsi="Arial" w:cs="Arial"/>
          <w:sz w:val="24"/>
          <w:szCs w:val="24"/>
          <w:lang w:val="en-GB"/>
        </w:rPr>
      </w:pPr>
    </w:p>
    <w:p w14:paraId="60239536" w14:textId="77777777" w:rsidR="00CA1858" w:rsidRPr="002A52CB" w:rsidRDefault="00CA1858" w:rsidP="007D4C50">
      <w:pPr>
        <w:jc w:val="both"/>
        <w:rPr>
          <w:rFonts w:ascii="Arial" w:hAnsi="Arial" w:cs="Arial"/>
          <w:szCs w:val="24"/>
        </w:rPr>
      </w:pPr>
      <w:r w:rsidRPr="002A52CB">
        <w:rPr>
          <w:rFonts w:ascii="Arial" w:hAnsi="Arial" w:cs="Arial"/>
          <w:i/>
          <w:szCs w:val="24"/>
        </w:rPr>
        <w:t>Event</w:t>
      </w:r>
      <w:r w:rsidR="004A1990" w:rsidRPr="002A52CB">
        <w:rPr>
          <w:rFonts w:ascii="Arial" w:hAnsi="Arial" w:cs="Arial"/>
          <w:szCs w:val="24"/>
        </w:rPr>
        <w:t>:</w:t>
      </w:r>
      <w:r w:rsidRPr="002A52CB">
        <w:rPr>
          <w:rFonts w:ascii="Arial" w:hAnsi="Arial" w:cs="Arial"/>
          <w:szCs w:val="24"/>
        </w:rPr>
        <w:t xml:space="preserve"> A series of individual </w:t>
      </w:r>
      <w:r w:rsidRPr="002A52CB">
        <w:rPr>
          <w:rFonts w:ascii="Arial" w:hAnsi="Arial" w:cs="Arial"/>
          <w:i/>
          <w:szCs w:val="24"/>
        </w:rPr>
        <w:t>Competitions</w:t>
      </w:r>
      <w:r w:rsidRPr="002A52CB">
        <w:rPr>
          <w:rFonts w:ascii="Arial" w:hAnsi="Arial" w:cs="Arial"/>
          <w:szCs w:val="24"/>
        </w:rPr>
        <w:t xml:space="preserve"> conducted together under one ruling body (e.g., the Olympic Games, World Championships</w:t>
      </w:r>
      <w:r w:rsidR="00C22D8A" w:rsidRPr="002A52CB">
        <w:rPr>
          <w:rFonts w:ascii="Arial" w:hAnsi="Arial" w:cs="Arial"/>
          <w:szCs w:val="24"/>
        </w:rPr>
        <w:t xml:space="preserve"> of an International Federation</w:t>
      </w:r>
      <w:r w:rsidRPr="002A52CB">
        <w:rPr>
          <w:rFonts w:ascii="Arial" w:hAnsi="Arial" w:cs="Arial"/>
          <w:szCs w:val="24"/>
        </w:rPr>
        <w:t>, or Pan American Games).</w:t>
      </w:r>
    </w:p>
    <w:p w14:paraId="50202AF5" w14:textId="77777777" w:rsidR="00CA1858" w:rsidRPr="002A52CB" w:rsidRDefault="00CA1858" w:rsidP="007D4C50">
      <w:pPr>
        <w:jc w:val="both"/>
        <w:rPr>
          <w:rFonts w:ascii="Arial" w:hAnsi="Arial" w:cs="Arial"/>
          <w:szCs w:val="24"/>
        </w:rPr>
      </w:pPr>
    </w:p>
    <w:p w14:paraId="7D1CD9E2" w14:textId="77777777" w:rsidR="00CA1858" w:rsidRPr="002A52CB" w:rsidRDefault="00CA1858" w:rsidP="00B31E3E">
      <w:pPr>
        <w:jc w:val="both"/>
        <w:rPr>
          <w:rFonts w:ascii="Arial" w:hAnsi="Arial" w:cs="Arial"/>
          <w:szCs w:val="24"/>
        </w:rPr>
      </w:pPr>
      <w:r w:rsidRPr="002A52CB">
        <w:rPr>
          <w:rFonts w:ascii="Arial" w:hAnsi="Arial" w:cs="Arial"/>
          <w:i/>
          <w:szCs w:val="24"/>
        </w:rPr>
        <w:t>Event Period</w:t>
      </w:r>
      <w:r w:rsidR="004A1990" w:rsidRPr="002A52CB">
        <w:rPr>
          <w:rFonts w:ascii="Arial" w:hAnsi="Arial" w:cs="Arial"/>
          <w:szCs w:val="24"/>
        </w:rPr>
        <w:t>:</w:t>
      </w:r>
      <w:r w:rsidRPr="002A52CB">
        <w:rPr>
          <w:rFonts w:ascii="Arial" w:hAnsi="Arial" w:cs="Arial"/>
          <w:szCs w:val="24"/>
        </w:rPr>
        <w:t xml:space="preserve"> The time between the beginning and end of an </w:t>
      </w:r>
      <w:r w:rsidRPr="002A52CB">
        <w:rPr>
          <w:rFonts w:ascii="Arial" w:hAnsi="Arial" w:cs="Arial"/>
          <w:i/>
          <w:szCs w:val="24"/>
        </w:rPr>
        <w:t>Event</w:t>
      </w:r>
      <w:r w:rsidRPr="002A52CB">
        <w:rPr>
          <w:rFonts w:ascii="Arial" w:hAnsi="Arial" w:cs="Arial"/>
          <w:szCs w:val="24"/>
        </w:rPr>
        <w:t xml:space="preserve">, as established by the ruling body of the </w:t>
      </w:r>
      <w:r w:rsidRPr="002A52CB">
        <w:rPr>
          <w:rFonts w:ascii="Arial" w:hAnsi="Arial" w:cs="Arial"/>
          <w:i/>
          <w:szCs w:val="24"/>
        </w:rPr>
        <w:t>Event</w:t>
      </w:r>
      <w:r w:rsidRPr="002A52CB">
        <w:rPr>
          <w:rFonts w:ascii="Arial" w:hAnsi="Arial" w:cs="Arial"/>
          <w:szCs w:val="24"/>
        </w:rPr>
        <w:t>.</w:t>
      </w:r>
    </w:p>
    <w:p w14:paraId="56DFADFC" w14:textId="77777777" w:rsidR="00C22D8A" w:rsidRPr="002A52CB" w:rsidRDefault="00C22D8A" w:rsidP="00B31E3E">
      <w:pPr>
        <w:jc w:val="both"/>
        <w:rPr>
          <w:rFonts w:ascii="Arial" w:hAnsi="Arial" w:cs="Arial"/>
          <w:szCs w:val="24"/>
        </w:rPr>
      </w:pPr>
    </w:p>
    <w:p w14:paraId="5E227230" w14:textId="77777777" w:rsidR="00C22D8A" w:rsidRPr="002A52CB" w:rsidRDefault="00C22D8A" w:rsidP="00B31E3E">
      <w:pPr>
        <w:jc w:val="both"/>
        <w:rPr>
          <w:rFonts w:ascii="Arial" w:hAnsi="Arial" w:cs="Arial"/>
          <w:szCs w:val="24"/>
        </w:rPr>
      </w:pPr>
      <w:r w:rsidRPr="002A52CB">
        <w:rPr>
          <w:rFonts w:ascii="Arial" w:hAnsi="Arial" w:cs="Arial"/>
          <w:i/>
          <w:szCs w:val="24"/>
        </w:rPr>
        <w:t>Event Venues</w:t>
      </w:r>
      <w:r w:rsidRPr="002A52CB">
        <w:rPr>
          <w:rFonts w:ascii="Arial" w:hAnsi="Arial" w:cs="Arial"/>
          <w:szCs w:val="24"/>
        </w:rPr>
        <w:t xml:space="preserve">: Those venues so designated by the ruling body for the </w:t>
      </w:r>
      <w:r w:rsidRPr="002A52CB">
        <w:rPr>
          <w:rFonts w:ascii="Arial" w:hAnsi="Arial" w:cs="Arial"/>
          <w:i/>
          <w:szCs w:val="24"/>
        </w:rPr>
        <w:t>Event.</w:t>
      </w:r>
    </w:p>
    <w:p w14:paraId="6A838CE0" w14:textId="77777777" w:rsidR="00CA1858" w:rsidRPr="002A52CB" w:rsidRDefault="00CA1858" w:rsidP="00B31E3E">
      <w:pPr>
        <w:jc w:val="both"/>
        <w:rPr>
          <w:rFonts w:ascii="Arial" w:hAnsi="Arial" w:cs="Arial"/>
          <w:szCs w:val="24"/>
        </w:rPr>
      </w:pPr>
    </w:p>
    <w:p w14:paraId="53C06DBA" w14:textId="77777777" w:rsidR="00CA1858" w:rsidRPr="002A52CB" w:rsidRDefault="00CA1858" w:rsidP="00B31E3E">
      <w:pPr>
        <w:jc w:val="both"/>
        <w:rPr>
          <w:rStyle w:val="DeltaViewInsertion"/>
          <w:rFonts w:ascii="Arial" w:hAnsi="Arial" w:cs="Arial"/>
          <w:color w:val="auto"/>
          <w:szCs w:val="24"/>
        </w:rPr>
      </w:pPr>
      <w:bookmarkStart w:id="298" w:name="_DV_C791"/>
      <w:r w:rsidRPr="002A52CB">
        <w:rPr>
          <w:rFonts w:ascii="Arial" w:hAnsi="Arial" w:cs="Arial"/>
          <w:i/>
          <w:szCs w:val="24"/>
        </w:rPr>
        <w:t>Fault</w:t>
      </w:r>
      <w:r w:rsidRPr="002A52CB">
        <w:rPr>
          <w:rFonts w:ascii="Arial" w:hAnsi="Arial" w:cs="Arial"/>
          <w:iCs/>
          <w:szCs w:val="24"/>
        </w:rPr>
        <w:t xml:space="preserve">: </w:t>
      </w:r>
      <w:r w:rsidRPr="002A52CB">
        <w:rPr>
          <w:rFonts w:ascii="Arial" w:hAnsi="Arial" w:cs="Arial"/>
          <w:i/>
          <w:iCs/>
          <w:szCs w:val="24"/>
        </w:rPr>
        <w:t>Fault</w:t>
      </w:r>
      <w:r w:rsidRPr="002A52CB">
        <w:rPr>
          <w:rFonts w:ascii="Arial" w:hAnsi="Arial" w:cs="Arial"/>
          <w:iCs/>
          <w:szCs w:val="24"/>
        </w:rPr>
        <w:t xml:space="preserve"> is any breach of duty or any lack of care appropriate to a particular situation. Factors to be taken into consideration in assessing an </w:t>
      </w:r>
      <w:r w:rsidRPr="002A52CB">
        <w:rPr>
          <w:rFonts w:ascii="Arial" w:hAnsi="Arial" w:cs="Arial"/>
          <w:i/>
          <w:szCs w:val="24"/>
        </w:rPr>
        <w:t>Athlete</w:t>
      </w:r>
      <w:r w:rsidR="00B636BD" w:rsidRPr="002A52CB">
        <w:rPr>
          <w:rFonts w:ascii="Arial" w:hAnsi="Arial" w:cs="Arial"/>
          <w:i/>
          <w:szCs w:val="24"/>
        </w:rPr>
        <w:t>’s</w:t>
      </w:r>
      <w:r w:rsidRPr="002A52CB">
        <w:rPr>
          <w:rFonts w:ascii="Arial" w:hAnsi="Arial" w:cs="Arial"/>
          <w:szCs w:val="24"/>
        </w:rPr>
        <w:t xml:space="preserve"> or other </w:t>
      </w:r>
      <w:r w:rsidRPr="002A52CB">
        <w:rPr>
          <w:rFonts w:ascii="Arial" w:hAnsi="Arial" w:cs="Arial"/>
          <w:i/>
          <w:szCs w:val="24"/>
        </w:rPr>
        <w:t>Person</w:t>
      </w:r>
      <w:r w:rsidRPr="002A52CB">
        <w:rPr>
          <w:rFonts w:ascii="Arial" w:hAnsi="Arial" w:cs="Arial"/>
          <w:i/>
          <w:iCs/>
          <w:szCs w:val="24"/>
        </w:rPr>
        <w:t>’s</w:t>
      </w:r>
      <w:r w:rsidRPr="002A52CB">
        <w:rPr>
          <w:rFonts w:ascii="Arial" w:hAnsi="Arial" w:cs="Arial"/>
          <w:iCs/>
          <w:szCs w:val="24"/>
        </w:rPr>
        <w:t xml:space="preserve"> degree of </w:t>
      </w:r>
      <w:r w:rsidRPr="002A52CB">
        <w:rPr>
          <w:rFonts w:ascii="Arial" w:hAnsi="Arial" w:cs="Arial"/>
          <w:i/>
          <w:szCs w:val="24"/>
        </w:rPr>
        <w:t>Fault</w:t>
      </w:r>
      <w:r w:rsidRPr="002A52CB">
        <w:rPr>
          <w:rFonts w:ascii="Arial" w:hAnsi="Arial" w:cs="Arial"/>
          <w:iCs/>
          <w:szCs w:val="24"/>
        </w:rPr>
        <w:t xml:space="preserve"> include, for example, the </w:t>
      </w:r>
      <w:r w:rsidRPr="002A52CB">
        <w:rPr>
          <w:rFonts w:ascii="Arial" w:hAnsi="Arial" w:cs="Arial"/>
          <w:i/>
          <w:szCs w:val="24"/>
        </w:rPr>
        <w:t>Athlete’s</w:t>
      </w:r>
      <w:r w:rsidRPr="002A52CB">
        <w:rPr>
          <w:rFonts w:ascii="Arial" w:hAnsi="Arial" w:cs="Arial"/>
          <w:iCs/>
          <w:szCs w:val="24"/>
        </w:rPr>
        <w:t xml:space="preserve"> or other </w:t>
      </w:r>
      <w:r w:rsidRPr="002A52CB">
        <w:rPr>
          <w:rFonts w:ascii="Arial" w:hAnsi="Arial" w:cs="Arial"/>
          <w:i/>
          <w:iCs/>
          <w:szCs w:val="24"/>
        </w:rPr>
        <w:t>Person’s</w:t>
      </w:r>
      <w:r w:rsidRPr="002A52CB">
        <w:rPr>
          <w:rFonts w:ascii="Arial" w:hAnsi="Arial" w:cs="Arial"/>
          <w:iCs/>
          <w:szCs w:val="24"/>
        </w:rPr>
        <w:t xml:space="preserve"> experience, whether the </w:t>
      </w:r>
      <w:r w:rsidRPr="002A52CB">
        <w:rPr>
          <w:rFonts w:ascii="Arial" w:hAnsi="Arial" w:cs="Arial"/>
          <w:i/>
          <w:iCs/>
          <w:szCs w:val="24"/>
        </w:rPr>
        <w:t>Athlete</w:t>
      </w:r>
      <w:r w:rsidRPr="002A52CB">
        <w:rPr>
          <w:rFonts w:ascii="Arial" w:hAnsi="Arial" w:cs="Arial"/>
          <w:iCs/>
          <w:szCs w:val="24"/>
        </w:rPr>
        <w:t xml:space="preserve"> or other </w:t>
      </w:r>
      <w:r w:rsidRPr="002A52CB">
        <w:rPr>
          <w:rFonts w:ascii="Arial" w:hAnsi="Arial" w:cs="Arial"/>
          <w:i/>
          <w:iCs/>
          <w:szCs w:val="24"/>
        </w:rPr>
        <w:t>Person</w:t>
      </w:r>
      <w:r w:rsidRPr="002A52CB">
        <w:rPr>
          <w:rFonts w:ascii="Arial" w:hAnsi="Arial" w:cs="Arial"/>
          <w:iCs/>
          <w:szCs w:val="24"/>
        </w:rPr>
        <w:t xml:space="preserve"> is a </w:t>
      </w:r>
      <w:r w:rsidR="00C22D8A" w:rsidRPr="002A52CB">
        <w:rPr>
          <w:rFonts w:ascii="Arial" w:hAnsi="Arial" w:cs="Arial"/>
          <w:i/>
          <w:iCs/>
          <w:szCs w:val="24"/>
        </w:rPr>
        <w:t>Protected Person</w:t>
      </w:r>
      <w:r w:rsidRPr="002A52CB">
        <w:rPr>
          <w:rFonts w:ascii="Arial" w:hAnsi="Arial" w:cs="Arial"/>
          <w:iCs/>
          <w:szCs w:val="24"/>
        </w:rPr>
        <w:t>, special considerations such as i</w:t>
      </w:r>
      <w:r w:rsidR="00A034EC" w:rsidRPr="002A52CB">
        <w:rPr>
          <w:rFonts w:ascii="Arial" w:hAnsi="Arial" w:cs="Arial"/>
          <w:iCs/>
          <w:szCs w:val="24"/>
        </w:rPr>
        <w:t>mp</w:t>
      </w:r>
      <w:r w:rsidRPr="002A52CB">
        <w:rPr>
          <w:rFonts w:ascii="Arial" w:hAnsi="Arial" w:cs="Arial"/>
          <w:iCs/>
          <w:szCs w:val="24"/>
        </w:rPr>
        <w:t>a</w:t>
      </w:r>
      <w:r w:rsidR="00A034EC" w:rsidRPr="002A52CB">
        <w:rPr>
          <w:rFonts w:ascii="Arial" w:hAnsi="Arial" w:cs="Arial"/>
          <w:iCs/>
          <w:szCs w:val="24"/>
        </w:rPr>
        <w:t>irment</w:t>
      </w:r>
      <w:r w:rsidRPr="002A52CB">
        <w:rPr>
          <w:rFonts w:ascii="Arial" w:hAnsi="Arial" w:cs="Arial"/>
          <w:iCs/>
          <w:szCs w:val="24"/>
        </w:rPr>
        <w:t xml:space="preserve">, the degree of risk that should have been perceived by the </w:t>
      </w:r>
      <w:r w:rsidRPr="002A52CB">
        <w:rPr>
          <w:rFonts w:ascii="Arial" w:hAnsi="Arial" w:cs="Arial"/>
          <w:i/>
          <w:szCs w:val="24"/>
        </w:rPr>
        <w:t>Athlete</w:t>
      </w:r>
      <w:r w:rsidRPr="002A52CB">
        <w:rPr>
          <w:rFonts w:ascii="Arial" w:hAnsi="Arial" w:cs="Arial"/>
          <w:szCs w:val="24"/>
        </w:rPr>
        <w:t xml:space="preserve"> and the</w:t>
      </w:r>
      <w:r w:rsidRPr="002A52CB">
        <w:rPr>
          <w:rFonts w:ascii="Arial" w:hAnsi="Arial" w:cs="Arial"/>
          <w:iCs/>
          <w:szCs w:val="24"/>
        </w:rPr>
        <w:t xml:space="preserve"> level of care and investigation exercised by the </w:t>
      </w:r>
      <w:r w:rsidRPr="002A52CB">
        <w:rPr>
          <w:rFonts w:ascii="Arial" w:hAnsi="Arial" w:cs="Arial"/>
          <w:i/>
          <w:szCs w:val="24"/>
        </w:rPr>
        <w:t>Athlete</w:t>
      </w:r>
      <w:r w:rsidRPr="002A52CB">
        <w:rPr>
          <w:rFonts w:ascii="Arial" w:hAnsi="Arial" w:cs="Arial"/>
          <w:iCs/>
          <w:szCs w:val="24"/>
        </w:rPr>
        <w:t xml:space="preserve"> in relation to what should have been the perceived level of risk. In assessing the </w:t>
      </w:r>
      <w:r w:rsidRPr="002A52CB">
        <w:rPr>
          <w:rFonts w:ascii="Arial" w:hAnsi="Arial" w:cs="Arial"/>
          <w:i/>
          <w:iCs/>
          <w:szCs w:val="24"/>
        </w:rPr>
        <w:t>Athlete’s</w:t>
      </w:r>
      <w:r w:rsidRPr="002A52CB">
        <w:rPr>
          <w:rFonts w:ascii="Arial" w:hAnsi="Arial" w:cs="Arial"/>
          <w:iCs/>
          <w:szCs w:val="24"/>
        </w:rPr>
        <w:t xml:space="preserve"> or other </w:t>
      </w:r>
      <w:r w:rsidRPr="002A52CB">
        <w:rPr>
          <w:rFonts w:ascii="Arial" w:hAnsi="Arial" w:cs="Arial"/>
          <w:i/>
          <w:iCs/>
          <w:szCs w:val="24"/>
        </w:rPr>
        <w:t>Person’s</w:t>
      </w:r>
      <w:r w:rsidRPr="002A52CB">
        <w:rPr>
          <w:rFonts w:ascii="Arial" w:hAnsi="Arial" w:cs="Arial"/>
          <w:iCs/>
          <w:szCs w:val="24"/>
        </w:rPr>
        <w:t xml:space="preserve"> degree of </w:t>
      </w:r>
      <w:bookmarkStart w:id="299" w:name="_DV_C531"/>
      <w:r w:rsidRPr="002A52CB">
        <w:rPr>
          <w:rFonts w:ascii="Arial" w:hAnsi="Arial" w:cs="Arial"/>
          <w:i/>
          <w:szCs w:val="24"/>
        </w:rPr>
        <w:t>Fault</w:t>
      </w:r>
      <w:bookmarkStart w:id="300" w:name="_DV_M515"/>
      <w:bookmarkEnd w:id="299"/>
      <w:bookmarkEnd w:id="300"/>
      <w:r w:rsidRPr="002A52CB">
        <w:rPr>
          <w:rFonts w:ascii="Arial" w:hAnsi="Arial" w:cs="Arial"/>
          <w:iCs/>
          <w:szCs w:val="24"/>
        </w:rPr>
        <w:t xml:space="preserve">, the circumstances considered must be specific and relevant to explain the </w:t>
      </w:r>
      <w:r w:rsidRPr="002A52CB">
        <w:rPr>
          <w:rFonts w:ascii="Arial" w:hAnsi="Arial" w:cs="Arial"/>
          <w:i/>
          <w:iCs/>
          <w:szCs w:val="24"/>
        </w:rPr>
        <w:t>Athlete’s</w:t>
      </w:r>
      <w:r w:rsidRPr="002A52CB">
        <w:rPr>
          <w:rFonts w:ascii="Arial" w:hAnsi="Arial" w:cs="Arial"/>
          <w:iCs/>
          <w:szCs w:val="24"/>
        </w:rPr>
        <w:t xml:space="preserve"> or other </w:t>
      </w:r>
      <w:r w:rsidRPr="002A52CB">
        <w:rPr>
          <w:rFonts w:ascii="Arial" w:hAnsi="Arial" w:cs="Arial"/>
          <w:i/>
          <w:iCs/>
          <w:szCs w:val="24"/>
        </w:rPr>
        <w:t>Person’s</w:t>
      </w:r>
      <w:r w:rsidRPr="002A52CB">
        <w:rPr>
          <w:rFonts w:ascii="Arial" w:hAnsi="Arial" w:cs="Arial"/>
          <w:iCs/>
          <w:szCs w:val="24"/>
        </w:rPr>
        <w:t xml:space="preserve"> departure from the expected standard of behavior.</w:t>
      </w:r>
      <w:r w:rsidR="00BD102C" w:rsidRPr="002A52CB">
        <w:rPr>
          <w:rFonts w:ascii="Arial" w:hAnsi="Arial" w:cs="Arial"/>
          <w:iCs/>
          <w:szCs w:val="24"/>
        </w:rPr>
        <w:t xml:space="preserve"> </w:t>
      </w:r>
      <w:r w:rsidRPr="002A52CB">
        <w:rPr>
          <w:rFonts w:ascii="Arial" w:hAnsi="Arial" w:cs="Arial"/>
          <w:iCs/>
          <w:szCs w:val="24"/>
        </w:rPr>
        <w:t xml:space="preserve">Thus, for example, the fact that an </w:t>
      </w:r>
      <w:r w:rsidRPr="002A52CB">
        <w:rPr>
          <w:rFonts w:ascii="Arial" w:hAnsi="Arial" w:cs="Arial"/>
          <w:i/>
          <w:iCs/>
          <w:szCs w:val="24"/>
        </w:rPr>
        <w:t>Athlete</w:t>
      </w:r>
      <w:r w:rsidRPr="002A52CB">
        <w:rPr>
          <w:rFonts w:ascii="Arial" w:hAnsi="Arial" w:cs="Arial"/>
          <w:iCs/>
          <w:szCs w:val="24"/>
        </w:rPr>
        <w:t xml:space="preserve"> would lose the opportunity to earn large sums of money during a period of </w:t>
      </w:r>
      <w:r w:rsidRPr="002A52CB">
        <w:rPr>
          <w:rFonts w:ascii="Arial" w:hAnsi="Arial" w:cs="Arial"/>
          <w:i/>
          <w:iCs/>
          <w:szCs w:val="24"/>
        </w:rPr>
        <w:t>Ineligibility</w:t>
      </w:r>
      <w:r w:rsidRPr="002A52CB">
        <w:rPr>
          <w:rFonts w:ascii="Arial" w:hAnsi="Arial" w:cs="Arial"/>
          <w:iCs/>
          <w:szCs w:val="24"/>
        </w:rPr>
        <w:t xml:space="preserve">, or the fact that the </w:t>
      </w:r>
      <w:r w:rsidRPr="002A52CB">
        <w:rPr>
          <w:rFonts w:ascii="Arial" w:hAnsi="Arial" w:cs="Arial"/>
          <w:i/>
          <w:iCs/>
          <w:szCs w:val="24"/>
        </w:rPr>
        <w:t>Athlete</w:t>
      </w:r>
      <w:r w:rsidRPr="002A52CB">
        <w:rPr>
          <w:rFonts w:ascii="Arial" w:hAnsi="Arial" w:cs="Arial"/>
          <w:iCs/>
          <w:szCs w:val="24"/>
        </w:rPr>
        <w:t xml:space="preserve"> only has a short time left in </w:t>
      </w:r>
      <w:r w:rsidR="00220602" w:rsidRPr="002A52CB">
        <w:rPr>
          <w:rFonts w:ascii="Arial" w:hAnsi="Arial" w:cs="Arial"/>
          <w:iCs/>
          <w:szCs w:val="24"/>
        </w:rPr>
        <w:t>a</w:t>
      </w:r>
      <w:r w:rsidRPr="002A52CB">
        <w:rPr>
          <w:rFonts w:ascii="Arial" w:hAnsi="Arial" w:cs="Arial"/>
          <w:iCs/>
          <w:szCs w:val="24"/>
        </w:rPr>
        <w:t xml:space="preserve"> career, or the timing of the sporting calendar, would not be relevant factors to be considered in reducing the period of </w:t>
      </w:r>
      <w:r w:rsidRPr="002A52CB">
        <w:rPr>
          <w:rFonts w:ascii="Arial" w:hAnsi="Arial" w:cs="Arial"/>
          <w:i/>
          <w:iCs/>
          <w:szCs w:val="24"/>
        </w:rPr>
        <w:t>Ineligibility</w:t>
      </w:r>
      <w:r w:rsidRPr="002A52CB">
        <w:rPr>
          <w:rFonts w:ascii="Arial" w:hAnsi="Arial" w:cs="Arial"/>
          <w:iCs/>
          <w:szCs w:val="24"/>
        </w:rPr>
        <w:t xml:space="preserve"> under Article 10.</w:t>
      </w:r>
      <w:r w:rsidR="00C22D8A" w:rsidRPr="002A52CB">
        <w:rPr>
          <w:rFonts w:ascii="Arial" w:hAnsi="Arial" w:cs="Arial"/>
          <w:iCs/>
          <w:szCs w:val="24"/>
        </w:rPr>
        <w:t>6</w:t>
      </w:r>
      <w:r w:rsidRPr="002A52CB">
        <w:rPr>
          <w:rFonts w:ascii="Arial" w:hAnsi="Arial" w:cs="Arial"/>
          <w:iCs/>
          <w:szCs w:val="24"/>
        </w:rPr>
        <w:t>.1 or 10.</w:t>
      </w:r>
      <w:r w:rsidR="00C22D8A" w:rsidRPr="002A52CB">
        <w:rPr>
          <w:rFonts w:ascii="Arial" w:hAnsi="Arial" w:cs="Arial"/>
          <w:iCs/>
          <w:szCs w:val="24"/>
        </w:rPr>
        <w:t>6</w:t>
      </w:r>
      <w:r w:rsidRPr="002A52CB">
        <w:rPr>
          <w:rFonts w:ascii="Arial" w:hAnsi="Arial" w:cs="Arial"/>
          <w:iCs/>
          <w:szCs w:val="24"/>
        </w:rPr>
        <w:t>.2.</w:t>
      </w:r>
    </w:p>
    <w:p w14:paraId="183E582E" w14:textId="77777777" w:rsidR="00CA1858" w:rsidRPr="002A52CB" w:rsidRDefault="00CA1858" w:rsidP="00B31E3E">
      <w:pPr>
        <w:jc w:val="both"/>
        <w:rPr>
          <w:rStyle w:val="DeltaViewInsertion"/>
          <w:rFonts w:ascii="Arial" w:hAnsi="Arial" w:cs="Arial"/>
          <w:color w:val="auto"/>
          <w:szCs w:val="24"/>
        </w:rPr>
      </w:pPr>
    </w:p>
    <w:bookmarkEnd w:id="298"/>
    <w:p w14:paraId="2AC9ADDC" w14:textId="77777777" w:rsidR="000E651F" w:rsidRPr="002A52CB" w:rsidRDefault="000E651F" w:rsidP="00B31E3E">
      <w:pPr>
        <w:jc w:val="both"/>
        <w:rPr>
          <w:rFonts w:ascii="Arial" w:hAnsi="Arial" w:cs="Arial"/>
          <w:szCs w:val="24"/>
        </w:rPr>
      </w:pPr>
      <w:r w:rsidRPr="002A52CB">
        <w:rPr>
          <w:rFonts w:ascii="Arial" w:hAnsi="Arial" w:cs="Arial"/>
          <w:i/>
          <w:szCs w:val="24"/>
        </w:rPr>
        <w:t>Financial Consequences</w:t>
      </w:r>
      <w:r w:rsidRPr="002A52CB">
        <w:rPr>
          <w:rFonts w:ascii="Arial" w:hAnsi="Arial" w:cs="Arial"/>
          <w:szCs w:val="24"/>
        </w:rPr>
        <w:t xml:space="preserve">: </w:t>
      </w:r>
      <w:r w:rsidR="00000702" w:rsidRPr="002A52CB">
        <w:rPr>
          <w:rFonts w:ascii="Arial" w:hAnsi="Arial" w:cs="Arial"/>
          <w:szCs w:val="24"/>
        </w:rPr>
        <w:t>S</w:t>
      </w:r>
      <w:r w:rsidRPr="002A52CB">
        <w:rPr>
          <w:rFonts w:ascii="Arial" w:hAnsi="Arial" w:cs="Arial"/>
          <w:szCs w:val="24"/>
        </w:rPr>
        <w:t xml:space="preserve">ee </w:t>
      </w:r>
      <w:r w:rsidRPr="002A52CB">
        <w:rPr>
          <w:rFonts w:ascii="Arial" w:hAnsi="Arial" w:cs="Arial"/>
          <w:i/>
          <w:szCs w:val="24"/>
        </w:rPr>
        <w:t>Consequences of Anti-Doping Rule Violations</w:t>
      </w:r>
      <w:r w:rsidRPr="002A52CB">
        <w:rPr>
          <w:rFonts w:ascii="Arial" w:hAnsi="Arial" w:cs="Arial"/>
          <w:szCs w:val="24"/>
        </w:rPr>
        <w:t xml:space="preserve"> above.</w:t>
      </w:r>
    </w:p>
    <w:p w14:paraId="161F9FE6" w14:textId="77777777" w:rsidR="000E651F" w:rsidRPr="002A52CB" w:rsidRDefault="000E651F" w:rsidP="00B31E3E">
      <w:pPr>
        <w:jc w:val="both"/>
        <w:rPr>
          <w:rFonts w:ascii="Arial" w:hAnsi="Arial" w:cs="Arial"/>
          <w:i/>
          <w:szCs w:val="24"/>
          <w:u w:val="single"/>
        </w:rPr>
      </w:pPr>
    </w:p>
    <w:p w14:paraId="5645FF43" w14:textId="77777777" w:rsidR="00C22D8A" w:rsidRPr="002A52CB" w:rsidRDefault="00CA1858" w:rsidP="00B31E3E">
      <w:pPr>
        <w:jc w:val="both"/>
        <w:rPr>
          <w:rFonts w:ascii="Arial" w:hAnsi="Arial" w:cs="Arial"/>
          <w:szCs w:val="24"/>
        </w:rPr>
      </w:pPr>
      <w:r w:rsidRPr="002A52CB">
        <w:rPr>
          <w:rFonts w:ascii="Arial" w:hAnsi="Arial" w:cs="Arial"/>
          <w:i/>
          <w:szCs w:val="24"/>
        </w:rPr>
        <w:t>In-Competition</w:t>
      </w:r>
      <w:r w:rsidR="004A1990" w:rsidRPr="002A52CB">
        <w:rPr>
          <w:rFonts w:ascii="Arial" w:hAnsi="Arial" w:cs="Arial"/>
          <w:szCs w:val="24"/>
        </w:rPr>
        <w:t>:</w:t>
      </w:r>
      <w:r w:rsidR="005710AC" w:rsidRPr="002A52CB">
        <w:rPr>
          <w:rFonts w:ascii="Arial" w:hAnsi="Arial" w:cs="Arial"/>
          <w:szCs w:val="24"/>
        </w:rPr>
        <w:t xml:space="preserve"> </w:t>
      </w:r>
      <w:r w:rsidR="00220602" w:rsidRPr="002A52CB">
        <w:rPr>
          <w:rFonts w:ascii="Arial" w:hAnsi="Arial" w:cs="Arial"/>
          <w:szCs w:val="24"/>
        </w:rPr>
        <w:t>T</w:t>
      </w:r>
      <w:r w:rsidRPr="002A52CB">
        <w:rPr>
          <w:rFonts w:ascii="Arial" w:hAnsi="Arial" w:cs="Arial"/>
          <w:szCs w:val="24"/>
        </w:rPr>
        <w:t xml:space="preserve">he period commencing </w:t>
      </w:r>
      <w:r w:rsidR="00C22D8A" w:rsidRPr="002A52CB">
        <w:rPr>
          <w:rFonts w:ascii="Arial" w:hAnsi="Arial" w:cs="Arial"/>
          <w:szCs w:val="24"/>
        </w:rPr>
        <w:t>at 11:59</w:t>
      </w:r>
      <w:r w:rsidR="00BD102C" w:rsidRPr="002A52CB">
        <w:rPr>
          <w:rFonts w:ascii="Arial" w:hAnsi="Arial" w:cs="Arial"/>
          <w:szCs w:val="24"/>
        </w:rPr>
        <w:t xml:space="preserve"> </w:t>
      </w:r>
      <w:r w:rsidR="00C22D8A" w:rsidRPr="002A52CB">
        <w:rPr>
          <w:rFonts w:ascii="Arial" w:hAnsi="Arial" w:cs="Arial"/>
          <w:szCs w:val="24"/>
        </w:rPr>
        <w:t>p</w:t>
      </w:r>
      <w:r w:rsidR="00BD102C" w:rsidRPr="002A52CB">
        <w:rPr>
          <w:rFonts w:ascii="Arial" w:hAnsi="Arial" w:cs="Arial"/>
          <w:szCs w:val="24"/>
        </w:rPr>
        <w:t>.</w:t>
      </w:r>
      <w:r w:rsidR="00C22D8A" w:rsidRPr="002A52CB">
        <w:rPr>
          <w:rFonts w:ascii="Arial" w:hAnsi="Arial" w:cs="Arial"/>
          <w:szCs w:val="24"/>
        </w:rPr>
        <w:t>m</w:t>
      </w:r>
      <w:r w:rsidR="00BD102C" w:rsidRPr="002A52CB">
        <w:rPr>
          <w:rFonts w:ascii="Arial" w:hAnsi="Arial" w:cs="Arial"/>
          <w:szCs w:val="24"/>
        </w:rPr>
        <w:t>.</w:t>
      </w:r>
      <w:r w:rsidR="00C22D8A" w:rsidRPr="002A52CB">
        <w:rPr>
          <w:rFonts w:ascii="Arial" w:hAnsi="Arial" w:cs="Arial"/>
          <w:szCs w:val="24"/>
        </w:rPr>
        <w:t xml:space="preserve"> on the day </w:t>
      </w:r>
      <w:r w:rsidRPr="002A52CB">
        <w:rPr>
          <w:rFonts w:ascii="Arial" w:hAnsi="Arial" w:cs="Arial"/>
          <w:szCs w:val="24"/>
        </w:rPr>
        <w:t xml:space="preserve">before a </w:t>
      </w:r>
      <w:r w:rsidRPr="002A52CB">
        <w:rPr>
          <w:rFonts w:ascii="Arial" w:hAnsi="Arial" w:cs="Arial"/>
          <w:i/>
          <w:szCs w:val="24"/>
        </w:rPr>
        <w:t>Competition</w:t>
      </w:r>
      <w:r w:rsidRPr="002A52CB">
        <w:rPr>
          <w:rFonts w:ascii="Arial" w:hAnsi="Arial" w:cs="Arial"/>
          <w:szCs w:val="24"/>
        </w:rPr>
        <w:t xml:space="preserve"> in which the </w:t>
      </w:r>
      <w:r w:rsidRPr="002A52CB">
        <w:rPr>
          <w:rFonts w:ascii="Arial" w:hAnsi="Arial" w:cs="Arial"/>
          <w:i/>
          <w:szCs w:val="24"/>
        </w:rPr>
        <w:t>Athlete</w:t>
      </w:r>
      <w:r w:rsidRPr="002A52CB">
        <w:rPr>
          <w:rFonts w:ascii="Arial" w:hAnsi="Arial" w:cs="Arial"/>
          <w:szCs w:val="24"/>
        </w:rPr>
        <w:t xml:space="preserve"> is scheduled to participate through the end of such </w:t>
      </w:r>
      <w:r w:rsidRPr="002A52CB">
        <w:rPr>
          <w:rFonts w:ascii="Arial" w:hAnsi="Arial" w:cs="Arial"/>
          <w:i/>
          <w:szCs w:val="24"/>
        </w:rPr>
        <w:t>Competition</w:t>
      </w:r>
      <w:r w:rsidRPr="002A52CB">
        <w:rPr>
          <w:rFonts w:ascii="Arial" w:hAnsi="Arial" w:cs="Arial"/>
          <w:szCs w:val="24"/>
        </w:rPr>
        <w:t xml:space="preserve"> and the </w:t>
      </w:r>
      <w:r w:rsidRPr="002A52CB">
        <w:rPr>
          <w:rFonts w:ascii="Arial" w:hAnsi="Arial" w:cs="Arial"/>
          <w:i/>
          <w:szCs w:val="24"/>
        </w:rPr>
        <w:t>Sample</w:t>
      </w:r>
      <w:r w:rsidRPr="002A52CB">
        <w:rPr>
          <w:rFonts w:ascii="Arial" w:hAnsi="Arial" w:cs="Arial"/>
          <w:szCs w:val="24"/>
        </w:rPr>
        <w:t xml:space="preserve"> collection process related to such </w:t>
      </w:r>
      <w:r w:rsidRPr="002A52CB">
        <w:rPr>
          <w:rFonts w:ascii="Arial" w:hAnsi="Arial" w:cs="Arial"/>
          <w:i/>
          <w:szCs w:val="24"/>
        </w:rPr>
        <w:t>Competition</w:t>
      </w:r>
      <w:r w:rsidRPr="002A52CB">
        <w:rPr>
          <w:rFonts w:ascii="Arial" w:hAnsi="Arial" w:cs="Arial"/>
          <w:szCs w:val="24"/>
        </w:rPr>
        <w:t xml:space="preserve">. </w:t>
      </w:r>
      <w:r w:rsidR="00C22D8A" w:rsidRPr="002A52CB">
        <w:rPr>
          <w:rFonts w:ascii="Arial" w:hAnsi="Arial" w:cs="Arial"/>
          <w:szCs w:val="24"/>
        </w:rPr>
        <w:t xml:space="preserve">Provided, however, </w:t>
      </w:r>
      <w:r w:rsidR="00C22D8A" w:rsidRPr="002A52CB">
        <w:rPr>
          <w:rFonts w:ascii="Arial" w:hAnsi="Arial" w:cs="Arial"/>
          <w:i/>
          <w:iCs/>
          <w:szCs w:val="24"/>
        </w:rPr>
        <w:t>WADA</w:t>
      </w:r>
      <w:r w:rsidR="00C22D8A" w:rsidRPr="002A52CB">
        <w:rPr>
          <w:rFonts w:ascii="Arial" w:hAnsi="Arial" w:cs="Arial"/>
          <w:szCs w:val="24"/>
        </w:rPr>
        <w:t xml:space="preserve"> may approve, for a particular sport, an alternative definition if an International Federation provides a compelling justification that a different definition is necessary for its sport; upon such approval by </w:t>
      </w:r>
      <w:r w:rsidR="00C22D8A" w:rsidRPr="002A52CB">
        <w:rPr>
          <w:rFonts w:ascii="Arial" w:hAnsi="Arial" w:cs="Arial"/>
          <w:i/>
          <w:iCs/>
          <w:szCs w:val="24"/>
        </w:rPr>
        <w:t>WADA</w:t>
      </w:r>
      <w:r w:rsidR="00C22D8A" w:rsidRPr="002A52CB">
        <w:rPr>
          <w:rFonts w:ascii="Arial" w:hAnsi="Arial" w:cs="Arial"/>
          <w:szCs w:val="24"/>
        </w:rPr>
        <w:t xml:space="preserve">, the alternative definition shall be followed by all </w:t>
      </w:r>
      <w:r w:rsidR="00C22D8A" w:rsidRPr="002A52CB">
        <w:rPr>
          <w:rFonts w:ascii="Arial" w:hAnsi="Arial" w:cs="Arial"/>
          <w:i/>
          <w:iCs/>
          <w:szCs w:val="24"/>
        </w:rPr>
        <w:t>Major Event Organizations</w:t>
      </w:r>
      <w:r w:rsidR="00C22D8A" w:rsidRPr="002A52CB">
        <w:rPr>
          <w:rFonts w:ascii="Arial" w:hAnsi="Arial" w:cs="Arial"/>
          <w:szCs w:val="24"/>
        </w:rPr>
        <w:t xml:space="preserve"> for that particular sport.</w:t>
      </w:r>
    </w:p>
    <w:p w14:paraId="565E9CD5" w14:textId="77777777" w:rsidR="00BD102C" w:rsidRPr="002A52CB" w:rsidRDefault="00BD102C" w:rsidP="00B31E3E">
      <w:pPr>
        <w:jc w:val="both"/>
        <w:rPr>
          <w:rStyle w:val="DeltaViewInsertion"/>
          <w:rFonts w:ascii="Arial" w:hAnsi="Arial" w:cs="Arial"/>
          <w:color w:val="auto"/>
          <w:szCs w:val="24"/>
          <w:u w:val="none"/>
        </w:rPr>
      </w:pPr>
    </w:p>
    <w:p w14:paraId="06B37C03" w14:textId="77777777" w:rsidR="002C6B45" w:rsidRPr="002A52CB" w:rsidRDefault="002C6B45" w:rsidP="00B31E3E">
      <w:pPr>
        <w:jc w:val="both"/>
        <w:rPr>
          <w:rFonts w:ascii="Arial" w:hAnsi="Arial" w:cs="Arial"/>
          <w:szCs w:val="24"/>
        </w:rPr>
      </w:pPr>
      <w:bookmarkStart w:id="301" w:name="_DV_C778"/>
      <w:r w:rsidRPr="002A52CB">
        <w:rPr>
          <w:rStyle w:val="DeltaViewInsertion"/>
          <w:rFonts w:ascii="Arial" w:hAnsi="Arial" w:cs="Arial"/>
          <w:i/>
          <w:iCs/>
          <w:color w:val="auto"/>
          <w:szCs w:val="24"/>
          <w:u w:val="none"/>
        </w:rPr>
        <w:t>Independent Observer</w:t>
      </w:r>
      <w:bookmarkStart w:id="302" w:name="_DV_X775"/>
      <w:bookmarkStart w:id="303" w:name="_DV_C779"/>
      <w:bookmarkEnd w:id="301"/>
      <w:r w:rsidRPr="002A52CB">
        <w:rPr>
          <w:rStyle w:val="DeltaViewMoveDestination"/>
          <w:rFonts w:ascii="Arial" w:hAnsi="Arial" w:cs="Arial"/>
          <w:i/>
          <w:iCs/>
          <w:color w:val="auto"/>
          <w:szCs w:val="24"/>
          <w:u w:val="none"/>
        </w:rPr>
        <w:t xml:space="preserve"> Program</w:t>
      </w:r>
      <w:r w:rsidR="00324FE6" w:rsidRPr="002A52CB">
        <w:rPr>
          <w:rStyle w:val="DeltaViewMoveDestination"/>
          <w:rFonts w:ascii="Arial" w:hAnsi="Arial" w:cs="Arial"/>
          <w:iCs/>
          <w:color w:val="auto"/>
          <w:szCs w:val="24"/>
          <w:u w:val="none"/>
        </w:rPr>
        <w:t>:</w:t>
      </w:r>
      <w:r w:rsidRPr="002A52CB">
        <w:rPr>
          <w:rStyle w:val="DeltaViewMoveDestination"/>
          <w:rFonts w:ascii="Arial" w:hAnsi="Arial" w:cs="Arial"/>
          <w:color w:val="auto"/>
          <w:szCs w:val="24"/>
          <w:u w:val="none"/>
        </w:rPr>
        <w:t xml:space="preserve"> A team of observers</w:t>
      </w:r>
      <w:r w:rsidR="00C22D8A" w:rsidRPr="002A52CB">
        <w:rPr>
          <w:rStyle w:val="DeltaViewMoveDestination"/>
          <w:rFonts w:ascii="Arial" w:hAnsi="Arial" w:cs="Arial"/>
          <w:color w:val="auto"/>
          <w:szCs w:val="24"/>
          <w:u w:val="none"/>
        </w:rPr>
        <w:t xml:space="preserve"> and/or auditors</w:t>
      </w:r>
      <w:r w:rsidRPr="002A52CB">
        <w:rPr>
          <w:rStyle w:val="DeltaViewMoveDestination"/>
          <w:rFonts w:ascii="Arial" w:hAnsi="Arial" w:cs="Arial"/>
          <w:color w:val="auto"/>
          <w:szCs w:val="24"/>
          <w:u w:val="none"/>
        </w:rPr>
        <w:t xml:space="preserve">, under the supervision of </w:t>
      </w:r>
      <w:r w:rsidRPr="002A52CB">
        <w:rPr>
          <w:rStyle w:val="DeltaViewMoveDestination"/>
          <w:rFonts w:ascii="Arial" w:hAnsi="Arial" w:cs="Arial"/>
          <w:i/>
          <w:iCs/>
          <w:color w:val="auto"/>
          <w:szCs w:val="24"/>
          <w:u w:val="none"/>
        </w:rPr>
        <w:t>WADA</w:t>
      </w:r>
      <w:r w:rsidRPr="002A52CB">
        <w:rPr>
          <w:rStyle w:val="DeltaViewMoveDestination"/>
          <w:rFonts w:ascii="Arial" w:hAnsi="Arial" w:cs="Arial"/>
          <w:color w:val="auto"/>
          <w:szCs w:val="24"/>
          <w:u w:val="none"/>
        </w:rPr>
        <w:t xml:space="preserve">, who observe and provide guidance on the </w:t>
      </w:r>
      <w:r w:rsidRPr="002A52CB">
        <w:rPr>
          <w:rStyle w:val="DeltaViewMoveDestination"/>
          <w:rFonts w:ascii="Arial" w:hAnsi="Arial" w:cs="Arial"/>
          <w:i/>
          <w:iCs/>
          <w:color w:val="auto"/>
          <w:szCs w:val="24"/>
          <w:u w:val="none"/>
        </w:rPr>
        <w:t>Doping Control</w:t>
      </w:r>
      <w:r w:rsidRPr="002A52CB">
        <w:rPr>
          <w:rStyle w:val="DeltaViewMoveDestination"/>
          <w:rFonts w:ascii="Arial" w:hAnsi="Arial" w:cs="Arial"/>
          <w:color w:val="auto"/>
          <w:szCs w:val="24"/>
          <w:u w:val="none"/>
        </w:rPr>
        <w:t xml:space="preserve"> </w:t>
      </w:r>
      <w:r w:rsidRPr="002A52CB">
        <w:rPr>
          <w:rStyle w:val="DeltaViewMoveDestination"/>
          <w:rFonts w:ascii="Arial" w:hAnsi="Arial" w:cs="Arial"/>
          <w:color w:val="auto"/>
          <w:szCs w:val="24"/>
          <w:u w:val="none"/>
        </w:rPr>
        <w:lastRenderedPageBreak/>
        <w:t xml:space="preserve">process </w:t>
      </w:r>
      <w:r w:rsidR="00C22D8A" w:rsidRPr="002A52CB">
        <w:rPr>
          <w:rStyle w:val="DeltaViewMoveDestination"/>
          <w:rFonts w:ascii="Arial" w:hAnsi="Arial" w:cs="Arial"/>
          <w:color w:val="auto"/>
          <w:szCs w:val="24"/>
          <w:u w:val="none"/>
        </w:rPr>
        <w:t xml:space="preserve">prior to or during </w:t>
      </w:r>
      <w:r w:rsidRPr="002A52CB">
        <w:rPr>
          <w:rStyle w:val="DeltaViewMoveDestination"/>
          <w:rFonts w:ascii="Arial" w:hAnsi="Arial" w:cs="Arial"/>
          <w:color w:val="auto"/>
          <w:szCs w:val="24"/>
          <w:u w:val="none"/>
        </w:rPr>
        <w:t xml:space="preserve">certain </w:t>
      </w:r>
      <w:r w:rsidRPr="002A52CB">
        <w:rPr>
          <w:rStyle w:val="DeltaViewMoveDestination"/>
          <w:rFonts w:ascii="Arial" w:hAnsi="Arial" w:cs="Arial"/>
          <w:i/>
          <w:iCs/>
          <w:color w:val="auto"/>
          <w:szCs w:val="24"/>
          <w:u w:val="none"/>
        </w:rPr>
        <w:t>Events</w:t>
      </w:r>
      <w:r w:rsidRPr="002A52CB">
        <w:rPr>
          <w:rStyle w:val="DeltaViewMoveDestination"/>
          <w:rFonts w:ascii="Arial" w:hAnsi="Arial" w:cs="Arial"/>
          <w:color w:val="auto"/>
          <w:szCs w:val="24"/>
          <w:u w:val="none"/>
        </w:rPr>
        <w:t xml:space="preserve"> and report on their observations</w:t>
      </w:r>
      <w:r w:rsidR="00C22D8A" w:rsidRPr="002A52CB">
        <w:rPr>
          <w:rStyle w:val="DeltaViewMoveDestination"/>
          <w:rFonts w:ascii="Arial" w:hAnsi="Arial" w:cs="Arial"/>
          <w:color w:val="auto"/>
          <w:szCs w:val="24"/>
          <w:u w:val="none"/>
        </w:rPr>
        <w:t xml:space="preserve"> as part of </w:t>
      </w:r>
      <w:r w:rsidR="00C22D8A" w:rsidRPr="002A52CB">
        <w:rPr>
          <w:rStyle w:val="DeltaViewMoveDestination"/>
          <w:rFonts w:ascii="Arial" w:hAnsi="Arial" w:cs="Arial"/>
          <w:i/>
          <w:iCs/>
          <w:color w:val="auto"/>
          <w:szCs w:val="24"/>
          <w:u w:val="none"/>
        </w:rPr>
        <w:t>WADA</w:t>
      </w:r>
      <w:r w:rsidR="00C22D8A" w:rsidRPr="002A52CB">
        <w:rPr>
          <w:rStyle w:val="DeltaViewMoveDestination"/>
          <w:rFonts w:ascii="Arial" w:hAnsi="Arial" w:cs="Arial"/>
          <w:color w:val="auto"/>
          <w:szCs w:val="24"/>
          <w:u w:val="none"/>
        </w:rPr>
        <w:t>’s compliance monitoring program</w:t>
      </w:r>
      <w:r w:rsidRPr="002A52CB">
        <w:rPr>
          <w:rStyle w:val="DeltaViewMoveDestination"/>
          <w:rFonts w:ascii="Arial" w:hAnsi="Arial" w:cs="Arial"/>
          <w:color w:val="auto"/>
          <w:szCs w:val="24"/>
          <w:u w:val="none"/>
        </w:rPr>
        <w:t>.</w:t>
      </w:r>
      <w:bookmarkEnd w:id="302"/>
      <w:bookmarkEnd w:id="303"/>
    </w:p>
    <w:p w14:paraId="2EA93065" w14:textId="77777777" w:rsidR="00CA1858" w:rsidRPr="002A52CB" w:rsidRDefault="00CA1858" w:rsidP="00B31E3E">
      <w:pPr>
        <w:jc w:val="both"/>
        <w:rPr>
          <w:rFonts w:ascii="Arial" w:hAnsi="Arial" w:cs="Arial"/>
          <w:szCs w:val="24"/>
          <w:u w:val="single"/>
        </w:rPr>
      </w:pPr>
    </w:p>
    <w:p w14:paraId="2BB25A1A" w14:textId="77777777" w:rsidR="00CA1858" w:rsidRPr="002A52CB" w:rsidRDefault="00CA1858" w:rsidP="00B31E3E">
      <w:pPr>
        <w:jc w:val="both"/>
        <w:rPr>
          <w:rFonts w:ascii="Arial" w:hAnsi="Arial" w:cs="Arial"/>
          <w:i/>
          <w:szCs w:val="24"/>
        </w:rPr>
      </w:pPr>
      <w:r w:rsidRPr="002A52CB">
        <w:rPr>
          <w:rFonts w:ascii="Arial" w:hAnsi="Arial" w:cs="Arial"/>
          <w:i/>
          <w:szCs w:val="24"/>
        </w:rPr>
        <w:t>Individual Sport</w:t>
      </w:r>
      <w:r w:rsidR="00324FE6" w:rsidRPr="002A52CB">
        <w:rPr>
          <w:rStyle w:val="DeltaViewMoveDestination"/>
          <w:rFonts w:ascii="Arial" w:hAnsi="Arial" w:cs="Arial"/>
          <w:iCs/>
          <w:color w:val="auto"/>
          <w:szCs w:val="24"/>
          <w:u w:val="none"/>
        </w:rPr>
        <w:t>:</w:t>
      </w:r>
      <w:r w:rsidRPr="002A52CB">
        <w:rPr>
          <w:rFonts w:ascii="Arial" w:hAnsi="Arial" w:cs="Arial"/>
          <w:szCs w:val="24"/>
        </w:rPr>
        <w:t xml:space="preserve"> Any sport that is not a</w:t>
      </w:r>
      <w:r w:rsidRPr="002A52CB">
        <w:rPr>
          <w:rFonts w:ascii="Arial" w:hAnsi="Arial" w:cs="Arial"/>
          <w:i/>
          <w:szCs w:val="24"/>
        </w:rPr>
        <w:t xml:space="preserve"> Team Sport.</w:t>
      </w:r>
    </w:p>
    <w:p w14:paraId="74374EE4" w14:textId="77777777" w:rsidR="00CA1858" w:rsidRPr="002A52CB" w:rsidRDefault="00CA1858" w:rsidP="00B31E3E">
      <w:pPr>
        <w:jc w:val="both"/>
        <w:rPr>
          <w:rFonts w:ascii="Arial" w:hAnsi="Arial" w:cs="Arial"/>
          <w:szCs w:val="24"/>
          <w:u w:val="single"/>
        </w:rPr>
      </w:pPr>
    </w:p>
    <w:p w14:paraId="08DA6A8E" w14:textId="77777777" w:rsidR="00CA1858" w:rsidRPr="002A52CB" w:rsidRDefault="00CA1858" w:rsidP="00B31E3E">
      <w:pPr>
        <w:jc w:val="both"/>
        <w:rPr>
          <w:rFonts w:ascii="Arial" w:hAnsi="Arial" w:cs="Arial"/>
          <w:szCs w:val="24"/>
        </w:rPr>
      </w:pPr>
      <w:r w:rsidRPr="002A52CB">
        <w:rPr>
          <w:rFonts w:ascii="Arial" w:hAnsi="Arial" w:cs="Arial"/>
          <w:i/>
          <w:szCs w:val="24"/>
        </w:rPr>
        <w:t>Ineligibility</w:t>
      </w:r>
      <w:r w:rsidR="00324FE6" w:rsidRPr="002A52CB">
        <w:rPr>
          <w:rStyle w:val="DeltaViewMoveDestination"/>
          <w:rFonts w:ascii="Arial" w:hAnsi="Arial" w:cs="Arial"/>
          <w:iCs/>
          <w:color w:val="auto"/>
          <w:szCs w:val="24"/>
          <w:u w:val="none"/>
        </w:rPr>
        <w:t>:</w:t>
      </w:r>
      <w:r w:rsidRPr="002A52CB">
        <w:rPr>
          <w:rFonts w:ascii="Arial" w:hAnsi="Arial" w:cs="Arial"/>
          <w:szCs w:val="24"/>
        </w:rPr>
        <w:t xml:space="preserve"> See </w:t>
      </w:r>
      <w:r w:rsidRPr="002A52CB">
        <w:rPr>
          <w:rFonts w:ascii="Arial" w:hAnsi="Arial" w:cs="Arial"/>
          <w:i/>
          <w:szCs w:val="24"/>
        </w:rPr>
        <w:t xml:space="preserve">Consequences </w:t>
      </w:r>
      <w:r w:rsidR="00E34FEC" w:rsidRPr="002A52CB">
        <w:rPr>
          <w:rFonts w:ascii="Arial" w:hAnsi="Arial" w:cs="Arial"/>
          <w:i/>
          <w:szCs w:val="24"/>
        </w:rPr>
        <w:t>of Anti-Doping Rule V</w:t>
      </w:r>
      <w:r w:rsidR="000420ED" w:rsidRPr="002A52CB">
        <w:rPr>
          <w:rFonts w:ascii="Arial" w:hAnsi="Arial" w:cs="Arial"/>
          <w:i/>
          <w:szCs w:val="24"/>
        </w:rPr>
        <w:t>iolations</w:t>
      </w:r>
      <w:r w:rsidR="000420ED" w:rsidRPr="002A52CB">
        <w:rPr>
          <w:rFonts w:ascii="Arial" w:hAnsi="Arial" w:cs="Arial"/>
          <w:szCs w:val="24"/>
        </w:rPr>
        <w:t xml:space="preserve"> </w:t>
      </w:r>
      <w:r w:rsidRPr="002A52CB">
        <w:rPr>
          <w:rFonts w:ascii="Arial" w:hAnsi="Arial" w:cs="Arial"/>
          <w:szCs w:val="24"/>
        </w:rPr>
        <w:t>above.</w:t>
      </w:r>
    </w:p>
    <w:p w14:paraId="3E368874" w14:textId="77777777" w:rsidR="00C22D8A" w:rsidRPr="002A52CB" w:rsidRDefault="00C22D8A" w:rsidP="00B31E3E">
      <w:pPr>
        <w:jc w:val="both"/>
        <w:rPr>
          <w:rFonts w:ascii="Arial" w:hAnsi="Arial" w:cs="Arial"/>
          <w:szCs w:val="24"/>
        </w:rPr>
      </w:pPr>
    </w:p>
    <w:p w14:paraId="4D1D8CD4" w14:textId="77777777" w:rsidR="00C22D8A" w:rsidRPr="002A52CB" w:rsidRDefault="00C22D8A" w:rsidP="00B31E3E">
      <w:pPr>
        <w:jc w:val="both"/>
        <w:rPr>
          <w:rFonts w:ascii="Arial" w:hAnsi="Arial" w:cs="Arial"/>
          <w:szCs w:val="24"/>
        </w:rPr>
      </w:pPr>
      <w:bookmarkStart w:id="304" w:name="_DV_C568"/>
      <w:r w:rsidRPr="002A52CB">
        <w:rPr>
          <w:rFonts w:ascii="Arial" w:hAnsi="Arial" w:cs="Arial"/>
          <w:i/>
          <w:szCs w:val="24"/>
        </w:rPr>
        <w:t>Institutional Independence</w:t>
      </w:r>
      <w:r w:rsidRPr="002A52CB">
        <w:rPr>
          <w:rFonts w:ascii="Arial" w:hAnsi="Arial" w:cs="Arial"/>
          <w:szCs w:val="24"/>
        </w:rPr>
        <w:t>:</w:t>
      </w:r>
      <w:r w:rsidR="002A192E" w:rsidRPr="002A52CB">
        <w:rPr>
          <w:rFonts w:ascii="Arial" w:hAnsi="Arial" w:cs="Arial"/>
          <w:szCs w:val="24"/>
        </w:rPr>
        <w:t xml:space="preserve"> </w:t>
      </w:r>
      <w:r w:rsidRPr="002A52CB">
        <w:rPr>
          <w:rFonts w:ascii="Arial" w:hAnsi="Arial" w:cs="Arial"/>
          <w:szCs w:val="24"/>
        </w:rPr>
        <w:t xml:space="preserve">Hearing panels on appeal shall be fully independent institutionally from the </w:t>
      </w:r>
      <w:r w:rsidRPr="002A52CB">
        <w:rPr>
          <w:rFonts w:ascii="Arial" w:hAnsi="Arial" w:cs="Arial"/>
          <w:i/>
          <w:szCs w:val="24"/>
        </w:rPr>
        <w:t>Anti-Doping Organization</w:t>
      </w:r>
      <w:r w:rsidRPr="002A52CB">
        <w:rPr>
          <w:rFonts w:ascii="Arial" w:hAnsi="Arial" w:cs="Arial"/>
          <w:szCs w:val="24"/>
        </w:rPr>
        <w:t xml:space="preserve"> responsible for </w:t>
      </w:r>
      <w:r w:rsidRPr="002A52CB">
        <w:rPr>
          <w:rFonts w:ascii="Arial" w:hAnsi="Arial" w:cs="Arial"/>
          <w:i/>
          <w:szCs w:val="24"/>
        </w:rPr>
        <w:t>Results Management</w:t>
      </w:r>
      <w:r w:rsidRPr="002A52CB">
        <w:rPr>
          <w:rFonts w:ascii="Arial" w:hAnsi="Arial" w:cs="Arial"/>
          <w:szCs w:val="24"/>
        </w:rPr>
        <w:t xml:space="preserve">. They must therefore not in any way be administered by, connected or subject to the </w:t>
      </w:r>
      <w:r w:rsidRPr="002A52CB">
        <w:rPr>
          <w:rFonts w:ascii="Arial" w:hAnsi="Arial" w:cs="Arial"/>
          <w:i/>
          <w:szCs w:val="24"/>
        </w:rPr>
        <w:t>Anti-Doping Organization</w:t>
      </w:r>
      <w:r w:rsidRPr="002A52CB">
        <w:rPr>
          <w:rFonts w:ascii="Arial" w:hAnsi="Arial" w:cs="Arial"/>
          <w:szCs w:val="24"/>
        </w:rPr>
        <w:t xml:space="preserve"> responsible for </w:t>
      </w:r>
      <w:r w:rsidRPr="002A52CB">
        <w:rPr>
          <w:rFonts w:ascii="Arial" w:hAnsi="Arial" w:cs="Arial"/>
          <w:i/>
          <w:szCs w:val="24"/>
        </w:rPr>
        <w:t>Results Management</w:t>
      </w:r>
      <w:r w:rsidRPr="002A52CB">
        <w:rPr>
          <w:rFonts w:ascii="Arial" w:hAnsi="Arial" w:cs="Arial"/>
          <w:szCs w:val="24"/>
        </w:rPr>
        <w:t>.</w:t>
      </w:r>
      <w:bookmarkEnd w:id="304"/>
    </w:p>
    <w:p w14:paraId="01B06DD2" w14:textId="77777777" w:rsidR="00CA1858" w:rsidRPr="002A52CB" w:rsidRDefault="00CA1858" w:rsidP="00B31E3E">
      <w:pPr>
        <w:jc w:val="both"/>
        <w:rPr>
          <w:rFonts w:ascii="Arial" w:hAnsi="Arial" w:cs="Arial"/>
          <w:szCs w:val="24"/>
        </w:rPr>
      </w:pPr>
    </w:p>
    <w:p w14:paraId="6871CBBB" w14:textId="77777777" w:rsidR="00CA1858" w:rsidRPr="002A52CB" w:rsidRDefault="00CA1858" w:rsidP="00B31E3E">
      <w:pPr>
        <w:jc w:val="both"/>
        <w:rPr>
          <w:rFonts w:ascii="Arial" w:hAnsi="Arial" w:cs="Arial"/>
          <w:i/>
          <w:szCs w:val="24"/>
        </w:rPr>
      </w:pPr>
      <w:r w:rsidRPr="002A52CB">
        <w:rPr>
          <w:rFonts w:ascii="Arial" w:hAnsi="Arial" w:cs="Arial"/>
          <w:i/>
          <w:szCs w:val="24"/>
        </w:rPr>
        <w:t>International Event</w:t>
      </w:r>
      <w:r w:rsidR="00324FE6" w:rsidRPr="002A52CB">
        <w:rPr>
          <w:rStyle w:val="DeltaViewMoveDestination"/>
          <w:rFonts w:ascii="Arial" w:hAnsi="Arial" w:cs="Arial"/>
          <w:iCs/>
          <w:color w:val="auto"/>
          <w:szCs w:val="24"/>
          <w:u w:val="none"/>
        </w:rPr>
        <w:t>:</w:t>
      </w:r>
      <w:r w:rsidRPr="002A52CB">
        <w:rPr>
          <w:rFonts w:ascii="Arial" w:hAnsi="Arial" w:cs="Arial"/>
          <w:i/>
          <w:szCs w:val="24"/>
        </w:rPr>
        <w:t xml:space="preserve"> </w:t>
      </w:r>
      <w:r w:rsidRPr="002A52CB">
        <w:rPr>
          <w:rFonts w:ascii="Arial" w:hAnsi="Arial" w:cs="Arial"/>
          <w:szCs w:val="24"/>
        </w:rPr>
        <w:t xml:space="preserve">An </w:t>
      </w:r>
      <w:r w:rsidRPr="002A52CB">
        <w:rPr>
          <w:rFonts w:ascii="Arial" w:hAnsi="Arial" w:cs="Arial"/>
          <w:i/>
          <w:szCs w:val="24"/>
        </w:rPr>
        <w:t>Event</w:t>
      </w:r>
      <w:r w:rsidRPr="002A52CB">
        <w:rPr>
          <w:rFonts w:ascii="Arial" w:hAnsi="Arial" w:cs="Arial"/>
          <w:szCs w:val="24"/>
        </w:rPr>
        <w:t xml:space="preserve"> </w:t>
      </w:r>
      <w:r w:rsidR="005C5F4A" w:rsidRPr="002A52CB">
        <w:rPr>
          <w:rFonts w:ascii="Arial" w:hAnsi="Arial" w:cs="Arial"/>
          <w:szCs w:val="24"/>
        </w:rPr>
        <w:t xml:space="preserve">or </w:t>
      </w:r>
      <w:r w:rsidR="005C5F4A" w:rsidRPr="002A52CB">
        <w:rPr>
          <w:rFonts w:ascii="Arial" w:hAnsi="Arial" w:cs="Arial"/>
          <w:i/>
          <w:szCs w:val="24"/>
        </w:rPr>
        <w:t xml:space="preserve">Competition </w:t>
      </w:r>
      <w:r w:rsidRPr="002A52CB">
        <w:rPr>
          <w:rFonts w:ascii="Arial" w:hAnsi="Arial" w:cs="Arial"/>
          <w:szCs w:val="24"/>
        </w:rPr>
        <w:t>where the International Olympic Committee, the International Paralympic Committee, an International Federation, a</w:t>
      </w:r>
      <w:r w:rsidRPr="002A52CB">
        <w:rPr>
          <w:rFonts w:ascii="Arial" w:hAnsi="Arial" w:cs="Arial"/>
          <w:i/>
          <w:szCs w:val="24"/>
        </w:rPr>
        <w:t xml:space="preserve"> Major Event Organization, </w:t>
      </w:r>
      <w:r w:rsidRPr="002A52CB">
        <w:rPr>
          <w:rFonts w:ascii="Arial" w:hAnsi="Arial" w:cs="Arial"/>
          <w:szCs w:val="24"/>
        </w:rPr>
        <w:t>or another international sport organization is the ruling body for the</w:t>
      </w:r>
      <w:r w:rsidRPr="002A52CB">
        <w:rPr>
          <w:rFonts w:ascii="Arial" w:hAnsi="Arial" w:cs="Arial"/>
          <w:i/>
          <w:szCs w:val="24"/>
        </w:rPr>
        <w:t xml:space="preserve"> Event</w:t>
      </w:r>
      <w:r w:rsidRPr="002A52CB">
        <w:rPr>
          <w:rFonts w:ascii="Arial" w:hAnsi="Arial" w:cs="Arial"/>
          <w:szCs w:val="24"/>
        </w:rPr>
        <w:t xml:space="preserve"> or appoints the technical officials for the </w:t>
      </w:r>
      <w:r w:rsidRPr="002A52CB">
        <w:rPr>
          <w:rFonts w:ascii="Arial" w:hAnsi="Arial" w:cs="Arial"/>
          <w:i/>
          <w:szCs w:val="24"/>
        </w:rPr>
        <w:t>Event.</w:t>
      </w:r>
    </w:p>
    <w:p w14:paraId="70A1B8D9" w14:textId="77777777" w:rsidR="00CA1858" w:rsidRPr="002A52CB" w:rsidRDefault="00CA1858" w:rsidP="00B31E3E">
      <w:pPr>
        <w:jc w:val="both"/>
        <w:rPr>
          <w:rFonts w:ascii="Arial" w:hAnsi="Arial" w:cs="Arial"/>
          <w:szCs w:val="24"/>
        </w:rPr>
      </w:pPr>
    </w:p>
    <w:p w14:paraId="073D4D9A" w14:textId="77777777" w:rsidR="00CA1858" w:rsidRPr="002A52CB" w:rsidRDefault="00CA1858" w:rsidP="00B31E3E">
      <w:pPr>
        <w:jc w:val="both"/>
        <w:rPr>
          <w:rFonts w:ascii="Arial" w:hAnsi="Arial" w:cs="Arial"/>
          <w:szCs w:val="24"/>
        </w:rPr>
      </w:pPr>
      <w:r w:rsidRPr="002A52CB">
        <w:rPr>
          <w:rFonts w:ascii="Arial" w:hAnsi="Arial" w:cs="Arial"/>
          <w:i/>
          <w:szCs w:val="24"/>
        </w:rPr>
        <w:t>International-Level Athlete</w:t>
      </w:r>
      <w:r w:rsidR="00324FE6" w:rsidRPr="002A52CB">
        <w:rPr>
          <w:rStyle w:val="DeltaViewMoveDestination"/>
          <w:rFonts w:ascii="Arial" w:hAnsi="Arial" w:cs="Arial"/>
          <w:iCs/>
          <w:color w:val="auto"/>
          <w:szCs w:val="24"/>
          <w:u w:val="none"/>
        </w:rPr>
        <w:t>:</w:t>
      </w:r>
      <w:r w:rsidRPr="002A52CB">
        <w:rPr>
          <w:rFonts w:ascii="Arial" w:hAnsi="Arial" w:cs="Arial"/>
          <w:szCs w:val="24"/>
        </w:rPr>
        <w:t xml:space="preserve"> </w:t>
      </w:r>
      <w:r w:rsidRPr="002A52CB">
        <w:rPr>
          <w:rFonts w:ascii="Arial" w:hAnsi="Arial" w:cs="Arial"/>
          <w:i/>
          <w:szCs w:val="24"/>
        </w:rPr>
        <w:t>Athletes</w:t>
      </w:r>
      <w:r w:rsidRPr="002A52CB">
        <w:rPr>
          <w:rFonts w:ascii="Arial" w:hAnsi="Arial" w:cs="Arial"/>
          <w:szCs w:val="24"/>
        </w:rPr>
        <w:t xml:space="preserve"> who </w:t>
      </w:r>
      <w:r w:rsidR="00A034EC" w:rsidRPr="002A52CB">
        <w:rPr>
          <w:rFonts w:ascii="Arial" w:hAnsi="Arial" w:cs="Arial"/>
          <w:szCs w:val="24"/>
        </w:rPr>
        <w:t>compet</w:t>
      </w:r>
      <w:r w:rsidRPr="002A52CB">
        <w:rPr>
          <w:rFonts w:ascii="Arial" w:hAnsi="Arial" w:cs="Arial"/>
          <w:szCs w:val="24"/>
        </w:rPr>
        <w:t xml:space="preserve">e in sport at the international level, as defined by each International Federation, consistent with the </w:t>
      </w:r>
      <w:r w:rsidRPr="002A52CB">
        <w:rPr>
          <w:rFonts w:ascii="Arial" w:hAnsi="Arial" w:cs="Arial"/>
          <w:i/>
          <w:szCs w:val="24"/>
        </w:rPr>
        <w:t>International Standard</w:t>
      </w:r>
      <w:r w:rsidRPr="002A52CB">
        <w:rPr>
          <w:rFonts w:ascii="Arial" w:hAnsi="Arial" w:cs="Arial"/>
          <w:szCs w:val="24"/>
        </w:rPr>
        <w:t xml:space="preserve"> for </w:t>
      </w:r>
      <w:r w:rsidRPr="002A52CB">
        <w:rPr>
          <w:rFonts w:ascii="Arial" w:hAnsi="Arial" w:cs="Arial"/>
          <w:i/>
          <w:szCs w:val="24"/>
        </w:rPr>
        <w:t xml:space="preserve">Testing </w:t>
      </w:r>
      <w:r w:rsidRPr="002A52CB">
        <w:rPr>
          <w:rFonts w:ascii="Arial" w:hAnsi="Arial" w:cs="Arial"/>
          <w:szCs w:val="24"/>
        </w:rPr>
        <w:t>and Investigations.</w:t>
      </w:r>
    </w:p>
    <w:p w14:paraId="55D6CEA8" w14:textId="77777777" w:rsidR="00CA1858" w:rsidRPr="002A52CB" w:rsidRDefault="00CA1858" w:rsidP="00B31E3E">
      <w:pPr>
        <w:jc w:val="both"/>
        <w:rPr>
          <w:rFonts w:ascii="Arial" w:hAnsi="Arial" w:cs="Arial"/>
          <w:szCs w:val="24"/>
        </w:rPr>
      </w:pPr>
    </w:p>
    <w:p w14:paraId="2CC2E856" w14:textId="77777777" w:rsidR="00CA1858" w:rsidRPr="002A52CB" w:rsidRDefault="00CA1858" w:rsidP="00B31E3E">
      <w:pPr>
        <w:jc w:val="both"/>
        <w:rPr>
          <w:rFonts w:ascii="Arial" w:hAnsi="Arial" w:cs="Arial"/>
          <w:szCs w:val="24"/>
        </w:rPr>
      </w:pPr>
      <w:r w:rsidRPr="002A52CB">
        <w:rPr>
          <w:rFonts w:ascii="Arial" w:hAnsi="Arial" w:cs="Arial"/>
          <w:i/>
          <w:szCs w:val="24"/>
        </w:rPr>
        <w:t>International Standard</w:t>
      </w:r>
      <w:r w:rsidR="00F907D9" w:rsidRPr="002A52CB">
        <w:rPr>
          <w:rFonts w:ascii="Arial" w:hAnsi="Arial" w:cs="Arial"/>
          <w:szCs w:val="24"/>
        </w:rPr>
        <w:t>:</w:t>
      </w:r>
      <w:r w:rsidRPr="002A52CB">
        <w:rPr>
          <w:rFonts w:ascii="Arial" w:hAnsi="Arial" w:cs="Arial"/>
          <w:szCs w:val="24"/>
        </w:rPr>
        <w:t xml:space="preserve"> A standard adopted by </w:t>
      </w:r>
      <w:r w:rsidRPr="002A52CB">
        <w:rPr>
          <w:rFonts w:ascii="Arial" w:hAnsi="Arial" w:cs="Arial"/>
          <w:i/>
          <w:szCs w:val="24"/>
        </w:rPr>
        <w:t>WADA</w:t>
      </w:r>
      <w:r w:rsidRPr="002A52CB">
        <w:rPr>
          <w:rFonts w:ascii="Arial" w:hAnsi="Arial" w:cs="Arial"/>
          <w:szCs w:val="24"/>
        </w:rPr>
        <w:t xml:space="preserve"> in support of the </w:t>
      </w:r>
      <w:r w:rsidRPr="002A52CB">
        <w:rPr>
          <w:rFonts w:ascii="Arial" w:hAnsi="Arial" w:cs="Arial"/>
          <w:i/>
          <w:szCs w:val="24"/>
        </w:rPr>
        <w:t>Code</w:t>
      </w:r>
      <w:r w:rsidRPr="002A52CB">
        <w:rPr>
          <w:rFonts w:ascii="Arial" w:hAnsi="Arial" w:cs="Arial"/>
          <w:szCs w:val="24"/>
        </w:rPr>
        <w:t xml:space="preserve">. Compliance with an </w:t>
      </w:r>
      <w:r w:rsidRPr="002A52CB">
        <w:rPr>
          <w:rFonts w:ascii="Arial" w:hAnsi="Arial" w:cs="Arial"/>
          <w:i/>
          <w:szCs w:val="24"/>
        </w:rPr>
        <w:t>International Standard</w:t>
      </w:r>
      <w:r w:rsidRPr="002A52CB">
        <w:rPr>
          <w:rFonts w:ascii="Arial" w:hAnsi="Arial" w:cs="Arial"/>
          <w:szCs w:val="24"/>
        </w:rPr>
        <w:t xml:space="preserve"> (as opposed to another alternative standard, practice or procedure) shall be sufficient to conclude that the procedures addressed by the </w:t>
      </w:r>
      <w:r w:rsidRPr="002A52CB">
        <w:rPr>
          <w:rFonts w:ascii="Arial" w:hAnsi="Arial" w:cs="Arial"/>
          <w:i/>
          <w:szCs w:val="24"/>
        </w:rPr>
        <w:t>International Standard</w:t>
      </w:r>
      <w:r w:rsidRPr="002A52CB">
        <w:rPr>
          <w:rFonts w:ascii="Arial" w:hAnsi="Arial" w:cs="Arial"/>
          <w:szCs w:val="24"/>
        </w:rPr>
        <w:t xml:space="preserve"> were performed properly. </w:t>
      </w:r>
      <w:r w:rsidRPr="002A52CB">
        <w:rPr>
          <w:rFonts w:ascii="Arial" w:hAnsi="Arial" w:cs="Arial"/>
          <w:i/>
          <w:szCs w:val="24"/>
        </w:rPr>
        <w:t>International Standards</w:t>
      </w:r>
      <w:r w:rsidRPr="002A52CB">
        <w:rPr>
          <w:rFonts w:ascii="Arial" w:hAnsi="Arial" w:cs="Arial"/>
          <w:szCs w:val="24"/>
        </w:rPr>
        <w:t xml:space="preserve"> shall include any </w:t>
      </w:r>
      <w:r w:rsidRPr="002A52CB">
        <w:rPr>
          <w:rFonts w:ascii="Arial" w:hAnsi="Arial" w:cs="Arial"/>
          <w:i/>
          <w:szCs w:val="24"/>
        </w:rPr>
        <w:t>Technical Documents</w:t>
      </w:r>
      <w:r w:rsidRPr="002A52CB">
        <w:rPr>
          <w:rFonts w:ascii="Arial" w:hAnsi="Arial" w:cs="Arial"/>
          <w:szCs w:val="24"/>
        </w:rPr>
        <w:t xml:space="preserve"> issued pursuant to the </w:t>
      </w:r>
      <w:r w:rsidRPr="002A52CB">
        <w:rPr>
          <w:rFonts w:ascii="Arial" w:hAnsi="Arial" w:cs="Arial"/>
          <w:i/>
          <w:szCs w:val="24"/>
        </w:rPr>
        <w:t>International Standard</w:t>
      </w:r>
      <w:r w:rsidRPr="002A52CB">
        <w:rPr>
          <w:rFonts w:ascii="Arial" w:hAnsi="Arial" w:cs="Arial"/>
          <w:szCs w:val="24"/>
        </w:rPr>
        <w:t>.</w:t>
      </w:r>
    </w:p>
    <w:p w14:paraId="4C57F4E5" w14:textId="77777777" w:rsidR="00CA1858" w:rsidRPr="002A52CB" w:rsidRDefault="00CA1858" w:rsidP="00B31E3E">
      <w:pPr>
        <w:jc w:val="both"/>
        <w:rPr>
          <w:rFonts w:ascii="Arial" w:hAnsi="Arial" w:cs="Arial"/>
          <w:szCs w:val="24"/>
        </w:rPr>
      </w:pPr>
    </w:p>
    <w:p w14:paraId="655AE43C" w14:textId="77777777" w:rsidR="00CA1858" w:rsidRPr="002A52CB" w:rsidRDefault="00CA1858" w:rsidP="00B31E3E">
      <w:pPr>
        <w:jc w:val="both"/>
        <w:rPr>
          <w:rFonts w:ascii="Arial" w:hAnsi="Arial" w:cs="Arial"/>
          <w:szCs w:val="24"/>
          <w:u w:val="single"/>
        </w:rPr>
      </w:pPr>
      <w:r w:rsidRPr="002A52CB">
        <w:rPr>
          <w:rFonts w:ascii="Arial" w:hAnsi="Arial" w:cs="Arial"/>
          <w:i/>
          <w:szCs w:val="24"/>
        </w:rPr>
        <w:t>Major Event Organizations</w:t>
      </w:r>
      <w:r w:rsidR="00F907D9" w:rsidRPr="002A52CB">
        <w:rPr>
          <w:rFonts w:ascii="Arial" w:hAnsi="Arial" w:cs="Arial"/>
          <w:szCs w:val="24"/>
        </w:rPr>
        <w:t>:</w:t>
      </w:r>
      <w:r w:rsidRPr="002A52CB">
        <w:rPr>
          <w:rFonts w:ascii="Arial" w:hAnsi="Arial" w:cs="Arial"/>
          <w:szCs w:val="24"/>
        </w:rPr>
        <w:t xml:space="preserve"> The continental associations of </w:t>
      </w:r>
      <w:r w:rsidRPr="002A52CB">
        <w:rPr>
          <w:rFonts w:ascii="Arial" w:hAnsi="Arial" w:cs="Arial"/>
          <w:i/>
          <w:szCs w:val="24"/>
        </w:rPr>
        <w:t>National Olympic Committees</w:t>
      </w:r>
      <w:r w:rsidRPr="002A52CB">
        <w:rPr>
          <w:rFonts w:ascii="Arial" w:hAnsi="Arial" w:cs="Arial"/>
          <w:szCs w:val="24"/>
        </w:rPr>
        <w:t xml:space="preserve"> and other international multi-sport organizations that function as the ruling body for any continental, regional or other </w:t>
      </w:r>
      <w:r w:rsidRPr="002A52CB">
        <w:rPr>
          <w:rFonts w:ascii="Arial" w:hAnsi="Arial" w:cs="Arial"/>
          <w:i/>
          <w:szCs w:val="24"/>
        </w:rPr>
        <w:t>International Event</w:t>
      </w:r>
      <w:r w:rsidRPr="002A52CB">
        <w:rPr>
          <w:rFonts w:ascii="Arial" w:hAnsi="Arial" w:cs="Arial"/>
          <w:szCs w:val="24"/>
        </w:rPr>
        <w:t>.</w:t>
      </w:r>
    </w:p>
    <w:p w14:paraId="6AF2B2FA" w14:textId="77777777" w:rsidR="00CA1858" w:rsidRPr="002A52CB" w:rsidRDefault="00CA1858" w:rsidP="00B31E3E">
      <w:pPr>
        <w:jc w:val="both"/>
        <w:rPr>
          <w:rFonts w:ascii="Arial" w:hAnsi="Arial" w:cs="Arial"/>
          <w:szCs w:val="24"/>
          <w:u w:val="single"/>
        </w:rPr>
      </w:pPr>
    </w:p>
    <w:p w14:paraId="7BC91136" w14:textId="77777777" w:rsidR="00CA1858" w:rsidRPr="002A52CB" w:rsidRDefault="00CA1858" w:rsidP="00B31E3E">
      <w:pPr>
        <w:jc w:val="both"/>
        <w:rPr>
          <w:rFonts w:ascii="Arial" w:hAnsi="Arial" w:cs="Arial"/>
          <w:i/>
          <w:szCs w:val="24"/>
        </w:rPr>
      </w:pPr>
      <w:r w:rsidRPr="002A52CB">
        <w:rPr>
          <w:rFonts w:ascii="Arial" w:hAnsi="Arial" w:cs="Arial"/>
          <w:i/>
          <w:szCs w:val="24"/>
        </w:rPr>
        <w:t>Marker</w:t>
      </w:r>
      <w:r w:rsidR="00F907D9" w:rsidRPr="002A52CB">
        <w:rPr>
          <w:rFonts w:ascii="Arial" w:hAnsi="Arial" w:cs="Arial"/>
          <w:szCs w:val="24"/>
        </w:rPr>
        <w:t>:</w:t>
      </w:r>
      <w:r w:rsidRPr="002A52CB">
        <w:rPr>
          <w:rFonts w:ascii="Arial" w:hAnsi="Arial" w:cs="Arial"/>
          <w:szCs w:val="24"/>
        </w:rPr>
        <w:t xml:space="preserve"> A compound, group of compounds or biological </w:t>
      </w:r>
      <w:r w:rsidR="00FA2B07" w:rsidRPr="002A52CB">
        <w:rPr>
          <w:rFonts w:ascii="Arial" w:hAnsi="Arial" w:cs="Arial"/>
          <w:szCs w:val="24"/>
        </w:rPr>
        <w:t>variable</w:t>
      </w:r>
      <w:r w:rsidRPr="002A52CB">
        <w:rPr>
          <w:rFonts w:ascii="Arial" w:hAnsi="Arial" w:cs="Arial"/>
          <w:szCs w:val="24"/>
        </w:rPr>
        <w:t xml:space="preserve">(s) that indicates the </w:t>
      </w:r>
      <w:r w:rsidRPr="002A52CB">
        <w:rPr>
          <w:rFonts w:ascii="Arial" w:hAnsi="Arial" w:cs="Arial"/>
          <w:i/>
          <w:szCs w:val="24"/>
        </w:rPr>
        <w:t>Use</w:t>
      </w:r>
      <w:r w:rsidRPr="002A52CB">
        <w:rPr>
          <w:rFonts w:ascii="Arial" w:hAnsi="Arial" w:cs="Arial"/>
          <w:szCs w:val="24"/>
        </w:rPr>
        <w:t xml:space="preserve"> of a </w:t>
      </w:r>
      <w:r w:rsidRPr="002A52CB">
        <w:rPr>
          <w:rFonts w:ascii="Arial" w:hAnsi="Arial" w:cs="Arial"/>
          <w:i/>
          <w:szCs w:val="24"/>
        </w:rPr>
        <w:t xml:space="preserve">Prohibited Substance </w:t>
      </w:r>
      <w:r w:rsidRPr="002A52CB">
        <w:rPr>
          <w:rFonts w:ascii="Arial" w:hAnsi="Arial" w:cs="Arial"/>
          <w:szCs w:val="24"/>
        </w:rPr>
        <w:t xml:space="preserve">or </w:t>
      </w:r>
      <w:r w:rsidRPr="002A52CB">
        <w:rPr>
          <w:rFonts w:ascii="Arial" w:hAnsi="Arial" w:cs="Arial"/>
          <w:i/>
          <w:szCs w:val="24"/>
        </w:rPr>
        <w:t>Prohibited Method.</w:t>
      </w:r>
    </w:p>
    <w:p w14:paraId="6BA63023" w14:textId="77777777" w:rsidR="00CA1858" w:rsidRPr="002A52CB" w:rsidRDefault="00CA1858" w:rsidP="00B31E3E">
      <w:pPr>
        <w:jc w:val="both"/>
        <w:rPr>
          <w:rFonts w:ascii="Arial" w:hAnsi="Arial" w:cs="Arial"/>
          <w:szCs w:val="24"/>
        </w:rPr>
      </w:pPr>
    </w:p>
    <w:p w14:paraId="6191A1BA" w14:textId="77777777" w:rsidR="00CA1858" w:rsidRPr="002A52CB" w:rsidRDefault="00CA1858" w:rsidP="007D4C50">
      <w:pPr>
        <w:jc w:val="both"/>
        <w:rPr>
          <w:rFonts w:ascii="Arial" w:hAnsi="Arial" w:cs="Arial"/>
          <w:szCs w:val="24"/>
        </w:rPr>
      </w:pPr>
      <w:r w:rsidRPr="002A52CB">
        <w:rPr>
          <w:rFonts w:ascii="Arial" w:hAnsi="Arial" w:cs="Arial"/>
          <w:i/>
          <w:szCs w:val="24"/>
        </w:rPr>
        <w:t>Metabolite</w:t>
      </w:r>
      <w:r w:rsidR="00F907D9" w:rsidRPr="002A52CB">
        <w:rPr>
          <w:rFonts w:ascii="Arial" w:hAnsi="Arial" w:cs="Arial"/>
          <w:szCs w:val="24"/>
        </w:rPr>
        <w:t>:</w:t>
      </w:r>
      <w:r w:rsidRPr="002A52CB">
        <w:rPr>
          <w:rFonts w:ascii="Arial" w:hAnsi="Arial" w:cs="Arial"/>
          <w:szCs w:val="24"/>
        </w:rPr>
        <w:t xml:space="preserve"> Any substance produced by a biotransformation process.</w:t>
      </w:r>
    </w:p>
    <w:p w14:paraId="2AF655E1" w14:textId="77777777" w:rsidR="007D4C50" w:rsidRPr="002A52CB" w:rsidRDefault="007D4C50" w:rsidP="007D4C50">
      <w:pPr>
        <w:jc w:val="both"/>
        <w:rPr>
          <w:rFonts w:ascii="Arial" w:hAnsi="Arial" w:cs="Arial"/>
          <w:szCs w:val="24"/>
        </w:rPr>
      </w:pPr>
    </w:p>
    <w:p w14:paraId="47497580" w14:textId="77777777" w:rsidR="00CA1858" w:rsidRPr="002A52CB" w:rsidRDefault="00C22D8A" w:rsidP="007D4C50">
      <w:pPr>
        <w:pStyle w:val="NormalWeb"/>
        <w:spacing w:before="0" w:beforeAutospacing="0" w:after="0" w:afterAutospacing="0"/>
        <w:jc w:val="both"/>
        <w:rPr>
          <w:rFonts w:ascii="Arial" w:hAnsi="Arial" w:cs="Arial"/>
          <w:i/>
          <w:iCs/>
        </w:rPr>
      </w:pPr>
      <w:r w:rsidRPr="002A52CB">
        <w:rPr>
          <w:rFonts w:ascii="Arial" w:hAnsi="Arial" w:cs="Arial"/>
          <w:i/>
        </w:rPr>
        <w:t>Minimum Reporting Level</w:t>
      </w:r>
      <w:r w:rsidRPr="002A52CB">
        <w:rPr>
          <w:rFonts w:ascii="Arial" w:hAnsi="Arial" w:cs="Arial"/>
        </w:rPr>
        <w:t xml:space="preserve">: The estimated concentration of a </w:t>
      </w:r>
      <w:r w:rsidRPr="002A52CB">
        <w:rPr>
          <w:rFonts w:ascii="Arial" w:hAnsi="Arial" w:cs="Arial"/>
          <w:i/>
          <w:iCs/>
        </w:rPr>
        <w:t>Prohibited Substance</w:t>
      </w:r>
      <w:r w:rsidRPr="002A52CB">
        <w:rPr>
          <w:rFonts w:ascii="Arial" w:hAnsi="Arial" w:cs="Arial"/>
        </w:rPr>
        <w:t xml:space="preserve"> or its </w:t>
      </w:r>
      <w:r w:rsidRPr="002A52CB">
        <w:rPr>
          <w:rFonts w:ascii="Arial" w:hAnsi="Arial" w:cs="Arial"/>
          <w:i/>
          <w:iCs/>
        </w:rPr>
        <w:t>Metabolite(s)</w:t>
      </w:r>
      <w:r w:rsidRPr="002A52CB">
        <w:rPr>
          <w:rFonts w:ascii="Arial" w:hAnsi="Arial" w:cs="Arial"/>
        </w:rPr>
        <w:t xml:space="preserve"> or </w:t>
      </w:r>
      <w:r w:rsidRPr="002A52CB">
        <w:rPr>
          <w:rFonts w:ascii="Arial" w:hAnsi="Arial" w:cs="Arial"/>
          <w:i/>
          <w:iCs/>
        </w:rPr>
        <w:t>Marker(s)</w:t>
      </w:r>
      <w:r w:rsidRPr="002A52CB">
        <w:rPr>
          <w:rFonts w:ascii="Arial" w:hAnsi="Arial" w:cs="Arial"/>
        </w:rPr>
        <w:t xml:space="preserve"> in a </w:t>
      </w:r>
      <w:r w:rsidRPr="002A52CB">
        <w:rPr>
          <w:rFonts w:ascii="Arial" w:hAnsi="Arial" w:cs="Arial"/>
          <w:i/>
          <w:iCs/>
        </w:rPr>
        <w:t>Sample</w:t>
      </w:r>
      <w:r w:rsidRPr="002A52CB">
        <w:rPr>
          <w:rFonts w:ascii="Arial" w:hAnsi="Arial" w:cs="Arial"/>
        </w:rPr>
        <w:t xml:space="preserve"> below which </w:t>
      </w:r>
      <w:r w:rsidRPr="002A52CB">
        <w:rPr>
          <w:rFonts w:ascii="Arial" w:hAnsi="Arial" w:cs="Arial"/>
          <w:i/>
          <w:iCs/>
        </w:rPr>
        <w:t>WADA</w:t>
      </w:r>
      <w:r w:rsidRPr="002A52CB">
        <w:rPr>
          <w:rFonts w:ascii="Arial" w:hAnsi="Arial" w:cs="Arial"/>
        </w:rPr>
        <w:t xml:space="preserve">-accredited laboratories should not report that </w:t>
      </w:r>
      <w:r w:rsidRPr="002A52CB">
        <w:rPr>
          <w:rFonts w:ascii="Arial" w:hAnsi="Arial" w:cs="Arial"/>
          <w:i/>
          <w:iCs/>
        </w:rPr>
        <w:t>Sample</w:t>
      </w:r>
      <w:r w:rsidRPr="002A52CB">
        <w:rPr>
          <w:rFonts w:ascii="Arial" w:hAnsi="Arial" w:cs="Arial"/>
        </w:rPr>
        <w:t xml:space="preserve"> as an </w:t>
      </w:r>
      <w:r w:rsidRPr="002A52CB">
        <w:rPr>
          <w:rFonts w:ascii="Arial" w:hAnsi="Arial" w:cs="Arial"/>
          <w:i/>
          <w:iCs/>
        </w:rPr>
        <w:t>Adverse Analytical Finding.</w:t>
      </w:r>
    </w:p>
    <w:p w14:paraId="682D8464" w14:textId="77777777" w:rsidR="007D4C50" w:rsidRPr="002A52CB" w:rsidRDefault="007D4C50" w:rsidP="007D4C50">
      <w:pPr>
        <w:pStyle w:val="NormalWeb"/>
        <w:spacing w:before="0" w:beforeAutospacing="0" w:after="0" w:afterAutospacing="0"/>
        <w:jc w:val="both"/>
        <w:rPr>
          <w:rFonts w:ascii="Arial" w:hAnsi="Arial" w:cs="Arial"/>
        </w:rPr>
      </w:pPr>
    </w:p>
    <w:p w14:paraId="353CE8D0" w14:textId="77777777" w:rsidR="00CA1858" w:rsidRPr="002A52CB" w:rsidRDefault="00CA1858" w:rsidP="007D4C50">
      <w:pPr>
        <w:jc w:val="both"/>
        <w:rPr>
          <w:rFonts w:ascii="Arial" w:hAnsi="Arial" w:cs="Arial"/>
          <w:szCs w:val="24"/>
          <w:u w:val="single"/>
        </w:rPr>
      </w:pPr>
      <w:r w:rsidRPr="002A52CB">
        <w:rPr>
          <w:rFonts w:ascii="Arial" w:hAnsi="Arial" w:cs="Arial"/>
          <w:i/>
          <w:szCs w:val="24"/>
        </w:rPr>
        <w:t>Minor</w:t>
      </w:r>
      <w:r w:rsidR="00F907D9" w:rsidRPr="002A52CB">
        <w:rPr>
          <w:rFonts w:ascii="Arial" w:hAnsi="Arial" w:cs="Arial"/>
          <w:szCs w:val="24"/>
        </w:rPr>
        <w:t>:</w:t>
      </w:r>
      <w:r w:rsidRPr="002A52CB">
        <w:rPr>
          <w:rFonts w:ascii="Arial" w:hAnsi="Arial" w:cs="Arial"/>
          <w:szCs w:val="24"/>
        </w:rPr>
        <w:t xml:space="preserve"> A natural </w:t>
      </w:r>
      <w:r w:rsidRPr="002A52CB">
        <w:rPr>
          <w:rFonts w:ascii="Arial" w:hAnsi="Arial" w:cs="Arial"/>
          <w:i/>
          <w:szCs w:val="24"/>
        </w:rPr>
        <w:t>Person</w:t>
      </w:r>
      <w:r w:rsidRPr="002A52CB">
        <w:rPr>
          <w:rFonts w:ascii="Arial" w:hAnsi="Arial" w:cs="Arial"/>
          <w:szCs w:val="24"/>
        </w:rPr>
        <w:t xml:space="preserve"> who has not reached the age of </w:t>
      </w:r>
      <w:r w:rsidR="00C22D8A" w:rsidRPr="002A52CB">
        <w:rPr>
          <w:rFonts w:ascii="Arial" w:hAnsi="Arial" w:cs="Arial"/>
          <w:szCs w:val="24"/>
        </w:rPr>
        <w:t xml:space="preserve">eighteen </w:t>
      </w:r>
      <w:r w:rsidR="00614E40" w:rsidRPr="002A52CB">
        <w:rPr>
          <w:rFonts w:ascii="Arial" w:hAnsi="Arial" w:cs="Arial"/>
          <w:szCs w:val="24"/>
        </w:rPr>
        <w:t xml:space="preserve">(18) </w:t>
      </w:r>
      <w:r w:rsidRPr="002A52CB">
        <w:rPr>
          <w:rFonts w:ascii="Arial" w:hAnsi="Arial" w:cs="Arial"/>
          <w:szCs w:val="24"/>
        </w:rPr>
        <w:t>years.</w:t>
      </w:r>
    </w:p>
    <w:p w14:paraId="7CBC5065" w14:textId="77777777" w:rsidR="007D4C50" w:rsidRPr="002A52CB" w:rsidRDefault="007D4C50" w:rsidP="00B31E3E">
      <w:pPr>
        <w:jc w:val="both"/>
        <w:rPr>
          <w:rFonts w:ascii="Arial" w:hAnsi="Arial" w:cs="Arial"/>
          <w:i/>
          <w:szCs w:val="24"/>
        </w:rPr>
      </w:pPr>
    </w:p>
    <w:p w14:paraId="5F6534EA" w14:textId="1DD39400" w:rsidR="00CA1858" w:rsidRPr="002A52CB" w:rsidRDefault="00CA1858" w:rsidP="00423199">
      <w:pPr>
        <w:jc w:val="both"/>
        <w:rPr>
          <w:rFonts w:ascii="Arial" w:hAnsi="Arial" w:cs="Arial"/>
          <w:szCs w:val="24"/>
        </w:rPr>
      </w:pPr>
      <w:r w:rsidRPr="002A52CB">
        <w:rPr>
          <w:rFonts w:ascii="Arial" w:hAnsi="Arial" w:cs="Arial"/>
          <w:i/>
          <w:szCs w:val="24"/>
        </w:rPr>
        <w:t>National Anti-Doping Organization</w:t>
      </w:r>
      <w:r w:rsidR="00F907D9" w:rsidRPr="002A52CB">
        <w:rPr>
          <w:rFonts w:ascii="Arial" w:hAnsi="Arial" w:cs="Arial"/>
          <w:szCs w:val="24"/>
        </w:rPr>
        <w:t>:</w:t>
      </w:r>
      <w:r w:rsidRPr="002A52CB">
        <w:rPr>
          <w:rFonts w:ascii="Arial" w:hAnsi="Arial" w:cs="Arial"/>
          <w:szCs w:val="24"/>
        </w:rPr>
        <w:t xml:space="preserve"> The entity(</w:t>
      </w:r>
      <w:proofErr w:type="spellStart"/>
      <w:r w:rsidRPr="002A52CB">
        <w:rPr>
          <w:rFonts w:ascii="Arial" w:hAnsi="Arial" w:cs="Arial"/>
          <w:szCs w:val="24"/>
        </w:rPr>
        <w:t>ies</w:t>
      </w:r>
      <w:proofErr w:type="spellEnd"/>
      <w:r w:rsidRPr="002A52CB">
        <w:rPr>
          <w:rFonts w:ascii="Arial" w:hAnsi="Arial" w:cs="Arial"/>
          <w:szCs w:val="24"/>
        </w:rPr>
        <w:t xml:space="preserve">) designated by each country as possessing the primary authority and responsibility to adopt and implement anti-doping rules, direct the collection of </w:t>
      </w:r>
      <w:r w:rsidRPr="002A52CB">
        <w:rPr>
          <w:rFonts w:ascii="Arial" w:hAnsi="Arial" w:cs="Arial"/>
          <w:i/>
          <w:szCs w:val="24"/>
        </w:rPr>
        <w:t>Samples</w:t>
      </w:r>
      <w:r w:rsidRPr="002A52CB">
        <w:rPr>
          <w:rFonts w:ascii="Arial" w:hAnsi="Arial" w:cs="Arial"/>
          <w:szCs w:val="24"/>
        </w:rPr>
        <w:t xml:space="preserve">, manage test results and conduct </w:t>
      </w:r>
      <w:r w:rsidR="00C34904" w:rsidRPr="002A52CB">
        <w:rPr>
          <w:rFonts w:ascii="Arial" w:hAnsi="Arial" w:cs="Arial"/>
          <w:i/>
          <w:iCs/>
          <w:szCs w:val="24"/>
        </w:rPr>
        <w:t>Results Management</w:t>
      </w:r>
      <w:r w:rsidR="000D0690" w:rsidRPr="002A52CB">
        <w:rPr>
          <w:rFonts w:ascii="Arial" w:hAnsi="Arial" w:cs="Arial"/>
          <w:i/>
          <w:iCs/>
          <w:szCs w:val="24"/>
        </w:rPr>
        <w:t xml:space="preserve"> </w:t>
      </w:r>
      <w:r w:rsidR="000D0690" w:rsidRPr="002A52CB">
        <w:rPr>
          <w:rFonts w:ascii="Arial" w:hAnsi="Arial" w:cs="Arial"/>
          <w:szCs w:val="24"/>
        </w:rPr>
        <w:t xml:space="preserve">at the national level. If this designation has not been made by the competent public </w:t>
      </w:r>
      <w:proofErr w:type="gramStart"/>
      <w:r w:rsidR="000D0690" w:rsidRPr="002A52CB">
        <w:rPr>
          <w:rFonts w:ascii="Arial" w:hAnsi="Arial" w:cs="Arial"/>
          <w:szCs w:val="24"/>
        </w:rPr>
        <w:t>authority(</w:t>
      </w:r>
      <w:proofErr w:type="spellStart"/>
      <w:proofErr w:type="gramEnd"/>
      <w:r w:rsidR="000D0690" w:rsidRPr="002A52CB">
        <w:rPr>
          <w:rFonts w:ascii="Arial" w:hAnsi="Arial" w:cs="Arial"/>
          <w:szCs w:val="24"/>
        </w:rPr>
        <w:t>ies</w:t>
      </w:r>
      <w:proofErr w:type="spellEnd"/>
      <w:r w:rsidR="000D0690" w:rsidRPr="002A52CB">
        <w:rPr>
          <w:rFonts w:ascii="Arial" w:hAnsi="Arial" w:cs="Arial"/>
          <w:szCs w:val="24"/>
        </w:rPr>
        <w:t xml:space="preserve">), the entity shall be the country’s </w:t>
      </w:r>
      <w:r w:rsidR="000D0690" w:rsidRPr="002A52CB">
        <w:rPr>
          <w:rFonts w:ascii="Arial" w:hAnsi="Arial" w:cs="Arial"/>
          <w:i/>
          <w:szCs w:val="24"/>
        </w:rPr>
        <w:t xml:space="preserve">National </w:t>
      </w:r>
      <w:r w:rsidR="000D0690" w:rsidRPr="002A52CB">
        <w:rPr>
          <w:rFonts w:ascii="Arial" w:hAnsi="Arial" w:cs="Arial"/>
          <w:i/>
          <w:szCs w:val="24"/>
        </w:rPr>
        <w:lastRenderedPageBreak/>
        <w:t>Olympic Committee</w:t>
      </w:r>
      <w:r w:rsidR="000D0690" w:rsidRPr="002A52CB">
        <w:rPr>
          <w:rFonts w:ascii="Arial" w:hAnsi="Arial" w:cs="Arial"/>
          <w:szCs w:val="24"/>
        </w:rPr>
        <w:t xml:space="preserve"> or its designee.</w:t>
      </w:r>
      <w:r w:rsidRPr="002A52CB">
        <w:rPr>
          <w:rFonts w:ascii="Arial" w:hAnsi="Arial" w:cs="Arial"/>
          <w:szCs w:val="24"/>
        </w:rPr>
        <w:t xml:space="preserve"> </w:t>
      </w:r>
      <w:r w:rsidR="007C1368" w:rsidRPr="002A52CB">
        <w:rPr>
          <w:rFonts w:ascii="Arial" w:hAnsi="Arial" w:cs="Arial"/>
          <w:szCs w:val="24"/>
        </w:rPr>
        <w:t xml:space="preserve">In </w:t>
      </w:r>
      <w:r w:rsidR="00423199" w:rsidRPr="002A52CB">
        <w:rPr>
          <w:rFonts w:ascii="Arial" w:hAnsi="Arial" w:cs="Arial"/>
          <w:szCs w:val="24"/>
        </w:rPr>
        <w:t>Israel</w:t>
      </w:r>
      <w:r w:rsidR="00D07B27" w:rsidRPr="002A52CB">
        <w:rPr>
          <w:rFonts w:ascii="Arial" w:hAnsi="Arial" w:cs="Arial"/>
          <w:szCs w:val="24"/>
        </w:rPr>
        <w:t xml:space="preserve">, </w:t>
      </w:r>
      <w:r w:rsidR="007C1368" w:rsidRPr="002A52CB">
        <w:rPr>
          <w:rFonts w:ascii="Arial" w:hAnsi="Arial" w:cs="Arial"/>
          <w:szCs w:val="24"/>
        </w:rPr>
        <w:t xml:space="preserve">the </w:t>
      </w:r>
      <w:r w:rsidR="007C1368" w:rsidRPr="002A52CB">
        <w:rPr>
          <w:rFonts w:ascii="Arial" w:hAnsi="Arial" w:cs="Arial"/>
          <w:i/>
          <w:szCs w:val="24"/>
        </w:rPr>
        <w:t xml:space="preserve">National Anti-Doping Organization </w:t>
      </w:r>
      <w:r w:rsidR="007C1368" w:rsidRPr="002A52CB">
        <w:rPr>
          <w:rFonts w:ascii="Arial" w:hAnsi="Arial" w:cs="Arial"/>
          <w:szCs w:val="24"/>
        </w:rPr>
        <w:t xml:space="preserve">is </w:t>
      </w:r>
      <w:r w:rsidR="00423199" w:rsidRPr="002A52CB">
        <w:rPr>
          <w:rFonts w:ascii="Arial" w:hAnsi="Arial" w:cs="Arial"/>
          <w:szCs w:val="24"/>
        </w:rPr>
        <w:t>Isra</w:t>
      </w:r>
      <w:r w:rsidR="00C34904" w:rsidRPr="002A52CB">
        <w:rPr>
          <w:rFonts w:ascii="Arial" w:hAnsi="Arial" w:cs="Arial"/>
          <w:szCs w:val="24"/>
        </w:rPr>
        <w:t>e</w:t>
      </w:r>
      <w:r w:rsidR="00423199" w:rsidRPr="002A52CB">
        <w:rPr>
          <w:rFonts w:ascii="Arial" w:hAnsi="Arial" w:cs="Arial"/>
          <w:szCs w:val="24"/>
        </w:rPr>
        <w:t>l NADO</w:t>
      </w:r>
      <w:r w:rsidR="007C1368" w:rsidRPr="002A52CB">
        <w:rPr>
          <w:rFonts w:ascii="Arial" w:hAnsi="Arial" w:cs="Arial"/>
          <w:szCs w:val="24"/>
        </w:rPr>
        <w:t>.</w:t>
      </w:r>
    </w:p>
    <w:p w14:paraId="48ABE985" w14:textId="77777777" w:rsidR="00CA1858" w:rsidRPr="002A52CB" w:rsidRDefault="00CA1858" w:rsidP="00B31E3E">
      <w:pPr>
        <w:jc w:val="both"/>
        <w:rPr>
          <w:rFonts w:ascii="Arial" w:hAnsi="Arial" w:cs="Arial"/>
          <w:szCs w:val="24"/>
        </w:rPr>
      </w:pPr>
    </w:p>
    <w:p w14:paraId="062A7E78" w14:textId="77777777" w:rsidR="00CA1858" w:rsidRPr="002A52CB" w:rsidRDefault="00CA1858" w:rsidP="00B31E3E">
      <w:pPr>
        <w:jc w:val="both"/>
        <w:rPr>
          <w:rFonts w:ascii="Arial" w:hAnsi="Arial" w:cs="Arial"/>
          <w:szCs w:val="24"/>
        </w:rPr>
      </w:pPr>
      <w:r w:rsidRPr="002A52CB">
        <w:rPr>
          <w:rFonts w:ascii="Arial" w:hAnsi="Arial" w:cs="Arial"/>
          <w:i/>
          <w:szCs w:val="24"/>
        </w:rPr>
        <w:t>National Event</w:t>
      </w:r>
      <w:r w:rsidR="00F907D9" w:rsidRPr="002A52CB">
        <w:rPr>
          <w:rFonts w:ascii="Arial" w:hAnsi="Arial" w:cs="Arial"/>
          <w:szCs w:val="24"/>
        </w:rPr>
        <w:t>:</w:t>
      </w:r>
      <w:r w:rsidR="00114534" w:rsidRPr="002A52CB">
        <w:rPr>
          <w:rFonts w:ascii="Arial" w:hAnsi="Arial" w:cs="Arial"/>
          <w:szCs w:val="24"/>
        </w:rPr>
        <w:t xml:space="preserve"> </w:t>
      </w:r>
      <w:r w:rsidRPr="002A52CB">
        <w:rPr>
          <w:rFonts w:ascii="Arial" w:hAnsi="Arial" w:cs="Arial"/>
          <w:szCs w:val="24"/>
        </w:rPr>
        <w:t xml:space="preserve">A sport </w:t>
      </w:r>
      <w:r w:rsidRPr="002A52CB">
        <w:rPr>
          <w:rFonts w:ascii="Arial" w:hAnsi="Arial" w:cs="Arial"/>
          <w:i/>
          <w:szCs w:val="24"/>
        </w:rPr>
        <w:t>Event</w:t>
      </w:r>
      <w:r w:rsidRPr="002A52CB">
        <w:rPr>
          <w:rFonts w:ascii="Arial" w:hAnsi="Arial" w:cs="Arial"/>
          <w:szCs w:val="24"/>
        </w:rPr>
        <w:t xml:space="preserve"> </w:t>
      </w:r>
      <w:r w:rsidR="001079DF" w:rsidRPr="002A52CB">
        <w:rPr>
          <w:rFonts w:ascii="Arial" w:hAnsi="Arial" w:cs="Arial"/>
          <w:szCs w:val="24"/>
        </w:rPr>
        <w:t xml:space="preserve">or </w:t>
      </w:r>
      <w:r w:rsidR="001079DF" w:rsidRPr="002A52CB">
        <w:rPr>
          <w:rFonts w:ascii="Arial" w:hAnsi="Arial" w:cs="Arial"/>
          <w:i/>
          <w:szCs w:val="24"/>
        </w:rPr>
        <w:t>Competition</w:t>
      </w:r>
      <w:r w:rsidR="001079DF" w:rsidRPr="002A52CB">
        <w:rPr>
          <w:rFonts w:ascii="Arial" w:hAnsi="Arial" w:cs="Arial"/>
          <w:szCs w:val="24"/>
        </w:rPr>
        <w:t xml:space="preserve"> </w:t>
      </w:r>
      <w:r w:rsidRPr="002A52CB">
        <w:rPr>
          <w:rFonts w:ascii="Arial" w:hAnsi="Arial" w:cs="Arial"/>
          <w:szCs w:val="24"/>
        </w:rPr>
        <w:t xml:space="preserve">involving </w:t>
      </w:r>
      <w:r w:rsidRPr="002A52CB">
        <w:rPr>
          <w:rFonts w:ascii="Arial" w:hAnsi="Arial" w:cs="Arial"/>
          <w:i/>
          <w:szCs w:val="24"/>
        </w:rPr>
        <w:t>International-</w:t>
      </w:r>
      <w:r w:rsidRPr="002A52CB">
        <w:rPr>
          <w:rFonts w:ascii="Arial" w:hAnsi="Arial" w:cs="Arial"/>
          <w:szCs w:val="24"/>
        </w:rPr>
        <w:t xml:space="preserve"> or </w:t>
      </w:r>
      <w:r w:rsidRPr="002A52CB">
        <w:rPr>
          <w:rFonts w:ascii="Arial" w:hAnsi="Arial" w:cs="Arial"/>
          <w:i/>
          <w:szCs w:val="24"/>
        </w:rPr>
        <w:t>National-Level</w:t>
      </w:r>
      <w:r w:rsidRPr="002A52CB">
        <w:rPr>
          <w:rFonts w:ascii="Arial" w:hAnsi="Arial" w:cs="Arial"/>
          <w:szCs w:val="24"/>
        </w:rPr>
        <w:t xml:space="preserve"> </w:t>
      </w:r>
      <w:r w:rsidRPr="002A52CB">
        <w:rPr>
          <w:rFonts w:ascii="Arial" w:hAnsi="Arial" w:cs="Arial"/>
          <w:i/>
          <w:szCs w:val="24"/>
        </w:rPr>
        <w:t>Athletes</w:t>
      </w:r>
      <w:r w:rsidRPr="002A52CB">
        <w:rPr>
          <w:rFonts w:ascii="Arial" w:hAnsi="Arial" w:cs="Arial"/>
          <w:szCs w:val="24"/>
        </w:rPr>
        <w:t xml:space="preserve"> that is not an </w:t>
      </w:r>
      <w:r w:rsidRPr="002A52CB">
        <w:rPr>
          <w:rFonts w:ascii="Arial" w:hAnsi="Arial" w:cs="Arial"/>
          <w:i/>
          <w:szCs w:val="24"/>
        </w:rPr>
        <w:t>International Event</w:t>
      </w:r>
      <w:r w:rsidRPr="002A52CB">
        <w:rPr>
          <w:rFonts w:ascii="Arial" w:hAnsi="Arial" w:cs="Arial"/>
          <w:szCs w:val="24"/>
        </w:rPr>
        <w:t>.</w:t>
      </w:r>
    </w:p>
    <w:p w14:paraId="27426B55" w14:textId="77777777" w:rsidR="00CA1858" w:rsidRPr="002A52CB" w:rsidRDefault="00CA1858" w:rsidP="00B31E3E">
      <w:pPr>
        <w:jc w:val="both"/>
        <w:rPr>
          <w:rFonts w:ascii="Arial" w:hAnsi="Arial" w:cs="Arial"/>
          <w:szCs w:val="24"/>
        </w:rPr>
      </w:pPr>
    </w:p>
    <w:p w14:paraId="3A1C5606" w14:textId="5C585001" w:rsidR="00CA1858" w:rsidRPr="002A52CB" w:rsidRDefault="00CA1858" w:rsidP="00423199">
      <w:pPr>
        <w:jc w:val="both"/>
        <w:rPr>
          <w:rFonts w:ascii="Arial" w:hAnsi="Arial" w:cs="Arial"/>
          <w:szCs w:val="24"/>
        </w:rPr>
      </w:pPr>
      <w:r w:rsidRPr="002A52CB">
        <w:rPr>
          <w:rFonts w:ascii="Arial" w:hAnsi="Arial" w:cs="Arial"/>
          <w:i/>
          <w:szCs w:val="24"/>
        </w:rPr>
        <w:t>National Federation</w:t>
      </w:r>
      <w:r w:rsidR="00F907D9" w:rsidRPr="002A52CB">
        <w:rPr>
          <w:rFonts w:ascii="Arial" w:hAnsi="Arial" w:cs="Arial"/>
          <w:szCs w:val="24"/>
        </w:rPr>
        <w:t>:</w:t>
      </w:r>
      <w:r w:rsidRPr="002A52CB">
        <w:rPr>
          <w:rFonts w:ascii="Arial" w:hAnsi="Arial" w:cs="Arial"/>
          <w:szCs w:val="24"/>
        </w:rPr>
        <w:t xml:space="preserve"> A national or regional entity </w:t>
      </w:r>
      <w:r w:rsidR="00464362" w:rsidRPr="002A52CB">
        <w:rPr>
          <w:rFonts w:ascii="Arial" w:hAnsi="Arial" w:cs="Arial"/>
          <w:szCs w:val="24"/>
        </w:rPr>
        <w:t xml:space="preserve">in </w:t>
      </w:r>
      <w:r w:rsidR="00423199" w:rsidRPr="002A52CB">
        <w:rPr>
          <w:rFonts w:ascii="Arial" w:hAnsi="Arial" w:cs="Arial"/>
          <w:szCs w:val="24"/>
        </w:rPr>
        <w:t>Israel</w:t>
      </w:r>
      <w:r w:rsidR="00464362" w:rsidRPr="002A52CB">
        <w:rPr>
          <w:rFonts w:ascii="Arial" w:hAnsi="Arial" w:cs="Arial"/>
          <w:szCs w:val="24"/>
        </w:rPr>
        <w:t xml:space="preserve"> </w:t>
      </w:r>
      <w:r w:rsidRPr="002A52CB">
        <w:rPr>
          <w:rFonts w:ascii="Arial" w:hAnsi="Arial" w:cs="Arial"/>
          <w:szCs w:val="24"/>
        </w:rPr>
        <w:t xml:space="preserve">which is a member of or is recognized by </w:t>
      </w:r>
      <w:r w:rsidR="006D1C5F" w:rsidRPr="002A52CB">
        <w:rPr>
          <w:rFonts w:ascii="Arial" w:hAnsi="Arial" w:cs="Arial"/>
          <w:szCs w:val="24"/>
        </w:rPr>
        <w:t>an International Federation</w:t>
      </w:r>
      <w:r w:rsidRPr="002A52CB">
        <w:rPr>
          <w:rFonts w:ascii="Arial" w:hAnsi="Arial" w:cs="Arial"/>
          <w:szCs w:val="24"/>
        </w:rPr>
        <w:t xml:space="preserve"> as the entity governing the </w:t>
      </w:r>
      <w:r w:rsidR="006D1C5F" w:rsidRPr="002A52CB">
        <w:rPr>
          <w:rFonts w:ascii="Arial" w:hAnsi="Arial" w:cs="Arial"/>
          <w:szCs w:val="24"/>
        </w:rPr>
        <w:t>International Federation</w:t>
      </w:r>
      <w:r w:rsidRPr="002A52CB">
        <w:rPr>
          <w:rFonts w:ascii="Arial" w:hAnsi="Arial" w:cs="Arial"/>
          <w:szCs w:val="24"/>
        </w:rPr>
        <w:t>'s sport in that nation or region</w:t>
      </w:r>
      <w:r w:rsidR="00464362" w:rsidRPr="002A52CB">
        <w:rPr>
          <w:rFonts w:ascii="Arial" w:hAnsi="Arial" w:cs="Arial"/>
          <w:szCs w:val="24"/>
        </w:rPr>
        <w:t xml:space="preserve"> in </w:t>
      </w:r>
      <w:r w:rsidR="00423199" w:rsidRPr="002A52CB">
        <w:rPr>
          <w:rFonts w:ascii="Arial" w:hAnsi="Arial" w:cs="Arial"/>
          <w:szCs w:val="24"/>
        </w:rPr>
        <w:t>Isra</w:t>
      </w:r>
      <w:r w:rsidR="00C34904" w:rsidRPr="002A52CB">
        <w:rPr>
          <w:rFonts w:ascii="Arial" w:hAnsi="Arial" w:cs="Arial"/>
          <w:szCs w:val="24"/>
        </w:rPr>
        <w:t>e</w:t>
      </w:r>
      <w:r w:rsidR="00423199" w:rsidRPr="002A52CB">
        <w:rPr>
          <w:rFonts w:ascii="Arial" w:hAnsi="Arial" w:cs="Arial"/>
          <w:szCs w:val="24"/>
        </w:rPr>
        <w:t>l</w:t>
      </w:r>
      <w:r w:rsidRPr="002A52CB">
        <w:rPr>
          <w:rFonts w:ascii="Arial" w:hAnsi="Arial" w:cs="Arial"/>
          <w:szCs w:val="24"/>
        </w:rPr>
        <w:t>.</w:t>
      </w:r>
    </w:p>
    <w:p w14:paraId="6C1CFC38" w14:textId="77777777" w:rsidR="00CA1858" w:rsidRPr="002A52CB" w:rsidRDefault="00CA1858" w:rsidP="00B31E3E">
      <w:pPr>
        <w:jc w:val="both"/>
        <w:rPr>
          <w:rFonts w:ascii="Arial" w:hAnsi="Arial" w:cs="Arial"/>
          <w:szCs w:val="24"/>
        </w:rPr>
      </w:pPr>
    </w:p>
    <w:p w14:paraId="2F04DA98" w14:textId="41AD2722" w:rsidR="00C017E5" w:rsidRPr="002A52CB" w:rsidRDefault="00CA1858" w:rsidP="00423199">
      <w:pPr>
        <w:jc w:val="both"/>
        <w:rPr>
          <w:rFonts w:ascii="Arial" w:hAnsi="Arial" w:cs="Arial"/>
          <w:szCs w:val="24"/>
        </w:rPr>
      </w:pPr>
      <w:r w:rsidRPr="002A52CB">
        <w:rPr>
          <w:rFonts w:ascii="Arial" w:hAnsi="Arial" w:cs="Arial"/>
          <w:i/>
          <w:szCs w:val="24"/>
        </w:rPr>
        <w:t>National-Level Athlete</w:t>
      </w:r>
      <w:r w:rsidRPr="002A52CB">
        <w:rPr>
          <w:rFonts w:ascii="Arial" w:hAnsi="Arial" w:cs="Arial"/>
          <w:szCs w:val="24"/>
        </w:rPr>
        <w:t xml:space="preserve">: </w:t>
      </w:r>
      <w:r w:rsidRPr="002A52CB">
        <w:rPr>
          <w:rFonts w:ascii="Arial" w:hAnsi="Arial" w:cs="Arial"/>
          <w:i/>
          <w:szCs w:val="24"/>
        </w:rPr>
        <w:t>Athletes</w:t>
      </w:r>
      <w:r w:rsidRPr="002A52CB">
        <w:rPr>
          <w:rFonts w:ascii="Arial" w:hAnsi="Arial" w:cs="Arial"/>
          <w:szCs w:val="24"/>
        </w:rPr>
        <w:t xml:space="preserve"> who </w:t>
      </w:r>
      <w:r w:rsidR="00A034EC" w:rsidRPr="002A52CB">
        <w:rPr>
          <w:rFonts w:ascii="Arial" w:hAnsi="Arial" w:cs="Arial"/>
          <w:szCs w:val="24"/>
        </w:rPr>
        <w:t xml:space="preserve">compete </w:t>
      </w:r>
      <w:r w:rsidRPr="002A52CB">
        <w:rPr>
          <w:rFonts w:ascii="Arial" w:hAnsi="Arial" w:cs="Arial"/>
          <w:szCs w:val="24"/>
        </w:rPr>
        <w:t xml:space="preserve">in sport at the national level, as defined by each </w:t>
      </w:r>
      <w:r w:rsidRPr="002A52CB">
        <w:rPr>
          <w:rFonts w:ascii="Arial" w:hAnsi="Arial" w:cs="Arial"/>
          <w:i/>
          <w:szCs w:val="24"/>
        </w:rPr>
        <w:t xml:space="preserve">National Anti-Doping Organization, </w:t>
      </w:r>
      <w:r w:rsidRPr="002A52CB">
        <w:rPr>
          <w:rFonts w:ascii="Arial" w:hAnsi="Arial" w:cs="Arial"/>
          <w:szCs w:val="24"/>
        </w:rPr>
        <w:t>consistent with the</w:t>
      </w:r>
      <w:r w:rsidRPr="002A52CB">
        <w:rPr>
          <w:rFonts w:ascii="Arial" w:hAnsi="Arial" w:cs="Arial"/>
          <w:i/>
          <w:szCs w:val="24"/>
        </w:rPr>
        <w:t xml:space="preserve"> International Standard</w:t>
      </w:r>
      <w:r w:rsidRPr="002A52CB">
        <w:rPr>
          <w:rFonts w:ascii="Arial" w:hAnsi="Arial" w:cs="Arial"/>
          <w:szCs w:val="24"/>
        </w:rPr>
        <w:t xml:space="preserve"> for </w:t>
      </w:r>
      <w:r w:rsidRPr="002A52CB">
        <w:rPr>
          <w:rFonts w:ascii="Arial" w:hAnsi="Arial" w:cs="Arial"/>
          <w:i/>
          <w:szCs w:val="24"/>
        </w:rPr>
        <w:t xml:space="preserve">Testing </w:t>
      </w:r>
      <w:r w:rsidRPr="002A52CB">
        <w:rPr>
          <w:rFonts w:ascii="Arial" w:hAnsi="Arial" w:cs="Arial"/>
          <w:szCs w:val="24"/>
        </w:rPr>
        <w:t>and Investigations.</w:t>
      </w:r>
      <w:r w:rsidR="007D3DE1" w:rsidRPr="002A52CB">
        <w:rPr>
          <w:rFonts w:ascii="Arial" w:hAnsi="Arial" w:cs="Arial"/>
          <w:szCs w:val="24"/>
        </w:rPr>
        <w:t xml:space="preserve"> </w:t>
      </w:r>
      <w:r w:rsidR="00C017E5" w:rsidRPr="002A52CB">
        <w:rPr>
          <w:rFonts w:ascii="Arial" w:hAnsi="Arial" w:cs="Arial"/>
          <w:szCs w:val="24"/>
        </w:rPr>
        <w:t xml:space="preserve">In </w:t>
      </w:r>
      <w:r w:rsidR="00423199" w:rsidRPr="002A52CB">
        <w:rPr>
          <w:rFonts w:ascii="Arial" w:hAnsi="Arial" w:cs="Arial"/>
          <w:szCs w:val="24"/>
        </w:rPr>
        <w:t>Isra</w:t>
      </w:r>
      <w:r w:rsidR="00C34904" w:rsidRPr="002A52CB">
        <w:rPr>
          <w:rFonts w:ascii="Arial" w:hAnsi="Arial" w:cs="Arial"/>
          <w:szCs w:val="24"/>
        </w:rPr>
        <w:t>e</w:t>
      </w:r>
      <w:r w:rsidR="00423199" w:rsidRPr="002A52CB">
        <w:rPr>
          <w:rFonts w:ascii="Arial" w:hAnsi="Arial" w:cs="Arial"/>
          <w:szCs w:val="24"/>
        </w:rPr>
        <w:t>l</w:t>
      </w:r>
      <w:r w:rsidR="00E63243" w:rsidRPr="002A52CB">
        <w:rPr>
          <w:rFonts w:ascii="Arial" w:hAnsi="Arial" w:cs="Arial"/>
          <w:szCs w:val="24"/>
        </w:rPr>
        <w:t>,</w:t>
      </w:r>
      <w:r w:rsidR="00C017E5" w:rsidRPr="002A52CB">
        <w:rPr>
          <w:rFonts w:ascii="Arial" w:hAnsi="Arial" w:cs="Arial"/>
          <w:szCs w:val="24"/>
        </w:rPr>
        <w:t xml:space="preserve"> </w:t>
      </w:r>
      <w:r w:rsidR="007D3DE1" w:rsidRPr="002A52CB">
        <w:rPr>
          <w:rFonts w:ascii="Arial" w:hAnsi="Arial" w:cs="Arial"/>
          <w:i/>
          <w:szCs w:val="24"/>
        </w:rPr>
        <w:t>National-Level Athletes</w:t>
      </w:r>
      <w:r w:rsidR="007D3DE1" w:rsidRPr="002A52CB">
        <w:rPr>
          <w:rFonts w:ascii="Arial" w:hAnsi="Arial" w:cs="Arial"/>
          <w:szCs w:val="24"/>
        </w:rPr>
        <w:t xml:space="preserve"> are d</w:t>
      </w:r>
      <w:r w:rsidR="00A539DA" w:rsidRPr="002A52CB">
        <w:rPr>
          <w:rFonts w:ascii="Arial" w:hAnsi="Arial" w:cs="Arial"/>
          <w:szCs w:val="24"/>
        </w:rPr>
        <w:t xml:space="preserve">efined as set out in </w:t>
      </w:r>
      <w:r w:rsidR="00037655" w:rsidRPr="002A52CB">
        <w:rPr>
          <w:rFonts w:ascii="Arial" w:hAnsi="Arial" w:cs="Arial"/>
          <w:szCs w:val="24"/>
        </w:rPr>
        <w:t xml:space="preserve">the Introduction to these Anti-Doping Rules (Section “Scope </w:t>
      </w:r>
      <w:r w:rsidR="00D153A3" w:rsidRPr="002A52CB">
        <w:rPr>
          <w:rFonts w:ascii="Arial" w:hAnsi="Arial" w:cs="Arial"/>
          <w:szCs w:val="24"/>
        </w:rPr>
        <w:t>of these Anti-Doping Rules</w:t>
      </w:r>
      <w:r w:rsidR="00037655" w:rsidRPr="002A52CB">
        <w:rPr>
          <w:rFonts w:ascii="Arial" w:hAnsi="Arial" w:cs="Arial"/>
          <w:szCs w:val="24"/>
        </w:rPr>
        <w:t>”)</w:t>
      </w:r>
      <w:r w:rsidR="007D3DE1" w:rsidRPr="002A52CB">
        <w:rPr>
          <w:rFonts w:ascii="Arial" w:hAnsi="Arial" w:cs="Arial"/>
          <w:szCs w:val="24"/>
        </w:rPr>
        <w:t>.</w:t>
      </w:r>
    </w:p>
    <w:p w14:paraId="6842C292" w14:textId="77777777" w:rsidR="00CA1858" w:rsidRPr="002A52CB" w:rsidRDefault="00CA1858" w:rsidP="00B31E3E">
      <w:pPr>
        <w:jc w:val="both"/>
        <w:rPr>
          <w:rFonts w:ascii="Arial" w:hAnsi="Arial" w:cs="Arial"/>
          <w:i/>
          <w:szCs w:val="24"/>
          <w:u w:val="single"/>
        </w:rPr>
      </w:pPr>
    </w:p>
    <w:p w14:paraId="642F5492" w14:textId="2AC3091D" w:rsidR="00CA1858" w:rsidRPr="002A52CB" w:rsidRDefault="00CA1858" w:rsidP="00423199">
      <w:pPr>
        <w:jc w:val="both"/>
        <w:rPr>
          <w:rFonts w:ascii="Arial" w:hAnsi="Arial" w:cs="Arial"/>
          <w:szCs w:val="24"/>
        </w:rPr>
      </w:pPr>
      <w:r w:rsidRPr="002A52CB">
        <w:rPr>
          <w:rFonts w:ascii="Arial" w:hAnsi="Arial" w:cs="Arial"/>
          <w:i/>
          <w:szCs w:val="24"/>
        </w:rPr>
        <w:t>National Olympic Committee</w:t>
      </w:r>
      <w:r w:rsidR="00F907D9" w:rsidRPr="002A52CB">
        <w:rPr>
          <w:rFonts w:ascii="Arial" w:hAnsi="Arial" w:cs="Arial"/>
          <w:szCs w:val="24"/>
        </w:rPr>
        <w:t>:</w:t>
      </w:r>
      <w:r w:rsidRPr="002A52CB">
        <w:rPr>
          <w:rFonts w:ascii="Arial" w:hAnsi="Arial" w:cs="Arial"/>
          <w:szCs w:val="24"/>
        </w:rPr>
        <w:t xml:space="preserve"> The organization recognized by the International Olympic Committee. The term </w:t>
      </w:r>
      <w:r w:rsidRPr="002A52CB">
        <w:rPr>
          <w:rFonts w:ascii="Arial" w:hAnsi="Arial" w:cs="Arial"/>
          <w:i/>
          <w:szCs w:val="24"/>
        </w:rPr>
        <w:t>National Olympic Committee</w:t>
      </w:r>
      <w:r w:rsidRPr="002A52CB">
        <w:rPr>
          <w:rFonts w:ascii="Arial" w:hAnsi="Arial" w:cs="Arial"/>
          <w:szCs w:val="24"/>
        </w:rPr>
        <w:t xml:space="preserve"> shall also include the National Sport Confederation in those countries where the National Sport Confederation assumes typical </w:t>
      </w:r>
      <w:r w:rsidRPr="002A52CB">
        <w:rPr>
          <w:rFonts w:ascii="Arial" w:hAnsi="Arial" w:cs="Arial"/>
          <w:i/>
          <w:szCs w:val="24"/>
        </w:rPr>
        <w:t>National Olympic Committee</w:t>
      </w:r>
      <w:r w:rsidRPr="002A52CB">
        <w:rPr>
          <w:rFonts w:ascii="Arial" w:hAnsi="Arial" w:cs="Arial"/>
          <w:szCs w:val="24"/>
        </w:rPr>
        <w:t xml:space="preserve"> responsibilities in the anti-doping area.</w:t>
      </w:r>
      <w:r w:rsidR="00953213" w:rsidRPr="002A52CB">
        <w:rPr>
          <w:rFonts w:ascii="Arial" w:hAnsi="Arial" w:cs="Arial"/>
          <w:szCs w:val="24"/>
        </w:rPr>
        <w:t xml:space="preserve"> In </w:t>
      </w:r>
      <w:r w:rsidR="00423199" w:rsidRPr="00424B45">
        <w:rPr>
          <w:rFonts w:ascii="Arial" w:hAnsi="Arial" w:cs="Arial"/>
          <w:szCs w:val="24"/>
          <w:shd w:val="clear" w:color="auto" w:fill="D0CECE"/>
        </w:rPr>
        <w:t>Israel</w:t>
      </w:r>
      <w:r w:rsidR="00BA295E" w:rsidRPr="00424B45">
        <w:rPr>
          <w:rFonts w:ascii="Arial" w:hAnsi="Arial" w:cs="Arial"/>
          <w:szCs w:val="24"/>
        </w:rPr>
        <w:t>,</w:t>
      </w:r>
      <w:r w:rsidR="00D07B27" w:rsidRPr="002A52CB">
        <w:rPr>
          <w:rFonts w:ascii="Arial" w:hAnsi="Arial" w:cs="Arial"/>
          <w:szCs w:val="24"/>
        </w:rPr>
        <w:t xml:space="preserve"> </w:t>
      </w:r>
      <w:r w:rsidR="00953213" w:rsidRPr="002A52CB">
        <w:rPr>
          <w:rFonts w:ascii="Arial" w:hAnsi="Arial" w:cs="Arial"/>
          <w:szCs w:val="24"/>
        </w:rPr>
        <w:t xml:space="preserve">the </w:t>
      </w:r>
      <w:r w:rsidR="00953213" w:rsidRPr="002A52CB">
        <w:rPr>
          <w:rFonts w:ascii="Arial" w:hAnsi="Arial" w:cs="Arial"/>
          <w:i/>
          <w:szCs w:val="24"/>
        </w:rPr>
        <w:t xml:space="preserve">National Olympic Committee </w:t>
      </w:r>
      <w:r w:rsidR="00953213" w:rsidRPr="002A52CB">
        <w:rPr>
          <w:rFonts w:ascii="Arial" w:hAnsi="Arial" w:cs="Arial"/>
          <w:szCs w:val="24"/>
        </w:rPr>
        <w:t>is</w:t>
      </w:r>
      <w:r w:rsidR="00BA295E" w:rsidRPr="002A52CB">
        <w:rPr>
          <w:rFonts w:ascii="Arial" w:hAnsi="Arial" w:cs="Arial"/>
          <w:szCs w:val="24"/>
        </w:rPr>
        <w:t xml:space="preserve"> </w:t>
      </w:r>
      <w:r w:rsidR="00423199" w:rsidRPr="002A52CB">
        <w:rPr>
          <w:rFonts w:ascii="Arial" w:hAnsi="Arial" w:cs="Arial"/>
          <w:szCs w:val="24"/>
        </w:rPr>
        <w:t>Israel</w:t>
      </w:r>
      <w:r w:rsidR="00BA295E" w:rsidRPr="002A52CB">
        <w:rPr>
          <w:rFonts w:ascii="Arial" w:hAnsi="Arial" w:cs="Arial"/>
          <w:szCs w:val="24"/>
        </w:rPr>
        <w:t xml:space="preserve"> National Olympic Committee.</w:t>
      </w:r>
    </w:p>
    <w:p w14:paraId="06CC56B6" w14:textId="77777777" w:rsidR="00CA1858" w:rsidRPr="002A52CB" w:rsidRDefault="00CA1858" w:rsidP="00B31E3E">
      <w:pPr>
        <w:jc w:val="both"/>
        <w:rPr>
          <w:rFonts w:ascii="Arial" w:hAnsi="Arial" w:cs="Arial"/>
          <w:szCs w:val="24"/>
          <w:u w:val="single"/>
        </w:rPr>
      </w:pPr>
    </w:p>
    <w:p w14:paraId="68272648" w14:textId="77777777" w:rsidR="00CA1858" w:rsidRPr="002A52CB" w:rsidRDefault="00CA1858" w:rsidP="00B31E3E">
      <w:pPr>
        <w:jc w:val="both"/>
        <w:rPr>
          <w:rFonts w:ascii="Arial" w:hAnsi="Arial" w:cs="Arial"/>
          <w:i/>
          <w:szCs w:val="24"/>
        </w:rPr>
      </w:pPr>
      <w:r w:rsidRPr="002A52CB">
        <w:rPr>
          <w:rFonts w:ascii="Arial" w:hAnsi="Arial" w:cs="Arial"/>
          <w:i/>
          <w:szCs w:val="24"/>
        </w:rPr>
        <w:t xml:space="preserve">No Fault </w:t>
      </w:r>
      <w:r w:rsidRPr="002A52CB">
        <w:rPr>
          <w:rFonts w:ascii="Arial" w:hAnsi="Arial" w:cs="Arial"/>
          <w:szCs w:val="24"/>
        </w:rPr>
        <w:t>or</w:t>
      </w:r>
      <w:r w:rsidRPr="002A52CB">
        <w:rPr>
          <w:rFonts w:ascii="Arial" w:hAnsi="Arial" w:cs="Arial"/>
          <w:i/>
          <w:szCs w:val="24"/>
        </w:rPr>
        <w:t xml:space="preserve"> Negligence</w:t>
      </w:r>
      <w:r w:rsidR="00F907D9" w:rsidRPr="002A52CB">
        <w:rPr>
          <w:rFonts w:ascii="Arial" w:hAnsi="Arial" w:cs="Arial"/>
          <w:szCs w:val="24"/>
        </w:rPr>
        <w:t>:</w:t>
      </w:r>
      <w:r w:rsidRPr="002A52CB">
        <w:rPr>
          <w:rFonts w:ascii="Arial" w:hAnsi="Arial" w:cs="Arial"/>
          <w:szCs w:val="24"/>
        </w:rPr>
        <w:t xml:space="preserve">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Person's</w:t>
      </w:r>
      <w:r w:rsidRPr="002A52CB">
        <w:rPr>
          <w:rFonts w:ascii="Arial" w:hAnsi="Arial" w:cs="Arial"/>
          <w:szCs w:val="24"/>
        </w:rPr>
        <w:t xml:space="preserve"> establishing that he or she did not know or suspect, and could not reasonably have known or suspected even with the exercise of utmost caution, that he or she had </w:t>
      </w:r>
      <w:r w:rsidRPr="002A52CB">
        <w:rPr>
          <w:rFonts w:ascii="Arial" w:hAnsi="Arial" w:cs="Arial"/>
          <w:i/>
          <w:szCs w:val="24"/>
        </w:rPr>
        <w:t>Used</w:t>
      </w:r>
      <w:r w:rsidRPr="002A52CB">
        <w:rPr>
          <w:rFonts w:ascii="Arial" w:hAnsi="Arial" w:cs="Arial"/>
          <w:szCs w:val="24"/>
        </w:rPr>
        <w:t xml:space="preserve"> or been administered the </w:t>
      </w:r>
      <w:r w:rsidRPr="002A52CB">
        <w:rPr>
          <w:rFonts w:ascii="Arial" w:hAnsi="Arial" w:cs="Arial"/>
          <w:i/>
          <w:szCs w:val="24"/>
        </w:rPr>
        <w:t xml:space="preserve">Prohibited Substance </w:t>
      </w:r>
      <w:r w:rsidRPr="002A52CB">
        <w:rPr>
          <w:rFonts w:ascii="Arial" w:hAnsi="Arial" w:cs="Arial"/>
          <w:szCs w:val="24"/>
        </w:rPr>
        <w:t xml:space="preserve">or </w:t>
      </w:r>
      <w:r w:rsidRPr="002A52CB">
        <w:rPr>
          <w:rFonts w:ascii="Arial" w:hAnsi="Arial" w:cs="Arial"/>
          <w:i/>
          <w:szCs w:val="24"/>
        </w:rPr>
        <w:t>Prohibited Method</w:t>
      </w:r>
      <w:r w:rsidRPr="002A52CB">
        <w:rPr>
          <w:rFonts w:ascii="Arial" w:hAnsi="Arial" w:cs="Arial"/>
          <w:szCs w:val="24"/>
        </w:rPr>
        <w:t xml:space="preserve"> or otherwise violated an anti-doping rule</w:t>
      </w:r>
      <w:r w:rsidRPr="002A52CB">
        <w:rPr>
          <w:rFonts w:ascii="Arial" w:hAnsi="Arial" w:cs="Arial"/>
          <w:i/>
          <w:szCs w:val="24"/>
        </w:rPr>
        <w:t>.</w:t>
      </w:r>
      <w:r w:rsidR="00CB5BCA" w:rsidRPr="002A52CB">
        <w:rPr>
          <w:rFonts w:ascii="Arial" w:hAnsi="Arial" w:cs="Arial"/>
          <w:szCs w:val="24"/>
        </w:rPr>
        <w:t xml:space="preserve"> </w:t>
      </w:r>
      <w:r w:rsidR="00CB5BCA" w:rsidRPr="002A52CB">
        <w:rPr>
          <w:rStyle w:val="DeltaViewInsertion"/>
          <w:rFonts w:ascii="Arial" w:hAnsi="Arial" w:cs="Arial"/>
          <w:color w:val="auto"/>
          <w:szCs w:val="24"/>
          <w:u w:val="none"/>
        </w:rPr>
        <w:t xml:space="preserve">Except in the case of a </w:t>
      </w:r>
      <w:r w:rsidR="00C22D8A" w:rsidRPr="002A52CB">
        <w:rPr>
          <w:rStyle w:val="DeltaViewInsertion"/>
          <w:rFonts w:ascii="Arial" w:hAnsi="Arial" w:cs="Arial"/>
          <w:i/>
          <w:iCs/>
          <w:color w:val="auto"/>
          <w:szCs w:val="24"/>
          <w:u w:val="none"/>
        </w:rPr>
        <w:t xml:space="preserve">Protected Person </w:t>
      </w:r>
      <w:r w:rsidR="00C22D8A" w:rsidRPr="002A52CB">
        <w:rPr>
          <w:rStyle w:val="DeltaViewInsertion"/>
          <w:rFonts w:ascii="Arial" w:hAnsi="Arial" w:cs="Arial"/>
          <w:iCs/>
          <w:color w:val="auto"/>
          <w:szCs w:val="24"/>
          <w:u w:val="none"/>
        </w:rPr>
        <w:t>or</w:t>
      </w:r>
      <w:r w:rsidR="00C22D8A" w:rsidRPr="002A52CB">
        <w:rPr>
          <w:rStyle w:val="DeltaViewInsertion"/>
          <w:rFonts w:ascii="Arial" w:hAnsi="Arial" w:cs="Arial"/>
          <w:i/>
          <w:iCs/>
          <w:color w:val="auto"/>
          <w:szCs w:val="24"/>
          <w:u w:val="none"/>
        </w:rPr>
        <w:t xml:space="preserve"> Recreational Athlete</w:t>
      </w:r>
      <w:r w:rsidR="00CB5BCA" w:rsidRPr="002A52CB">
        <w:rPr>
          <w:rStyle w:val="DeltaViewInsertion"/>
          <w:rFonts w:ascii="Arial" w:hAnsi="Arial" w:cs="Arial"/>
          <w:color w:val="auto"/>
          <w:szCs w:val="24"/>
          <w:u w:val="none"/>
        </w:rPr>
        <w:t>, for any</w:t>
      </w:r>
      <w:bookmarkStart w:id="305" w:name="_DV_X498"/>
      <w:r w:rsidR="00CB5BCA" w:rsidRPr="002A52CB">
        <w:rPr>
          <w:rStyle w:val="DeltaViewMoveDestination"/>
          <w:rFonts w:ascii="Arial" w:hAnsi="Arial" w:cs="Arial"/>
          <w:color w:val="auto"/>
          <w:szCs w:val="24"/>
          <w:u w:val="none"/>
        </w:rPr>
        <w:t xml:space="preserve"> violation of Article 2.1, the </w:t>
      </w:r>
      <w:r w:rsidR="00CB5BCA" w:rsidRPr="002A52CB">
        <w:rPr>
          <w:rStyle w:val="DeltaViewMoveDestination"/>
          <w:rFonts w:ascii="Arial" w:hAnsi="Arial" w:cs="Arial"/>
          <w:i/>
          <w:iCs/>
          <w:color w:val="auto"/>
          <w:szCs w:val="24"/>
          <w:u w:val="none"/>
        </w:rPr>
        <w:t>Athlete</w:t>
      </w:r>
      <w:r w:rsidR="00CB5BCA" w:rsidRPr="002A52CB">
        <w:rPr>
          <w:rStyle w:val="DeltaViewMoveDestination"/>
          <w:rFonts w:ascii="Arial" w:hAnsi="Arial" w:cs="Arial"/>
          <w:color w:val="auto"/>
          <w:szCs w:val="24"/>
          <w:u w:val="none"/>
        </w:rPr>
        <w:t xml:space="preserve"> must also establish how the </w:t>
      </w:r>
      <w:r w:rsidR="00CB5BCA" w:rsidRPr="002A52CB">
        <w:rPr>
          <w:rStyle w:val="DeltaViewMoveDestination"/>
          <w:rFonts w:ascii="Arial" w:hAnsi="Arial" w:cs="Arial"/>
          <w:i/>
          <w:iCs/>
          <w:color w:val="auto"/>
          <w:szCs w:val="24"/>
          <w:u w:val="none"/>
        </w:rPr>
        <w:t>Prohibited Substance</w:t>
      </w:r>
      <w:r w:rsidR="00CB5BCA" w:rsidRPr="002A52CB">
        <w:rPr>
          <w:rStyle w:val="DeltaViewMoveDestination"/>
          <w:rFonts w:ascii="Arial" w:hAnsi="Arial" w:cs="Arial"/>
          <w:color w:val="auto"/>
          <w:szCs w:val="24"/>
          <w:u w:val="none"/>
        </w:rPr>
        <w:t xml:space="preserve"> entered </w:t>
      </w:r>
      <w:r w:rsidR="00C22D8A" w:rsidRPr="002A52CB">
        <w:rPr>
          <w:rStyle w:val="DeltaViewMoveDestination"/>
          <w:rFonts w:ascii="Arial" w:hAnsi="Arial" w:cs="Arial"/>
          <w:color w:val="auto"/>
          <w:szCs w:val="24"/>
          <w:u w:val="none"/>
        </w:rPr>
        <w:t xml:space="preserve">the </w:t>
      </w:r>
      <w:r w:rsidR="00C22D8A" w:rsidRPr="002A52CB">
        <w:rPr>
          <w:rStyle w:val="DeltaViewMoveDestination"/>
          <w:rFonts w:ascii="Arial" w:hAnsi="Arial" w:cs="Arial"/>
          <w:i/>
          <w:iCs/>
          <w:color w:val="auto"/>
          <w:szCs w:val="24"/>
          <w:u w:val="none"/>
        </w:rPr>
        <w:t>Athlete’s</w:t>
      </w:r>
      <w:r w:rsidR="00CB5BCA" w:rsidRPr="002A52CB">
        <w:rPr>
          <w:rStyle w:val="DeltaViewMoveDestination"/>
          <w:rFonts w:ascii="Arial" w:hAnsi="Arial" w:cs="Arial"/>
          <w:color w:val="auto"/>
          <w:szCs w:val="24"/>
          <w:u w:val="none"/>
        </w:rPr>
        <w:t xml:space="preserve"> system</w:t>
      </w:r>
      <w:bookmarkEnd w:id="305"/>
      <w:r w:rsidR="00CB5BCA" w:rsidRPr="002A52CB">
        <w:rPr>
          <w:rFonts w:ascii="Arial" w:hAnsi="Arial" w:cs="Arial"/>
          <w:szCs w:val="24"/>
        </w:rPr>
        <w:t>.</w:t>
      </w:r>
    </w:p>
    <w:p w14:paraId="40F491C4" w14:textId="77777777" w:rsidR="00CA1858" w:rsidRPr="002A52CB" w:rsidRDefault="00CA1858" w:rsidP="00B31E3E">
      <w:pPr>
        <w:jc w:val="both"/>
        <w:rPr>
          <w:rFonts w:ascii="Arial" w:hAnsi="Arial" w:cs="Arial"/>
          <w:szCs w:val="24"/>
          <w:u w:val="single"/>
        </w:rPr>
      </w:pPr>
    </w:p>
    <w:p w14:paraId="0188DE7B" w14:textId="77777777" w:rsidR="00CA1858" w:rsidRPr="002A52CB" w:rsidRDefault="00CA1858" w:rsidP="00B31E3E">
      <w:pPr>
        <w:jc w:val="both"/>
        <w:rPr>
          <w:rFonts w:ascii="Arial" w:hAnsi="Arial" w:cs="Arial"/>
          <w:szCs w:val="24"/>
        </w:rPr>
      </w:pPr>
      <w:r w:rsidRPr="002A52CB">
        <w:rPr>
          <w:rFonts w:ascii="Arial" w:hAnsi="Arial" w:cs="Arial"/>
          <w:i/>
          <w:szCs w:val="24"/>
        </w:rPr>
        <w:t xml:space="preserve">No Significant Fault </w:t>
      </w:r>
      <w:r w:rsidRPr="002A52CB">
        <w:rPr>
          <w:rFonts w:ascii="Arial" w:hAnsi="Arial" w:cs="Arial"/>
          <w:szCs w:val="24"/>
        </w:rPr>
        <w:t>or</w:t>
      </w:r>
      <w:r w:rsidRPr="002A52CB">
        <w:rPr>
          <w:rFonts w:ascii="Arial" w:hAnsi="Arial" w:cs="Arial"/>
          <w:i/>
          <w:szCs w:val="24"/>
        </w:rPr>
        <w:t xml:space="preserve"> Negligence</w:t>
      </w:r>
      <w:r w:rsidR="00F907D9" w:rsidRPr="002A52CB">
        <w:rPr>
          <w:rFonts w:ascii="Arial" w:hAnsi="Arial" w:cs="Arial"/>
          <w:szCs w:val="24"/>
        </w:rPr>
        <w:t>:</w:t>
      </w:r>
      <w:r w:rsidRPr="002A52CB">
        <w:rPr>
          <w:rFonts w:ascii="Arial" w:hAnsi="Arial" w:cs="Arial"/>
          <w:szCs w:val="24"/>
        </w:rPr>
        <w:t xml:space="preserve"> The </w:t>
      </w:r>
      <w:r w:rsidRPr="002A52CB">
        <w:rPr>
          <w:rFonts w:ascii="Arial" w:hAnsi="Arial" w:cs="Arial"/>
          <w:i/>
          <w:szCs w:val="24"/>
        </w:rPr>
        <w:t>Athlete</w:t>
      </w:r>
      <w:r w:rsidRPr="002A52CB">
        <w:rPr>
          <w:rFonts w:ascii="Arial" w:hAnsi="Arial" w:cs="Arial"/>
          <w:szCs w:val="24"/>
        </w:rPr>
        <w:t xml:space="preserve"> or other </w:t>
      </w:r>
      <w:r w:rsidRPr="002A52CB">
        <w:rPr>
          <w:rFonts w:ascii="Arial" w:hAnsi="Arial" w:cs="Arial"/>
          <w:i/>
          <w:szCs w:val="24"/>
        </w:rPr>
        <w:t>Person's</w:t>
      </w:r>
      <w:r w:rsidRPr="002A52CB">
        <w:rPr>
          <w:rFonts w:ascii="Arial" w:hAnsi="Arial" w:cs="Arial"/>
          <w:szCs w:val="24"/>
        </w:rPr>
        <w:t xml:space="preserve"> establishing that </w:t>
      </w:r>
      <w:r w:rsidR="00C22D8A" w:rsidRPr="002A52CB">
        <w:rPr>
          <w:rFonts w:ascii="Arial" w:hAnsi="Arial" w:cs="Arial"/>
          <w:szCs w:val="24"/>
        </w:rPr>
        <w:t>any</w:t>
      </w:r>
      <w:r w:rsidRPr="002A52CB">
        <w:rPr>
          <w:rFonts w:ascii="Arial" w:hAnsi="Arial" w:cs="Arial"/>
          <w:szCs w:val="24"/>
        </w:rPr>
        <w:t xml:space="preserve"> </w:t>
      </w:r>
      <w:r w:rsidRPr="002A52CB">
        <w:rPr>
          <w:rFonts w:ascii="Arial" w:hAnsi="Arial" w:cs="Arial"/>
          <w:i/>
          <w:szCs w:val="24"/>
        </w:rPr>
        <w:t>Fault</w:t>
      </w:r>
      <w:r w:rsidR="00BE0564" w:rsidRPr="002A52CB">
        <w:rPr>
          <w:rFonts w:ascii="Arial" w:hAnsi="Arial" w:cs="Arial"/>
          <w:szCs w:val="24"/>
        </w:rPr>
        <w:t xml:space="preserve"> or</w:t>
      </w:r>
      <w:r w:rsidR="00B52516" w:rsidRPr="002A52CB">
        <w:rPr>
          <w:rFonts w:ascii="Arial" w:hAnsi="Arial" w:cs="Arial"/>
          <w:i/>
          <w:szCs w:val="24"/>
        </w:rPr>
        <w:t xml:space="preserve"> </w:t>
      </w:r>
      <w:r w:rsidR="00C34904" w:rsidRPr="002A52CB">
        <w:rPr>
          <w:rFonts w:ascii="Arial" w:hAnsi="Arial" w:cs="Arial"/>
          <w:i/>
          <w:iCs/>
          <w:szCs w:val="24"/>
        </w:rPr>
        <w:t>N</w:t>
      </w:r>
      <w:r w:rsidR="00BE23E3" w:rsidRPr="002A52CB">
        <w:rPr>
          <w:rFonts w:ascii="Arial" w:hAnsi="Arial" w:cs="Arial"/>
          <w:i/>
          <w:iCs/>
          <w:szCs w:val="24"/>
        </w:rPr>
        <w:t>egligence</w:t>
      </w:r>
      <w:r w:rsidRPr="002A52CB">
        <w:rPr>
          <w:rFonts w:ascii="Arial" w:hAnsi="Arial" w:cs="Arial"/>
          <w:szCs w:val="24"/>
        </w:rPr>
        <w:t xml:space="preserve">, when viewed in the totality of the circumstances and taking into account the criteria for </w:t>
      </w:r>
      <w:r w:rsidR="00B52516" w:rsidRPr="002A52CB">
        <w:rPr>
          <w:rFonts w:ascii="Arial" w:hAnsi="Arial" w:cs="Arial"/>
          <w:i/>
          <w:szCs w:val="24"/>
        </w:rPr>
        <w:t xml:space="preserve">No Fault </w:t>
      </w:r>
      <w:r w:rsidR="00B52516" w:rsidRPr="002A52CB">
        <w:rPr>
          <w:rFonts w:ascii="Arial" w:hAnsi="Arial" w:cs="Arial"/>
          <w:szCs w:val="24"/>
        </w:rPr>
        <w:t>or</w:t>
      </w:r>
      <w:r w:rsidR="00B52516" w:rsidRPr="002A52CB">
        <w:rPr>
          <w:rFonts w:ascii="Arial" w:hAnsi="Arial" w:cs="Arial"/>
          <w:i/>
          <w:szCs w:val="24"/>
        </w:rPr>
        <w:t xml:space="preserve"> </w:t>
      </w:r>
      <w:r w:rsidR="006746BA" w:rsidRPr="002A52CB">
        <w:rPr>
          <w:rFonts w:ascii="Arial" w:hAnsi="Arial" w:cs="Arial"/>
          <w:i/>
          <w:szCs w:val="24"/>
        </w:rPr>
        <w:t>N</w:t>
      </w:r>
      <w:r w:rsidRPr="002A52CB">
        <w:rPr>
          <w:rFonts w:ascii="Arial" w:hAnsi="Arial" w:cs="Arial"/>
          <w:i/>
          <w:szCs w:val="24"/>
        </w:rPr>
        <w:t>egligence</w:t>
      </w:r>
      <w:r w:rsidRPr="002A52CB">
        <w:rPr>
          <w:rFonts w:ascii="Arial" w:hAnsi="Arial" w:cs="Arial"/>
          <w:szCs w:val="24"/>
        </w:rPr>
        <w:t xml:space="preserve">, was not significant in relationship to the anti-doping rule violation. Except in the case of a </w:t>
      </w:r>
      <w:r w:rsidR="00C22D8A" w:rsidRPr="002A52CB">
        <w:rPr>
          <w:rFonts w:ascii="Arial" w:hAnsi="Arial" w:cs="Arial"/>
          <w:i/>
          <w:szCs w:val="24"/>
        </w:rPr>
        <w:t xml:space="preserve">Protected Person </w:t>
      </w:r>
      <w:r w:rsidR="00C22D8A" w:rsidRPr="002A52CB">
        <w:rPr>
          <w:rFonts w:ascii="Arial" w:hAnsi="Arial" w:cs="Arial"/>
          <w:szCs w:val="24"/>
        </w:rPr>
        <w:t>or</w:t>
      </w:r>
      <w:r w:rsidR="00C22D8A" w:rsidRPr="002A52CB">
        <w:rPr>
          <w:rFonts w:ascii="Arial" w:hAnsi="Arial" w:cs="Arial"/>
          <w:i/>
          <w:szCs w:val="24"/>
        </w:rPr>
        <w:t xml:space="preserve"> Recreational Athlete</w:t>
      </w:r>
      <w:r w:rsidRPr="002A52CB">
        <w:rPr>
          <w:rFonts w:ascii="Arial" w:hAnsi="Arial" w:cs="Arial"/>
          <w:szCs w:val="24"/>
        </w:rPr>
        <w:t xml:space="preserve">, for any violation of Article 2.1, the </w:t>
      </w:r>
      <w:r w:rsidRPr="002A52CB">
        <w:rPr>
          <w:rFonts w:ascii="Arial" w:hAnsi="Arial" w:cs="Arial"/>
          <w:i/>
          <w:szCs w:val="24"/>
        </w:rPr>
        <w:t>Athlete</w:t>
      </w:r>
      <w:r w:rsidRPr="002A52CB">
        <w:rPr>
          <w:rFonts w:ascii="Arial" w:hAnsi="Arial" w:cs="Arial"/>
          <w:szCs w:val="24"/>
        </w:rPr>
        <w:t xml:space="preserve"> must also establish how the </w:t>
      </w:r>
      <w:r w:rsidRPr="002A52CB">
        <w:rPr>
          <w:rFonts w:ascii="Arial" w:hAnsi="Arial" w:cs="Arial"/>
          <w:i/>
          <w:szCs w:val="24"/>
        </w:rPr>
        <w:t>Prohibited Substance</w:t>
      </w:r>
      <w:r w:rsidRPr="002A52CB">
        <w:rPr>
          <w:rFonts w:ascii="Arial" w:hAnsi="Arial" w:cs="Arial"/>
          <w:szCs w:val="24"/>
        </w:rPr>
        <w:t xml:space="preserve"> entered </w:t>
      </w:r>
      <w:r w:rsidR="00C22D8A" w:rsidRPr="002A52CB">
        <w:rPr>
          <w:rFonts w:ascii="Arial" w:hAnsi="Arial" w:cs="Arial"/>
          <w:szCs w:val="24"/>
        </w:rPr>
        <w:t xml:space="preserve">the </w:t>
      </w:r>
      <w:r w:rsidR="00C22D8A" w:rsidRPr="002A52CB">
        <w:rPr>
          <w:rFonts w:ascii="Arial" w:hAnsi="Arial" w:cs="Arial"/>
          <w:i/>
          <w:iCs/>
          <w:szCs w:val="24"/>
        </w:rPr>
        <w:t>Athlete’s</w:t>
      </w:r>
      <w:r w:rsidRPr="002A52CB">
        <w:rPr>
          <w:rFonts w:ascii="Arial" w:hAnsi="Arial" w:cs="Arial"/>
          <w:szCs w:val="24"/>
        </w:rPr>
        <w:t xml:space="preserve"> system.</w:t>
      </w:r>
    </w:p>
    <w:p w14:paraId="7ACBB2BA" w14:textId="77777777" w:rsidR="00823001" w:rsidRPr="002A52CB" w:rsidRDefault="00823001" w:rsidP="00B31E3E">
      <w:pPr>
        <w:jc w:val="both"/>
        <w:rPr>
          <w:rFonts w:ascii="Arial" w:hAnsi="Arial" w:cs="Arial"/>
          <w:szCs w:val="24"/>
        </w:rPr>
      </w:pPr>
    </w:p>
    <w:p w14:paraId="7394838D" w14:textId="77777777" w:rsidR="00CA1858" w:rsidRPr="002A52CB" w:rsidRDefault="00C22D8A" w:rsidP="00B31E3E">
      <w:pPr>
        <w:jc w:val="both"/>
        <w:rPr>
          <w:rFonts w:ascii="Arial" w:hAnsi="Arial" w:cs="Arial"/>
          <w:szCs w:val="24"/>
        </w:rPr>
      </w:pPr>
      <w:bookmarkStart w:id="306" w:name="_DV_C573"/>
      <w:r w:rsidRPr="002A52CB">
        <w:rPr>
          <w:rStyle w:val="DeltaViewInsertion"/>
          <w:rFonts w:ascii="Arial" w:hAnsi="Arial" w:cs="Arial"/>
          <w:i/>
          <w:color w:val="auto"/>
          <w:szCs w:val="24"/>
          <w:u w:val="none"/>
          <w:lang w:val="en-GB"/>
        </w:rPr>
        <w:t>Operational Independence</w:t>
      </w:r>
      <w:r w:rsidRPr="002A52CB">
        <w:rPr>
          <w:rStyle w:val="DeltaViewInsertion"/>
          <w:rFonts w:ascii="Arial" w:hAnsi="Arial" w:cs="Arial"/>
          <w:color w:val="auto"/>
          <w:szCs w:val="24"/>
          <w:u w:val="none"/>
          <w:lang w:val="en-GB"/>
        </w:rPr>
        <w:t xml:space="preserve">: This means that (1) board members, staff members, commission members, consultants and officials of the </w:t>
      </w:r>
      <w:r w:rsidRPr="002A52CB">
        <w:rPr>
          <w:rStyle w:val="DeltaViewInsertion"/>
          <w:rFonts w:ascii="Arial" w:hAnsi="Arial" w:cs="Arial"/>
          <w:i/>
          <w:color w:val="auto"/>
          <w:szCs w:val="24"/>
          <w:u w:val="none"/>
          <w:lang w:val="en-GB"/>
        </w:rPr>
        <w:t>Anti-Doping Organization</w:t>
      </w:r>
      <w:r w:rsidRPr="002A52CB">
        <w:rPr>
          <w:rStyle w:val="DeltaViewInsertion"/>
          <w:rFonts w:ascii="Arial" w:hAnsi="Arial" w:cs="Arial"/>
          <w:color w:val="auto"/>
          <w:szCs w:val="24"/>
          <w:u w:val="none"/>
          <w:lang w:val="en-GB"/>
        </w:rPr>
        <w:t xml:space="preserve"> with responsibility for </w:t>
      </w:r>
      <w:r w:rsidRPr="002A52CB">
        <w:rPr>
          <w:rStyle w:val="DeltaViewInsertion"/>
          <w:rFonts w:ascii="Arial" w:hAnsi="Arial" w:cs="Arial"/>
          <w:i/>
          <w:color w:val="auto"/>
          <w:szCs w:val="24"/>
          <w:u w:val="none"/>
          <w:lang w:val="en-GB"/>
        </w:rPr>
        <w:t>Results Management</w:t>
      </w:r>
      <w:r w:rsidRPr="002A52CB">
        <w:rPr>
          <w:rStyle w:val="DeltaViewInsertion"/>
          <w:rFonts w:ascii="Arial" w:hAnsi="Arial" w:cs="Arial"/>
          <w:color w:val="auto"/>
          <w:szCs w:val="24"/>
          <w:u w:val="none"/>
          <w:lang w:val="en-GB"/>
        </w:rPr>
        <w:t xml:space="preserve"> or its affiliates (e.g., member federation or confederation), as well as any </w:t>
      </w:r>
      <w:r w:rsidRPr="002A52CB">
        <w:rPr>
          <w:rStyle w:val="DeltaViewInsertion"/>
          <w:rFonts w:ascii="Arial" w:hAnsi="Arial" w:cs="Arial"/>
          <w:i/>
          <w:color w:val="auto"/>
          <w:szCs w:val="24"/>
          <w:u w:val="none"/>
          <w:lang w:val="en-GB"/>
        </w:rPr>
        <w:t>Person</w:t>
      </w:r>
      <w:r w:rsidRPr="002A52CB">
        <w:rPr>
          <w:rStyle w:val="DeltaViewInsertion"/>
          <w:rFonts w:ascii="Arial" w:hAnsi="Arial" w:cs="Arial"/>
          <w:color w:val="auto"/>
          <w:szCs w:val="24"/>
          <w:u w:val="none"/>
          <w:lang w:val="en-GB"/>
        </w:rPr>
        <w:t xml:space="preserve"> involved in the investigation and pre-adjudication of the matter cannot be appointed as members and/or clerks (to the extent that such clerk is involved in the deliberation process and/or drafting of any decision) of hearing panels of that </w:t>
      </w:r>
      <w:r w:rsidRPr="002A52CB">
        <w:rPr>
          <w:rStyle w:val="DeltaViewInsertion"/>
          <w:rFonts w:ascii="Arial" w:hAnsi="Arial" w:cs="Arial"/>
          <w:i/>
          <w:color w:val="auto"/>
          <w:szCs w:val="24"/>
          <w:u w:val="none"/>
          <w:lang w:val="en-GB"/>
        </w:rPr>
        <w:t>Anti-Doping Organization</w:t>
      </w:r>
      <w:r w:rsidRPr="002A52CB">
        <w:rPr>
          <w:rStyle w:val="DeltaViewInsertion"/>
          <w:rFonts w:ascii="Arial" w:hAnsi="Arial" w:cs="Arial"/>
          <w:color w:val="auto"/>
          <w:szCs w:val="24"/>
          <w:u w:val="none"/>
          <w:lang w:val="en-GB"/>
        </w:rPr>
        <w:t xml:space="preserve"> with responsibility for </w:t>
      </w:r>
      <w:r w:rsidRPr="002A52CB">
        <w:rPr>
          <w:rStyle w:val="DeltaViewInsertion"/>
          <w:rFonts w:ascii="Arial" w:hAnsi="Arial" w:cs="Arial"/>
          <w:i/>
          <w:color w:val="auto"/>
          <w:szCs w:val="24"/>
          <w:u w:val="none"/>
          <w:lang w:val="en-GB"/>
        </w:rPr>
        <w:t>Results Management</w:t>
      </w:r>
      <w:r w:rsidRPr="002A52CB">
        <w:rPr>
          <w:rStyle w:val="DeltaViewInsertion"/>
          <w:rFonts w:ascii="Arial" w:hAnsi="Arial" w:cs="Arial"/>
          <w:color w:val="auto"/>
          <w:szCs w:val="24"/>
          <w:u w:val="none"/>
          <w:lang w:val="en-GB"/>
        </w:rPr>
        <w:t xml:space="preserve"> and (2) hearing panels shall be in a position to conduct the hearing and decision-making process without interference from the </w:t>
      </w:r>
      <w:r w:rsidRPr="002A52CB">
        <w:rPr>
          <w:rStyle w:val="DeltaViewInsertion"/>
          <w:rFonts w:ascii="Arial" w:hAnsi="Arial" w:cs="Arial"/>
          <w:i/>
          <w:color w:val="auto"/>
          <w:szCs w:val="24"/>
          <w:u w:val="none"/>
          <w:lang w:val="en-GB"/>
        </w:rPr>
        <w:t>Anti-Doping Organization</w:t>
      </w:r>
      <w:r w:rsidRPr="002A52CB">
        <w:rPr>
          <w:rStyle w:val="DeltaViewInsertion"/>
          <w:rFonts w:ascii="Arial" w:hAnsi="Arial" w:cs="Arial"/>
          <w:color w:val="auto"/>
          <w:szCs w:val="24"/>
          <w:u w:val="none"/>
          <w:lang w:val="en-GB"/>
        </w:rPr>
        <w:t xml:space="preserve"> or any third party. The objective is to ensure that </w:t>
      </w:r>
      <w:r w:rsidRPr="002A52CB">
        <w:rPr>
          <w:rStyle w:val="DeltaViewInsertion"/>
          <w:rFonts w:ascii="Arial" w:hAnsi="Arial" w:cs="Arial"/>
          <w:color w:val="auto"/>
          <w:szCs w:val="24"/>
          <w:u w:val="none"/>
          <w:lang w:val="en-GB"/>
        </w:rPr>
        <w:lastRenderedPageBreak/>
        <w:t xml:space="preserve">members of the hearing panel or individuals otherwise involved in the decision of the hearing </w:t>
      </w:r>
      <w:proofErr w:type="gramStart"/>
      <w:r w:rsidRPr="002A52CB">
        <w:rPr>
          <w:rStyle w:val="DeltaViewInsertion"/>
          <w:rFonts w:ascii="Arial" w:hAnsi="Arial" w:cs="Arial"/>
          <w:color w:val="auto"/>
          <w:szCs w:val="24"/>
          <w:u w:val="none"/>
          <w:lang w:val="en-GB"/>
        </w:rPr>
        <w:t>panel,</w:t>
      </w:r>
      <w:proofErr w:type="gramEnd"/>
      <w:r w:rsidRPr="002A52CB">
        <w:rPr>
          <w:rStyle w:val="DeltaViewInsertion"/>
          <w:rFonts w:ascii="Arial" w:hAnsi="Arial" w:cs="Arial"/>
          <w:color w:val="auto"/>
          <w:szCs w:val="24"/>
          <w:u w:val="none"/>
          <w:lang w:val="en-GB"/>
        </w:rPr>
        <w:t xml:space="preserve"> are not involved in the investigation of, or decisions to proceed with, the case.</w:t>
      </w:r>
      <w:bookmarkEnd w:id="306"/>
    </w:p>
    <w:p w14:paraId="2387B8E0" w14:textId="77777777" w:rsidR="00980E9B" w:rsidRPr="002A52CB" w:rsidRDefault="00980E9B" w:rsidP="00B31E3E">
      <w:pPr>
        <w:jc w:val="both"/>
        <w:rPr>
          <w:rFonts w:ascii="Arial" w:hAnsi="Arial" w:cs="Arial"/>
          <w:szCs w:val="24"/>
        </w:rPr>
      </w:pPr>
    </w:p>
    <w:p w14:paraId="28CC3E92" w14:textId="77777777" w:rsidR="00A056EC" w:rsidRPr="002A52CB" w:rsidRDefault="00A056EC" w:rsidP="00B31E3E">
      <w:pPr>
        <w:jc w:val="both"/>
        <w:rPr>
          <w:rFonts w:ascii="Arial" w:hAnsi="Arial" w:cs="Arial"/>
          <w:szCs w:val="24"/>
        </w:rPr>
      </w:pPr>
      <w:r w:rsidRPr="002A52CB">
        <w:rPr>
          <w:rFonts w:ascii="Arial" w:hAnsi="Arial" w:cs="Arial"/>
          <w:i/>
          <w:szCs w:val="24"/>
        </w:rPr>
        <w:t>Out-of-Competition</w:t>
      </w:r>
      <w:r w:rsidR="002512CA" w:rsidRPr="002A52CB">
        <w:rPr>
          <w:rFonts w:ascii="Arial" w:hAnsi="Arial" w:cs="Arial"/>
          <w:szCs w:val="24"/>
        </w:rPr>
        <w:t>:</w:t>
      </w:r>
      <w:r w:rsidRPr="002A52CB">
        <w:rPr>
          <w:rFonts w:ascii="Arial" w:hAnsi="Arial" w:cs="Arial"/>
          <w:szCs w:val="24"/>
        </w:rPr>
        <w:t xml:space="preserve"> Any period </w:t>
      </w:r>
      <w:proofErr w:type="gramStart"/>
      <w:r w:rsidRPr="002A52CB">
        <w:rPr>
          <w:rFonts w:ascii="Arial" w:hAnsi="Arial" w:cs="Arial"/>
          <w:szCs w:val="24"/>
        </w:rPr>
        <w:t xml:space="preserve">which is not </w:t>
      </w:r>
      <w:r w:rsidRPr="002A52CB">
        <w:rPr>
          <w:rFonts w:ascii="Arial" w:hAnsi="Arial" w:cs="Arial"/>
          <w:i/>
          <w:szCs w:val="24"/>
        </w:rPr>
        <w:t>In-Competition</w:t>
      </w:r>
      <w:r w:rsidRPr="002A52CB">
        <w:rPr>
          <w:rFonts w:ascii="Arial" w:hAnsi="Arial" w:cs="Arial"/>
          <w:szCs w:val="24"/>
        </w:rPr>
        <w:t>.</w:t>
      </w:r>
      <w:proofErr w:type="gramEnd"/>
    </w:p>
    <w:p w14:paraId="3E892EAC" w14:textId="77777777" w:rsidR="00A056EC" w:rsidRPr="002A52CB" w:rsidRDefault="00A056EC" w:rsidP="00B31E3E">
      <w:pPr>
        <w:jc w:val="both"/>
        <w:rPr>
          <w:rFonts w:ascii="Arial" w:hAnsi="Arial" w:cs="Arial"/>
          <w:szCs w:val="24"/>
        </w:rPr>
      </w:pPr>
    </w:p>
    <w:p w14:paraId="2FD048D6" w14:textId="77777777" w:rsidR="00CA1858" w:rsidRPr="002A52CB" w:rsidRDefault="00CA1858" w:rsidP="00B31E3E">
      <w:pPr>
        <w:jc w:val="both"/>
        <w:rPr>
          <w:rFonts w:ascii="Arial" w:hAnsi="Arial" w:cs="Arial"/>
          <w:szCs w:val="24"/>
        </w:rPr>
      </w:pPr>
      <w:r w:rsidRPr="002A52CB">
        <w:rPr>
          <w:rFonts w:ascii="Arial" w:hAnsi="Arial" w:cs="Arial"/>
          <w:i/>
          <w:szCs w:val="24"/>
        </w:rPr>
        <w:t>Participant</w:t>
      </w:r>
      <w:r w:rsidR="00F907D9" w:rsidRPr="002A52CB">
        <w:rPr>
          <w:rFonts w:ascii="Arial" w:hAnsi="Arial" w:cs="Arial"/>
          <w:szCs w:val="24"/>
        </w:rPr>
        <w:t>:</w:t>
      </w:r>
      <w:r w:rsidRPr="002A52CB">
        <w:rPr>
          <w:rFonts w:ascii="Arial" w:hAnsi="Arial" w:cs="Arial"/>
          <w:szCs w:val="24"/>
        </w:rPr>
        <w:t xml:space="preserve"> Any </w:t>
      </w:r>
      <w:r w:rsidRPr="002A52CB">
        <w:rPr>
          <w:rFonts w:ascii="Arial" w:hAnsi="Arial" w:cs="Arial"/>
          <w:i/>
          <w:szCs w:val="24"/>
        </w:rPr>
        <w:t>Athlete</w:t>
      </w:r>
      <w:r w:rsidRPr="002A52CB">
        <w:rPr>
          <w:rFonts w:ascii="Arial" w:hAnsi="Arial" w:cs="Arial"/>
          <w:szCs w:val="24"/>
        </w:rPr>
        <w:t xml:space="preserve"> or </w:t>
      </w:r>
      <w:r w:rsidRPr="002A52CB">
        <w:rPr>
          <w:rFonts w:ascii="Arial" w:hAnsi="Arial" w:cs="Arial"/>
          <w:i/>
          <w:szCs w:val="24"/>
        </w:rPr>
        <w:t>Athlete Support Person</w:t>
      </w:r>
      <w:r w:rsidRPr="002A52CB">
        <w:rPr>
          <w:rFonts w:ascii="Arial" w:hAnsi="Arial" w:cs="Arial"/>
          <w:szCs w:val="24"/>
        </w:rPr>
        <w:t>.</w:t>
      </w:r>
    </w:p>
    <w:p w14:paraId="6487171A" w14:textId="77777777" w:rsidR="00CA1858" w:rsidRPr="002A52CB" w:rsidRDefault="00CA1858" w:rsidP="00B31E3E">
      <w:pPr>
        <w:jc w:val="both"/>
        <w:rPr>
          <w:rFonts w:ascii="Arial" w:hAnsi="Arial" w:cs="Arial"/>
          <w:szCs w:val="24"/>
        </w:rPr>
      </w:pPr>
    </w:p>
    <w:p w14:paraId="2D8E26B9" w14:textId="77777777" w:rsidR="00CA1858" w:rsidRPr="002A52CB" w:rsidRDefault="00CA1858" w:rsidP="00B31E3E">
      <w:pPr>
        <w:jc w:val="both"/>
        <w:rPr>
          <w:rFonts w:ascii="Arial" w:hAnsi="Arial" w:cs="Arial"/>
          <w:szCs w:val="24"/>
        </w:rPr>
      </w:pPr>
      <w:r w:rsidRPr="002A52CB">
        <w:rPr>
          <w:rFonts w:ascii="Arial" w:hAnsi="Arial" w:cs="Arial"/>
          <w:i/>
          <w:szCs w:val="24"/>
        </w:rPr>
        <w:t>Person</w:t>
      </w:r>
      <w:r w:rsidR="00F907D9" w:rsidRPr="002A52CB">
        <w:rPr>
          <w:rFonts w:ascii="Arial" w:hAnsi="Arial" w:cs="Arial"/>
          <w:szCs w:val="24"/>
        </w:rPr>
        <w:t>:</w:t>
      </w:r>
      <w:r w:rsidRPr="002A52CB">
        <w:rPr>
          <w:rFonts w:ascii="Arial" w:hAnsi="Arial" w:cs="Arial"/>
          <w:szCs w:val="24"/>
        </w:rPr>
        <w:t xml:space="preserve"> A natural </w:t>
      </w:r>
      <w:r w:rsidRPr="002A52CB">
        <w:rPr>
          <w:rFonts w:ascii="Arial" w:hAnsi="Arial" w:cs="Arial"/>
          <w:i/>
          <w:szCs w:val="24"/>
        </w:rPr>
        <w:t>Person</w:t>
      </w:r>
      <w:r w:rsidRPr="002A52CB">
        <w:rPr>
          <w:rFonts w:ascii="Arial" w:hAnsi="Arial" w:cs="Arial"/>
          <w:szCs w:val="24"/>
        </w:rPr>
        <w:t xml:space="preserve"> or an organization or other entity.</w:t>
      </w:r>
    </w:p>
    <w:p w14:paraId="41705EB9" w14:textId="77777777" w:rsidR="000373DE" w:rsidRPr="002A52CB" w:rsidRDefault="000373DE" w:rsidP="00B31E3E">
      <w:pPr>
        <w:jc w:val="both"/>
        <w:rPr>
          <w:rFonts w:ascii="Arial" w:hAnsi="Arial" w:cs="Arial"/>
          <w:i/>
          <w:szCs w:val="24"/>
        </w:rPr>
      </w:pPr>
    </w:p>
    <w:p w14:paraId="0EEEBF0B" w14:textId="77777777" w:rsidR="00CA1858" w:rsidRPr="002A52CB" w:rsidRDefault="00CA1858" w:rsidP="00B31E3E">
      <w:pPr>
        <w:jc w:val="both"/>
        <w:rPr>
          <w:rFonts w:ascii="Arial" w:hAnsi="Arial" w:cs="Arial"/>
          <w:szCs w:val="24"/>
        </w:rPr>
      </w:pPr>
      <w:r w:rsidRPr="002A52CB">
        <w:rPr>
          <w:rFonts w:ascii="Arial" w:hAnsi="Arial" w:cs="Arial"/>
          <w:i/>
          <w:szCs w:val="24"/>
        </w:rPr>
        <w:t>Possession</w:t>
      </w:r>
      <w:r w:rsidR="00F907D9" w:rsidRPr="002A52CB">
        <w:rPr>
          <w:rFonts w:ascii="Arial" w:hAnsi="Arial" w:cs="Arial"/>
          <w:szCs w:val="24"/>
        </w:rPr>
        <w:t>:</w:t>
      </w:r>
      <w:r w:rsidRPr="002A52CB">
        <w:rPr>
          <w:rFonts w:ascii="Arial" w:hAnsi="Arial" w:cs="Arial"/>
          <w:szCs w:val="24"/>
        </w:rPr>
        <w:t xml:space="preserve"> The actual, physical </w:t>
      </w:r>
      <w:r w:rsidRPr="002A52CB">
        <w:rPr>
          <w:rFonts w:ascii="Arial" w:hAnsi="Arial" w:cs="Arial"/>
          <w:i/>
          <w:szCs w:val="24"/>
        </w:rPr>
        <w:t>Possession</w:t>
      </w:r>
      <w:r w:rsidRPr="002A52CB">
        <w:rPr>
          <w:rFonts w:ascii="Arial" w:hAnsi="Arial" w:cs="Arial"/>
          <w:szCs w:val="24"/>
        </w:rPr>
        <w:t xml:space="preserve">, or the constructive </w:t>
      </w:r>
      <w:r w:rsidRPr="002A52CB">
        <w:rPr>
          <w:rFonts w:ascii="Arial" w:hAnsi="Arial" w:cs="Arial"/>
          <w:i/>
          <w:szCs w:val="24"/>
        </w:rPr>
        <w:t>Possession</w:t>
      </w:r>
      <w:r w:rsidRPr="002A52CB">
        <w:rPr>
          <w:rFonts w:ascii="Arial" w:hAnsi="Arial" w:cs="Arial"/>
          <w:szCs w:val="24"/>
        </w:rPr>
        <w:t xml:space="preserve"> (which shall be found only if the </w:t>
      </w:r>
      <w:r w:rsidRPr="002A52CB">
        <w:rPr>
          <w:rFonts w:ascii="Arial" w:hAnsi="Arial" w:cs="Arial"/>
          <w:i/>
          <w:szCs w:val="24"/>
        </w:rPr>
        <w:t>Person</w:t>
      </w:r>
      <w:r w:rsidRPr="002A52CB">
        <w:rPr>
          <w:rFonts w:ascii="Arial" w:hAnsi="Arial" w:cs="Arial"/>
          <w:szCs w:val="24"/>
        </w:rPr>
        <w:t xml:space="preserve"> has exclusive control or intends to exercise control over the </w:t>
      </w:r>
      <w:r w:rsidRPr="002A52CB">
        <w:rPr>
          <w:rFonts w:ascii="Arial" w:hAnsi="Arial" w:cs="Arial"/>
          <w:i/>
          <w:szCs w:val="24"/>
        </w:rPr>
        <w:t>Prohibited Substance</w:t>
      </w:r>
      <w:r w:rsidRPr="002A52CB">
        <w:rPr>
          <w:rFonts w:ascii="Arial" w:hAnsi="Arial" w:cs="Arial"/>
          <w:szCs w:val="24"/>
        </w:rPr>
        <w:t xml:space="preserve"> or </w:t>
      </w:r>
      <w:r w:rsidRPr="002A52CB">
        <w:rPr>
          <w:rFonts w:ascii="Arial" w:hAnsi="Arial" w:cs="Arial"/>
          <w:i/>
          <w:szCs w:val="24"/>
        </w:rPr>
        <w:t>Prohibited Method</w:t>
      </w:r>
      <w:r w:rsidRPr="002A52CB">
        <w:rPr>
          <w:rFonts w:ascii="Arial" w:hAnsi="Arial" w:cs="Arial"/>
          <w:szCs w:val="24"/>
        </w:rPr>
        <w:t xml:space="preserve"> or the premises in which a </w:t>
      </w:r>
      <w:r w:rsidRPr="002A52CB">
        <w:rPr>
          <w:rFonts w:ascii="Arial" w:hAnsi="Arial" w:cs="Arial"/>
          <w:i/>
          <w:szCs w:val="24"/>
        </w:rPr>
        <w:t xml:space="preserve">Prohibited Substance </w:t>
      </w:r>
      <w:r w:rsidRPr="002A52CB">
        <w:rPr>
          <w:rFonts w:ascii="Arial" w:hAnsi="Arial" w:cs="Arial"/>
          <w:szCs w:val="24"/>
        </w:rPr>
        <w:t xml:space="preserve">or </w:t>
      </w:r>
      <w:r w:rsidRPr="002A52CB">
        <w:rPr>
          <w:rFonts w:ascii="Arial" w:hAnsi="Arial" w:cs="Arial"/>
          <w:i/>
          <w:szCs w:val="24"/>
        </w:rPr>
        <w:t>Prohibited Method</w:t>
      </w:r>
      <w:r w:rsidRPr="002A52CB">
        <w:rPr>
          <w:rFonts w:ascii="Arial" w:hAnsi="Arial" w:cs="Arial"/>
          <w:szCs w:val="24"/>
        </w:rPr>
        <w:t xml:space="preserve"> exists); provided, however, that if the </w:t>
      </w:r>
      <w:r w:rsidRPr="002A52CB">
        <w:rPr>
          <w:rFonts w:ascii="Arial" w:hAnsi="Arial" w:cs="Arial"/>
          <w:i/>
          <w:szCs w:val="24"/>
        </w:rPr>
        <w:t>Person</w:t>
      </w:r>
      <w:r w:rsidRPr="002A52CB">
        <w:rPr>
          <w:rFonts w:ascii="Arial" w:hAnsi="Arial" w:cs="Arial"/>
          <w:szCs w:val="24"/>
        </w:rPr>
        <w:t xml:space="preserve"> does not have exclusive control over the </w:t>
      </w:r>
      <w:r w:rsidRPr="002A52CB">
        <w:rPr>
          <w:rFonts w:ascii="Arial" w:hAnsi="Arial" w:cs="Arial"/>
          <w:i/>
          <w:szCs w:val="24"/>
        </w:rPr>
        <w:t xml:space="preserve">Prohibited Substance </w:t>
      </w:r>
      <w:r w:rsidRPr="002A52CB">
        <w:rPr>
          <w:rFonts w:ascii="Arial" w:hAnsi="Arial" w:cs="Arial"/>
          <w:szCs w:val="24"/>
        </w:rPr>
        <w:t xml:space="preserve">or </w:t>
      </w:r>
      <w:r w:rsidRPr="002A52CB">
        <w:rPr>
          <w:rFonts w:ascii="Arial" w:hAnsi="Arial" w:cs="Arial"/>
          <w:i/>
          <w:szCs w:val="24"/>
        </w:rPr>
        <w:t>Prohibited Method</w:t>
      </w:r>
      <w:r w:rsidRPr="002A52CB">
        <w:rPr>
          <w:rFonts w:ascii="Arial" w:hAnsi="Arial" w:cs="Arial"/>
          <w:szCs w:val="24"/>
        </w:rPr>
        <w:t xml:space="preserve"> or the premises in which a </w:t>
      </w:r>
      <w:r w:rsidRPr="002A52CB">
        <w:rPr>
          <w:rFonts w:ascii="Arial" w:hAnsi="Arial" w:cs="Arial"/>
          <w:i/>
          <w:szCs w:val="24"/>
        </w:rPr>
        <w:t>Prohibited Substance</w:t>
      </w:r>
      <w:r w:rsidRPr="002A52CB">
        <w:rPr>
          <w:rFonts w:ascii="Arial" w:hAnsi="Arial" w:cs="Arial"/>
          <w:szCs w:val="24"/>
        </w:rPr>
        <w:t xml:space="preserve"> or </w:t>
      </w:r>
      <w:r w:rsidRPr="002A52CB">
        <w:rPr>
          <w:rFonts w:ascii="Arial" w:hAnsi="Arial" w:cs="Arial"/>
          <w:i/>
          <w:szCs w:val="24"/>
        </w:rPr>
        <w:t>Prohibited Method</w:t>
      </w:r>
      <w:r w:rsidRPr="002A52CB">
        <w:rPr>
          <w:rFonts w:ascii="Arial" w:hAnsi="Arial" w:cs="Arial"/>
          <w:szCs w:val="24"/>
        </w:rPr>
        <w:t xml:space="preserve"> exists, constructive </w:t>
      </w:r>
      <w:r w:rsidRPr="002A52CB">
        <w:rPr>
          <w:rFonts w:ascii="Arial" w:hAnsi="Arial" w:cs="Arial"/>
          <w:i/>
          <w:szCs w:val="24"/>
        </w:rPr>
        <w:t>Possession</w:t>
      </w:r>
      <w:r w:rsidRPr="002A52CB">
        <w:rPr>
          <w:rFonts w:ascii="Arial" w:hAnsi="Arial" w:cs="Arial"/>
          <w:szCs w:val="24"/>
        </w:rPr>
        <w:t xml:space="preserve"> shall only be found if the </w:t>
      </w:r>
      <w:r w:rsidRPr="002A52CB">
        <w:rPr>
          <w:rFonts w:ascii="Arial" w:hAnsi="Arial" w:cs="Arial"/>
          <w:i/>
          <w:szCs w:val="24"/>
        </w:rPr>
        <w:t>Person</w:t>
      </w:r>
      <w:r w:rsidRPr="002A52CB">
        <w:rPr>
          <w:rFonts w:ascii="Arial" w:hAnsi="Arial" w:cs="Arial"/>
          <w:szCs w:val="24"/>
        </w:rPr>
        <w:t xml:space="preserve"> knew about the presence of the </w:t>
      </w:r>
      <w:r w:rsidRPr="002A52CB">
        <w:rPr>
          <w:rFonts w:ascii="Arial" w:hAnsi="Arial" w:cs="Arial"/>
          <w:i/>
          <w:szCs w:val="24"/>
        </w:rPr>
        <w:t>Prohibited Substance</w:t>
      </w:r>
      <w:r w:rsidRPr="002A52CB">
        <w:rPr>
          <w:rFonts w:ascii="Arial" w:hAnsi="Arial" w:cs="Arial"/>
          <w:szCs w:val="24"/>
        </w:rPr>
        <w:t xml:space="preserve"> or </w:t>
      </w:r>
      <w:r w:rsidRPr="002A52CB">
        <w:rPr>
          <w:rFonts w:ascii="Arial" w:hAnsi="Arial" w:cs="Arial"/>
          <w:i/>
          <w:szCs w:val="24"/>
        </w:rPr>
        <w:t>Prohibited Method</w:t>
      </w:r>
      <w:r w:rsidRPr="002A52CB">
        <w:rPr>
          <w:rFonts w:ascii="Arial" w:hAnsi="Arial" w:cs="Arial"/>
          <w:szCs w:val="24"/>
        </w:rPr>
        <w:t xml:space="preserve"> and intended to exercise control over it. Provided, however, there shall be no anti-doping rule violation based solely on </w:t>
      </w:r>
      <w:r w:rsidRPr="002A52CB">
        <w:rPr>
          <w:rFonts w:ascii="Arial" w:hAnsi="Arial" w:cs="Arial"/>
          <w:i/>
          <w:szCs w:val="24"/>
        </w:rPr>
        <w:t>Possession</w:t>
      </w:r>
      <w:r w:rsidRPr="002A52CB">
        <w:rPr>
          <w:rFonts w:ascii="Arial" w:hAnsi="Arial" w:cs="Arial"/>
          <w:szCs w:val="24"/>
        </w:rPr>
        <w:t xml:space="preserve"> if, prior to receiving notification of any kind that the </w:t>
      </w:r>
      <w:r w:rsidRPr="002A52CB">
        <w:rPr>
          <w:rFonts w:ascii="Arial" w:hAnsi="Arial" w:cs="Arial"/>
          <w:i/>
          <w:szCs w:val="24"/>
        </w:rPr>
        <w:t xml:space="preserve">Person </w:t>
      </w:r>
      <w:r w:rsidRPr="002A52CB">
        <w:rPr>
          <w:rFonts w:ascii="Arial" w:hAnsi="Arial" w:cs="Arial"/>
          <w:szCs w:val="24"/>
        </w:rPr>
        <w:t xml:space="preserve">has committed an anti-doping rule violation, the </w:t>
      </w:r>
      <w:r w:rsidRPr="002A52CB">
        <w:rPr>
          <w:rFonts w:ascii="Arial" w:hAnsi="Arial" w:cs="Arial"/>
          <w:i/>
          <w:szCs w:val="24"/>
        </w:rPr>
        <w:t>Person</w:t>
      </w:r>
      <w:r w:rsidRPr="002A52CB">
        <w:rPr>
          <w:rFonts w:ascii="Arial" w:hAnsi="Arial" w:cs="Arial"/>
          <w:szCs w:val="24"/>
        </w:rPr>
        <w:t xml:space="preserve"> has taken concrete action demonstrating that the </w:t>
      </w:r>
      <w:r w:rsidRPr="002A52CB">
        <w:rPr>
          <w:rFonts w:ascii="Arial" w:hAnsi="Arial" w:cs="Arial"/>
          <w:i/>
          <w:szCs w:val="24"/>
        </w:rPr>
        <w:t>Person</w:t>
      </w:r>
      <w:r w:rsidRPr="002A52CB">
        <w:rPr>
          <w:rFonts w:ascii="Arial" w:hAnsi="Arial" w:cs="Arial"/>
          <w:szCs w:val="24"/>
        </w:rPr>
        <w:t xml:space="preserve"> never intended to have </w:t>
      </w:r>
      <w:r w:rsidRPr="002A52CB">
        <w:rPr>
          <w:rFonts w:ascii="Arial" w:hAnsi="Arial" w:cs="Arial"/>
          <w:i/>
          <w:szCs w:val="24"/>
        </w:rPr>
        <w:t>Possession</w:t>
      </w:r>
      <w:r w:rsidRPr="002A52CB">
        <w:rPr>
          <w:rFonts w:ascii="Arial" w:hAnsi="Arial" w:cs="Arial"/>
          <w:szCs w:val="24"/>
        </w:rPr>
        <w:t xml:space="preserve"> and has renounced </w:t>
      </w:r>
      <w:r w:rsidRPr="002A52CB">
        <w:rPr>
          <w:rFonts w:ascii="Arial" w:hAnsi="Arial" w:cs="Arial"/>
          <w:i/>
          <w:szCs w:val="24"/>
        </w:rPr>
        <w:t>Possession</w:t>
      </w:r>
      <w:r w:rsidRPr="002A52CB">
        <w:rPr>
          <w:rFonts w:ascii="Arial" w:hAnsi="Arial" w:cs="Arial"/>
          <w:szCs w:val="24"/>
        </w:rPr>
        <w:t xml:space="preserve"> by explicitly declaring it to an </w:t>
      </w:r>
      <w:r w:rsidRPr="002A52CB">
        <w:rPr>
          <w:rFonts w:ascii="Arial" w:hAnsi="Arial" w:cs="Arial"/>
          <w:i/>
          <w:szCs w:val="24"/>
        </w:rPr>
        <w:t>Anti-Doping Organization</w:t>
      </w:r>
      <w:r w:rsidRPr="002A52CB">
        <w:rPr>
          <w:rFonts w:ascii="Arial" w:hAnsi="Arial" w:cs="Arial"/>
          <w:szCs w:val="24"/>
        </w:rPr>
        <w:t xml:space="preserve">. Notwithstanding anything to the contrary in this definition, the purchase (including by any electronic or other means) of a </w:t>
      </w:r>
      <w:r w:rsidRPr="002A52CB">
        <w:rPr>
          <w:rFonts w:ascii="Arial" w:hAnsi="Arial" w:cs="Arial"/>
          <w:i/>
          <w:szCs w:val="24"/>
        </w:rPr>
        <w:t>Prohibited Substance</w:t>
      </w:r>
      <w:r w:rsidRPr="002A52CB">
        <w:rPr>
          <w:rFonts w:ascii="Arial" w:hAnsi="Arial" w:cs="Arial"/>
          <w:szCs w:val="24"/>
        </w:rPr>
        <w:t xml:space="preserve"> or </w:t>
      </w:r>
      <w:r w:rsidRPr="002A52CB">
        <w:rPr>
          <w:rFonts w:ascii="Arial" w:hAnsi="Arial" w:cs="Arial"/>
          <w:i/>
          <w:szCs w:val="24"/>
        </w:rPr>
        <w:t>Prohibited Method</w:t>
      </w:r>
      <w:r w:rsidRPr="002A52CB">
        <w:rPr>
          <w:rFonts w:ascii="Arial" w:hAnsi="Arial" w:cs="Arial"/>
          <w:szCs w:val="24"/>
        </w:rPr>
        <w:t xml:space="preserve"> constitutes </w:t>
      </w:r>
      <w:r w:rsidRPr="002A52CB">
        <w:rPr>
          <w:rFonts w:ascii="Arial" w:hAnsi="Arial" w:cs="Arial"/>
          <w:i/>
          <w:szCs w:val="24"/>
        </w:rPr>
        <w:t>Possession</w:t>
      </w:r>
      <w:r w:rsidRPr="002A52CB">
        <w:rPr>
          <w:rFonts w:ascii="Arial" w:hAnsi="Arial" w:cs="Arial"/>
          <w:szCs w:val="24"/>
        </w:rPr>
        <w:t xml:space="preserve"> by the </w:t>
      </w:r>
      <w:r w:rsidRPr="002A52CB">
        <w:rPr>
          <w:rFonts w:ascii="Arial" w:hAnsi="Arial" w:cs="Arial"/>
          <w:i/>
          <w:szCs w:val="24"/>
        </w:rPr>
        <w:t>Person</w:t>
      </w:r>
      <w:r w:rsidRPr="002A52CB">
        <w:rPr>
          <w:rFonts w:ascii="Arial" w:hAnsi="Arial" w:cs="Arial"/>
          <w:szCs w:val="24"/>
        </w:rPr>
        <w:t xml:space="preserve"> who makes the purchase.</w:t>
      </w:r>
    </w:p>
    <w:p w14:paraId="7823C8AF" w14:textId="77777777" w:rsidR="00CA1858" w:rsidRPr="002A52CB" w:rsidRDefault="00CA1858" w:rsidP="00B31E3E">
      <w:pPr>
        <w:jc w:val="both"/>
        <w:rPr>
          <w:rFonts w:ascii="Arial" w:hAnsi="Arial" w:cs="Arial"/>
          <w:szCs w:val="24"/>
        </w:rPr>
      </w:pPr>
    </w:p>
    <w:p w14:paraId="0FD6CA8D" w14:textId="77777777" w:rsidR="00CA1858" w:rsidRPr="002A52CB" w:rsidRDefault="00CA1858" w:rsidP="00B31E3E">
      <w:pPr>
        <w:jc w:val="both"/>
        <w:rPr>
          <w:rFonts w:ascii="Arial" w:hAnsi="Arial" w:cs="Arial"/>
          <w:szCs w:val="24"/>
        </w:rPr>
      </w:pPr>
      <w:proofErr w:type="gramStart"/>
      <w:r w:rsidRPr="002A52CB">
        <w:rPr>
          <w:rFonts w:ascii="Arial" w:hAnsi="Arial" w:cs="Arial"/>
          <w:i/>
          <w:szCs w:val="24"/>
        </w:rPr>
        <w:t>Prohibited List</w:t>
      </w:r>
      <w:r w:rsidR="00F907D9" w:rsidRPr="002A52CB">
        <w:rPr>
          <w:rFonts w:ascii="Arial" w:hAnsi="Arial" w:cs="Arial"/>
          <w:szCs w:val="24"/>
        </w:rPr>
        <w:t>:</w:t>
      </w:r>
      <w:r w:rsidRPr="002A52CB">
        <w:rPr>
          <w:rFonts w:ascii="Arial" w:hAnsi="Arial" w:cs="Arial"/>
          <w:szCs w:val="24"/>
        </w:rPr>
        <w:t xml:space="preserve"> The </w:t>
      </w:r>
      <w:r w:rsidR="007D54AE" w:rsidRPr="002A52CB">
        <w:rPr>
          <w:rFonts w:ascii="Arial" w:hAnsi="Arial" w:cs="Arial"/>
          <w:szCs w:val="24"/>
        </w:rPr>
        <w:t>l</w:t>
      </w:r>
      <w:r w:rsidRPr="002A52CB">
        <w:rPr>
          <w:rFonts w:ascii="Arial" w:hAnsi="Arial" w:cs="Arial"/>
          <w:szCs w:val="24"/>
        </w:rPr>
        <w:t xml:space="preserve">ist identifying the </w:t>
      </w:r>
      <w:r w:rsidRPr="002A52CB">
        <w:rPr>
          <w:rFonts w:ascii="Arial" w:hAnsi="Arial" w:cs="Arial"/>
          <w:i/>
          <w:szCs w:val="24"/>
        </w:rPr>
        <w:t>Prohibited Substances</w:t>
      </w:r>
      <w:r w:rsidRPr="002A52CB">
        <w:rPr>
          <w:rFonts w:ascii="Arial" w:hAnsi="Arial" w:cs="Arial"/>
          <w:szCs w:val="24"/>
        </w:rPr>
        <w:t xml:space="preserve"> and </w:t>
      </w:r>
      <w:r w:rsidRPr="002A52CB">
        <w:rPr>
          <w:rFonts w:ascii="Arial" w:hAnsi="Arial" w:cs="Arial"/>
          <w:i/>
          <w:szCs w:val="24"/>
        </w:rPr>
        <w:t>Prohibited Methods</w:t>
      </w:r>
      <w:r w:rsidRPr="002A52CB">
        <w:rPr>
          <w:rFonts w:ascii="Arial" w:hAnsi="Arial" w:cs="Arial"/>
          <w:szCs w:val="24"/>
        </w:rPr>
        <w:t>.</w:t>
      </w:r>
      <w:proofErr w:type="gramEnd"/>
    </w:p>
    <w:p w14:paraId="3E254922" w14:textId="77777777" w:rsidR="00CA1858" w:rsidRPr="002A52CB" w:rsidRDefault="00CA1858" w:rsidP="00B31E3E">
      <w:pPr>
        <w:jc w:val="both"/>
        <w:rPr>
          <w:rFonts w:ascii="Arial" w:hAnsi="Arial" w:cs="Arial"/>
          <w:szCs w:val="24"/>
        </w:rPr>
      </w:pPr>
    </w:p>
    <w:p w14:paraId="377362E3" w14:textId="77777777" w:rsidR="00CA1858" w:rsidRPr="002A52CB" w:rsidRDefault="00CA1858" w:rsidP="00B31E3E">
      <w:pPr>
        <w:jc w:val="both"/>
        <w:rPr>
          <w:rFonts w:ascii="Arial" w:hAnsi="Arial" w:cs="Arial"/>
          <w:szCs w:val="24"/>
        </w:rPr>
      </w:pPr>
      <w:proofErr w:type="gramStart"/>
      <w:r w:rsidRPr="002A52CB">
        <w:rPr>
          <w:rFonts w:ascii="Arial" w:hAnsi="Arial" w:cs="Arial"/>
          <w:i/>
          <w:szCs w:val="24"/>
        </w:rPr>
        <w:t>Prohibited Method</w:t>
      </w:r>
      <w:r w:rsidR="00F907D9" w:rsidRPr="002A52CB">
        <w:rPr>
          <w:rFonts w:ascii="Arial" w:hAnsi="Arial" w:cs="Arial"/>
          <w:szCs w:val="24"/>
        </w:rPr>
        <w:t>:</w:t>
      </w:r>
      <w:r w:rsidRPr="002A52CB">
        <w:rPr>
          <w:rFonts w:ascii="Arial" w:hAnsi="Arial" w:cs="Arial"/>
          <w:szCs w:val="24"/>
        </w:rPr>
        <w:t xml:space="preserve"> Any method so described on the </w:t>
      </w:r>
      <w:r w:rsidRPr="002A52CB">
        <w:rPr>
          <w:rFonts w:ascii="Arial" w:hAnsi="Arial" w:cs="Arial"/>
          <w:i/>
          <w:szCs w:val="24"/>
        </w:rPr>
        <w:t>Prohibited List</w:t>
      </w:r>
      <w:r w:rsidRPr="002A52CB">
        <w:rPr>
          <w:rFonts w:ascii="Arial" w:hAnsi="Arial" w:cs="Arial"/>
          <w:szCs w:val="24"/>
        </w:rPr>
        <w:t>.</w:t>
      </w:r>
      <w:proofErr w:type="gramEnd"/>
    </w:p>
    <w:p w14:paraId="60A56785" w14:textId="77777777" w:rsidR="00CA1858" w:rsidRPr="002A52CB" w:rsidRDefault="00CA1858" w:rsidP="00B31E3E">
      <w:pPr>
        <w:jc w:val="both"/>
        <w:rPr>
          <w:rFonts w:ascii="Arial" w:hAnsi="Arial" w:cs="Arial"/>
          <w:szCs w:val="24"/>
        </w:rPr>
      </w:pPr>
    </w:p>
    <w:p w14:paraId="448136FA" w14:textId="77777777" w:rsidR="00CA1858" w:rsidRPr="002A52CB" w:rsidRDefault="00CA1858" w:rsidP="00B31E3E">
      <w:pPr>
        <w:jc w:val="both"/>
        <w:rPr>
          <w:rFonts w:ascii="Arial" w:hAnsi="Arial" w:cs="Arial"/>
          <w:szCs w:val="24"/>
        </w:rPr>
      </w:pPr>
      <w:proofErr w:type="gramStart"/>
      <w:r w:rsidRPr="002A52CB">
        <w:rPr>
          <w:rFonts w:ascii="Arial" w:hAnsi="Arial" w:cs="Arial"/>
          <w:i/>
          <w:szCs w:val="24"/>
        </w:rPr>
        <w:t>Prohibited Substance</w:t>
      </w:r>
      <w:r w:rsidR="00F907D9" w:rsidRPr="002A52CB">
        <w:rPr>
          <w:rFonts w:ascii="Arial" w:hAnsi="Arial" w:cs="Arial"/>
          <w:szCs w:val="24"/>
        </w:rPr>
        <w:t>:</w:t>
      </w:r>
      <w:r w:rsidRPr="002A52CB">
        <w:rPr>
          <w:rFonts w:ascii="Arial" w:hAnsi="Arial" w:cs="Arial"/>
          <w:szCs w:val="24"/>
        </w:rPr>
        <w:t xml:space="preserve"> Any substance, or class of substances, so described on the </w:t>
      </w:r>
      <w:r w:rsidRPr="002A52CB">
        <w:rPr>
          <w:rFonts w:ascii="Arial" w:hAnsi="Arial" w:cs="Arial"/>
          <w:i/>
          <w:szCs w:val="24"/>
        </w:rPr>
        <w:t>Prohibited List</w:t>
      </w:r>
      <w:r w:rsidRPr="002A52CB">
        <w:rPr>
          <w:rFonts w:ascii="Arial" w:hAnsi="Arial" w:cs="Arial"/>
          <w:szCs w:val="24"/>
        </w:rPr>
        <w:t>.</w:t>
      </w:r>
      <w:proofErr w:type="gramEnd"/>
    </w:p>
    <w:p w14:paraId="2C26F09C" w14:textId="77777777" w:rsidR="007D4C50" w:rsidRPr="002A52CB" w:rsidRDefault="007D4C50" w:rsidP="00B31E3E">
      <w:pPr>
        <w:jc w:val="both"/>
        <w:rPr>
          <w:rFonts w:ascii="Arial" w:hAnsi="Arial" w:cs="Arial"/>
          <w:szCs w:val="24"/>
        </w:rPr>
      </w:pPr>
    </w:p>
    <w:p w14:paraId="6CE957B4" w14:textId="77777777" w:rsidR="00C22D8A" w:rsidRPr="002A52CB" w:rsidRDefault="00C22D8A" w:rsidP="007D4C50">
      <w:pPr>
        <w:pStyle w:val="NormalWeb"/>
        <w:spacing w:before="0" w:beforeAutospacing="0" w:after="0" w:afterAutospacing="0"/>
        <w:jc w:val="both"/>
        <w:rPr>
          <w:rFonts w:ascii="Arial" w:hAnsi="Arial" w:cs="Arial"/>
        </w:rPr>
      </w:pPr>
      <w:r w:rsidRPr="002A52CB">
        <w:rPr>
          <w:rFonts w:ascii="Arial" w:hAnsi="Arial" w:cs="Arial"/>
          <w:i/>
        </w:rPr>
        <w:t>Protected Person</w:t>
      </w:r>
      <w:r w:rsidRPr="002A52CB">
        <w:rPr>
          <w:rFonts w:ascii="Arial" w:hAnsi="Arial" w:cs="Arial"/>
        </w:rPr>
        <w:t xml:space="preserve">: An </w:t>
      </w:r>
      <w:r w:rsidRPr="002A52CB">
        <w:rPr>
          <w:rFonts w:ascii="Arial" w:hAnsi="Arial" w:cs="Arial"/>
          <w:i/>
          <w:iCs/>
        </w:rPr>
        <w:t>Athlete</w:t>
      </w:r>
      <w:r w:rsidRPr="002A52CB">
        <w:rPr>
          <w:rFonts w:ascii="Arial" w:hAnsi="Arial" w:cs="Arial"/>
        </w:rPr>
        <w:t xml:space="preserve"> or other natural </w:t>
      </w:r>
      <w:r w:rsidRPr="002A52CB">
        <w:rPr>
          <w:rFonts w:ascii="Arial" w:hAnsi="Arial" w:cs="Arial"/>
          <w:i/>
          <w:iCs/>
        </w:rPr>
        <w:t>Person</w:t>
      </w:r>
      <w:r w:rsidRPr="002A52CB">
        <w:rPr>
          <w:rFonts w:ascii="Arial" w:hAnsi="Arial" w:cs="Arial"/>
        </w:rPr>
        <w:t xml:space="preserve"> who at the time of the anti-doping rule violation: (i) has not reached the age of sixteen</w:t>
      </w:r>
      <w:r w:rsidR="00652834" w:rsidRPr="002A52CB">
        <w:rPr>
          <w:rFonts w:ascii="Arial" w:hAnsi="Arial" w:cs="Arial"/>
        </w:rPr>
        <w:t xml:space="preserve"> (16)</w:t>
      </w:r>
      <w:r w:rsidRPr="002A52CB">
        <w:rPr>
          <w:rFonts w:ascii="Arial" w:hAnsi="Arial" w:cs="Arial"/>
        </w:rPr>
        <w:t xml:space="preserve"> years; (ii) has not reached the age of eighteen</w:t>
      </w:r>
      <w:r w:rsidR="00652834" w:rsidRPr="002A52CB">
        <w:rPr>
          <w:rFonts w:ascii="Arial" w:hAnsi="Arial" w:cs="Arial"/>
        </w:rPr>
        <w:t xml:space="preserve"> (18)</w:t>
      </w:r>
      <w:r w:rsidRPr="002A52CB">
        <w:rPr>
          <w:rFonts w:ascii="Arial" w:hAnsi="Arial" w:cs="Arial"/>
        </w:rPr>
        <w:t xml:space="preserve"> years and is not included in any </w:t>
      </w:r>
      <w:r w:rsidRPr="002A52CB">
        <w:rPr>
          <w:rFonts w:ascii="Arial" w:hAnsi="Arial" w:cs="Arial"/>
          <w:i/>
          <w:iCs/>
        </w:rPr>
        <w:t>Registered Testing Pool</w:t>
      </w:r>
      <w:r w:rsidRPr="002A52CB">
        <w:rPr>
          <w:rFonts w:ascii="Arial" w:hAnsi="Arial" w:cs="Arial"/>
        </w:rPr>
        <w:t xml:space="preserve"> and has never competed in any </w:t>
      </w:r>
      <w:r w:rsidRPr="002A52CB">
        <w:rPr>
          <w:rFonts w:ascii="Arial" w:hAnsi="Arial" w:cs="Arial"/>
          <w:i/>
          <w:iCs/>
        </w:rPr>
        <w:t>International Event</w:t>
      </w:r>
      <w:r w:rsidRPr="002A52CB">
        <w:rPr>
          <w:rFonts w:ascii="Arial" w:hAnsi="Arial" w:cs="Arial"/>
        </w:rPr>
        <w:t xml:space="preserve"> in an open category; or (iii) for reasons other than age has been determined to lack legal capacity under applicable national legislation.</w:t>
      </w:r>
    </w:p>
    <w:p w14:paraId="4ED675B9" w14:textId="77777777" w:rsidR="007D4C50" w:rsidRPr="002A52CB" w:rsidRDefault="007D4C50" w:rsidP="007D4C50">
      <w:pPr>
        <w:pStyle w:val="NormalWeb"/>
        <w:spacing w:before="0" w:beforeAutospacing="0" w:after="0" w:afterAutospacing="0"/>
        <w:jc w:val="both"/>
        <w:rPr>
          <w:rFonts w:ascii="Arial" w:hAnsi="Arial" w:cs="Arial"/>
        </w:rPr>
      </w:pPr>
    </w:p>
    <w:p w14:paraId="146F1240" w14:textId="77777777" w:rsidR="00CA1858" w:rsidRPr="002A52CB" w:rsidRDefault="00CA1858" w:rsidP="007D4C50">
      <w:pPr>
        <w:jc w:val="both"/>
        <w:rPr>
          <w:rFonts w:ascii="Arial" w:hAnsi="Arial" w:cs="Arial"/>
          <w:szCs w:val="24"/>
        </w:rPr>
      </w:pPr>
      <w:r w:rsidRPr="002A52CB">
        <w:rPr>
          <w:rFonts w:ascii="Arial" w:hAnsi="Arial" w:cs="Arial"/>
          <w:i/>
          <w:szCs w:val="24"/>
        </w:rPr>
        <w:t>Provisional Hearing</w:t>
      </w:r>
      <w:r w:rsidR="00F907D9" w:rsidRPr="002A52CB">
        <w:rPr>
          <w:rFonts w:ascii="Arial" w:hAnsi="Arial" w:cs="Arial"/>
          <w:szCs w:val="24"/>
        </w:rPr>
        <w:t>:</w:t>
      </w:r>
      <w:r w:rsidRPr="002A52CB">
        <w:rPr>
          <w:rFonts w:ascii="Arial" w:hAnsi="Arial" w:cs="Arial"/>
          <w:szCs w:val="24"/>
        </w:rPr>
        <w:t xml:space="preserve"> For purposes of Article 7.</w:t>
      </w:r>
      <w:r w:rsidR="00C22D8A" w:rsidRPr="002A52CB">
        <w:rPr>
          <w:rFonts w:ascii="Arial" w:hAnsi="Arial" w:cs="Arial"/>
          <w:szCs w:val="24"/>
        </w:rPr>
        <w:t>4.3</w:t>
      </w:r>
      <w:r w:rsidRPr="002A52CB">
        <w:rPr>
          <w:rFonts w:ascii="Arial" w:hAnsi="Arial" w:cs="Arial"/>
          <w:szCs w:val="24"/>
        </w:rPr>
        <w:t xml:space="preserve">, an expedited abbreviated hearing occurring prior to a hearing under Article 8 that provides the </w:t>
      </w:r>
      <w:r w:rsidRPr="002A52CB">
        <w:rPr>
          <w:rFonts w:ascii="Arial" w:hAnsi="Arial" w:cs="Arial"/>
          <w:i/>
          <w:szCs w:val="24"/>
        </w:rPr>
        <w:t>Athlete</w:t>
      </w:r>
      <w:r w:rsidRPr="002A52CB">
        <w:rPr>
          <w:rFonts w:ascii="Arial" w:hAnsi="Arial" w:cs="Arial"/>
          <w:szCs w:val="24"/>
        </w:rPr>
        <w:t xml:space="preserve"> with notice and an opportunity to be heard in either written or oral form.</w:t>
      </w:r>
    </w:p>
    <w:p w14:paraId="041BE524" w14:textId="77777777" w:rsidR="00CA1858" w:rsidRPr="002A52CB" w:rsidRDefault="00CA1858" w:rsidP="007D4C50">
      <w:pPr>
        <w:jc w:val="both"/>
        <w:rPr>
          <w:rFonts w:ascii="Arial" w:hAnsi="Arial" w:cs="Arial"/>
          <w:szCs w:val="24"/>
        </w:rPr>
      </w:pPr>
    </w:p>
    <w:p w14:paraId="3D3238EC" w14:textId="77777777" w:rsidR="00CA1858" w:rsidRPr="002A52CB" w:rsidRDefault="00CA1858" w:rsidP="007D4C50">
      <w:pPr>
        <w:jc w:val="both"/>
        <w:rPr>
          <w:rFonts w:ascii="Arial" w:hAnsi="Arial" w:cs="Arial"/>
          <w:szCs w:val="24"/>
        </w:rPr>
      </w:pPr>
      <w:r w:rsidRPr="002A52CB">
        <w:rPr>
          <w:rFonts w:ascii="Arial" w:hAnsi="Arial" w:cs="Arial"/>
          <w:i/>
          <w:szCs w:val="24"/>
        </w:rPr>
        <w:t>Provisional Suspension</w:t>
      </w:r>
      <w:r w:rsidR="009A035D" w:rsidRPr="002A52CB">
        <w:rPr>
          <w:rFonts w:ascii="Arial" w:hAnsi="Arial" w:cs="Arial"/>
          <w:szCs w:val="24"/>
        </w:rPr>
        <w:t>:</w:t>
      </w:r>
      <w:r w:rsidRPr="002A52CB">
        <w:rPr>
          <w:rFonts w:ascii="Arial" w:hAnsi="Arial" w:cs="Arial"/>
          <w:szCs w:val="24"/>
        </w:rPr>
        <w:t xml:space="preserve"> See </w:t>
      </w:r>
      <w:r w:rsidRPr="002A52CB">
        <w:rPr>
          <w:rFonts w:ascii="Arial" w:hAnsi="Arial" w:cs="Arial"/>
          <w:i/>
          <w:szCs w:val="24"/>
        </w:rPr>
        <w:t>C</w:t>
      </w:r>
      <w:r w:rsidR="00605781" w:rsidRPr="002A52CB">
        <w:rPr>
          <w:rFonts w:ascii="Arial" w:hAnsi="Arial" w:cs="Arial"/>
          <w:i/>
          <w:szCs w:val="24"/>
        </w:rPr>
        <w:t>onsequences of Anti-Doping Rule</w:t>
      </w:r>
      <w:r w:rsidRPr="002A52CB">
        <w:rPr>
          <w:rFonts w:ascii="Arial" w:hAnsi="Arial" w:cs="Arial"/>
          <w:i/>
          <w:szCs w:val="24"/>
        </w:rPr>
        <w:t xml:space="preserve"> Violations</w:t>
      </w:r>
      <w:r w:rsidRPr="002A52CB">
        <w:rPr>
          <w:rFonts w:ascii="Arial" w:hAnsi="Arial" w:cs="Arial"/>
          <w:szCs w:val="24"/>
        </w:rPr>
        <w:t xml:space="preserve"> above.</w:t>
      </w:r>
    </w:p>
    <w:p w14:paraId="4ABE7AF8" w14:textId="77777777" w:rsidR="00CA1858" w:rsidRPr="002A52CB" w:rsidRDefault="00CA1858" w:rsidP="007D4C50">
      <w:pPr>
        <w:jc w:val="both"/>
        <w:rPr>
          <w:rFonts w:ascii="Arial" w:hAnsi="Arial" w:cs="Arial"/>
          <w:szCs w:val="24"/>
        </w:rPr>
      </w:pPr>
    </w:p>
    <w:p w14:paraId="08804FA4" w14:textId="77777777" w:rsidR="00CA1858" w:rsidRPr="002A52CB" w:rsidRDefault="009C3A78" w:rsidP="007D4C50">
      <w:pPr>
        <w:jc w:val="both"/>
        <w:rPr>
          <w:rFonts w:ascii="Arial" w:hAnsi="Arial" w:cs="Arial"/>
          <w:szCs w:val="24"/>
        </w:rPr>
      </w:pPr>
      <w:r w:rsidRPr="002A52CB">
        <w:rPr>
          <w:rFonts w:ascii="Arial" w:hAnsi="Arial" w:cs="Arial"/>
          <w:i/>
          <w:szCs w:val="24"/>
        </w:rPr>
        <w:t>Publicly Disclose</w:t>
      </w:r>
      <w:r w:rsidRPr="002A52CB">
        <w:rPr>
          <w:rFonts w:ascii="Arial" w:hAnsi="Arial" w:cs="Arial"/>
          <w:szCs w:val="24"/>
        </w:rPr>
        <w:t xml:space="preserve">: See </w:t>
      </w:r>
      <w:r w:rsidRPr="002A52CB">
        <w:rPr>
          <w:rFonts w:ascii="Arial" w:hAnsi="Arial" w:cs="Arial"/>
          <w:i/>
          <w:szCs w:val="24"/>
        </w:rPr>
        <w:t>Consequences of Anti-Doping Rule Violations</w:t>
      </w:r>
      <w:r w:rsidRPr="002A52CB">
        <w:rPr>
          <w:rFonts w:ascii="Arial" w:hAnsi="Arial" w:cs="Arial"/>
          <w:szCs w:val="24"/>
        </w:rPr>
        <w:t xml:space="preserve"> above.</w:t>
      </w:r>
    </w:p>
    <w:p w14:paraId="3D7C0E5C" w14:textId="77777777" w:rsidR="007D4C50" w:rsidRPr="002A52CB" w:rsidRDefault="007D4C50" w:rsidP="007D4C50">
      <w:pPr>
        <w:jc w:val="both"/>
        <w:rPr>
          <w:rFonts w:ascii="Arial" w:hAnsi="Arial" w:cs="Arial"/>
          <w:szCs w:val="24"/>
        </w:rPr>
      </w:pPr>
    </w:p>
    <w:p w14:paraId="5B3FB9B6" w14:textId="77777777" w:rsidR="00C22D8A" w:rsidRPr="002A52CB" w:rsidRDefault="00C22D8A" w:rsidP="00423199">
      <w:pPr>
        <w:pStyle w:val="NormalWeb"/>
        <w:spacing w:before="0" w:beforeAutospacing="0" w:after="0" w:afterAutospacing="0"/>
        <w:jc w:val="both"/>
        <w:rPr>
          <w:rFonts w:ascii="Arial" w:hAnsi="Arial" w:cs="Arial"/>
        </w:rPr>
      </w:pPr>
      <w:r w:rsidRPr="002A52CB">
        <w:rPr>
          <w:rFonts w:ascii="Arial" w:hAnsi="Arial" w:cs="Arial"/>
          <w:i/>
        </w:rPr>
        <w:t>Recreational Athlete</w:t>
      </w:r>
      <w:r w:rsidRPr="002A52CB">
        <w:rPr>
          <w:rFonts w:ascii="Arial" w:hAnsi="Arial" w:cs="Arial"/>
        </w:rPr>
        <w:t xml:space="preserve">: </w:t>
      </w:r>
      <w:r w:rsidR="00B81EA5" w:rsidRPr="002A52CB">
        <w:rPr>
          <w:rFonts w:ascii="Arial" w:hAnsi="Arial" w:cs="Arial"/>
          <w:iCs/>
        </w:rPr>
        <w:t xml:space="preserve">In </w:t>
      </w:r>
      <w:r w:rsidR="00423199" w:rsidRPr="002A52CB">
        <w:rPr>
          <w:rFonts w:ascii="Arial" w:hAnsi="Arial" w:cs="Arial"/>
          <w:iCs/>
        </w:rPr>
        <w:t>Israel</w:t>
      </w:r>
      <w:r w:rsidR="00B81EA5" w:rsidRPr="002A52CB">
        <w:rPr>
          <w:rFonts w:ascii="Arial" w:hAnsi="Arial" w:cs="Arial"/>
          <w:iCs/>
        </w:rPr>
        <w:t xml:space="preserve">, </w:t>
      </w:r>
      <w:r w:rsidR="00B81EA5" w:rsidRPr="002A52CB">
        <w:rPr>
          <w:rFonts w:ascii="Arial" w:hAnsi="Arial" w:cs="Arial"/>
          <w:i/>
        </w:rPr>
        <w:t>Recreational Athlete</w:t>
      </w:r>
      <w:r w:rsidR="00B81EA5" w:rsidRPr="002A52CB">
        <w:rPr>
          <w:rFonts w:ascii="Arial" w:hAnsi="Arial" w:cs="Arial"/>
        </w:rPr>
        <w:t xml:space="preserve"> is defined as set out </w:t>
      </w:r>
      <w:r w:rsidR="00037655" w:rsidRPr="002A52CB">
        <w:rPr>
          <w:rFonts w:ascii="Arial" w:hAnsi="Arial" w:cs="Arial"/>
        </w:rPr>
        <w:t xml:space="preserve">in the Introduction to these Anti-Doping Rules (Section “Scope </w:t>
      </w:r>
      <w:r w:rsidR="00B81EA5" w:rsidRPr="002A52CB">
        <w:rPr>
          <w:rFonts w:ascii="Arial" w:hAnsi="Arial" w:cs="Arial"/>
        </w:rPr>
        <w:t>of these Anti-Doping Rules</w:t>
      </w:r>
      <w:r w:rsidR="00037655" w:rsidRPr="002A52CB">
        <w:rPr>
          <w:rFonts w:ascii="Arial" w:hAnsi="Arial" w:cs="Arial"/>
        </w:rPr>
        <w:t>”)</w:t>
      </w:r>
      <w:r w:rsidR="00B81EA5" w:rsidRPr="002A52CB">
        <w:rPr>
          <w:rFonts w:ascii="Arial" w:hAnsi="Arial" w:cs="Arial"/>
        </w:rPr>
        <w:t>.</w:t>
      </w:r>
    </w:p>
    <w:p w14:paraId="36C4503D" w14:textId="77777777" w:rsidR="007D4C50" w:rsidRPr="002A52CB" w:rsidRDefault="007D4C50" w:rsidP="007D4C50">
      <w:pPr>
        <w:pStyle w:val="NormalWeb"/>
        <w:spacing w:before="0" w:beforeAutospacing="0" w:after="0" w:afterAutospacing="0"/>
        <w:jc w:val="both"/>
        <w:rPr>
          <w:rFonts w:ascii="Arial" w:hAnsi="Arial" w:cs="Arial"/>
        </w:rPr>
      </w:pPr>
    </w:p>
    <w:p w14:paraId="2446F4D3" w14:textId="77777777" w:rsidR="00CA1858" w:rsidRPr="002A52CB" w:rsidRDefault="00CA1858" w:rsidP="00B31E3E">
      <w:pPr>
        <w:jc w:val="both"/>
        <w:rPr>
          <w:rFonts w:ascii="Arial" w:hAnsi="Arial" w:cs="Arial"/>
          <w:szCs w:val="24"/>
        </w:rPr>
      </w:pPr>
      <w:r w:rsidRPr="002A52CB">
        <w:rPr>
          <w:rFonts w:ascii="Arial" w:hAnsi="Arial" w:cs="Arial"/>
          <w:i/>
          <w:szCs w:val="24"/>
        </w:rPr>
        <w:t>Regional Anti-Doping Organization</w:t>
      </w:r>
      <w:r w:rsidR="009A035D" w:rsidRPr="002A52CB">
        <w:rPr>
          <w:rFonts w:ascii="Arial" w:hAnsi="Arial" w:cs="Arial"/>
          <w:szCs w:val="24"/>
        </w:rPr>
        <w:t>:</w:t>
      </w:r>
      <w:r w:rsidRPr="002A52CB">
        <w:rPr>
          <w:rFonts w:ascii="Arial" w:hAnsi="Arial" w:cs="Arial"/>
          <w:i/>
          <w:szCs w:val="24"/>
        </w:rPr>
        <w:t xml:space="preserve"> </w:t>
      </w:r>
      <w:r w:rsidRPr="002A52CB">
        <w:rPr>
          <w:rFonts w:ascii="Arial" w:hAnsi="Arial" w:cs="Arial"/>
          <w:szCs w:val="24"/>
        </w:rPr>
        <w:t xml:space="preserve">A regional entity designated by member countries to coordinate and manage delegated areas of their national anti-doping programs, which may include the adoption and implementation of anti-doping rules, the planning and collection of </w:t>
      </w:r>
      <w:r w:rsidRPr="002A52CB">
        <w:rPr>
          <w:rFonts w:ascii="Arial" w:hAnsi="Arial" w:cs="Arial"/>
          <w:i/>
          <w:szCs w:val="24"/>
        </w:rPr>
        <w:t>Samples</w:t>
      </w:r>
      <w:r w:rsidRPr="002A52CB">
        <w:rPr>
          <w:rFonts w:ascii="Arial" w:hAnsi="Arial" w:cs="Arial"/>
          <w:szCs w:val="24"/>
        </w:rPr>
        <w:t xml:space="preserve">, the management of results, the review of </w:t>
      </w:r>
      <w:r w:rsidRPr="002A52CB">
        <w:rPr>
          <w:rFonts w:ascii="Arial" w:hAnsi="Arial" w:cs="Arial"/>
          <w:i/>
          <w:szCs w:val="24"/>
        </w:rPr>
        <w:t>TUEs</w:t>
      </w:r>
      <w:r w:rsidRPr="002A52CB">
        <w:rPr>
          <w:rFonts w:ascii="Arial" w:hAnsi="Arial" w:cs="Arial"/>
          <w:szCs w:val="24"/>
        </w:rPr>
        <w:t xml:space="preserve">, the conduct of hearings, and the conduct of </w:t>
      </w:r>
      <w:r w:rsidR="006B4230" w:rsidRPr="002A52CB">
        <w:rPr>
          <w:rFonts w:ascii="Arial" w:hAnsi="Arial" w:cs="Arial"/>
          <w:i/>
          <w:szCs w:val="24"/>
        </w:rPr>
        <w:t>E</w:t>
      </w:r>
      <w:r w:rsidRPr="002A52CB">
        <w:rPr>
          <w:rFonts w:ascii="Arial" w:hAnsi="Arial" w:cs="Arial"/>
          <w:i/>
          <w:szCs w:val="24"/>
        </w:rPr>
        <w:t>ducational</w:t>
      </w:r>
      <w:r w:rsidRPr="002A52CB">
        <w:rPr>
          <w:rFonts w:ascii="Arial" w:hAnsi="Arial" w:cs="Arial"/>
          <w:szCs w:val="24"/>
        </w:rPr>
        <w:t xml:space="preserve"> programs at a regional level.</w:t>
      </w:r>
    </w:p>
    <w:p w14:paraId="512B1320" w14:textId="77777777" w:rsidR="00CA1858" w:rsidRPr="002A52CB" w:rsidRDefault="00CA1858" w:rsidP="00B31E3E">
      <w:pPr>
        <w:jc w:val="both"/>
        <w:rPr>
          <w:rFonts w:ascii="Arial" w:hAnsi="Arial" w:cs="Arial"/>
          <w:szCs w:val="24"/>
        </w:rPr>
      </w:pPr>
    </w:p>
    <w:p w14:paraId="7C898F9C" w14:textId="17415522" w:rsidR="00C22D8A" w:rsidRPr="002A52CB" w:rsidRDefault="00CA1858" w:rsidP="00423199">
      <w:pPr>
        <w:jc w:val="both"/>
        <w:rPr>
          <w:rFonts w:ascii="Arial" w:hAnsi="Arial" w:cs="Arial"/>
          <w:szCs w:val="24"/>
        </w:rPr>
      </w:pPr>
      <w:r w:rsidRPr="002A52CB">
        <w:rPr>
          <w:rFonts w:ascii="Arial" w:hAnsi="Arial" w:cs="Arial"/>
          <w:i/>
          <w:szCs w:val="24"/>
        </w:rPr>
        <w:t>Registered Testing Pool</w:t>
      </w:r>
      <w:r w:rsidR="009A035D" w:rsidRPr="002A52CB">
        <w:rPr>
          <w:rFonts w:ascii="Arial" w:hAnsi="Arial" w:cs="Arial"/>
          <w:szCs w:val="24"/>
        </w:rPr>
        <w:t>:</w:t>
      </w:r>
      <w:r w:rsidR="00BF5A39" w:rsidRPr="002A52CB">
        <w:rPr>
          <w:rFonts w:ascii="Arial" w:hAnsi="Arial" w:cs="Arial"/>
          <w:szCs w:val="24"/>
        </w:rPr>
        <w:t xml:space="preserve"> The pool of highest-</w:t>
      </w:r>
      <w:r w:rsidRPr="002A52CB">
        <w:rPr>
          <w:rFonts w:ascii="Arial" w:hAnsi="Arial" w:cs="Arial"/>
          <w:szCs w:val="24"/>
        </w:rPr>
        <w:t xml:space="preserve">priority </w:t>
      </w:r>
      <w:r w:rsidRPr="002A52CB">
        <w:rPr>
          <w:rFonts w:ascii="Arial" w:hAnsi="Arial" w:cs="Arial"/>
          <w:i/>
          <w:szCs w:val="24"/>
        </w:rPr>
        <w:t>Athletes</w:t>
      </w:r>
      <w:r w:rsidRPr="002A52CB">
        <w:rPr>
          <w:rFonts w:ascii="Arial" w:hAnsi="Arial" w:cs="Arial"/>
          <w:szCs w:val="24"/>
        </w:rPr>
        <w:t xml:space="preserve"> established separately at the international level by International Federations and at the national level by </w:t>
      </w:r>
      <w:r w:rsidRPr="002A52CB">
        <w:rPr>
          <w:rFonts w:ascii="Arial" w:hAnsi="Arial" w:cs="Arial"/>
          <w:i/>
          <w:szCs w:val="24"/>
        </w:rPr>
        <w:t>National Anti-Doping Organizations,</w:t>
      </w:r>
      <w:r w:rsidRPr="002A52CB">
        <w:rPr>
          <w:rFonts w:ascii="Arial" w:hAnsi="Arial" w:cs="Arial"/>
          <w:szCs w:val="24"/>
        </w:rPr>
        <w:t xml:space="preserve"> who are subject to focused </w:t>
      </w:r>
      <w:r w:rsidRPr="002A52CB">
        <w:rPr>
          <w:rFonts w:ascii="Arial" w:hAnsi="Arial" w:cs="Arial"/>
          <w:i/>
          <w:szCs w:val="24"/>
        </w:rPr>
        <w:t>In-Competition</w:t>
      </w:r>
      <w:r w:rsidRPr="002A52CB">
        <w:rPr>
          <w:rFonts w:ascii="Arial" w:hAnsi="Arial" w:cs="Arial"/>
          <w:szCs w:val="24"/>
        </w:rPr>
        <w:t xml:space="preserve"> and </w:t>
      </w:r>
      <w:r w:rsidRPr="002A52CB">
        <w:rPr>
          <w:rFonts w:ascii="Arial" w:hAnsi="Arial" w:cs="Arial"/>
          <w:i/>
          <w:szCs w:val="24"/>
        </w:rPr>
        <w:t>Out-of-Competition</w:t>
      </w:r>
      <w:r w:rsidRPr="002A52CB">
        <w:rPr>
          <w:rFonts w:ascii="Arial" w:hAnsi="Arial" w:cs="Arial"/>
          <w:szCs w:val="24"/>
        </w:rPr>
        <w:t xml:space="preserve"> </w:t>
      </w:r>
      <w:r w:rsidRPr="002A52CB">
        <w:rPr>
          <w:rFonts w:ascii="Arial" w:hAnsi="Arial" w:cs="Arial"/>
          <w:i/>
          <w:szCs w:val="24"/>
        </w:rPr>
        <w:t>Testing</w:t>
      </w:r>
      <w:r w:rsidRPr="002A52CB">
        <w:rPr>
          <w:rFonts w:ascii="Arial" w:hAnsi="Arial" w:cs="Arial"/>
          <w:szCs w:val="24"/>
        </w:rPr>
        <w:t xml:space="preserve"> as part of that International Federation's or </w:t>
      </w:r>
      <w:r w:rsidRPr="002A52CB">
        <w:rPr>
          <w:rFonts w:ascii="Arial" w:hAnsi="Arial" w:cs="Arial"/>
          <w:i/>
          <w:szCs w:val="24"/>
        </w:rPr>
        <w:t>National Anti-Doping Organization's</w:t>
      </w:r>
      <w:r w:rsidRPr="002A52CB">
        <w:rPr>
          <w:rFonts w:ascii="Arial" w:hAnsi="Arial" w:cs="Arial"/>
          <w:szCs w:val="24"/>
        </w:rPr>
        <w:t xml:space="preserve"> </w:t>
      </w:r>
      <w:r w:rsidR="00337989" w:rsidRPr="002A52CB">
        <w:rPr>
          <w:rFonts w:ascii="Arial" w:hAnsi="Arial" w:cs="Arial"/>
          <w:szCs w:val="24"/>
        </w:rPr>
        <w:t>test distribution plan</w:t>
      </w:r>
      <w:r w:rsidRPr="002A52CB">
        <w:rPr>
          <w:rFonts w:ascii="Arial" w:hAnsi="Arial" w:cs="Arial"/>
          <w:szCs w:val="24"/>
        </w:rPr>
        <w:t xml:space="preserve"> and therefore are required to provide whereabouts information as provided in Article 5.</w:t>
      </w:r>
      <w:r w:rsidR="00F13D97" w:rsidRPr="002A52CB">
        <w:rPr>
          <w:rFonts w:ascii="Arial" w:hAnsi="Arial" w:cs="Arial"/>
          <w:szCs w:val="24"/>
        </w:rPr>
        <w:t>5</w:t>
      </w:r>
      <w:r w:rsidRPr="002A52CB">
        <w:rPr>
          <w:rFonts w:ascii="Arial" w:hAnsi="Arial" w:cs="Arial"/>
          <w:szCs w:val="24"/>
        </w:rPr>
        <w:t xml:space="preserve"> </w:t>
      </w:r>
      <w:r w:rsidR="00DE0836" w:rsidRPr="002A52CB">
        <w:rPr>
          <w:rFonts w:ascii="Arial" w:hAnsi="Arial" w:cs="Arial"/>
          <w:szCs w:val="24"/>
        </w:rPr>
        <w:t xml:space="preserve">of the </w:t>
      </w:r>
      <w:r w:rsidR="00DE0836" w:rsidRPr="002A52CB">
        <w:rPr>
          <w:rFonts w:ascii="Arial" w:hAnsi="Arial" w:cs="Arial"/>
          <w:i/>
          <w:szCs w:val="24"/>
        </w:rPr>
        <w:t xml:space="preserve">Code </w:t>
      </w:r>
      <w:r w:rsidRPr="002A52CB">
        <w:rPr>
          <w:rFonts w:ascii="Arial" w:hAnsi="Arial" w:cs="Arial"/>
          <w:szCs w:val="24"/>
        </w:rPr>
        <w:t xml:space="preserve">and the </w:t>
      </w:r>
      <w:r w:rsidRPr="002A52CB">
        <w:rPr>
          <w:rFonts w:ascii="Arial" w:hAnsi="Arial" w:cs="Arial"/>
          <w:i/>
          <w:szCs w:val="24"/>
        </w:rPr>
        <w:t>International Standard</w:t>
      </w:r>
      <w:r w:rsidRPr="002A52CB">
        <w:rPr>
          <w:rFonts w:ascii="Arial" w:hAnsi="Arial" w:cs="Arial"/>
          <w:szCs w:val="24"/>
        </w:rPr>
        <w:t xml:space="preserve"> for </w:t>
      </w:r>
      <w:r w:rsidRPr="002A52CB">
        <w:rPr>
          <w:rFonts w:ascii="Arial" w:hAnsi="Arial" w:cs="Arial"/>
          <w:i/>
          <w:szCs w:val="24"/>
        </w:rPr>
        <w:t>Testing</w:t>
      </w:r>
      <w:r w:rsidRPr="002A52CB">
        <w:rPr>
          <w:rFonts w:ascii="Arial" w:hAnsi="Arial" w:cs="Arial"/>
          <w:szCs w:val="24"/>
        </w:rPr>
        <w:t xml:space="preserve"> and Investigations.</w:t>
      </w:r>
      <w:r w:rsidR="00C4536E" w:rsidRPr="002A52CB">
        <w:rPr>
          <w:rFonts w:ascii="Arial" w:hAnsi="Arial" w:cs="Arial"/>
          <w:szCs w:val="24"/>
        </w:rPr>
        <w:t xml:space="preserve"> In </w:t>
      </w:r>
      <w:r w:rsidR="00423199" w:rsidRPr="002A52CB">
        <w:rPr>
          <w:rFonts w:ascii="Arial" w:hAnsi="Arial" w:cs="Arial"/>
          <w:szCs w:val="24"/>
        </w:rPr>
        <w:t>Israel</w:t>
      </w:r>
      <w:r w:rsidR="00C4536E" w:rsidRPr="002A52CB">
        <w:rPr>
          <w:rFonts w:ascii="Arial" w:hAnsi="Arial" w:cs="Arial"/>
          <w:szCs w:val="24"/>
        </w:rPr>
        <w:t xml:space="preserve">, </w:t>
      </w:r>
      <w:r w:rsidR="00423199" w:rsidRPr="002A52CB">
        <w:rPr>
          <w:rFonts w:ascii="Arial" w:hAnsi="Arial" w:cs="Arial"/>
          <w:szCs w:val="24"/>
        </w:rPr>
        <w:t>Isra</w:t>
      </w:r>
      <w:r w:rsidR="007D54AE" w:rsidRPr="002A52CB">
        <w:rPr>
          <w:rFonts w:ascii="Arial" w:hAnsi="Arial" w:cs="Arial"/>
          <w:szCs w:val="24"/>
        </w:rPr>
        <w:t>e</w:t>
      </w:r>
      <w:r w:rsidR="00423199" w:rsidRPr="002A52CB">
        <w:rPr>
          <w:rFonts w:ascii="Arial" w:hAnsi="Arial" w:cs="Arial"/>
          <w:szCs w:val="24"/>
        </w:rPr>
        <w:t>l NADO</w:t>
      </w:r>
      <w:r w:rsidR="00C4536E" w:rsidRPr="002A52CB">
        <w:rPr>
          <w:rFonts w:ascii="Arial" w:hAnsi="Arial" w:cs="Arial"/>
          <w:szCs w:val="24"/>
        </w:rPr>
        <w:t xml:space="preserve">’s </w:t>
      </w:r>
      <w:r w:rsidR="00C4536E" w:rsidRPr="002A52CB">
        <w:rPr>
          <w:rFonts w:ascii="Arial" w:hAnsi="Arial" w:cs="Arial"/>
          <w:i/>
          <w:szCs w:val="24"/>
        </w:rPr>
        <w:t xml:space="preserve">Registered Testing Pool </w:t>
      </w:r>
      <w:r w:rsidR="00C4536E" w:rsidRPr="002A52CB">
        <w:rPr>
          <w:rFonts w:ascii="Arial" w:hAnsi="Arial" w:cs="Arial"/>
          <w:szCs w:val="24"/>
        </w:rPr>
        <w:t>is defined as set out in Article 5.5 of these Anti-Doping Rules.</w:t>
      </w:r>
    </w:p>
    <w:p w14:paraId="44573D78" w14:textId="77777777" w:rsidR="007D4C50" w:rsidRPr="002A52CB" w:rsidRDefault="007D4C50" w:rsidP="00B31E3E">
      <w:pPr>
        <w:jc w:val="both"/>
        <w:rPr>
          <w:rFonts w:ascii="Arial" w:hAnsi="Arial" w:cs="Arial"/>
          <w:i/>
          <w:szCs w:val="24"/>
        </w:rPr>
      </w:pPr>
    </w:p>
    <w:p w14:paraId="61DE10B7" w14:textId="77777777" w:rsidR="00C22D8A" w:rsidRPr="002A52CB" w:rsidRDefault="00C22D8A" w:rsidP="007D4C50">
      <w:pPr>
        <w:pStyle w:val="NormalWeb"/>
        <w:spacing w:before="0" w:beforeAutospacing="0" w:after="0" w:afterAutospacing="0"/>
        <w:jc w:val="both"/>
        <w:rPr>
          <w:rFonts w:ascii="Arial" w:hAnsi="Arial" w:cs="Arial"/>
        </w:rPr>
      </w:pPr>
      <w:r w:rsidRPr="002A52CB">
        <w:rPr>
          <w:rFonts w:ascii="Arial" w:hAnsi="Arial" w:cs="Arial"/>
          <w:i/>
        </w:rPr>
        <w:t>Results Management</w:t>
      </w:r>
      <w:r w:rsidRPr="002A52CB">
        <w:rPr>
          <w:rFonts w:ascii="Arial" w:hAnsi="Arial" w:cs="Arial"/>
        </w:rPr>
        <w:t xml:space="preserve">: The process encompassing the timeframe between notification as per Article 5 of the </w:t>
      </w:r>
      <w:r w:rsidRPr="002A52CB">
        <w:rPr>
          <w:rFonts w:ascii="Arial" w:hAnsi="Arial" w:cs="Arial"/>
          <w:i/>
          <w:iCs/>
        </w:rPr>
        <w:t>International Standard</w:t>
      </w:r>
      <w:r w:rsidRPr="002A52CB">
        <w:rPr>
          <w:rFonts w:ascii="Arial" w:hAnsi="Arial" w:cs="Arial"/>
        </w:rPr>
        <w:t xml:space="preserve"> for </w:t>
      </w:r>
      <w:r w:rsidRPr="002A52CB">
        <w:rPr>
          <w:rFonts w:ascii="Arial" w:hAnsi="Arial" w:cs="Arial"/>
          <w:i/>
          <w:iCs/>
        </w:rPr>
        <w:t>Results Management</w:t>
      </w:r>
      <w:r w:rsidRPr="002A52CB">
        <w:rPr>
          <w:rFonts w:ascii="Arial" w:hAnsi="Arial" w:cs="Arial"/>
        </w:rPr>
        <w:t xml:space="preserve">, or in certain cases (e.g., </w:t>
      </w:r>
      <w:r w:rsidRPr="002A52CB">
        <w:rPr>
          <w:rFonts w:ascii="Arial" w:hAnsi="Arial" w:cs="Arial"/>
          <w:i/>
          <w:iCs/>
        </w:rPr>
        <w:t>Atypical Finding</w:t>
      </w:r>
      <w:r w:rsidRPr="002A52CB">
        <w:rPr>
          <w:rFonts w:ascii="Arial" w:hAnsi="Arial" w:cs="Arial"/>
        </w:rPr>
        <w:t xml:space="preserve">, </w:t>
      </w:r>
      <w:r w:rsidRPr="002A52CB">
        <w:rPr>
          <w:rFonts w:ascii="Arial" w:hAnsi="Arial" w:cs="Arial"/>
          <w:i/>
          <w:iCs/>
        </w:rPr>
        <w:t>Athlete Biological Passport</w:t>
      </w:r>
      <w:r w:rsidRPr="002A52CB">
        <w:rPr>
          <w:rFonts w:ascii="Arial" w:hAnsi="Arial" w:cs="Arial"/>
        </w:rPr>
        <w:t xml:space="preserve">, </w:t>
      </w:r>
      <w:r w:rsidR="00471B2C" w:rsidRPr="002A52CB">
        <w:rPr>
          <w:rFonts w:ascii="Arial" w:hAnsi="Arial" w:cs="Arial"/>
        </w:rPr>
        <w:t>w</w:t>
      </w:r>
      <w:r w:rsidRPr="002A52CB">
        <w:rPr>
          <w:rFonts w:ascii="Arial" w:hAnsi="Arial" w:cs="Arial"/>
        </w:rPr>
        <w:t xml:space="preserve">hereabouts </w:t>
      </w:r>
      <w:r w:rsidR="00471B2C" w:rsidRPr="002A52CB">
        <w:rPr>
          <w:rFonts w:ascii="Arial" w:hAnsi="Arial" w:cs="Arial"/>
        </w:rPr>
        <w:t>f</w:t>
      </w:r>
      <w:r w:rsidRPr="002A52CB">
        <w:rPr>
          <w:rFonts w:ascii="Arial" w:hAnsi="Arial" w:cs="Arial"/>
        </w:rPr>
        <w:t xml:space="preserve">ailure), such pre-notification steps expressly provided for in Article 5 of the </w:t>
      </w:r>
      <w:r w:rsidRPr="002A52CB">
        <w:rPr>
          <w:rFonts w:ascii="Arial" w:hAnsi="Arial" w:cs="Arial"/>
          <w:i/>
          <w:iCs/>
        </w:rPr>
        <w:t>International Standard</w:t>
      </w:r>
      <w:r w:rsidRPr="002A52CB">
        <w:rPr>
          <w:rFonts w:ascii="Arial" w:hAnsi="Arial" w:cs="Arial"/>
        </w:rPr>
        <w:t xml:space="preserve"> for </w:t>
      </w:r>
      <w:r w:rsidRPr="002A52CB">
        <w:rPr>
          <w:rFonts w:ascii="Arial" w:hAnsi="Arial" w:cs="Arial"/>
          <w:i/>
          <w:iCs/>
        </w:rPr>
        <w:t>Results Management</w:t>
      </w:r>
      <w:r w:rsidRPr="002A52CB">
        <w:rPr>
          <w:rFonts w:ascii="Arial" w:hAnsi="Arial" w:cs="Arial"/>
        </w:rPr>
        <w:t>, through the charge until the final resolution of the matter, including the end of the hearing process at first instance or on appeal (if an appeal was lodged).</w:t>
      </w:r>
    </w:p>
    <w:p w14:paraId="1F341A71" w14:textId="77777777" w:rsidR="007D4C50" w:rsidRPr="002A52CB" w:rsidRDefault="007D4C50" w:rsidP="007D4C50">
      <w:pPr>
        <w:pStyle w:val="NormalWeb"/>
        <w:spacing w:before="0" w:beforeAutospacing="0" w:after="0" w:afterAutospacing="0"/>
        <w:jc w:val="both"/>
        <w:rPr>
          <w:rFonts w:ascii="Arial" w:hAnsi="Arial" w:cs="Arial"/>
        </w:rPr>
      </w:pPr>
    </w:p>
    <w:p w14:paraId="2CE73259" w14:textId="77777777" w:rsidR="00CA1858" w:rsidRPr="002A52CB" w:rsidRDefault="00CA1858" w:rsidP="00B31E3E">
      <w:pPr>
        <w:jc w:val="both"/>
        <w:rPr>
          <w:rFonts w:ascii="Arial" w:hAnsi="Arial" w:cs="Arial"/>
          <w:szCs w:val="24"/>
        </w:rPr>
      </w:pPr>
      <w:r w:rsidRPr="002A52CB">
        <w:rPr>
          <w:rFonts w:ascii="Arial" w:hAnsi="Arial" w:cs="Arial"/>
          <w:i/>
          <w:szCs w:val="24"/>
        </w:rPr>
        <w:t xml:space="preserve">Sample </w:t>
      </w:r>
      <w:r w:rsidRPr="002A52CB">
        <w:rPr>
          <w:rFonts w:ascii="Arial" w:hAnsi="Arial" w:cs="Arial"/>
          <w:szCs w:val="24"/>
        </w:rPr>
        <w:t>or</w:t>
      </w:r>
      <w:r w:rsidRPr="002A52CB">
        <w:rPr>
          <w:rFonts w:ascii="Arial" w:hAnsi="Arial" w:cs="Arial"/>
          <w:i/>
          <w:szCs w:val="24"/>
        </w:rPr>
        <w:t xml:space="preserve"> Specimen</w:t>
      </w:r>
      <w:r w:rsidR="009A035D" w:rsidRPr="002A52CB">
        <w:rPr>
          <w:rFonts w:ascii="Arial" w:hAnsi="Arial" w:cs="Arial"/>
          <w:szCs w:val="24"/>
        </w:rPr>
        <w:t>:</w:t>
      </w:r>
      <w:r w:rsidRPr="002A52CB">
        <w:rPr>
          <w:rFonts w:ascii="Arial" w:hAnsi="Arial" w:cs="Arial"/>
          <w:szCs w:val="24"/>
        </w:rPr>
        <w:t xml:space="preserve"> Any biological material collected for the purposes of </w:t>
      </w:r>
      <w:r w:rsidRPr="002A52CB">
        <w:rPr>
          <w:rFonts w:ascii="Arial" w:hAnsi="Arial" w:cs="Arial"/>
          <w:i/>
          <w:szCs w:val="24"/>
        </w:rPr>
        <w:t>Doping Control</w:t>
      </w:r>
      <w:r w:rsidRPr="002A52CB">
        <w:rPr>
          <w:rFonts w:ascii="Arial" w:hAnsi="Arial" w:cs="Arial"/>
          <w:szCs w:val="24"/>
        </w:rPr>
        <w:t>.</w:t>
      </w:r>
    </w:p>
    <w:p w14:paraId="3C835D3E" w14:textId="77777777" w:rsidR="00CA1858" w:rsidRPr="002A52CB" w:rsidRDefault="00CA1858" w:rsidP="00B31E3E">
      <w:pPr>
        <w:jc w:val="both"/>
        <w:rPr>
          <w:rFonts w:ascii="Arial" w:hAnsi="Arial" w:cs="Arial"/>
          <w:szCs w:val="24"/>
        </w:rPr>
      </w:pPr>
    </w:p>
    <w:p w14:paraId="169CF65B" w14:textId="77777777" w:rsidR="00CA1858" w:rsidRPr="002A52CB" w:rsidRDefault="00CA1858" w:rsidP="00B31E3E">
      <w:pPr>
        <w:jc w:val="both"/>
        <w:rPr>
          <w:rFonts w:ascii="Arial" w:hAnsi="Arial" w:cs="Arial"/>
          <w:szCs w:val="24"/>
        </w:rPr>
      </w:pPr>
      <w:r w:rsidRPr="002A52CB">
        <w:rPr>
          <w:rFonts w:ascii="Arial" w:hAnsi="Arial" w:cs="Arial"/>
          <w:i/>
          <w:szCs w:val="24"/>
        </w:rPr>
        <w:t>Signatories</w:t>
      </w:r>
      <w:r w:rsidR="009A035D" w:rsidRPr="002A52CB">
        <w:rPr>
          <w:rFonts w:ascii="Arial" w:hAnsi="Arial" w:cs="Arial"/>
          <w:szCs w:val="24"/>
        </w:rPr>
        <w:t>:</w:t>
      </w:r>
      <w:r w:rsidRPr="002A52CB">
        <w:rPr>
          <w:rFonts w:ascii="Arial" w:hAnsi="Arial" w:cs="Arial"/>
          <w:i/>
          <w:szCs w:val="24"/>
        </w:rPr>
        <w:t xml:space="preserve"> </w:t>
      </w:r>
      <w:r w:rsidRPr="002A52CB">
        <w:rPr>
          <w:rFonts w:ascii="Arial" w:hAnsi="Arial" w:cs="Arial"/>
          <w:szCs w:val="24"/>
        </w:rPr>
        <w:t xml:space="preserve">Those entities </w:t>
      </w:r>
      <w:r w:rsidR="00C22D8A" w:rsidRPr="002A52CB">
        <w:rPr>
          <w:rFonts w:ascii="Arial" w:hAnsi="Arial" w:cs="Arial"/>
          <w:szCs w:val="24"/>
        </w:rPr>
        <w:t xml:space="preserve">accepting </w:t>
      </w:r>
      <w:r w:rsidRPr="002A52CB">
        <w:rPr>
          <w:rFonts w:ascii="Arial" w:hAnsi="Arial" w:cs="Arial"/>
          <w:szCs w:val="24"/>
        </w:rPr>
        <w:t xml:space="preserve">the </w:t>
      </w:r>
      <w:r w:rsidRPr="002A52CB">
        <w:rPr>
          <w:rFonts w:ascii="Arial" w:hAnsi="Arial" w:cs="Arial"/>
          <w:i/>
          <w:szCs w:val="24"/>
        </w:rPr>
        <w:t>Code</w:t>
      </w:r>
      <w:r w:rsidRPr="002A52CB">
        <w:rPr>
          <w:rFonts w:ascii="Arial" w:hAnsi="Arial" w:cs="Arial"/>
          <w:szCs w:val="24"/>
        </w:rPr>
        <w:t xml:space="preserve"> and agreeing to </w:t>
      </w:r>
      <w:r w:rsidR="00C22D8A" w:rsidRPr="002A52CB">
        <w:rPr>
          <w:rFonts w:ascii="Arial" w:hAnsi="Arial" w:cs="Arial"/>
          <w:szCs w:val="24"/>
        </w:rPr>
        <w:t xml:space="preserve">implement </w:t>
      </w:r>
      <w:r w:rsidRPr="002A52CB">
        <w:rPr>
          <w:rFonts w:ascii="Arial" w:hAnsi="Arial" w:cs="Arial"/>
          <w:szCs w:val="24"/>
        </w:rPr>
        <w:t xml:space="preserve">the </w:t>
      </w:r>
      <w:r w:rsidRPr="002A52CB">
        <w:rPr>
          <w:rFonts w:ascii="Arial" w:hAnsi="Arial" w:cs="Arial"/>
          <w:i/>
          <w:szCs w:val="24"/>
        </w:rPr>
        <w:t>Code</w:t>
      </w:r>
      <w:r w:rsidRPr="002A52CB">
        <w:rPr>
          <w:rFonts w:ascii="Arial" w:hAnsi="Arial" w:cs="Arial"/>
          <w:szCs w:val="24"/>
        </w:rPr>
        <w:t xml:space="preserve">, as provided in Article 23 of the </w:t>
      </w:r>
      <w:r w:rsidRPr="002A52CB">
        <w:rPr>
          <w:rFonts w:ascii="Arial" w:hAnsi="Arial" w:cs="Arial"/>
          <w:i/>
          <w:szCs w:val="24"/>
        </w:rPr>
        <w:t>Code</w:t>
      </w:r>
      <w:r w:rsidRPr="002A52CB">
        <w:rPr>
          <w:rFonts w:ascii="Arial" w:hAnsi="Arial" w:cs="Arial"/>
          <w:szCs w:val="24"/>
        </w:rPr>
        <w:t>.</w:t>
      </w:r>
    </w:p>
    <w:p w14:paraId="1EA3CAF1" w14:textId="77777777" w:rsidR="00CA1858" w:rsidRPr="002A52CB" w:rsidRDefault="00CA1858" w:rsidP="00B31E3E">
      <w:pPr>
        <w:jc w:val="both"/>
        <w:rPr>
          <w:rFonts w:ascii="Arial" w:hAnsi="Arial" w:cs="Arial"/>
          <w:szCs w:val="24"/>
        </w:rPr>
      </w:pPr>
    </w:p>
    <w:p w14:paraId="0CAD36C7" w14:textId="77777777" w:rsidR="00F13D97" w:rsidRPr="002A52CB" w:rsidRDefault="00F13D97" w:rsidP="00B31E3E">
      <w:pPr>
        <w:jc w:val="both"/>
        <w:rPr>
          <w:rFonts w:ascii="Arial" w:hAnsi="Arial" w:cs="Arial"/>
          <w:i/>
          <w:szCs w:val="24"/>
          <w:u w:val="single"/>
        </w:rPr>
      </w:pPr>
      <w:proofErr w:type="gramStart"/>
      <w:r w:rsidRPr="002A52CB">
        <w:rPr>
          <w:rFonts w:ascii="Arial" w:hAnsi="Arial" w:cs="Arial"/>
          <w:i/>
          <w:szCs w:val="24"/>
        </w:rPr>
        <w:t>Specified Method</w:t>
      </w:r>
      <w:r w:rsidRPr="002A52CB">
        <w:rPr>
          <w:rFonts w:ascii="Arial" w:hAnsi="Arial" w:cs="Arial"/>
          <w:szCs w:val="24"/>
        </w:rPr>
        <w:t>: See Article 4.2.2.</w:t>
      </w:r>
      <w:proofErr w:type="gramEnd"/>
    </w:p>
    <w:p w14:paraId="6C1B1EBF" w14:textId="77777777" w:rsidR="00F13D97" w:rsidRPr="002A52CB" w:rsidRDefault="00F13D97" w:rsidP="00B31E3E">
      <w:pPr>
        <w:jc w:val="both"/>
        <w:rPr>
          <w:rFonts w:ascii="Arial" w:hAnsi="Arial" w:cs="Arial"/>
          <w:i/>
          <w:szCs w:val="24"/>
          <w:u w:val="single"/>
        </w:rPr>
      </w:pPr>
    </w:p>
    <w:p w14:paraId="677776E7" w14:textId="77777777" w:rsidR="00CA1858" w:rsidRPr="002A52CB" w:rsidRDefault="00CA1858" w:rsidP="00B31E3E">
      <w:pPr>
        <w:jc w:val="both"/>
        <w:rPr>
          <w:rFonts w:ascii="Arial" w:hAnsi="Arial" w:cs="Arial"/>
          <w:szCs w:val="24"/>
        </w:rPr>
      </w:pPr>
      <w:proofErr w:type="gramStart"/>
      <w:r w:rsidRPr="002A52CB">
        <w:rPr>
          <w:rFonts w:ascii="Arial" w:hAnsi="Arial" w:cs="Arial"/>
          <w:i/>
          <w:szCs w:val="24"/>
        </w:rPr>
        <w:t>Specified Substance</w:t>
      </w:r>
      <w:r w:rsidR="009A035D" w:rsidRPr="002A52CB">
        <w:rPr>
          <w:rFonts w:ascii="Arial" w:hAnsi="Arial" w:cs="Arial"/>
          <w:szCs w:val="24"/>
        </w:rPr>
        <w:t>:</w:t>
      </w:r>
      <w:r w:rsidRPr="002A52CB">
        <w:rPr>
          <w:rFonts w:ascii="Arial" w:hAnsi="Arial" w:cs="Arial"/>
          <w:i/>
          <w:szCs w:val="24"/>
        </w:rPr>
        <w:t xml:space="preserve"> </w:t>
      </w:r>
      <w:r w:rsidRPr="002A52CB">
        <w:rPr>
          <w:rFonts w:ascii="Arial" w:hAnsi="Arial" w:cs="Arial"/>
          <w:szCs w:val="24"/>
        </w:rPr>
        <w:t>See Article 4.2.</w:t>
      </w:r>
      <w:r w:rsidR="006134F5" w:rsidRPr="002A52CB">
        <w:rPr>
          <w:rFonts w:ascii="Arial" w:hAnsi="Arial" w:cs="Arial"/>
          <w:szCs w:val="24"/>
        </w:rPr>
        <w:t>2</w:t>
      </w:r>
      <w:r w:rsidRPr="002A52CB">
        <w:rPr>
          <w:rFonts w:ascii="Arial" w:hAnsi="Arial" w:cs="Arial"/>
          <w:szCs w:val="24"/>
        </w:rPr>
        <w:t>.</w:t>
      </w:r>
      <w:proofErr w:type="gramEnd"/>
    </w:p>
    <w:p w14:paraId="6D195CF3" w14:textId="77777777" w:rsidR="00A936FF" w:rsidRPr="002A52CB" w:rsidRDefault="00A936FF" w:rsidP="00B31E3E">
      <w:pPr>
        <w:jc w:val="both"/>
        <w:rPr>
          <w:rFonts w:ascii="Arial" w:hAnsi="Arial" w:cs="Arial"/>
          <w:szCs w:val="24"/>
        </w:rPr>
      </w:pPr>
    </w:p>
    <w:p w14:paraId="010FB8BD" w14:textId="77777777" w:rsidR="00CA1858" w:rsidRPr="002A52CB" w:rsidRDefault="00CA1858" w:rsidP="00B31E3E">
      <w:pPr>
        <w:jc w:val="both"/>
        <w:rPr>
          <w:rFonts w:ascii="Arial" w:hAnsi="Arial" w:cs="Arial"/>
          <w:szCs w:val="24"/>
        </w:rPr>
      </w:pPr>
      <w:r w:rsidRPr="002A52CB">
        <w:rPr>
          <w:rFonts w:ascii="Arial" w:hAnsi="Arial" w:cs="Arial"/>
          <w:i/>
          <w:szCs w:val="24"/>
        </w:rPr>
        <w:t>Strict Liability</w:t>
      </w:r>
      <w:r w:rsidRPr="002A52CB">
        <w:rPr>
          <w:rFonts w:ascii="Arial" w:hAnsi="Arial" w:cs="Arial"/>
          <w:szCs w:val="24"/>
        </w:rPr>
        <w:t>: The rule which provides that under Article 2.1</w:t>
      </w:r>
      <w:r w:rsidR="00363941" w:rsidRPr="002A52CB">
        <w:rPr>
          <w:rFonts w:ascii="Arial" w:hAnsi="Arial" w:cs="Arial"/>
          <w:szCs w:val="24"/>
        </w:rPr>
        <w:t xml:space="preserve"> and</w:t>
      </w:r>
      <w:r w:rsidRPr="002A52CB">
        <w:rPr>
          <w:rFonts w:ascii="Arial" w:hAnsi="Arial" w:cs="Arial"/>
          <w:szCs w:val="24"/>
        </w:rPr>
        <w:t xml:space="preserve"> Article 2.2, it is not necessary that intent, </w:t>
      </w:r>
      <w:r w:rsidRPr="002A52CB">
        <w:rPr>
          <w:rFonts w:ascii="Arial" w:hAnsi="Arial" w:cs="Arial"/>
          <w:i/>
          <w:szCs w:val="24"/>
        </w:rPr>
        <w:t>Fault</w:t>
      </w:r>
      <w:r w:rsidRPr="002A52CB">
        <w:rPr>
          <w:rFonts w:ascii="Arial" w:hAnsi="Arial" w:cs="Arial"/>
          <w:szCs w:val="24"/>
        </w:rPr>
        <w:t xml:space="preserve">, </w:t>
      </w:r>
      <w:r w:rsidR="007D54AE" w:rsidRPr="002A52CB">
        <w:rPr>
          <w:rFonts w:ascii="Arial" w:hAnsi="Arial" w:cs="Arial"/>
          <w:i/>
          <w:iCs/>
          <w:szCs w:val="24"/>
        </w:rPr>
        <w:t>N</w:t>
      </w:r>
      <w:r w:rsidRPr="002A52CB">
        <w:rPr>
          <w:rFonts w:ascii="Arial" w:hAnsi="Arial" w:cs="Arial"/>
          <w:i/>
          <w:iCs/>
          <w:szCs w:val="24"/>
        </w:rPr>
        <w:t>egligence</w:t>
      </w:r>
      <w:r w:rsidRPr="002A52CB">
        <w:rPr>
          <w:rFonts w:ascii="Arial" w:hAnsi="Arial" w:cs="Arial"/>
          <w:szCs w:val="24"/>
        </w:rPr>
        <w:t xml:space="preserve">, or knowing </w:t>
      </w:r>
      <w:r w:rsidRPr="002A52CB">
        <w:rPr>
          <w:rFonts w:ascii="Arial" w:hAnsi="Arial" w:cs="Arial"/>
          <w:i/>
          <w:szCs w:val="24"/>
        </w:rPr>
        <w:t>Use</w:t>
      </w:r>
      <w:r w:rsidRPr="002A52CB">
        <w:rPr>
          <w:rFonts w:ascii="Arial" w:hAnsi="Arial" w:cs="Arial"/>
          <w:szCs w:val="24"/>
        </w:rPr>
        <w:t xml:space="preserve"> on the </w:t>
      </w:r>
      <w:r w:rsidRPr="002A52CB">
        <w:rPr>
          <w:rFonts w:ascii="Arial" w:hAnsi="Arial" w:cs="Arial"/>
          <w:i/>
          <w:szCs w:val="24"/>
        </w:rPr>
        <w:t>Athlete’s</w:t>
      </w:r>
      <w:r w:rsidRPr="002A52CB">
        <w:rPr>
          <w:rFonts w:ascii="Arial" w:hAnsi="Arial" w:cs="Arial"/>
          <w:szCs w:val="24"/>
        </w:rPr>
        <w:t xml:space="preserve"> part be demonstrated by the </w:t>
      </w:r>
      <w:r w:rsidRPr="002A52CB">
        <w:rPr>
          <w:rFonts w:ascii="Arial" w:hAnsi="Arial" w:cs="Arial"/>
          <w:i/>
          <w:szCs w:val="24"/>
        </w:rPr>
        <w:t>Anti-Doping Organization</w:t>
      </w:r>
      <w:r w:rsidRPr="002A52CB">
        <w:rPr>
          <w:rFonts w:ascii="Arial" w:hAnsi="Arial" w:cs="Arial"/>
          <w:szCs w:val="24"/>
        </w:rPr>
        <w:t xml:space="preserve"> in order to establish an anti-doping rule violation.</w:t>
      </w:r>
    </w:p>
    <w:p w14:paraId="532ED1D9" w14:textId="77777777" w:rsidR="00C22D8A" w:rsidRPr="002A52CB" w:rsidRDefault="00C22D8A" w:rsidP="00B31E3E">
      <w:pPr>
        <w:jc w:val="both"/>
        <w:rPr>
          <w:rFonts w:ascii="Arial" w:hAnsi="Arial" w:cs="Arial"/>
          <w:szCs w:val="24"/>
        </w:rPr>
      </w:pPr>
    </w:p>
    <w:p w14:paraId="46354B99" w14:textId="77777777" w:rsidR="00C22D8A" w:rsidRPr="002A52CB" w:rsidRDefault="00C22D8A" w:rsidP="00B31E3E">
      <w:pPr>
        <w:jc w:val="both"/>
        <w:rPr>
          <w:rFonts w:ascii="Arial" w:hAnsi="Arial" w:cs="Arial"/>
          <w:szCs w:val="24"/>
        </w:rPr>
      </w:pPr>
      <w:r w:rsidRPr="002A52CB">
        <w:rPr>
          <w:rFonts w:ascii="Arial" w:hAnsi="Arial" w:cs="Arial"/>
          <w:i/>
          <w:szCs w:val="24"/>
        </w:rPr>
        <w:t>Substance of Abuse</w:t>
      </w:r>
      <w:r w:rsidRPr="002A52CB">
        <w:rPr>
          <w:rFonts w:ascii="Arial" w:hAnsi="Arial" w:cs="Arial"/>
          <w:szCs w:val="24"/>
        </w:rPr>
        <w:t>: See Article 4.2.3.</w:t>
      </w:r>
    </w:p>
    <w:p w14:paraId="05A202C1" w14:textId="77777777" w:rsidR="00CA1858" w:rsidRPr="002A52CB" w:rsidRDefault="00CA1858" w:rsidP="00B31E3E">
      <w:pPr>
        <w:jc w:val="both"/>
        <w:rPr>
          <w:rFonts w:ascii="Arial" w:hAnsi="Arial" w:cs="Arial"/>
          <w:i/>
          <w:szCs w:val="24"/>
          <w:u w:val="single"/>
        </w:rPr>
      </w:pPr>
    </w:p>
    <w:p w14:paraId="3350553F" w14:textId="77777777" w:rsidR="00CA1858" w:rsidRPr="002A52CB" w:rsidRDefault="00CA1858" w:rsidP="00B31E3E">
      <w:pPr>
        <w:jc w:val="both"/>
        <w:rPr>
          <w:rFonts w:ascii="Arial" w:hAnsi="Arial" w:cs="Arial"/>
          <w:szCs w:val="24"/>
        </w:rPr>
      </w:pPr>
      <w:r w:rsidRPr="002A52CB">
        <w:rPr>
          <w:rFonts w:ascii="Arial" w:hAnsi="Arial" w:cs="Arial"/>
          <w:i/>
          <w:szCs w:val="24"/>
        </w:rPr>
        <w:t>Substantial Assistance</w:t>
      </w:r>
      <w:r w:rsidR="00DE0836" w:rsidRPr="002A52CB">
        <w:rPr>
          <w:rFonts w:ascii="Arial" w:hAnsi="Arial" w:cs="Arial"/>
          <w:szCs w:val="24"/>
        </w:rPr>
        <w:t>:</w:t>
      </w:r>
      <w:r w:rsidRPr="002A52CB">
        <w:rPr>
          <w:rFonts w:ascii="Arial" w:hAnsi="Arial" w:cs="Arial"/>
          <w:szCs w:val="24"/>
        </w:rPr>
        <w:t xml:space="preserve"> For purposes of Article 10.</w:t>
      </w:r>
      <w:r w:rsidR="00C22D8A" w:rsidRPr="002A52CB">
        <w:rPr>
          <w:rFonts w:ascii="Arial" w:hAnsi="Arial" w:cs="Arial"/>
          <w:szCs w:val="24"/>
        </w:rPr>
        <w:t>7</w:t>
      </w:r>
      <w:r w:rsidRPr="002A52CB">
        <w:rPr>
          <w:rFonts w:ascii="Arial" w:hAnsi="Arial" w:cs="Arial"/>
          <w:szCs w:val="24"/>
        </w:rPr>
        <w:t xml:space="preserve">.1, a </w:t>
      </w:r>
      <w:r w:rsidRPr="002A52CB">
        <w:rPr>
          <w:rFonts w:ascii="Arial" w:hAnsi="Arial" w:cs="Arial"/>
          <w:i/>
          <w:szCs w:val="24"/>
        </w:rPr>
        <w:t>Person</w:t>
      </w:r>
      <w:r w:rsidRPr="002A52CB">
        <w:rPr>
          <w:rFonts w:ascii="Arial" w:hAnsi="Arial" w:cs="Arial"/>
          <w:szCs w:val="24"/>
        </w:rPr>
        <w:t xml:space="preserve"> providing </w:t>
      </w:r>
      <w:r w:rsidRPr="002A52CB">
        <w:rPr>
          <w:rFonts w:ascii="Arial" w:hAnsi="Arial" w:cs="Arial"/>
          <w:i/>
          <w:szCs w:val="24"/>
        </w:rPr>
        <w:t>Substantial Assistance</w:t>
      </w:r>
      <w:r w:rsidRPr="002A52CB">
        <w:rPr>
          <w:rFonts w:ascii="Arial" w:hAnsi="Arial" w:cs="Arial"/>
          <w:szCs w:val="24"/>
        </w:rPr>
        <w:t xml:space="preserve"> must: (1) fully disclose in a signed written statement </w:t>
      </w:r>
      <w:r w:rsidR="00C22D8A" w:rsidRPr="002A52CB">
        <w:rPr>
          <w:rFonts w:ascii="Arial" w:hAnsi="Arial" w:cs="Arial"/>
          <w:szCs w:val="24"/>
        </w:rPr>
        <w:t xml:space="preserve">or recorded interview </w:t>
      </w:r>
      <w:r w:rsidRPr="002A52CB">
        <w:rPr>
          <w:rFonts w:ascii="Arial" w:hAnsi="Arial" w:cs="Arial"/>
          <w:szCs w:val="24"/>
        </w:rPr>
        <w:t>all information he or she possesses in relation to anti-doping rule violations</w:t>
      </w:r>
      <w:r w:rsidR="00C22D8A" w:rsidRPr="002A52CB">
        <w:rPr>
          <w:rFonts w:ascii="Arial" w:hAnsi="Arial" w:cs="Arial"/>
          <w:szCs w:val="24"/>
        </w:rPr>
        <w:t xml:space="preserve"> or other proceeding described in Article 10.7.1.1</w:t>
      </w:r>
      <w:r w:rsidRPr="002A52CB">
        <w:rPr>
          <w:rFonts w:ascii="Arial" w:hAnsi="Arial" w:cs="Arial"/>
          <w:szCs w:val="24"/>
        </w:rPr>
        <w:t>, and (2) fully cooperate with the investigation and adjudication of any case</w:t>
      </w:r>
      <w:r w:rsidR="00C22D8A" w:rsidRPr="002A52CB">
        <w:rPr>
          <w:rFonts w:ascii="Arial" w:hAnsi="Arial" w:cs="Arial"/>
          <w:szCs w:val="24"/>
        </w:rPr>
        <w:t xml:space="preserve"> or matter</w:t>
      </w:r>
      <w:r w:rsidRPr="002A52CB">
        <w:rPr>
          <w:rFonts w:ascii="Arial" w:hAnsi="Arial" w:cs="Arial"/>
          <w:szCs w:val="24"/>
        </w:rPr>
        <w:t xml:space="preserve"> related to that information, including, for example, presenting testimony at a hearing if requested to do so by an </w:t>
      </w:r>
      <w:r w:rsidRPr="002A52CB">
        <w:rPr>
          <w:rFonts w:ascii="Arial" w:hAnsi="Arial" w:cs="Arial"/>
          <w:i/>
          <w:szCs w:val="24"/>
        </w:rPr>
        <w:t>Anti-Doping Organization</w:t>
      </w:r>
      <w:r w:rsidRPr="002A52CB">
        <w:rPr>
          <w:rFonts w:ascii="Arial" w:hAnsi="Arial" w:cs="Arial"/>
          <w:szCs w:val="24"/>
        </w:rPr>
        <w:t xml:space="preserve"> or hearing panel. Further, the information provided must be credible and must comprise an important part of any case </w:t>
      </w:r>
      <w:r w:rsidR="00C22D8A" w:rsidRPr="002A52CB">
        <w:rPr>
          <w:rFonts w:ascii="Arial" w:hAnsi="Arial" w:cs="Arial"/>
          <w:szCs w:val="24"/>
        </w:rPr>
        <w:t xml:space="preserve">or proceeding </w:t>
      </w:r>
      <w:r w:rsidRPr="002A52CB">
        <w:rPr>
          <w:rFonts w:ascii="Arial" w:hAnsi="Arial" w:cs="Arial"/>
          <w:szCs w:val="24"/>
        </w:rPr>
        <w:t>which is initiated or, if no case</w:t>
      </w:r>
      <w:r w:rsidR="00C22D8A" w:rsidRPr="002A52CB">
        <w:rPr>
          <w:rFonts w:ascii="Arial" w:hAnsi="Arial" w:cs="Arial"/>
          <w:szCs w:val="24"/>
        </w:rPr>
        <w:t xml:space="preserve"> or proceeding</w:t>
      </w:r>
      <w:r w:rsidRPr="002A52CB">
        <w:rPr>
          <w:rFonts w:ascii="Arial" w:hAnsi="Arial" w:cs="Arial"/>
          <w:szCs w:val="24"/>
        </w:rPr>
        <w:t xml:space="preserve"> is initiated, must have provided a sufficient basis on which a case</w:t>
      </w:r>
      <w:r w:rsidR="00C22D8A" w:rsidRPr="002A52CB">
        <w:rPr>
          <w:rFonts w:ascii="Arial" w:hAnsi="Arial" w:cs="Arial"/>
          <w:szCs w:val="24"/>
        </w:rPr>
        <w:t xml:space="preserve"> or proceeding</w:t>
      </w:r>
      <w:r w:rsidRPr="002A52CB">
        <w:rPr>
          <w:rFonts w:ascii="Arial" w:hAnsi="Arial" w:cs="Arial"/>
          <w:szCs w:val="24"/>
        </w:rPr>
        <w:t xml:space="preserve"> could have been brought.</w:t>
      </w:r>
    </w:p>
    <w:p w14:paraId="2BE30F08" w14:textId="77777777" w:rsidR="007D4C50" w:rsidRPr="002A52CB" w:rsidRDefault="007D4C50" w:rsidP="00B31E3E">
      <w:pPr>
        <w:jc w:val="both"/>
        <w:rPr>
          <w:rFonts w:ascii="Arial" w:hAnsi="Arial" w:cs="Arial"/>
          <w:szCs w:val="24"/>
        </w:rPr>
      </w:pPr>
    </w:p>
    <w:p w14:paraId="40C461C6" w14:textId="77777777" w:rsidR="00C22D8A" w:rsidRPr="002A52CB" w:rsidRDefault="00C22D8A" w:rsidP="007D4C50">
      <w:pPr>
        <w:pStyle w:val="NormalWeb"/>
        <w:spacing w:before="0" w:beforeAutospacing="0" w:after="0" w:afterAutospacing="0"/>
        <w:jc w:val="both"/>
        <w:rPr>
          <w:rFonts w:ascii="Arial" w:hAnsi="Arial" w:cs="Arial"/>
          <w:iCs/>
        </w:rPr>
      </w:pPr>
      <w:proofErr w:type="gramStart"/>
      <w:r w:rsidRPr="002A52CB">
        <w:rPr>
          <w:rFonts w:ascii="Arial" w:hAnsi="Arial" w:cs="Arial"/>
          <w:i/>
        </w:rPr>
        <w:t>Tampering</w:t>
      </w:r>
      <w:r w:rsidRPr="002A52CB">
        <w:rPr>
          <w:rFonts w:ascii="Arial" w:hAnsi="Arial" w:cs="Arial"/>
        </w:rPr>
        <w:t>:</w:t>
      </w:r>
      <w:r w:rsidRPr="002A52CB">
        <w:rPr>
          <w:rFonts w:ascii="Arial" w:hAnsi="Arial" w:cs="Arial"/>
          <w:i/>
        </w:rPr>
        <w:t xml:space="preserve"> </w:t>
      </w:r>
      <w:bookmarkStart w:id="307" w:name="_Hlk25049153"/>
      <w:r w:rsidRPr="002A52CB">
        <w:rPr>
          <w:rFonts w:ascii="Arial" w:hAnsi="Arial" w:cs="Arial"/>
        </w:rPr>
        <w:t xml:space="preserve">Intentional conduct which subverts the </w:t>
      </w:r>
      <w:r w:rsidRPr="002A52CB">
        <w:rPr>
          <w:rFonts w:ascii="Arial" w:hAnsi="Arial" w:cs="Arial"/>
          <w:i/>
          <w:iCs/>
        </w:rPr>
        <w:t>Doping Control</w:t>
      </w:r>
      <w:r w:rsidRPr="002A52CB">
        <w:rPr>
          <w:rFonts w:ascii="Arial" w:hAnsi="Arial" w:cs="Arial"/>
        </w:rPr>
        <w:t xml:space="preserve"> process but which would not otherwise be included in the definition of </w:t>
      </w:r>
      <w:r w:rsidRPr="002A52CB">
        <w:rPr>
          <w:rFonts w:ascii="Arial" w:hAnsi="Arial" w:cs="Arial"/>
          <w:i/>
          <w:iCs/>
        </w:rPr>
        <w:t>Prohibited Methods</w:t>
      </w:r>
      <w:r w:rsidRPr="002A52CB">
        <w:rPr>
          <w:rFonts w:ascii="Arial" w:hAnsi="Arial" w:cs="Arial"/>
        </w:rPr>
        <w:t>.</w:t>
      </w:r>
      <w:proofErr w:type="gramEnd"/>
      <w:r w:rsidRPr="002A52CB">
        <w:rPr>
          <w:rFonts w:ascii="Arial" w:hAnsi="Arial" w:cs="Arial"/>
        </w:rPr>
        <w:t xml:space="preserve"> </w:t>
      </w:r>
      <w:r w:rsidRPr="002A52CB">
        <w:rPr>
          <w:rFonts w:ascii="Arial" w:hAnsi="Arial" w:cs="Arial"/>
          <w:i/>
          <w:iCs/>
        </w:rPr>
        <w:t>Tampering</w:t>
      </w:r>
      <w:r w:rsidRPr="002A52CB">
        <w:rPr>
          <w:rFonts w:ascii="Arial" w:hAnsi="Arial" w:cs="Arial"/>
        </w:rPr>
        <w:t xml:space="preserve"> shall include, without limitation, offering or accepting a bribe to perform or fail to perform an act, preventing the collection of a </w:t>
      </w:r>
      <w:r w:rsidRPr="002A52CB">
        <w:rPr>
          <w:rFonts w:ascii="Arial" w:hAnsi="Arial" w:cs="Arial"/>
          <w:i/>
          <w:iCs/>
        </w:rPr>
        <w:t>Sample</w:t>
      </w:r>
      <w:r w:rsidRPr="002A52CB">
        <w:rPr>
          <w:rFonts w:ascii="Arial" w:hAnsi="Arial" w:cs="Arial"/>
        </w:rPr>
        <w:t xml:space="preserve">, affecting or making impossible the analysis of a </w:t>
      </w:r>
      <w:r w:rsidRPr="002A52CB">
        <w:rPr>
          <w:rFonts w:ascii="Arial" w:hAnsi="Arial" w:cs="Arial"/>
          <w:i/>
          <w:iCs/>
        </w:rPr>
        <w:t>Sample</w:t>
      </w:r>
      <w:r w:rsidRPr="002A52CB">
        <w:rPr>
          <w:rFonts w:ascii="Arial" w:hAnsi="Arial" w:cs="Arial"/>
        </w:rPr>
        <w:t xml:space="preserve">, falsifying documents submitted to an </w:t>
      </w:r>
      <w:r w:rsidRPr="002A52CB">
        <w:rPr>
          <w:rFonts w:ascii="Arial" w:hAnsi="Arial" w:cs="Arial"/>
          <w:i/>
          <w:iCs/>
        </w:rPr>
        <w:t>Anti-Doping Organization</w:t>
      </w:r>
      <w:r w:rsidRPr="002A52CB">
        <w:rPr>
          <w:rFonts w:ascii="Arial" w:hAnsi="Arial" w:cs="Arial"/>
        </w:rPr>
        <w:t xml:space="preserve"> or </w:t>
      </w:r>
      <w:r w:rsidRPr="002A52CB">
        <w:rPr>
          <w:rFonts w:ascii="Arial" w:hAnsi="Arial" w:cs="Arial"/>
          <w:i/>
          <w:iCs/>
        </w:rPr>
        <w:t>TUE</w:t>
      </w:r>
      <w:r w:rsidRPr="002A52CB">
        <w:rPr>
          <w:rFonts w:ascii="Arial" w:hAnsi="Arial" w:cs="Arial"/>
        </w:rPr>
        <w:t xml:space="preserve"> committee or hearing panel, procuring false testimony from witnesses, committing any other fraudulent act upon the </w:t>
      </w:r>
      <w:r w:rsidRPr="002A52CB">
        <w:rPr>
          <w:rFonts w:ascii="Arial" w:hAnsi="Arial" w:cs="Arial"/>
          <w:i/>
          <w:iCs/>
        </w:rPr>
        <w:t xml:space="preserve">Anti-Doping Organization </w:t>
      </w:r>
      <w:r w:rsidRPr="002A52CB">
        <w:rPr>
          <w:rFonts w:ascii="Arial" w:hAnsi="Arial" w:cs="Arial"/>
        </w:rPr>
        <w:t xml:space="preserve">or hearing body to affect </w:t>
      </w:r>
      <w:r w:rsidRPr="002A52CB">
        <w:rPr>
          <w:rFonts w:ascii="Arial" w:hAnsi="Arial" w:cs="Arial"/>
          <w:i/>
          <w:iCs/>
        </w:rPr>
        <w:t>Results Management</w:t>
      </w:r>
      <w:r w:rsidRPr="002A52CB">
        <w:rPr>
          <w:rFonts w:ascii="Arial" w:hAnsi="Arial" w:cs="Arial"/>
        </w:rPr>
        <w:t xml:space="preserve"> or the imposition of </w:t>
      </w:r>
      <w:r w:rsidRPr="002A52CB">
        <w:rPr>
          <w:rFonts w:ascii="Arial" w:hAnsi="Arial" w:cs="Arial"/>
          <w:i/>
          <w:iCs/>
        </w:rPr>
        <w:t>Consequences</w:t>
      </w:r>
      <w:r w:rsidRPr="002A52CB">
        <w:rPr>
          <w:rFonts w:ascii="Arial" w:hAnsi="Arial" w:cs="Arial"/>
        </w:rPr>
        <w:t xml:space="preserve">, and any other similar intentional interference or </w:t>
      </w:r>
      <w:r w:rsidRPr="002A52CB">
        <w:rPr>
          <w:rFonts w:ascii="Arial" w:hAnsi="Arial" w:cs="Arial"/>
          <w:i/>
        </w:rPr>
        <w:t>Attempted</w:t>
      </w:r>
      <w:r w:rsidRPr="002A52CB">
        <w:rPr>
          <w:rFonts w:ascii="Arial" w:hAnsi="Arial" w:cs="Arial"/>
        </w:rPr>
        <w:t xml:space="preserve"> interference with any aspect of </w:t>
      </w:r>
      <w:r w:rsidRPr="002A52CB">
        <w:rPr>
          <w:rFonts w:ascii="Arial" w:hAnsi="Arial" w:cs="Arial"/>
          <w:i/>
          <w:iCs/>
        </w:rPr>
        <w:t>Doping Control</w:t>
      </w:r>
      <w:r w:rsidRPr="002A52CB">
        <w:rPr>
          <w:rFonts w:ascii="Arial" w:hAnsi="Arial" w:cs="Arial"/>
          <w:iCs/>
        </w:rPr>
        <w:t>.</w:t>
      </w:r>
      <w:bookmarkEnd w:id="307"/>
    </w:p>
    <w:p w14:paraId="48E7C7CA" w14:textId="77777777" w:rsidR="007D4C50" w:rsidRPr="002A52CB" w:rsidRDefault="007D4C50" w:rsidP="007D4C50">
      <w:pPr>
        <w:pStyle w:val="NormalWeb"/>
        <w:spacing w:before="0" w:beforeAutospacing="0" w:after="0" w:afterAutospacing="0"/>
        <w:jc w:val="both"/>
        <w:rPr>
          <w:rFonts w:ascii="Arial" w:hAnsi="Arial" w:cs="Arial"/>
        </w:rPr>
      </w:pPr>
    </w:p>
    <w:p w14:paraId="7EE86892" w14:textId="77777777" w:rsidR="00CA1858" w:rsidRPr="002A52CB" w:rsidRDefault="00CA1858" w:rsidP="007D4C50">
      <w:pPr>
        <w:jc w:val="both"/>
        <w:rPr>
          <w:rFonts w:ascii="Arial" w:hAnsi="Arial" w:cs="Arial"/>
          <w:szCs w:val="24"/>
        </w:rPr>
      </w:pPr>
      <w:r w:rsidRPr="002A52CB">
        <w:rPr>
          <w:rFonts w:ascii="Arial" w:hAnsi="Arial" w:cs="Arial"/>
          <w:i/>
          <w:szCs w:val="24"/>
        </w:rPr>
        <w:t>Target Testing</w:t>
      </w:r>
      <w:r w:rsidR="00DE0836" w:rsidRPr="002A52CB">
        <w:rPr>
          <w:rFonts w:ascii="Arial" w:hAnsi="Arial" w:cs="Arial"/>
          <w:szCs w:val="24"/>
        </w:rPr>
        <w:t>:</w:t>
      </w:r>
      <w:r w:rsidRPr="002A52CB">
        <w:rPr>
          <w:rFonts w:ascii="Arial" w:hAnsi="Arial" w:cs="Arial"/>
          <w:szCs w:val="24"/>
        </w:rPr>
        <w:t xml:space="preserve"> Selection of specific </w:t>
      </w:r>
      <w:r w:rsidRPr="002A52CB">
        <w:rPr>
          <w:rFonts w:ascii="Arial" w:hAnsi="Arial" w:cs="Arial"/>
          <w:i/>
          <w:szCs w:val="24"/>
        </w:rPr>
        <w:t>Athletes</w:t>
      </w:r>
      <w:r w:rsidRPr="002A52CB">
        <w:rPr>
          <w:rFonts w:ascii="Arial" w:hAnsi="Arial" w:cs="Arial"/>
          <w:szCs w:val="24"/>
        </w:rPr>
        <w:t xml:space="preserve"> for </w:t>
      </w:r>
      <w:r w:rsidRPr="002A52CB">
        <w:rPr>
          <w:rFonts w:ascii="Arial" w:hAnsi="Arial" w:cs="Arial"/>
          <w:i/>
          <w:szCs w:val="24"/>
        </w:rPr>
        <w:t>Testing</w:t>
      </w:r>
      <w:r w:rsidRPr="002A52CB">
        <w:rPr>
          <w:rFonts w:ascii="Arial" w:hAnsi="Arial" w:cs="Arial"/>
          <w:szCs w:val="24"/>
        </w:rPr>
        <w:t xml:space="preserve"> based on criteria set forth in the </w:t>
      </w:r>
      <w:r w:rsidRPr="002A52CB">
        <w:rPr>
          <w:rFonts w:ascii="Arial" w:hAnsi="Arial" w:cs="Arial"/>
          <w:i/>
          <w:szCs w:val="24"/>
        </w:rPr>
        <w:t>International Standard</w:t>
      </w:r>
      <w:r w:rsidRPr="002A52CB">
        <w:rPr>
          <w:rFonts w:ascii="Arial" w:hAnsi="Arial" w:cs="Arial"/>
          <w:szCs w:val="24"/>
        </w:rPr>
        <w:t xml:space="preserve"> for </w:t>
      </w:r>
      <w:r w:rsidRPr="002A52CB">
        <w:rPr>
          <w:rFonts w:ascii="Arial" w:hAnsi="Arial" w:cs="Arial"/>
          <w:i/>
          <w:szCs w:val="24"/>
        </w:rPr>
        <w:t>Testing</w:t>
      </w:r>
      <w:r w:rsidRPr="002A52CB">
        <w:rPr>
          <w:rFonts w:ascii="Arial" w:hAnsi="Arial" w:cs="Arial"/>
          <w:szCs w:val="24"/>
        </w:rPr>
        <w:t xml:space="preserve"> and Investigations.</w:t>
      </w:r>
    </w:p>
    <w:p w14:paraId="3500A13A" w14:textId="77777777" w:rsidR="00CA1858" w:rsidRPr="002A52CB" w:rsidRDefault="00CA1858" w:rsidP="007D4C50">
      <w:pPr>
        <w:jc w:val="both"/>
        <w:rPr>
          <w:rFonts w:ascii="Arial" w:hAnsi="Arial" w:cs="Arial"/>
          <w:szCs w:val="24"/>
        </w:rPr>
      </w:pPr>
    </w:p>
    <w:p w14:paraId="7435EF08" w14:textId="77777777" w:rsidR="00E12FE1" w:rsidRPr="002A52CB" w:rsidRDefault="00CA1858" w:rsidP="007D4C50">
      <w:pPr>
        <w:jc w:val="both"/>
        <w:rPr>
          <w:rFonts w:ascii="Arial" w:hAnsi="Arial" w:cs="Arial"/>
          <w:szCs w:val="24"/>
        </w:rPr>
      </w:pPr>
      <w:proofErr w:type="gramStart"/>
      <w:r w:rsidRPr="002A52CB">
        <w:rPr>
          <w:rFonts w:ascii="Arial" w:hAnsi="Arial" w:cs="Arial"/>
          <w:i/>
          <w:szCs w:val="24"/>
        </w:rPr>
        <w:t>Team Sport</w:t>
      </w:r>
      <w:r w:rsidR="00DE0836" w:rsidRPr="002A52CB">
        <w:rPr>
          <w:rFonts w:ascii="Arial" w:hAnsi="Arial" w:cs="Arial"/>
          <w:szCs w:val="24"/>
        </w:rPr>
        <w:t>:</w:t>
      </w:r>
      <w:r w:rsidRPr="002A52CB">
        <w:rPr>
          <w:rFonts w:ascii="Arial" w:hAnsi="Arial" w:cs="Arial"/>
          <w:szCs w:val="24"/>
        </w:rPr>
        <w:t xml:space="preserve"> A sport in which the substitution of players is permitted during a </w:t>
      </w:r>
      <w:r w:rsidRPr="002A52CB">
        <w:rPr>
          <w:rFonts w:ascii="Arial" w:hAnsi="Arial" w:cs="Arial"/>
          <w:i/>
          <w:szCs w:val="24"/>
        </w:rPr>
        <w:t>Competition</w:t>
      </w:r>
      <w:r w:rsidRPr="002A52CB">
        <w:rPr>
          <w:rFonts w:ascii="Arial" w:hAnsi="Arial" w:cs="Arial"/>
          <w:szCs w:val="24"/>
        </w:rPr>
        <w:t>.</w:t>
      </w:r>
      <w:proofErr w:type="gramEnd"/>
    </w:p>
    <w:p w14:paraId="541FF240" w14:textId="77777777" w:rsidR="007D4C50" w:rsidRPr="002A52CB" w:rsidRDefault="007D4C50" w:rsidP="007D4C50">
      <w:pPr>
        <w:jc w:val="both"/>
        <w:rPr>
          <w:rFonts w:ascii="Arial" w:hAnsi="Arial" w:cs="Arial"/>
          <w:szCs w:val="24"/>
        </w:rPr>
      </w:pPr>
    </w:p>
    <w:p w14:paraId="689D7443" w14:textId="77777777" w:rsidR="00E12FE1" w:rsidRPr="002A52CB" w:rsidRDefault="00E12FE1" w:rsidP="007D4C50">
      <w:pPr>
        <w:pStyle w:val="NormalWeb"/>
        <w:spacing w:before="0" w:beforeAutospacing="0" w:after="0" w:afterAutospacing="0"/>
        <w:jc w:val="both"/>
        <w:rPr>
          <w:rFonts w:ascii="Arial" w:hAnsi="Arial" w:cs="Arial"/>
        </w:rPr>
      </w:pPr>
      <w:r w:rsidRPr="002A52CB">
        <w:rPr>
          <w:rFonts w:ascii="Arial" w:hAnsi="Arial" w:cs="Arial"/>
          <w:i/>
        </w:rPr>
        <w:t>Technical Document</w:t>
      </w:r>
      <w:r w:rsidRPr="002A52CB">
        <w:rPr>
          <w:rFonts w:ascii="Arial" w:hAnsi="Arial" w:cs="Arial"/>
        </w:rPr>
        <w:t xml:space="preserve">: A document adopted and published by </w:t>
      </w:r>
      <w:r w:rsidRPr="002A52CB">
        <w:rPr>
          <w:rFonts w:ascii="Arial" w:hAnsi="Arial" w:cs="Arial"/>
          <w:i/>
          <w:iCs/>
        </w:rPr>
        <w:t>WADA</w:t>
      </w:r>
      <w:r w:rsidRPr="002A52CB">
        <w:rPr>
          <w:rFonts w:ascii="Arial" w:hAnsi="Arial" w:cs="Arial"/>
        </w:rPr>
        <w:t xml:space="preserve"> from time to time containing mandatory technical requirements on specific anti-doping topics as set forth in an </w:t>
      </w:r>
      <w:r w:rsidRPr="002A52CB">
        <w:rPr>
          <w:rFonts w:ascii="Arial" w:hAnsi="Arial" w:cs="Arial"/>
          <w:i/>
          <w:iCs/>
        </w:rPr>
        <w:t>International Standard</w:t>
      </w:r>
      <w:r w:rsidRPr="002A52CB">
        <w:rPr>
          <w:rFonts w:ascii="Arial" w:hAnsi="Arial" w:cs="Arial"/>
        </w:rPr>
        <w:t>.</w:t>
      </w:r>
    </w:p>
    <w:p w14:paraId="7B822792" w14:textId="77777777" w:rsidR="007D4C50" w:rsidRPr="002A52CB" w:rsidRDefault="007D4C50" w:rsidP="007D4C50">
      <w:pPr>
        <w:pStyle w:val="NormalWeb"/>
        <w:spacing w:before="0" w:beforeAutospacing="0" w:after="0" w:afterAutospacing="0"/>
        <w:jc w:val="both"/>
        <w:rPr>
          <w:rFonts w:ascii="Arial" w:hAnsi="Arial" w:cs="Arial"/>
        </w:rPr>
      </w:pPr>
    </w:p>
    <w:p w14:paraId="4B350832" w14:textId="77777777" w:rsidR="00E85CB8" w:rsidRPr="002A52CB" w:rsidRDefault="00CA1858" w:rsidP="00B31E3E">
      <w:pPr>
        <w:jc w:val="both"/>
        <w:rPr>
          <w:rFonts w:ascii="Arial" w:hAnsi="Arial" w:cs="Arial"/>
          <w:szCs w:val="24"/>
        </w:rPr>
      </w:pPr>
      <w:r w:rsidRPr="002A52CB">
        <w:rPr>
          <w:rFonts w:ascii="Arial" w:hAnsi="Arial" w:cs="Arial"/>
          <w:i/>
          <w:szCs w:val="24"/>
        </w:rPr>
        <w:t>Testing</w:t>
      </w:r>
      <w:r w:rsidR="00DE0836" w:rsidRPr="002A52CB">
        <w:rPr>
          <w:rFonts w:ascii="Arial" w:hAnsi="Arial" w:cs="Arial"/>
          <w:szCs w:val="24"/>
        </w:rPr>
        <w:t>:</w:t>
      </w:r>
      <w:r w:rsidRPr="002A52CB">
        <w:rPr>
          <w:rFonts w:ascii="Arial" w:hAnsi="Arial" w:cs="Arial"/>
          <w:szCs w:val="24"/>
        </w:rPr>
        <w:t xml:space="preserve"> The parts of the </w:t>
      </w:r>
      <w:r w:rsidRPr="002A52CB">
        <w:rPr>
          <w:rFonts w:ascii="Arial" w:hAnsi="Arial" w:cs="Arial"/>
          <w:i/>
          <w:szCs w:val="24"/>
        </w:rPr>
        <w:t>Doping Control</w:t>
      </w:r>
      <w:r w:rsidRPr="002A52CB">
        <w:rPr>
          <w:rFonts w:ascii="Arial" w:hAnsi="Arial" w:cs="Arial"/>
          <w:szCs w:val="24"/>
        </w:rPr>
        <w:t xml:space="preserve"> process involving </w:t>
      </w:r>
      <w:r w:rsidR="00E73B4B" w:rsidRPr="002A52CB">
        <w:rPr>
          <w:rFonts w:ascii="Arial" w:hAnsi="Arial" w:cs="Arial"/>
          <w:szCs w:val="24"/>
        </w:rPr>
        <w:t>t</w:t>
      </w:r>
      <w:r w:rsidRPr="002A52CB">
        <w:rPr>
          <w:rFonts w:ascii="Arial" w:hAnsi="Arial" w:cs="Arial"/>
          <w:szCs w:val="24"/>
        </w:rPr>
        <w:t xml:space="preserve">est </w:t>
      </w:r>
      <w:r w:rsidR="00E73B4B" w:rsidRPr="002A52CB">
        <w:rPr>
          <w:rFonts w:ascii="Arial" w:hAnsi="Arial" w:cs="Arial"/>
          <w:szCs w:val="24"/>
        </w:rPr>
        <w:t>d</w:t>
      </w:r>
      <w:r w:rsidRPr="002A52CB">
        <w:rPr>
          <w:rFonts w:ascii="Arial" w:hAnsi="Arial" w:cs="Arial"/>
          <w:szCs w:val="24"/>
        </w:rPr>
        <w:t xml:space="preserve">istribution </w:t>
      </w:r>
      <w:r w:rsidR="00E73B4B" w:rsidRPr="002A52CB">
        <w:rPr>
          <w:rFonts w:ascii="Arial" w:hAnsi="Arial" w:cs="Arial"/>
          <w:szCs w:val="24"/>
        </w:rPr>
        <w:t>p</w:t>
      </w:r>
      <w:r w:rsidRPr="002A52CB">
        <w:rPr>
          <w:rFonts w:ascii="Arial" w:hAnsi="Arial" w:cs="Arial"/>
          <w:szCs w:val="24"/>
        </w:rPr>
        <w:t xml:space="preserve">lanning, </w:t>
      </w:r>
      <w:r w:rsidRPr="002A52CB">
        <w:rPr>
          <w:rFonts w:ascii="Arial" w:hAnsi="Arial" w:cs="Arial"/>
          <w:i/>
          <w:szCs w:val="24"/>
        </w:rPr>
        <w:t>Sample</w:t>
      </w:r>
      <w:r w:rsidRPr="002A52CB">
        <w:rPr>
          <w:rFonts w:ascii="Arial" w:hAnsi="Arial" w:cs="Arial"/>
          <w:szCs w:val="24"/>
        </w:rPr>
        <w:t xml:space="preserve"> collection, </w:t>
      </w:r>
      <w:r w:rsidRPr="002A52CB">
        <w:rPr>
          <w:rFonts w:ascii="Arial" w:hAnsi="Arial" w:cs="Arial"/>
          <w:i/>
          <w:szCs w:val="24"/>
        </w:rPr>
        <w:t>Sample</w:t>
      </w:r>
      <w:r w:rsidRPr="002A52CB">
        <w:rPr>
          <w:rFonts w:ascii="Arial" w:hAnsi="Arial" w:cs="Arial"/>
          <w:szCs w:val="24"/>
        </w:rPr>
        <w:t xml:space="preserve"> handling, and </w:t>
      </w:r>
      <w:r w:rsidRPr="002A52CB">
        <w:rPr>
          <w:rFonts w:ascii="Arial" w:hAnsi="Arial" w:cs="Arial"/>
          <w:i/>
          <w:szCs w:val="24"/>
        </w:rPr>
        <w:t>Sample</w:t>
      </w:r>
      <w:r w:rsidRPr="002A52CB">
        <w:rPr>
          <w:rFonts w:ascii="Arial" w:hAnsi="Arial" w:cs="Arial"/>
          <w:szCs w:val="24"/>
        </w:rPr>
        <w:t xml:space="preserve"> transport to the laboratory.</w:t>
      </w:r>
    </w:p>
    <w:p w14:paraId="4C883F41" w14:textId="77777777" w:rsidR="009470E9" w:rsidRPr="002A52CB" w:rsidRDefault="009470E9" w:rsidP="00B31E3E">
      <w:pPr>
        <w:jc w:val="both"/>
        <w:rPr>
          <w:rFonts w:ascii="Arial" w:hAnsi="Arial" w:cs="Arial"/>
          <w:i/>
          <w:szCs w:val="24"/>
        </w:rPr>
      </w:pPr>
    </w:p>
    <w:p w14:paraId="21EF7955" w14:textId="77777777" w:rsidR="00CA1858" w:rsidRPr="002A52CB" w:rsidRDefault="00E85CB8" w:rsidP="00B31E3E">
      <w:pPr>
        <w:jc w:val="both"/>
        <w:rPr>
          <w:rStyle w:val="DeltaViewMoveDestination"/>
          <w:rFonts w:ascii="Arial" w:hAnsi="Arial" w:cs="Arial"/>
          <w:color w:val="auto"/>
          <w:szCs w:val="24"/>
          <w:lang w:val="en-GB"/>
        </w:rPr>
      </w:pPr>
      <w:r w:rsidRPr="002A52CB">
        <w:rPr>
          <w:rFonts w:ascii="Arial" w:hAnsi="Arial" w:cs="Arial"/>
          <w:i/>
          <w:szCs w:val="24"/>
        </w:rPr>
        <w:t xml:space="preserve">Therapeutic Use Exemption </w:t>
      </w:r>
      <w:r w:rsidRPr="002A52CB">
        <w:rPr>
          <w:rFonts w:ascii="Arial" w:hAnsi="Arial" w:cs="Arial"/>
          <w:iCs/>
          <w:szCs w:val="24"/>
        </w:rPr>
        <w:t>(</w:t>
      </w:r>
      <w:r w:rsidRPr="002A52CB">
        <w:rPr>
          <w:rFonts w:ascii="Arial" w:hAnsi="Arial" w:cs="Arial"/>
          <w:i/>
          <w:szCs w:val="24"/>
        </w:rPr>
        <w:t>TUE</w:t>
      </w:r>
      <w:r w:rsidRPr="002A52CB">
        <w:rPr>
          <w:rFonts w:ascii="Arial" w:hAnsi="Arial" w:cs="Arial"/>
          <w:iCs/>
          <w:szCs w:val="24"/>
        </w:rPr>
        <w:t>)</w:t>
      </w:r>
      <w:r w:rsidRPr="002A52CB">
        <w:rPr>
          <w:rFonts w:ascii="Arial" w:hAnsi="Arial" w:cs="Arial"/>
          <w:szCs w:val="24"/>
        </w:rPr>
        <w:t xml:space="preserve">: </w:t>
      </w:r>
      <w:r w:rsidRPr="002A52CB">
        <w:rPr>
          <w:rStyle w:val="DeltaViewMoveDestination"/>
          <w:rFonts w:ascii="Arial" w:hAnsi="Arial" w:cs="Arial"/>
          <w:color w:val="auto"/>
          <w:szCs w:val="24"/>
          <w:u w:val="none"/>
          <w:lang w:val="en-GB"/>
        </w:rPr>
        <w:t xml:space="preserve">A </w:t>
      </w:r>
      <w:r w:rsidRPr="002A52CB">
        <w:rPr>
          <w:rStyle w:val="DeltaViewMoveDestination"/>
          <w:rFonts w:ascii="Arial" w:hAnsi="Arial" w:cs="Arial"/>
          <w:i/>
          <w:color w:val="auto"/>
          <w:szCs w:val="24"/>
          <w:u w:val="none"/>
          <w:lang w:val="en-GB"/>
        </w:rPr>
        <w:t>Therapeutic Use Exemption</w:t>
      </w:r>
      <w:r w:rsidRPr="002A52CB">
        <w:rPr>
          <w:rStyle w:val="DeltaViewMoveDestination"/>
          <w:rFonts w:ascii="Arial" w:hAnsi="Arial" w:cs="Arial"/>
          <w:color w:val="auto"/>
          <w:szCs w:val="24"/>
          <w:u w:val="none"/>
          <w:lang w:val="en-GB"/>
        </w:rPr>
        <w:t xml:space="preserve"> allows an </w:t>
      </w:r>
      <w:r w:rsidRPr="002A52CB">
        <w:rPr>
          <w:rStyle w:val="DeltaViewMoveDestination"/>
          <w:rFonts w:ascii="Arial" w:hAnsi="Arial" w:cs="Arial"/>
          <w:i/>
          <w:color w:val="auto"/>
          <w:szCs w:val="24"/>
          <w:u w:val="none"/>
          <w:lang w:val="en-GB"/>
        </w:rPr>
        <w:t>Athlete</w:t>
      </w:r>
      <w:r w:rsidRPr="002A52CB">
        <w:rPr>
          <w:rStyle w:val="DeltaViewMoveDestination"/>
          <w:rFonts w:ascii="Arial" w:hAnsi="Arial" w:cs="Arial"/>
          <w:color w:val="auto"/>
          <w:szCs w:val="24"/>
          <w:u w:val="none"/>
          <w:lang w:val="en-GB"/>
        </w:rPr>
        <w:t xml:space="preserve"> with a medical condition to </w:t>
      </w:r>
      <w:r w:rsidR="007D54AE" w:rsidRPr="002A52CB">
        <w:rPr>
          <w:rStyle w:val="DeltaViewMoveDestination"/>
          <w:rFonts w:ascii="Arial" w:hAnsi="Arial" w:cs="Arial"/>
          <w:i/>
          <w:iCs/>
          <w:color w:val="auto"/>
          <w:szCs w:val="24"/>
          <w:u w:val="none"/>
          <w:lang w:val="en-GB"/>
        </w:rPr>
        <w:t>U</w:t>
      </w:r>
      <w:r w:rsidRPr="002A52CB">
        <w:rPr>
          <w:rStyle w:val="DeltaViewMoveDestination"/>
          <w:rFonts w:ascii="Arial" w:hAnsi="Arial" w:cs="Arial"/>
          <w:i/>
          <w:iCs/>
          <w:color w:val="auto"/>
          <w:szCs w:val="24"/>
          <w:u w:val="none"/>
          <w:lang w:val="en-GB"/>
        </w:rPr>
        <w:t>se</w:t>
      </w:r>
      <w:r w:rsidRPr="002A52CB">
        <w:rPr>
          <w:rStyle w:val="DeltaViewMoveDestination"/>
          <w:rFonts w:ascii="Arial" w:hAnsi="Arial" w:cs="Arial"/>
          <w:color w:val="auto"/>
          <w:szCs w:val="24"/>
          <w:u w:val="none"/>
          <w:lang w:val="en-GB"/>
        </w:rPr>
        <w:t xml:space="preserve"> a </w:t>
      </w:r>
      <w:r w:rsidRPr="002A52CB">
        <w:rPr>
          <w:rStyle w:val="DeltaViewMoveDestination"/>
          <w:rFonts w:ascii="Arial" w:hAnsi="Arial" w:cs="Arial"/>
          <w:i/>
          <w:color w:val="auto"/>
          <w:szCs w:val="24"/>
          <w:u w:val="none"/>
          <w:lang w:val="en-GB"/>
        </w:rPr>
        <w:t>Prohibited Substance</w:t>
      </w:r>
      <w:r w:rsidRPr="002A52CB">
        <w:rPr>
          <w:rStyle w:val="DeltaViewMoveDestination"/>
          <w:rFonts w:ascii="Arial" w:hAnsi="Arial" w:cs="Arial"/>
          <w:color w:val="auto"/>
          <w:szCs w:val="24"/>
          <w:u w:val="none"/>
          <w:lang w:val="en-GB"/>
        </w:rPr>
        <w:t xml:space="preserve"> or </w:t>
      </w:r>
      <w:r w:rsidRPr="002A52CB">
        <w:rPr>
          <w:rStyle w:val="DeltaViewMoveDestination"/>
          <w:rFonts w:ascii="Arial" w:hAnsi="Arial" w:cs="Arial"/>
          <w:i/>
          <w:color w:val="auto"/>
          <w:szCs w:val="24"/>
          <w:u w:val="none"/>
          <w:lang w:val="en-GB"/>
        </w:rPr>
        <w:t>Prohibited Method</w:t>
      </w:r>
      <w:r w:rsidRPr="002A52CB">
        <w:rPr>
          <w:rStyle w:val="DeltaViewMoveDestination"/>
          <w:rFonts w:ascii="Arial" w:hAnsi="Arial" w:cs="Arial"/>
          <w:color w:val="auto"/>
          <w:szCs w:val="24"/>
          <w:u w:val="none"/>
          <w:lang w:val="en-GB"/>
        </w:rPr>
        <w:t xml:space="preserve">, but only if the conditions set out in Article 4.4 and the </w:t>
      </w:r>
      <w:r w:rsidRPr="002A52CB">
        <w:rPr>
          <w:rStyle w:val="DeltaViewMoveDestination"/>
          <w:rFonts w:ascii="Arial" w:hAnsi="Arial" w:cs="Arial"/>
          <w:i/>
          <w:color w:val="auto"/>
          <w:szCs w:val="24"/>
          <w:u w:val="none"/>
          <w:lang w:val="en-GB"/>
        </w:rPr>
        <w:t>International Standard</w:t>
      </w:r>
      <w:r w:rsidRPr="002A52CB">
        <w:rPr>
          <w:rStyle w:val="DeltaViewMoveDestination"/>
          <w:rFonts w:ascii="Arial" w:hAnsi="Arial" w:cs="Arial"/>
          <w:color w:val="auto"/>
          <w:szCs w:val="24"/>
          <w:u w:val="none"/>
          <w:lang w:val="en-GB"/>
        </w:rPr>
        <w:t xml:space="preserve"> for </w:t>
      </w:r>
      <w:r w:rsidRPr="002A52CB">
        <w:rPr>
          <w:rStyle w:val="DeltaViewMoveDestination"/>
          <w:rFonts w:ascii="Arial" w:hAnsi="Arial" w:cs="Arial"/>
          <w:i/>
          <w:color w:val="auto"/>
          <w:szCs w:val="24"/>
          <w:u w:val="none"/>
          <w:lang w:val="en-GB"/>
        </w:rPr>
        <w:t>Therapeutic Use Exemptions</w:t>
      </w:r>
      <w:r w:rsidRPr="002A52CB">
        <w:rPr>
          <w:rStyle w:val="DeltaViewMoveDestination"/>
          <w:rFonts w:ascii="Arial" w:hAnsi="Arial" w:cs="Arial"/>
          <w:color w:val="auto"/>
          <w:szCs w:val="24"/>
          <w:u w:val="none"/>
          <w:lang w:val="en-GB"/>
        </w:rPr>
        <w:t xml:space="preserve"> are met.</w:t>
      </w:r>
    </w:p>
    <w:p w14:paraId="7B0E67C0" w14:textId="77777777" w:rsidR="003274E2" w:rsidRPr="002A52CB" w:rsidRDefault="003274E2" w:rsidP="00B31E3E">
      <w:pPr>
        <w:jc w:val="both"/>
        <w:rPr>
          <w:rFonts w:ascii="Arial" w:hAnsi="Arial" w:cs="Arial"/>
          <w:szCs w:val="24"/>
        </w:rPr>
      </w:pPr>
    </w:p>
    <w:p w14:paraId="72AF2197" w14:textId="77777777" w:rsidR="0052046C" w:rsidRPr="002A52CB" w:rsidRDefault="00CA1858" w:rsidP="00B31E3E">
      <w:pPr>
        <w:jc w:val="both"/>
        <w:rPr>
          <w:rFonts w:ascii="Arial" w:hAnsi="Arial" w:cs="Arial"/>
          <w:szCs w:val="24"/>
        </w:rPr>
      </w:pPr>
      <w:r w:rsidRPr="002A52CB">
        <w:rPr>
          <w:rFonts w:ascii="Arial" w:hAnsi="Arial" w:cs="Arial"/>
          <w:i/>
          <w:szCs w:val="24"/>
        </w:rPr>
        <w:t>Trafficking</w:t>
      </w:r>
      <w:r w:rsidR="00DE0836" w:rsidRPr="002A52CB">
        <w:rPr>
          <w:rFonts w:ascii="Arial" w:hAnsi="Arial" w:cs="Arial"/>
          <w:szCs w:val="24"/>
        </w:rPr>
        <w:t>:</w:t>
      </w:r>
      <w:r w:rsidRPr="002A52CB">
        <w:rPr>
          <w:rFonts w:ascii="Arial" w:hAnsi="Arial" w:cs="Arial"/>
          <w:szCs w:val="24"/>
        </w:rPr>
        <w:t xml:space="preserve"> Selling, giving, transporting, sending, delivering or distributing (or </w:t>
      </w:r>
      <w:r w:rsidRPr="002A52CB">
        <w:rPr>
          <w:rFonts w:ascii="Arial" w:hAnsi="Arial" w:cs="Arial"/>
          <w:i/>
          <w:szCs w:val="24"/>
        </w:rPr>
        <w:t>Possessing</w:t>
      </w:r>
      <w:r w:rsidRPr="002A52CB">
        <w:rPr>
          <w:rFonts w:ascii="Arial" w:hAnsi="Arial" w:cs="Arial"/>
          <w:szCs w:val="24"/>
        </w:rPr>
        <w:t xml:space="preserve"> for any such purpose) a </w:t>
      </w:r>
      <w:r w:rsidRPr="002A52CB">
        <w:rPr>
          <w:rFonts w:ascii="Arial" w:hAnsi="Arial" w:cs="Arial"/>
          <w:i/>
          <w:szCs w:val="24"/>
        </w:rPr>
        <w:t>Prohibited Substance</w:t>
      </w:r>
      <w:r w:rsidRPr="002A52CB">
        <w:rPr>
          <w:rFonts w:ascii="Arial" w:hAnsi="Arial" w:cs="Arial"/>
          <w:szCs w:val="24"/>
        </w:rPr>
        <w:t xml:space="preserve"> or </w:t>
      </w:r>
      <w:r w:rsidRPr="002A52CB">
        <w:rPr>
          <w:rFonts w:ascii="Arial" w:hAnsi="Arial" w:cs="Arial"/>
          <w:i/>
          <w:szCs w:val="24"/>
        </w:rPr>
        <w:t>Prohibited Method</w:t>
      </w:r>
      <w:r w:rsidRPr="002A52CB">
        <w:rPr>
          <w:rFonts w:ascii="Arial" w:hAnsi="Arial" w:cs="Arial"/>
          <w:szCs w:val="24"/>
        </w:rPr>
        <w:t xml:space="preserve"> (either physically or by any electronic or other means) by an </w:t>
      </w:r>
      <w:r w:rsidRPr="002A52CB">
        <w:rPr>
          <w:rFonts w:ascii="Arial" w:hAnsi="Arial" w:cs="Arial"/>
          <w:i/>
          <w:szCs w:val="24"/>
        </w:rPr>
        <w:t>Athlete</w:t>
      </w:r>
      <w:r w:rsidRPr="002A52CB">
        <w:rPr>
          <w:rFonts w:ascii="Arial" w:hAnsi="Arial" w:cs="Arial"/>
          <w:szCs w:val="24"/>
        </w:rPr>
        <w:t xml:space="preserve">, </w:t>
      </w:r>
      <w:r w:rsidRPr="002A52CB">
        <w:rPr>
          <w:rFonts w:ascii="Arial" w:hAnsi="Arial" w:cs="Arial"/>
          <w:i/>
          <w:szCs w:val="24"/>
        </w:rPr>
        <w:t>Athlete Support Person</w:t>
      </w:r>
      <w:r w:rsidRPr="002A52CB">
        <w:rPr>
          <w:rFonts w:ascii="Arial" w:hAnsi="Arial" w:cs="Arial"/>
          <w:szCs w:val="24"/>
        </w:rPr>
        <w:t xml:space="preserve"> or any other </w:t>
      </w:r>
      <w:r w:rsidRPr="002A52CB">
        <w:rPr>
          <w:rFonts w:ascii="Arial" w:hAnsi="Arial" w:cs="Arial"/>
          <w:i/>
          <w:szCs w:val="24"/>
        </w:rPr>
        <w:t>Person</w:t>
      </w:r>
      <w:r w:rsidRPr="002A52CB">
        <w:rPr>
          <w:rFonts w:ascii="Arial" w:hAnsi="Arial" w:cs="Arial"/>
          <w:szCs w:val="24"/>
        </w:rPr>
        <w:t xml:space="preserve"> subject to the </w:t>
      </w:r>
      <w:r w:rsidR="00E85CB8" w:rsidRPr="002A52CB">
        <w:rPr>
          <w:rFonts w:ascii="Arial" w:hAnsi="Arial" w:cs="Arial"/>
          <w:szCs w:val="24"/>
        </w:rPr>
        <w:t xml:space="preserve">authority </w:t>
      </w:r>
      <w:r w:rsidRPr="002A52CB">
        <w:rPr>
          <w:rFonts w:ascii="Arial" w:hAnsi="Arial" w:cs="Arial"/>
          <w:szCs w:val="24"/>
        </w:rPr>
        <w:t xml:space="preserve">of an </w:t>
      </w:r>
      <w:r w:rsidRPr="002A52CB">
        <w:rPr>
          <w:rFonts w:ascii="Arial" w:hAnsi="Arial" w:cs="Arial"/>
          <w:i/>
          <w:szCs w:val="24"/>
        </w:rPr>
        <w:t>Anti-Doping Organization</w:t>
      </w:r>
      <w:r w:rsidRPr="002A52CB">
        <w:rPr>
          <w:rFonts w:ascii="Arial" w:hAnsi="Arial" w:cs="Arial"/>
          <w:szCs w:val="24"/>
        </w:rPr>
        <w:t xml:space="preserve"> to any third party; provided, however, this definition shall not include </w:t>
      </w:r>
      <w:r w:rsidRPr="002A52CB">
        <w:rPr>
          <w:rFonts w:ascii="Arial" w:hAnsi="Arial" w:cs="Arial"/>
          <w:szCs w:val="24"/>
        </w:rPr>
        <w:lastRenderedPageBreak/>
        <w:t xml:space="preserve">the actions of bona fide medical personnel involving a </w:t>
      </w:r>
      <w:r w:rsidRPr="002A52CB">
        <w:rPr>
          <w:rFonts w:ascii="Arial" w:hAnsi="Arial" w:cs="Arial"/>
          <w:i/>
          <w:szCs w:val="24"/>
        </w:rPr>
        <w:t>Prohibited Substance</w:t>
      </w:r>
      <w:r w:rsidRPr="002A52CB">
        <w:rPr>
          <w:rFonts w:ascii="Arial" w:hAnsi="Arial" w:cs="Arial"/>
          <w:szCs w:val="24"/>
        </w:rPr>
        <w:t xml:space="preserve"> </w:t>
      </w:r>
      <w:r w:rsidR="007D54AE" w:rsidRPr="002A52CB">
        <w:rPr>
          <w:rFonts w:ascii="Arial" w:hAnsi="Arial" w:cs="Arial"/>
          <w:i/>
          <w:iCs/>
          <w:szCs w:val="24"/>
        </w:rPr>
        <w:t>U</w:t>
      </w:r>
      <w:r w:rsidRPr="002A52CB">
        <w:rPr>
          <w:rFonts w:ascii="Arial" w:hAnsi="Arial" w:cs="Arial"/>
          <w:i/>
          <w:iCs/>
          <w:szCs w:val="24"/>
        </w:rPr>
        <w:t>sed</w:t>
      </w:r>
      <w:r w:rsidRPr="002A52CB">
        <w:rPr>
          <w:rFonts w:ascii="Arial" w:hAnsi="Arial" w:cs="Arial"/>
          <w:szCs w:val="24"/>
        </w:rPr>
        <w:t xml:space="preserve"> for genuine and legal therapeutic purposes or other acceptable justification, and shall not include actions involving </w:t>
      </w:r>
      <w:r w:rsidRPr="002A52CB">
        <w:rPr>
          <w:rFonts w:ascii="Arial" w:hAnsi="Arial" w:cs="Arial"/>
          <w:i/>
          <w:szCs w:val="24"/>
        </w:rPr>
        <w:t>Prohibited Substances</w:t>
      </w:r>
      <w:r w:rsidRPr="002A52CB">
        <w:rPr>
          <w:rFonts w:ascii="Arial" w:hAnsi="Arial" w:cs="Arial"/>
          <w:szCs w:val="24"/>
        </w:rPr>
        <w:t xml:space="preserve"> which are not prohibited in </w:t>
      </w:r>
      <w:r w:rsidRPr="002A52CB">
        <w:rPr>
          <w:rFonts w:ascii="Arial" w:hAnsi="Arial" w:cs="Arial"/>
          <w:i/>
          <w:szCs w:val="24"/>
        </w:rPr>
        <w:t>Out-of-Competition Testing</w:t>
      </w:r>
      <w:r w:rsidRPr="002A52CB">
        <w:rPr>
          <w:rFonts w:ascii="Arial" w:hAnsi="Arial" w:cs="Arial"/>
          <w:szCs w:val="24"/>
        </w:rPr>
        <w:t xml:space="preserve"> unless the circumstances as a whole demonstrate such </w:t>
      </w:r>
      <w:r w:rsidRPr="002A52CB">
        <w:rPr>
          <w:rFonts w:ascii="Arial" w:hAnsi="Arial" w:cs="Arial"/>
          <w:i/>
          <w:szCs w:val="24"/>
        </w:rPr>
        <w:t>Prohibited Substances</w:t>
      </w:r>
      <w:r w:rsidRPr="002A52CB">
        <w:rPr>
          <w:rFonts w:ascii="Arial" w:hAnsi="Arial" w:cs="Arial"/>
          <w:szCs w:val="24"/>
        </w:rPr>
        <w:t xml:space="preserve"> are not intended for genuine and legal therapeutic purposes or are intended to enhance sport performance.</w:t>
      </w:r>
    </w:p>
    <w:p w14:paraId="43A88CF9" w14:textId="77777777" w:rsidR="00CA1858" w:rsidRPr="002A52CB" w:rsidRDefault="00CA1858" w:rsidP="00B31E3E">
      <w:pPr>
        <w:jc w:val="both"/>
        <w:rPr>
          <w:rFonts w:ascii="Arial" w:hAnsi="Arial" w:cs="Arial"/>
          <w:szCs w:val="24"/>
        </w:rPr>
      </w:pPr>
      <w:r w:rsidRPr="002A52CB">
        <w:rPr>
          <w:rFonts w:ascii="Arial" w:hAnsi="Arial" w:cs="Arial"/>
          <w:szCs w:val="24"/>
        </w:rPr>
        <w:t xml:space="preserve"> </w:t>
      </w:r>
    </w:p>
    <w:p w14:paraId="343514AF" w14:textId="77777777" w:rsidR="00CA1858" w:rsidRPr="002A52CB" w:rsidRDefault="00CA1858" w:rsidP="00B31E3E">
      <w:pPr>
        <w:jc w:val="both"/>
        <w:rPr>
          <w:rFonts w:ascii="Arial" w:hAnsi="Arial" w:cs="Arial"/>
          <w:szCs w:val="24"/>
        </w:rPr>
      </w:pPr>
      <w:r w:rsidRPr="002A52CB">
        <w:rPr>
          <w:rFonts w:ascii="Arial" w:hAnsi="Arial" w:cs="Arial"/>
          <w:i/>
          <w:szCs w:val="24"/>
        </w:rPr>
        <w:t>UNESCO Convention</w:t>
      </w:r>
      <w:r w:rsidR="00DE0836" w:rsidRPr="002A52CB">
        <w:rPr>
          <w:rFonts w:ascii="Arial" w:hAnsi="Arial" w:cs="Arial"/>
          <w:szCs w:val="24"/>
        </w:rPr>
        <w:t>:</w:t>
      </w:r>
      <w:r w:rsidRPr="002A52CB">
        <w:rPr>
          <w:rFonts w:ascii="Arial" w:hAnsi="Arial" w:cs="Arial"/>
          <w:szCs w:val="24"/>
        </w:rPr>
        <w:t xml:space="preserve"> The International Convention against Doping in Sport adopted by the 33rd session of the UNESCO General Conference on </w:t>
      </w:r>
      <w:r w:rsidR="00E44540" w:rsidRPr="002A52CB">
        <w:rPr>
          <w:rFonts w:ascii="Arial" w:hAnsi="Arial" w:cs="Arial"/>
          <w:szCs w:val="24"/>
        </w:rPr>
        <w:t xml:space="preserve">19 </w:t>
      </w:r>
      <w:r w:rsidRPr="002A52CB">
        <w:rPr>
          <w:rFonts w:ascii="Arial" w:hAnsi="Arial" w:cs="Arial"/>
          <w:szCs w:val="24"/>
        </w:rPr>
        <w:t>October</w:t>
      </w:r>
      <w:r w:rsidR="00E44540" w:rsidRPr="002A52CB">
        <w:rPr>
          <w:rFonts w:ascii="Arial" w:hAnsi="Arial" w:cs="Arial"/>
          <w:szCs w:val="24"/>
        </w:rPr>
        <w:t xml:space="preserve"> </w:t>
      </w:r>
      <w:r w:rsidRPr="002A52CB">
        <w:rPr>
          <w:rFonts w:ascii="Arial" w:hAnsi="Arial" w:cs="Arial"/>
          <w:szCs w:val="24"/>
        </w:rPr>
        <w:t>2005</w:t>
      </w:r>
      <w:r w:rsidR="009A048B" w:rsidRPr="002A52CB">
        <w:rPr>
          <w:rFonts w:ascii="Arial" w:hAnsi="Arial" w:cs="Arial"/>
          <w:szCs w:val="24"/>
        </w:rPr>
        <w:t>,</w:t>
      </w:r>
      <w:r w:rsidRPr="002A52CB">
        <w:rPr>
          <w:rFonts w:ascii="Arial" w:hAnsi="Arial" w:cs="Arial"/>
          <w:szCs w:val="24"/>
        </w:rPr>
        <w:t xml:space="preserve"> including any and all amendments adopted by the States Parties to the Convention and the Conference of Parties to the International Convention against Doping in Sport.</w:t>
      </w:r>
    </w:p>
    <w:p w14:paraId="73674A73" w14:textId="77777777" w:rsidR="00CA1858" w:rsidRPr="002A52CB" w:rsidRDefault="00CA1858" w:rsidP="00B31E3E">
      <w:pPr>
        <w:jc w:val="both"/>
        <w:rPr>
          <w:rFonts w:ascii="Arial" w:hAnsi="Arial" w:cs="Arial"/>
          <w:szCs w:val="24"/>
          <w:u w:val="single"/>
        </w:rPr>
      </w:pPr>
    </w:p>
    <w:p w14:paraId="5CA0058D" w14:textId="77777777" w:rsidR="00CA1858" w:rsidRPr="002A52CB" w:rsidRDefault="00CA1858" w:rsidP="00B31E3E">
      <w:pPr>
        <w:jc w:val="both"/>
        <w:rPr>
          <w:rFonts w:ascii="Arial" w:hAnsi="Arial" w:cs="Arial"/>
          <w:szCs w:val="24"/>
        </w:rPr>
      </w:pPr>
      <w:r w:rsidRPr="002A52CB">
        <w:rPr>
          <w:rFonts w:ascii="Arial" w:hAnsi="Arial" w:cs="Arial"/>
          <w:i/>
          <w:szCs w:val="24"/>
        </w:rPr>
        <w:t>Use</w:t>
      </w:r>
      <w:r w:rsidR="00DE0836" w:rsidRPr="002A52CB">
        <w:rPr>
          <w:rFonts w:ascii="Arial" w:hAnsi="Arial" w:cs="Arial"/>
          <w:szCs w:val="24"/>
        </w:rPr>
        <w:t>:</w:t>
      </w:r>
      <w:r w:rsidRPr="002A52CB">
        <w:rPr>
          <w:rFonts w:ascii="Arial" w:hAnsi="Arial" w:cs="Arial"/>
          <w:szCs w:val="24"/>
        </w:rPr>
        <w:t xml:space="preserve"> The utilization, application, ingestion, injection or consumption by any means whatsoever of any </w:t>
      </w:r>
      <w:r w:rsidRPr="002A52CB">
        <w:rPr>
          <w:rFonts w:ascii="Arial" w:hAnsi="Arial" w:cs="Arial"/>
          <w:i/>
          <w:szCs w:val="24"/>
        </w:rPr>
        <w:t>Prohibited Substance</w:t>
      </w:r>
      <w:r w:rsidRPr="002A52CB">
        <w:rPr>
          <w:rFonts w:ascii="Arial" w:hAnsi="Arial" w:cs="Arial"/>
          <w:szCs w:val="24"/>
        </w:rPr>
        <w:t xml:space="preserve"> or </w:t>
      </w:r>
      <w:r w:rsidRPr="002A52CB">
        <w:rPr>
          <w:rFonts w:ascii="Arial" w:hAnsi="Arial" w:cs="Arial"/>
          <w:i/>
          <w:szCs w:val="24"/>
        </w:rPr>
        <w:t>Prohibited Method</w:t>
      </w:r>
      <w:r w:rsidRPr="002A52CB">
        <w:rPr>
          <w:rFonts w:ascii="Arial" w:hAnsi="Arial" w:cs="Arial"/>
          <w:szCs w:val="24"/>
        </w:rPr>
        <w:t>.</w:t>
      </w:r>
    </w:p>
    <w:p w14:paraId="0201E218" w14:textId="77777777" w:rsidR="00CA1858" w:rsidRPr="002A52CB" w:rsidRDefault="00CA1858" w:rsidP="00B31E3E">
      <w:pPr>
        <w:jc w:val="both"/>
        <w:rPr>
          <w:rFonts w:ascii="Arial" w:hAnsi="Arial" w:cs="Arial"/>
          <w:szCs w:val="24"/>
        </w:rPr>
      </w:pPr>
    </w:p>
    <w:p w14:paraId="1D4B6D77" w14:textId="77777777" w:rsidR="00CA1858" w:rsidRPr="002A52CB" w:rsidRDefault="00CA1858" w:rsidP="00B31E3E">
      <w:pPr>
        <w:jc w:val="both"/>
        <w:rPr>
          <w:rFonts w:ascii="Arial" w:hAnsi="Arial" w:cs="Arial"/>
          <w:szCs w:val="24"/>
        </w:rPr>
      </w:pPr>
      <w:r w:rsidRPr="002A52CB">
        <w:rPr>
          <w:rFonts w:ascii="Arial" w:hAnsi="Arial" w:cs="Arial"/>
          <w:i/>
          <w:szCs w:val="24"/>
        </w:rPr>
        <w:t>WADA</w:t>
      </w:r>
      <w:r w:rsidR="00DE0836" w:rsidRPr="002A52CB">
        <w:rPr>
          <w:rFonts w:ascii="Arial" w:hAnsi="Arial" w:cs="Arial"/>
          <w:szCs w:val="24"/>
        </w:rPr>
        <w:t>:</w:t>
      </w:r>
      <w:r w:rsidRPr="002A52CB">
        <w:rPr>
          <w:rFonts w:ascii="Arial" w:hAnsi="Arial" w:cs="Arial"/>
          <w:szCs w:val="24"/>
        </w:rPr>
        <w:t xml:space="preserve"> The World Anti-Doping Agency.</w:t>
      </w:r>
    </w:p>
    <w:p w14:paraId="71B3314A" w14:textId="77777777" w:rsidR="00E85CB8" w:rsidRPr="002A52CB" w:rsidRDefault="00E85CB8" w:rsidP="00B31E3E">
      <w:pPr>
        <w:jc w:val="both"/>
        <w:rPr>
          <w:rFonts w:ascii="Arial" w:hAnsi="Arial" w:cs="Arial"/>
          <w:szCs w:val="24"/>
        </w:rPr>
      </w:pPr>
    </w:p>
    <w:p w14:paraId="0276EA88" w14:textId="77777777" w:rsidR="00E85CB8" w:rsidRPr="002A52CB" w:rsidRDefault="00E85CB8" w:rsidP="007D4C50">
      <w:pPr>
        <w:pStyle w:val="Definition"/>
        <w:widowControl/>
        <w:spacing w:after="0"/>
        <w:rPr>
          <w:rFonts w:ascii="Arial" w:hAnsi="Arial" w:cs="Arial"/>
          <w:sz w:val="24"/>
          <w:szCs w:val="24"/>
        </w:rPr>
      </w:pPr>
      <w:r w:rsidRPr="002A52CB">
        <w:rPr>
          <w:rFonts w:ascii="Arial" w:hAnsi="Arial" w:cs="Arial"/>
          <w:i/>
          <w:sz w:val="24"/>
          <w:szCs w:val="24"/>
          <w:lang w:val="en-GB"/>
        </w:rPr>
        <w:t>Without Prejudice Agreement</w:t>
      </w:r>
      <w:r w:rsidRPr="002A52CB">
        <w:rPr>
          <w:rFonts w:ascii="Arial" w:hAnsi="Arial" w:cs="Arial"/>
          <w:sz w:val="24"/>
          <w:szCs w:val="24"/>
          <w:lang w:val="en-GB"/>
        </w:rPr>
        <w:t xml:space="preserve">: For purposes of Articles 10.7.1.1 and 10.8.2, a written agreement between an </w:t>
      </w:r>
      <w:r w:rsidRPr="002A52CB">
        <w:rPr>
          <w:rFonts w:ascii="Arial" w:hAnsi="Arial" w:cs="Arial"/>
          <w:i/>
          <w:sz w:val="24"/>
          <w:szCs w:val="24"/>
          <w:lang w:val="en-GB"/>
        </w:rPr>
        <w:t>Anti-Doping Organization</w:t>
      </w:r>
      <w:r w:rsidRPr="002A52CB">
        <w:rPr>
          <w:rFonts w:ascii="Arial" w:hAnsi="Arial" w:cs="Arial"/>
          <w:sz w:val="24"/>
          <w:szCs w:val="24"/>
          <w:lang w:val="en-GB"/>
        </w:rPr>
        <w:t xml:space="preserve"> and an </w:t>
      </w:r>
      <w:r w:rsidRPr="002A52CB">
        <w:rPr>
          <w:rFonts w:ascii="Arial" w:hAnsi="Arial" w:cs="Arial"/>
          <w:i/>
          <w:sz w:val="24"/>
          <w:szCs w:val="24"/>
          <w:lang w:val="en-GB"/>
        </w:rPr>
        <w:t>Athlete</w:t>
      </w:r>
      <w:r w:rsidRPr="002A52CB">
        <w:rPr>
          <w:rFonts w:ascii="Arial" w:hAnsi="Arial" w:cs="Arial"/>
          <w:sz w:val="24"/>
          <w:szCs w:val="24"/>
          <w:lang w:val="en-GB"/>
        </w:rPr>
        <w:t xml:space="preserve"> or other </w:t>
      </w:r>
      <w:r w:rsidRPr="002A52CB">
        <w:rPr>
          <w:rFonts w:ascii="Arial" w:hAnsi="Arial" w:cs="Arial"/>
          <w:i/>
          <w:sz w:val="24"/>
          <w:szCs w:val="24"/>
          <w:lang w:val="en-GB"/>
        </w:rPr>
        <w:t>Person</w:t>
      </w:r>
      <w:r w:rsidRPr="002A52CB">
        <w:rPr>
          <w:rFonts w:ascii="Arial" w:hAnsi="Arial" w:cs="Arial"/>
          <w:sz w:val="24"/>
          <w:szCs w:val="24"/>
          <w:lang w:val="en-GB"/>
        </w:rPr>
        <w:t xml:space="preserve"> that allows the </w:t>
      </w:r>
      <w:r w:rsidRPr="002A52CB">
        <w:rPr>
          <w:rFonts w:ascii="Arial" w:hAnsi="Arial" w:cs="Arial"/>
          <w:i/>
          <w:sz w:val="24"/>
          <w:szCs w:val="24"/>
          <w:lang w:val="en-GB"/>
        </w:rPr>
        <w:t>Athlete</w:t>
      </w:r>
      <w:r w:rsidRPr="002A52CB">
        <w:rPr>
          <w:rFonts w:ascii="Arial" w:hAnsi="Arial" w:cs="Arial"/>
          <w:sz w:val="24"/>
          <w:szCs w:val="24"/>
          <w:lang w:val="en-GB"/>
        </w:rPr>
        <w:t xml:space="preserve"> or other </w:t>
      </w:r>
      <w:r w:rsidRPr="002A52CB">
        <w:rPr>
          <w:rFonts w:ascii="Arial" w:hAnsi="Arial" w:cs="Arial"/>
          <w:i/>
          <w:sz w:val="24"/>
          <w:szCs w:val="24"/>
          <w:lang w:val="en-GB"/>
        </w:rPr>
        <w:t>Person</w:t>
      </w:r>
      <w:r w:rsidRPr="002A52CB">
        <w:rPr>
          <w:rFonts w:ascii="Arial" w:hAnsi="Arial" w:cs="Arial"/>
          <w:sz w:val="24"/>
          <w:szCs w:val="24"/>
          <w:lang w:val="en-GB"/>
        </w:rPr>
        <w:t xml:space="preserve"> to provide information to the </w:t>
      </w:r>
      <w:r w:rsidRPr="002A52CB">
        <w:rPr>
          <w:rFonts w:ascii="Arial" w:hAnsi="Arial" w:cs="Arial"/>
          <w:i/>
          <w:sz w:val="24"/>
          <w:szCs w:val="24"/>
          <w:lang w:val="en-GB"/>
        </w:rPr>
        <w:t xml:space="preserve">Anti-Doping Organization </w:t>
      </w:r>
      <w:r w:rsidRPr="002A52CB">
        <w:rPr>
          <w:rFonts w:ascii="Arial" w:hAnsi="Arial" w:cs="Arial"/>
          <w:sz w:val="24"/>
          <w:szCs w:val="24"/>
          <w:lang w:val="en-GB"/>
        </w:rPr>
        <w:t xml:space="preserve">in a defined time-limited setting with the understanding that, if an agreement for </w:t>
      </w:r>
      <w:r w:rsidRPr="002A52CB">
        <w:rPr>
          <w:rFonts w:ascii="Arial" w:hAnsi="Arial" w:cs="Arial"/>
          <w:i/>
          <w:sz w:val="24"/>
          <w:szCs w:val="24"/>
          <w:lang w:val="en-GB"/>
        </w:rPr>
        <w:t>Substantial Assistance</w:t>
      </w:r>
      <w:r w:rsidRPr="002A52CB">
        <w:rPr>
          <w:rFonts w:ascii="Arial" w:hAnsi="Arial" w:cs="Arial"/>
          <w:sz w:val="24"/>
          <w:szCs w:val="24"/>
          <w:lang w:val="en-GB"/>
        </w:rPr>
        <w:t xml:space="preserve"> or a case resolution agreement is not finalized, the information provided by the </w:t>
      </w:r>
      <w:r w:rsidRPr="002A52CB">
        <w:rPr>
          <w:rFonts w:ascii="Arial" w:hAnsi="Arial" w:cs="Arial"/>
          <w:i/>
          <w:sz w:val="24"/>
          <w:szCs w:val="24"/>
          <w:lang w:val="en-GB"/>
        </w:rPr>
        <w:t>Athlete</w:t>
      </w:r>
      <w:r w:rsidRPr="002A52CB">
        <w:rPr>
          <w:rFonts w:ascii="Arial" w:hAnsi="Arial" w:cs="Arial"/>
          <w:sz w:val="24"/>
          <w:szCs w:val="24"/>
          <w:lang w:val="en-GB"/>
        </w:rPr>
        <w:t xml:space="preserve"> or other </w:t>
      </w:r>
      <w:r w:rsidRPr="002A52CB">
        <w:rPr>
          <w:rFonts w:ascii="Arial" w:hAnsi="Arial" w:cs="Arial"/>
          <w:i/>
          <w:sz w:val="24"/>
          <w:szCs w:val="24"/>
          <w:lang w:val="en-GB"/>
        </w:rPr>
        <w:t xml:space="preserve">Person </w:t>
      </w:r>
      <w:r w:rsidRPr="002A52CB">
        <w:rPr>
          <w:rFonts w:ascii="Arial" w:hAnsi="Arial" w:cs="Arial"/>
          <w:sz w:val="24"/>
          <w:szCs w:val="24"/>
          <w:lang w:val="en-GB"/>
        </w:rPr>
        <w:t xml:space="preserve">in this particular setting may not be used by the </w:t>
      </w:r>
      <w:r w:rsidRPr="002A52CB">
        <w:rPr>
          <w:rFonts w:ascii="Arial" w:hAnsi="Arial" w:cs="Arial"/>
          <w:i/>
          <w:sz w:val="24"/>
          <w:szCs w:val="24"/>
          <w:lang w:val="en-GB"/>
        </w:rPr>
        <w:t>Anti-Doping Organization</w:t>
      </w:r>
      <w:r w:rsidRPr="002A52CB">
        <w:rPr>
          <w:rFonts w:ascii="Arial" w:hAnsi="Arial" w:cs="Arial"/>
          <w:sz w:val="24"/>
          <w:szCs w:val="24"/>
          <w:lang w:val="en-GB"/>
        </w:rPr>
        <w:t xml:space="preserve"> against the </w:t>
      </w:r>
      <w:r w:rsidRPr="002A52CB">
        <w:rPr>
          <w:rFonts w:ascii="Arial" w:hAnsi="Arial" w:cs="Arial"/>
          <w:i/>
          <w:sz w:val="24"/>
          <w:szCs w:val="24"/>
          <w:lang w:val="en-GB"/>
        </w:rPr>
        <w:t>Athlete</w:t>
      </w:r>
      <w:r w:rsidRPr="002A52CB">
        <w:rPr>
          <w:rFonts w:ascii="Arial" w:hAnsi="Arial" w:cs="Arial"/>
          <w:sz w:val="24"/>
          <w:szCs w:val="24"/>
          <w:lang w:val="en-GB"/>
        </w:rPr>
        <w:t xml:space="preserve"> or other </w:t>
      </w:r>
      <w:r w:rsidRPr="002A52CB">
        <w:rPr>
          <w:rFonts w:ascii="Arial" w:hAnsi="Arial" w:cs="Arial"/>
          <w:i/>
          <w:sz w:val="24"/>
          <w:szCs w:val="24"/>
          <w:lang w:val="en-GB"/>
        </w:rPr>
        <w:t>Person</w:t>
      </w:r>
      <w:r w:rsidRPr="002A52CB">
        <w:rPr>
          <w:rFonts w:ascii="Arial" w:hAnsi="Arial" w:cs="Arial"/>
          <w:sz w:val="24"/>
          <w:szCs w:val="24"/>
          <w:lang w:val="en-GB"/>
        </w:rPr>
        <w:t xml:space="preserve"> in any </w:t>
      </w:r>
      <w:r w:rsidRPr="002A52CB">
        <w:rPr>
          <w:rFonts w:ascii="Arial" w:hAnsi="Arial" w:cs="Arial"/>
          <w:i/>
          <w:sz w:val="24"/>
          <w:szCs w:val="24"/>
          <w:lang w:val="en-GB"/>
        </w:rPr>
        <w:t>Results Management</w:t>
      </w:r>
      <w:r w:rsidRPr="002A52CB">
        <w:rPr>
          <w:rFonts w:ascii="Arial" w:hAnsi="Arial" w:cs="Arial"/>
          <w:sz w:val="24"/>
          <w:szCs w:val="24"/>
          <w:lang w:val="en-GB"/>
        </w:rPr>
        <w:t xml:space="preserve"> proceeding under the </w:t>
      </w:r>
      <w:r w:rsidRPr="002A52CB">
        <w:rPr>
          <w:rFonts w:ascii="Arial" w:hAnsi="Arial" w:cs="Arial"/>
          <w:i/>
          <w:sz w:val="24"/>
          <w:szCs w:val="24"/>
          <w:lang w:val="en-GB"/>
        </w:rPr>
        <w:t>Code</w:t>
      </w:r>
      <w:r w:rsidRPr="002A52CB">
        <w:rPr>
          <w:rFonts w:ascii="Arial" w:hAnsi="Arial" w:cs="Arial"/>
          <w:sz w:val="24"/>
          <w:szCs w:val="24"/>
          <w:lang w:val="en-GB"/>
        </w:rPr>
        <w:t>, and that the information provided by the</w:t>
      </w:r>
      <w:r w:rsidRPr="002A52CB">
        <w:rPr>
          <w:rFonts w:ascii="Arial" w:hAnsi="Arial" w:cs="Arial"/>
          <w:i/>
          <w:sz w:val="24"/>
          <w:szCs w:val="24"/>
          <w:lang w:val="en-GB"/>
        </w:rPr>
        <w:t xml:space="preserve"> Anti-Doping Organization </w:t>
      </w:r>
      <w:r w:rsidRPr="002A52CB">
        <w:rPr>
          <w:rFonts w:ascii="Arial" w:hAnsi="Arial" w:cs="Arial"/>
          <w:sz w:val="24"/>
          <w:szCs w:val="24"/>
          <w:lang w:val="en-GB"/>
        </w:rPr>
        <w:t xml:space="preserve">in this particular setting may not be used by the </w:t>
      </w:r>
      <w:r w:rsidRPr="002A52CB">
        <w:rPr>
          <w:rFonts w:ascii="Arial" w:hAnsi="Arial" w:cs="Arial"/>
          <w:i/>
          <w:sz w:val="24"/>
          <w:szCs w:val="24"/>
          <w:lang w:val="en-GB"/>
        </w:rPr>
        <w:t>Athlete</w:t>
      </w:r>
      <w:r w:rsidRPr="002A52CB">
        <w:rPr>
          <w:rFonts w:ascii="Arial" w:hAnsi="Arial" w:cs="Arial"/>
          <w:sz w:val="24"/>
          <w:szCs w:val="24"/>
          <w:lang w:val="en-GB"/>
        </w:rPr>
        <w:t xml:space="preserve"> or other </w:t>
      </w:r>
      <w:r w:rsidRPr="002A52CB">
        <w:rPr>
          <w:rFonts w:ascii="Arial" w:hAnsi="Arial" w:cs="Arial"/>
          <w:i/>
          <w:sz w:val="24"/>
          <w:szCs w:val="24"/>
          <w:lang w:val="en-GB"/>
        </w:rPr>
        <w:t>Person</w:t>
      </w:r>
      <w:r w:rsidRPr="002A52CB">
        <w:rPr>
          <w:rFonts w:ascii="Arial" w:hAnsi="Arial" w:cs="Arial"/>
          <w:sz w:val="24"/>
          <w:szCs w:val="24"/>
          <w:lang w:val="en-GB"/>
        </w:rPr>
        <w:t xml:space="preserve"> against the </w:t>
      </w:r>
      <w:r w:rsidRPr="002A52CB">
        <w:rPr>
          <w:rFonts w:ascii="Arial" w:hAnsi="Arial" w:cs="Arial"/>
          <w:i/>
          <w:sz w:val="24"/>
          <w:szCs w:val="24"/>
          <w:lang w:val="en-GB"/>
        </w:rPr>
        <w:t>Anti-Doping Organization</w:t>
      </w:r>
      <w:r w:rsidRPr="002A52CB">
        <w:rPr>
          <w:rFonts w:ascii="Arial" w:hAnsi="Arial" w:cs="Arial"/>
          <w:sz w:val="24"/>
          <w:szCs w:val="24"/>
          <w:lang w:val="en-GB"/>
        </w:rPr>
        <w:t xml:space="preserve"> in any </w:t>
      </w:r>
      <w:r w:rsidRPr="002A52CB">
        <w:rPr>
          <w:rFonts w:ascii="Arial" w:hAnsi="Arial" w:cs="Arial"/>
          <w:i/>
          <w:sz w:val="24"/>
          <w:szCs w:val="24"/>
          <w:lang w:val="en-GB"/>
        </w:rPr>
        <w:t>Results Management</w:t>
      </w:r>
      <w:r w:rsidRPr="002A52CB">
        <w:rPr>
          <w:rFonts w:ascii="Arial" w:hAnsi="Arial" w:cs="Arial"/>
          <w:sz w:val="24"/>
          <w:szCs w:val="24"/>
          <w:lang w:val="en-GB"/>
        </w:rPr>
        <w:t xml:space="preserve"> proceeding under the </w:t>
      </w:r>
      <w:r w:rsidRPr="002A52CB">
        <w:rPr>
          <w:rFonts w:ascii="Arial" w:hAnsi="Arial" w:cs="Arial"/>
          <w:i/>
          <w:sz w:val="24"/>
          <w:szCs w:val="24"/>
          <w:lang w:val="en-GB"/>
        </w:rPr>
        <w:t>Code</w:t>
      </w:r>
      <w:r w:rsidRPr="002A52CB">
        <w:rPr>
          <w:rFonts w:ascii="Arial" w:hAnsi="Arial" w:cs="Arial"/>
          <w:sz w:val="24"/>
          <w:szCs w:val="24"/>
          <w:lang w:val="en-GB"/>
        </w:rPr>
        <w:t xml:space="preserve">. Such an agreement shall not preclude the </w:t>
      </w:r>
      <w:r w:rsidRPr="002A52CB">
        <w:rPr>
          <w:rFonts w:ascii="Arial" w:hAnsi="Arial" w:cs="Arial"/>
          <w:i/>
          <w:sz w:val="24"/>
          <w:szCs w:val="24"/>
          <w:lang w:val="en-GB"/>
        </w:rPr>
        <w:t>Anti-Doping Organization</w:t>
      </w:r>
      <w:r w:rsidRPr="002A52CB">
        <w:rPr>
          <w:rFonts w:ascii="Arial" w:hAnsi="Arial" w:cs="Arial"/>
          <w:sz w:val="24"/>
          <w:szCs w:val="24"/>
          <w:lang w:val="en-GB"/>
        </w:rPr>
        <w:t xml:space="preserve">, </w:t>
      </w:r>
      <w:r w:rsidRPr="002A52CB">
        <w:rPr>
          <w:rFonts w:ascii="Arial" w:hAnsi="Arial" w:cs="Arial"/>
          <w:i/>
          <w:sz w:val="24"/>
          <w:szCs w:val="24"/>
          <w:lang w:val="en-GB"/>
        </w:rPr>
        <w:t>Athlete</w:t>
      </w:r>
      <w:r w:rsidRPr="002A52CB">
        <w:rPr>
          <w:rFonts w:ascii="Arial" w:hAnsi="Arial" w:cs="Arial"/>
          <w:sz w:val="24"/>
          <w:szCs w:val="24"/>
          <w:lang w:val="en-GB"/>
        </w:rPr>
        <w:t xml:space="preserve"> or other </w:t>
      </w:r>
      <w:r w:rsidRPr="002A52CB">
        <w:rPr>
          <w:rFonts w:ascii="Arial" w:hAnsi="Arial" w:cs="Arial"/>
          <w:i/>
          <w:sz w:val="24"/>
          <w:szCs w:val="24"/>
          <w:lang w:val="en-GB"/>
        </w:rPr>
        <w:t>Person</w:t>
      </w:r>
      <w:r w:rsidRPr="002A52CB">
        <w:rPr>
          <w:rFonts w:ascii="Arial" w:hAnsi="Arial" w:cs="Arial"/>
          <w:sz w:val="24"/>
          <w:szCs w:val="24"/>
          <w:lang w:val="en-GB"/>
        </w:rPr>
        <w:t xml:space="preserve"> from using any information or evidence gathered from any source other than during the specific time-limited setting described in the agreement.</w:t>
      </w:r>
    </w:p>
    <w:bookmarkEnd w:id="1"/>
    <w:p w14:paraId="2710269E" w14:textId="77777777" w:rsidR="003801B6" w:rsidRPr="002A52CB" w:rsidRDefault="003801B6" w:rsidP="00B31E3E">
      <w:pPr>
        <w:pStyle w:val="1"/>
        <w:jc w:val="both"/>
        <w:rPr>
          <w:rFonts w:ascii="Arial" w:hAnsi="Arial" w:cs="Arial"/>
          <w:sz w:val="24"/>
          <w:szCs w:val="24"/>
        </w:rPr>
      </w:pPr>
    </w:p>
    <w:sectPr w:rsidR="003801B6" w:rsidRPr="002A52CB" w:rsidSect="008E2DDD">
      <w:footerReference w:type="default" r:id="rId17"/>
      <w:pgSz w:w="11906" w:h="16838" w:code="9"/>
      <w:pgMar w:top="1814" w:right="1418" w:bottom="1077"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2E234E" w15:done="0"/>
  <w15:commentEx w15:paraId="320D3483" w15:done="0"/>
  <w15:commentEx w15:paraId="3FA462E0" w15:done="0"/>
  <w15:commentEx w15:paraId="66517213" w15:done="0"/>
  <w15:commentEx w15:paraId="5D922C7A" w15:done="0"/>
  <w15:commentEx w15:paraId="4BC11B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E234E" w16cid:durableId="23A03C7D"/>
  <w16cid:commentId w16cid:paraId="320D3483" w16cid:durableId="23A01635"/>
  <w16cid:commentId w16cid:paraId="3FA462E0" w16cid:durableId="23A041FF"/>
  <w16cid:commentId w16cid:paraId="66517213" w16cid:durableId="23A0224A"/>
  <w16cid:commentId w16cid:paraId="5D922C7A" w16cid:durableId="23A02AAD"/>
  <w16cid:commentId w16cid:paraId="4BC11B89" w16cid:durableId="23A047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76B78" w14:textId="77777777" w:rsidR="002A52CB" w:rsidRDefault="002A52CB">
      <w:r>
        <w:separator/>
      </w:r>
    </w:p>
  </w:endnote>
  <w:endnote w:type="continuationSeparator" w:id="0">
    <w:p w14:paraId="5C1926BD" w14:textId="77777777" w:rsidR="002A52CB" w:rsidRDefault="002A52CB">
      <w:r>
        <w:continuationSeparator/>
      </w:r>
    </w:p>
  </w:endnote>
  <w:endnote w:type="continuationNotice" w:id="1">
    <w:p w14:paraId="51C2C2A7" w14:textId="77777777" w:rsidR="002A52CB" w:rsidRDefault="002A52CB"/>
  </w:endnote>
  <w:endnote w:id="2">
    <w:p w14:paraId="1648DCDF" w14:textId="0E506182" w:rsidR="002A52CB" w:rsidRDefault="002A52CB">
      <w:pPr>
        <w:pStyle w:val="aff"/>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swiss"/>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13C22" w14:textId="77777777" w:rsidR="002A52CB" w:rsidRDefault="002A52CB">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14:paraId="3CECAF5B" w14:textId="77777777" w:rsidR="002A52CB" w:rsidRDefault="002A52CB">
    <w:pPr>
      <w:pStyle w:val="ad"/>
      <w:spacing w:before="360"/>
      <w:jc w:val="right"/>
    </w:pPr>
    <w:r>
      <w:rPr>
        <w:sz w:val="16"/>
      </w:rPr>
      <w:fldChar w:fldCharType="begin"/>
    </w:r>
    <w:r>
      <w:rPr>
        <w:sz w:val="16"/>
      </w:rPr>
      <w:instrText xml:space="preserve"> DOCPROPERTY bbDocRef \* MERGEFORMAT </w:instrText>
    </w:r>
    <w:r>
      <w:rPr>
        <w:sz w:val="16"/>
      </w:rPr>
      <w:fldChar w:fldCharType="separate"/>
    </w:r>
    <w:r>
      <w:rPr>
        <w:sz w:val="16"/>
      </w:rPr>
      <w:t>WORLA.0005 - 2015 Model Rules\Documents\NADO Model Rules\20879724.4</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92800" w14:textId="77777777" w:rsidR="002A52CB" w:rsidRDefault="002A52CB">
    <w:pPr>
      <w:pStyle w:val="ad"/>
      <w:jc w:val="right"/>
      <w:rPr>
        <w:rFonts w:ascii="Verdana" w:hAnsi="Verdana"/>
        <w:sz w:val="20"/>
      </w:rPr>
    </w:pPr>
    <w:r>
      <w:rPr>
        <w:rFonts w:ascii="Verdana" w:hAnsi="Verdana"/>
        <w:sz w:val="16"/>
        <w:szCs w:val="16"/>
      </w:rPr>
      <w:tab/>
    </w:r>
    <w:r>
      <w:rPr>
        <w:rFonts w:ascii="Verdana" w:hAnsi="Verdan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B8A3" w14:textId="77777777" w:rsidR="002A52CB" w:rsidRDefault="002A52CB">
    <w:pPr>
      <w:pStyle w:val="ad"/>
      <w:jc w:val="right"/>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AC65" w14:textId="77777777" w:rsidR="002A52CB" w:rsidRDefault="002A52CB" w:rsidP="007E0C60">
    <w:pPr>
      <w:pStyle w:val="ad"/>
    </w:pPr>
  </w:p>
  <w:p w14:paraId="39B6716A" w14:textId="7E49A824" w:rsidR="002A52CB" w:rsidRPr="007E0C60" w:rsidRDefault="002A52CB" w:rsidP="007E0C60">
    <w:pPr>
      <w:pStyle w:val="ad"/>
      <w:tabs>
        <w:tab w:val="clear" w:pos="4680"/>
        <w:tab w:val="center" w:pos="8280"/>
      </w:tabs>
      <w:rPr>
        <w:rFonts w:ascii="Arial" w:hAnsi="Arial" w:cs="Arial"/>
        <w:sz w:val="18"/>
        <w:szCs w:val="18"/>
      </w:rPr>
    </w:pPr>
    <w:r>
      <w:rPr>
        <w:rFonts w:ascii="Arial" w:hAnsi="Arial" w:cs="Arial"/>
        <w:color w:val="000000"/>
        <w:sz w:val="18"/>
        <w:szCs w:val="18"/>
      </w:rPr>
      <w:t>Israel NADO 2021 Anti-Doping Rules</w:t>
    </w:r>
    <w:r w:rsidRPr="007E0C60">
      <w:rPr>
        <w:rFonts w:ascii="Arial" w:hAnsi="Arial" w:cs="Arial"/>
        <w:sz w:val="18"/>
        <w:szCs w:val="18"/>
      </w:rPr>
      <w:t xml:space="preserve"> </w:t>
    </w:r>
    <w:r>
      <w:rPr>
        <w:rFonts w:ascii="Arial" w:hAnsi="Arial" w:cs="Arial"/>
        <w:sz w:val="18"/>
        <w:szCs w:val="18"/>
      </w:rPr>
      <w:tab/>
    </w:r>
    <w:r w:rsidRPr="007E0C60">
      <w:rPr>
        <w:rFonts w:ascii="Arial" w:hAnsi="Arial" w:cs="Arial"/>
        <w:sz w:val="18"/>
        <w:szCs w:val="18"/>
      </w:rPr>
      <w:t xml:space="preserve">Page </w:t>
    </w:r>
    <w:r w:rsidRPr="007E0C60">
      <w:rPr>
        <w:rFonts w:ascii="Arial" w:hAnsi="Arial" w:cs="Arial"/>
        <w:bCs/>
        <w:sz w:val="18"/>
        <w:szCs w:val="18"/>
      </w:rPr>
      <w:fldChar w:fldCharType="begin"/>
    </w:r>
    <w:r w:rsidRPr="007E0C60">
      <w:rPr>
        <w:rFonts w:ascii="Arial" w:hAnsi="Arial" w:cs="Arial"/>
        <w:bCs/>
        <w:sz w:val="18"/>
        <w:szCs w:val="18"/>
      </w:rPr>
      <w:instrText xml:space="preserve"> PAGE </w:instrText>
    </w:r>
    <w:r w:rsidRPr="007E0C60">
      <w:rPr>
        <w:rFonts w:ascii="Arial" w:hAnsi="Arial" w:cs="Arial"/>
        <w:bCs/>
        <w:sz w:val="18"/>
        <w:szCs w:val="18"/>
      </w:rPr>
      <w:fldChar w:fldCharType="separate"/>
    </w:r>
    <w:r w:rsidR="000B33F4">
      <w:rPr>
        <w:rFonts w:ascii="Arial" w:hAnsi="Arial" w:cs="Arial"/>
        <w:bCs/>
        <w:noProof/>
        <w:sz w:val="18"/>
        <w:szCs w:val="18"/>
      </w:rPr>
      <w:t>2</w:t>
    </w:r>
    <w:r w:rsidRPr="007E0C60">
      <w:rPr>
        <w:rFonts w:ascii="Arial" w:hAnsi="Arial" w:cs="Arial"/>
        <w:bCs/>
        <w:sz w:val="18"/>
        <w:szCs w:val="18"/>
      </w:rPr>
      <w:fldChar w:fldCharType="end"/>
    </w:r>
    <w:r w:rsidRPr="007E0C60">
      <w:rPr>
        <w:rFonts w:ascii="Arial" w:hAnsi="Arial" w:cs="Arial"/>
        <w:sz w:val="18"/>
        <w:szCs w:val="18"/>
      </w:rPr>
      <w:t xml:space="preserve"> of </w:t>
    </w:r>
    <w:r w:rsidRPr="007E0C60">
      <w:rPr>
        <w:rFonts w:ascii="Arial" w:hAnsi="Arial" w:cs="Arial"/>
        <w:bCs/>
        <w:sz w:val="18"/>
        <w:szCs w:val="18"/>
      </w:rPr>
      <w:fldChar w:fldCharType="begin"/>
    </w:r>
    <w:r w:rsidRPr="007E0C60">
      <w:rPr>
        <w:rFonts w:ascii="Arial" w:hAnsi="Arial" w:cs="Arial"/>
        <w:bCs/>
        <w:sz w:val="18"/>
        <w:szCs w:val="18"/>
      </w:rPr>
      <w:instrText xml:space="preserve"> NUMPAGES  </w:instrText>
    </w:r>
    <w:r w:rsidRPr="007E0C60">
      <w:rPr>
        <w:rFonts w:ascii="Arial" w:hAnsi="Arial" w:cs="Arial"/>
        <w:bCs/>
        <w:sz w:val="18"/>
        <w:szCs w:val="18"/>
      </w:rPr>
      <w:fldChar w:fldCharType="separate"/>
    </w:r>
    <w:r w:rsidR="000B33F4">
      <w:rPr>
        <w:rFonts w:ascii="Arial" w:hAnsi="Arial" w:cs="Arial"/>
        <w:bCs/>
        <w:noProof/>
        <w:sz w:val="18"/>
        <w:szCs w:val="18"/>
      </w:rPr>
      <w:t>84</w:t>
    </w:r>
    <w:r w:rsidRPr="007E0C60">
      <w:rPr>
        <w:rFonts w:ascii="Arial" w:hAnsi="Arial" w:cs="Arial"/>
        <w:bCs/>
        <w:sz w:val="18"/>
        <w:szCs w:val="18"/>
      </w:rPr>
      <w:fldChar w:fldCharType="end"/>
    </w:r>
  </w:p>
  <w:p w14:paraId="2729B75E" w14:textId="77777777" w:rsidR="002A52CB" w:rsidRPr="00401272" w:rsidRDefault="002A52CB" w:rsidP="00E560B9">
    <w:pPr>
      <w:pStyle w:val="ad"/>
    </w:pPr>
  </w:p>
  <w:p w14:paraId="066C4C0C" w14:textId="77777777" w:rsidR="002A52CB" w:rsidRDefault="002A52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490E6" w14:textId="77777777" w:rsidR="002A52CB" w:rsidRDefault="002A52CB">
      <w:r>
        <w:separator/>
      </w:r>
    </w:p>
  </w:footnote>
  <w:footnote w:type="continuationSeparator" w:id="0">
    <w:p w14:paraId="20F5CC78" w14:textId="77777777" w:rsidR="002A52CB" w:rsidRDefault="002A52CB">
      <w:r>
        <w:continuationSeparator/>
      </w:r>
    </w:p>
  </w:footnote>
  <w:footnote w:type="continuationNotice" w:id="1">
    <w:p w14:paraId="1040FDC8" w14:textId="77777777" w:rsidR="002A52CB" w:rsidRDefault="002A52CB"/>
  </w:footnote>
  <w:footnote w:id="2">
    <w:p w14:paraId="6DEFC36E" w14:textId="77777777" w:rsidR="002A52CB" w:rsidRDefault="002A5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2603" w14:textId="77777777" w:rsidR="002A52CB" w:rsidRDefault="002A52CB">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14:paraId="287FFBAF" w14:textId="77777777" w:rsidR="002A52CB" w:rsidRDefault="002A52CB">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EB55" w14:textId="77777777" w:rsidR="002A52CB" w:rsidRDefault="002A52CB">
    <w:pPr>
      <w:pStyle w:val="ab"/>
      <w:ind w:right="360"/>
      <w:rPr>
        <w:lang w:val="fr-CA"/>
      </w:rPr>
    </w:pPr>
    <w:r>
      <w:rPr>
        <w:lang w:val="fr-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E40F8C6"/>
    <w:lvl w:ilvl="0">
      <w:start w:val="1"/>
      <w:numFmt w:val="decimal"/>
      <w:pStyle w:val="3"/>
      <w:lvlText w:val="%1."/>
      <w:lvlJc w:val="left"/>
      <w:pPr>
        <w:tabs>
          <w:tab w:val="num" w:pos="1080"/>
        </w:tabs>
        <w:ind w:left="1080" w:hanging="360"/>
      </w:pPr>
    </w:lvl>
  </w:abstractNum>
  <w:abstractNum w:abstractNumId="1">
    <w:nsid w:val="FFFFFF7F"/>
    <w:multiLevelType w:val="singleLevel"/>
    <w:tmpl w:val="96500080"/>
    <w:lvl w:ilvl="0">
      <w:start w:val="1"/>
      <w:numFmt w:val="decimal"/>
      <w:pStyle w:val="2"/>
      <w:lvlText w:val="%1."/>
      <w:lvlJc w:val="left"/>
      <w:pPr>
        <w:tabs>
          <w:tab w:val="num" w:pos="643"/>
        </w:tabs>
        <w:ind w:left="643" w:hanging="360"/>
      </w:pPr>
    </w:lvl>
  </w:abstractNum>
  <w:abstractNum w:abstractNumId="2">
    <w:nsid w:val="FFFFFF80"/>
    <w:multiLevelType w:val="singleLevel"/>
    <w:tmpl w:val="71204F9A"/>
    <w:lvl w:ilvl="0">
      <w:start w:val="1"/>
      <w:numFmt w:val="bullet"/>
      <w:pStyle w:val="5"/>
      <w:lvlText w:val=""/>
      <w:lvlJc w:val="left"/>
      <w:pPr>
        <w:tabs>
          <w:tab w:val="num" w:pos="1800"/>
        </w:tabs>
        <w:ind w:left="1800" w:hanging="360"/>
      </w:pPr>
      <w:rPr>
        <w:rFonts w:ascii="Symbol" w:hAnsi="Symbol" w:hint="default"/>
      </w:rPr>
    </w:lvl>
  </w:abstractNum>
  <w:abstractNum w:abstractNumId="3">
    <w:nsid w:val="FFFFFF82"/>
    <w:multiLevelType w:val="singleLevel"/>
    <w:tmpl w:val="C3D68AAE"/>
    <w:lvl w:ilvl="0">
      <w:start w:val="1"/>
      <w:numFmt w:val="bullet"/>
      <w:pStyle w:val="30"/>
      <w:lvlText w:val=""/>
      <w:lvlJc w:val="left"/>
      <w:pPr>
        <w:tabs>
          <w:tab w:val="num" w:pos="1080"/>
        </w:tabs>
        <w:ind w:left="1080" w:hanging="360"/>
      </w:pPr>
      <w:rPr>
        <w:rFonts w:ascii="Symbol" w:hAnsi="Symbol" w:hint="default"/>
      </w:rPr>
    </w:lvl>
  </w:abstractNum>
  <w:abstractNum w:abstractNumId="4">
    <w:nsid w:val="FFFFFF83"/>
    <w:multiLevelType w:val="singleLevel"/>
    <w:tmpl w:val="D03AE266"/>
    <w:lvl w:ilvl="0">
      <w:start w:val="1"/>
      <w:numFmt w:val="bullet"/>
      <w:pStyle w:val="20"/>
      <w:lvlText w:val=""/>
      <w:lvlJc w:val="left"/>
      <w:pPr>
        <w:tabs>
          <w:tab w:val="num" w:pos="720"/>
        </w:tabs>
        <w:ind w:left="720" w:hanging="360"/>
      </w:pPr>
      <w:rPr>
        <w:rFonts w:ascii="Symbol" w:hAnsi="Symbol" w:hint="default"/>
      </w:rPr>
    </w:lvl>
  </w:abstractNum>
  <w:abstractNum w:abstractNumId="5">
    <w:nsid w:val="FFFFFF88"/>
    <w:multiLevelType w:val="singleLevel"/>
    <w:tmpl w:val="FC10AA16"/>
    <w:lvl w:ilvl="0">
      <w:start w:val="1"/>
      <w:numFmt w:val="lowerLetter"/>
      <w:pStyle w:val="a"/>
      <w:lvlText w:val="%1)"/>
      <w:lvlJc w:val="left"/>
      <w:pPr>
        <w:tabs>
          <w:tab w:val="num" w:pos="720"/>
        </w:tabs>
        <w:ind w:left="720" w:hanging="720"/>
      </w:pPr>
    </w:lvl>
  </w:abstractNum>
  <w:abstractNum w:abstractNumId="6">
    <w:nsid w:val="FFFFFF89"/>
    <w:multiLevelType w:val="singleLevel"/>
    <w:tmpl w:val="4B04599E"/>
    <w:lvl w:ilvl="0">
      <w:start w:val="1"/>
      <w:numFmt w:val="bullet"/>
      <w:pStyle w:val="a0"/>
      <w:lvlText w:val=""/>
      <w:lvlJc w:val="left"/>
      <w:pPr>
        <w:tabs>
          <w:tab w:val="num" w:pos="360"/>
        </w:tabs>
        <w:ind w:left="360" w:hanging="360"/>
      </w:pPr>
      <w:rPr>
        <w:rFonts w:ascii="Symbol" w:hAnsi="Symbol" w:hint="default"/>
      </w:rPr>
    </w:lvl>
  </w:abstractNum>
  <w:abstractNum w:abstractNumId="7">
    <w:nsid w:val="00000001"/>
    <w:multiLevelType w:val="multilevel"/>
    <w:tmpl w:val="00000000"/>
    <w:lvl w:ilvl="0">
      <w:start w:val="1"/>
      <w:numFmt w:val="decimal"/>
      <w:pStyle w:val="tab1tab"/>
      <w:lvlText w:val="%1."/>
      <w:lvlJc w:val="left"/>
      <w:pPr>
        <w:tabs>
          <w:tab w:val="num" w:pos="1440"/>
        </w:tabs>
        <w:ind w:left="1440" w:hanging="720"/>
      </w:pPr>
      <w:rPr>
        <w:rFonts w:ascii="Times New Roman" w:hAnsi="Times New Roman"/>
        <w:sz w:val="24"/>
      </w:rPr>
    </w:lvl>
    <w:lvl w:ilvl="1">
      <w:start w:val="1"/>
      <w:numFmt w:val="lowerLetter"/>
      <w:pStyle w:val="tabatab"/>
      <w:lvlText w:val="%2."/>
      <w:lvlJc w:val="left"/>
      <w:pPr>
        <w:tabs>
          <w:tab w:val="num" w:pos="2160"/>
        </w:tabs>
        <w:ind w:left="2160" w:hanging="720"/>
      </w:pPr>
    </w:lvl>
    <w:lvl w:ilvl="2">
      <w:start w:val="1"/>
      <w:numFmt w:val="lowerRoman"/>
      <w:pStyle w:val="tabitab"/>
      <w:lvlText w:val="%3."/>
      <w:lvlJc w:val="left"/>
      <w:pPr>
        <w:tabs>
          <w:tab w:val="num" w:pos="2880"/>
        </w:tabs>
        <w:ind w:left="288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C123291"/>
    <w:multiLevelType w:val="multilevel"/>
    <w:tmpl w:val="BC909412"/>
    <w:lvl w:ilvl="0">
      <w:start w:val="1"/>
      <w:numFmt w:val="upperRoman"/>
      <w:pStyle w:val="HROLevel1"/>
      <w:lvlText w:val="%1."/>
      <w:lvlJc w:val="left"/>
      <w:pPr>
        <w:tabs>
          <w:tab w:val="num" w:pos="720"/>
        </w:tabs>
        <w:ind w:left="720" w:hanging="720"/>
      </w:pPr>
    </w:lvl>
    <w:lvl w:ilvl="1">
      <w:start w:val="1"/>
      <w:numFmt w:val="upperLetter"/>
      <w:pStyle w:val="HROLevel2"/>
      <w:lvlText w:val="%2."/>
      <w:lvlJc w:val="left"/>
      <w:pPr>
        <w:tabs>
          <w:tab w:val="num" w:pos="1440"/>
        </w:tabs>
        <w:ind w:left="1440" w:hanging="720"/>
      </w:pPr>
    </w:lvl>
    <w:lvl w:ilvl="2">
      <w:start w:val="1"/>
      <w:numFmt w:val="decimal"/>
      <w:pStyle w:val="HROLevel3"/>
      <w:lvlText w:val="%3."/>
      <w:lvlJc w:val="left"/>
      <w:pPr>
        <w:tabs>
          <w:tab w:val="num" w:pos="2160"/>
        </w:tabs>
        <w:ind w:left="2160" w:hanging="720"/>
      </w:pPr>
    </w:lvl>
    <w:lvl w:ilvl="3">
      <w:start w:val="1"/>
      <w:numFmt w:val="lowerLetter"/>
      <w:pStyle w:val="HROLevel4"/>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51783F"/>
    <w:multiLevelType w:val="hybridMultilevel"/>
    <w:tmpl w:val="0310D348"/>
    <w:lvl w:ilvl="0" w:tplc="E788CEB6">
      <w:start w:val="1"/>
      <w:numFmt w:val="lowerLetter"/>
      <w:lvlText w:val="(%1)"/>
      <w:lvlJc w:val="left"/>
      <w:pPr>
        <w:widowControl w:val="0"/>
        <w:autoSpaceDE w:val="0"/>
        <w:autoSpaceDN w:val="0"/>
        <w:adjustRightInd w:val="0"/>
        <w:ind w:left="2160" w:hanging="72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sz w:val="24"/>
        <w:szCs w:val="24"/>
      </w:rPr>
    </w:lvl>
  </w:abstractNum>
  <w:abstractNum w:abstractNumId="10">
    <w:nsid w:val="17C94030"/>
    <w:multiLevelType w:val="multilevel"/>
    <w:tmpl w:val="DFAC56E8"/>
    <w:lvl w:ilvl="0">
      <w:start w:val="1"/>
      <w:numFmt w:val="decimal"/>
      <w:lvlText w:val="DC ARTICLE %1"/>
      <w:lvlJc w:val="left"/>
      <w:pPr>
        <w:tabs>
          <w:tab w:val="num" w:pos="2160"/>
        </w:tabs>
        <w:ind w:left="2160" w:hanging="2160"/>
      </w:pPr>
    </w:lvl>
    <w:lvl w:ilvl="1">
      <w:start w:val="1"/>
      <w:numFmt w:val="decimal"/>
      <w:isLgl/>
      <w:lvlText w:val="%1.%2"/>
      <w:lvlJc w:val="left"/>
      <w:pPr>
        <w:tabs>
          <w:tab w:val="num" w:pos="1080"/>
        </w:tabs>
        <w:ind w:left="720" w:firstLine="0"/>
      </w:pPr>
      <w:rPr>
        <w:b/>
        <w:i w:val="0"/>
      </w:rPr>
    </w:lvl>
    <w:lvl w:ilvl="2">
      <w:start w:val="1"/>
      <w:numFmt w:val="decimal"/>
      <w:pStyle w:val="31"/>
      <w:isLgl/>
      <w:lvlText w:val="%1.%2.%3"/>
      <w:lvlJc w:val="left"/>
      <w:pPr>
        <w:tabs>
          <w:tab w:val="num" w:pos="2160"/>
        </w:tabs>
        <w:ind w:left="1440" w:firstLine="0"/>
      </w:pPr>
      <w:rPr>
        <w:b/>
        <w:i w:val="0"/>
        <w:lang w:val="en-CA"/>
      </w:rPr>
    </w:lvl>
    <w:lvl w:ilvl="3">
      <w:start w:val="1"/>
      <w:numFmt w:val="decimal"/>
      <w:pStyle w:val="4"/>
      <w:isLgl/>
      <w:lvlText w:val="%1.%2.%3.%4"/>
      <w:lvlJc w:val="left"/>
      <w:pPr>
        <w:tabs>
          <w:tab w:val="num" w:pos="2880"/>
        </w:tabs>
        <w:ind w:left="2160" w:firstLine="0"/>
      </w:pPr>
      <w:rPr>
        <w:b/>
        <w:i w:val="0"/>
      </w:rPr>
    </w:lvl>
    <w:lvl w:ilvl="4">
      <w:start w:val="1"/>
      <w:numFmt w:val="lowerLetter"/>
      <w:pStyle w:val="50"/>
      <w:lvlText w:val="%5."/>
      <w:lvlJc w:val="left"/>
      <w:pPr>
        <w:tabs>
          <w:tab w:val="num" w:pos="252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198076B"/>
    <w:multiLevelType w:val="multilevel"/>
    <w:tmpl w:val="E6F031E6"/>
    <w:lvl w:ilvl="0">
      <w:start w:val="1"/>
      <w:numFmt w:val="decimal"/>
      <w:pStyle w:val="NumberedStyle1"/>
      <w:lvlText w:val="%1."/>
      <w:lvlJc w:val="left"/>
      <w:pPr>
        <w:tabs>
          <w:tab w:val="num" w:pos="680"/>
        </w:tabs>
        <w:ind w:left="680" w:hanging="680"/>
      </w:pPr>
      <w:rPr>
        <w:rFonts w:ascii="Times New Roman" w:hAnsi="Times New Roman" w:hint="default"/>
        <w:b w:val="0"/>
        <w:i w:val="0"/>
        <w:sz w:val="20"/>
      </w:rPr>
    </w:lvl>
    <w:lvl w:ilvl="1">
      <w:start w:val="1"/>
      <w:numFmt w:val="decimal"/>
      <w:lvlText w:val="%1.%2."/>
      <w:lvlJc w:val="left"/>
      <w:pPr>
        <w:tabs>
          <w:tab w:val="num" w:pos="680"/>
        </w:tabs>
        <w:ind w:left="680" w:hanging="680"/>
      </w:pPr>
      <w:rPr>
        <w:rFonts w:hint="default"/>
        <w:b w:val="0"/>
        <w:i w:val="0"/>
      </w:rPr>
    </w:lvl>
    <w:lvl w:ilvl="2">
      <w:start w:val="1"/>
      <w:numFmt w:val="decimal"/>
      <w:lvlText w:val="(%3)"/>
      <w:lvlJc w:val="left"/>
      <w:pPr>
        <w:tabs>
          <w:tab w:val="num" w:pos="1418"/>
        </w:tabs>
        <w:ind w:left="1418" w:hanging="738"/>
      </w:pPr>
      <w:rPr>
        <w:rFonts w:hint="default"/>
      </w:rPr>
    </w:lvl>
    <w:lvl w:ilvl="3">
      <w:start w:val="4"/>
      <w:numFmt w:val="lowerLetter"/>
      <w:lvlText w:val="(%4)"/>
      <w:lvlJc w:val="left"/>
      <w:pPr>
        <w:tabs>
          <w:tab w:val="num" w:pos="2098"/>
        </w:tabs>
        <w:ind w:left="2098" w:hanging="680"/>
      </w:pPr>
      <w:rPr>
        <w:rFonts w:hint="default"/>
        <w:b w:val="0"/>
        <w:i w:val="0"/>
      </w:rPr>
    </w:lvl>
    <w:lvl w:ilvl="4">
      <w:start w:val="1"/>
      <w:numFmt w:val="lowerRoman"/>
      <w:lvlText w:val="%5"/>
      <w:lvlJc w:val="left"/>
      <w:pPr>
        <w:tabs>
          <w:tab w:val="num" w:pos="2880"/>
        </w:tabs>
        <w:ind w:left="2232" w:hanging="792"/>
      </w:pPr>
      <w:rPr>
        <w:rFonts w:hint="default"/>
        <w:b w:val="0"/>
        <w:i w:val="0"/>
        <w:sz w:val="20"/>
        <w:szCs w:val="2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23436796"/>
    <w:multiLevelType w:val="hybridMultilevel"/>
    <w:tmpl w:val="688C5E44"/>
    <w:lvl w:ilvl="0" w:tplc="EFCE75B0">
      <w:start w:val="1"/>
      <w:numFmt w:val="low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004FA"/>
    <w:multiLevelType w:val="hybridMultilevel"/>
    <w:tmpl w:val="4F4218F0"/>
    <w:lvl w:ilvl="0" w:tplc="E404FBE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13061A"/>
    <w:multiLevelType w:val="hybridMultilevel"/>
    <w:tmpl w:val="AE98AC06"/>
    <w:lvl w:ilvl="0" w:tplc="016268BE">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4572EB"/>
    <w:multiLevelType w:val="hybridMultilevel"/>
    <w:tmpl w:val="5DD2AAF0"/>
    <w:lvl w:ilvl="0" w:tplc="4ED01A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2FDC45C3"/>
    <w:multiLevelType w:val="hybridMultilevel"/>
    <w:tmpl w:val="619C1EEE"/>
    <w:lvl w:ilvl="0" w:tplc="E92A9AD4">
      <w:start w:val="1"/>
      <w:numFmt w:val="lowerRoman"/>
      <w:lvlText w:val="(%1)"/>
      <w:lvlJc w:val="left"/>
      <w:pPr>
        <w:ind w:left="3240" w:hanging="108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8945584"/>
    <w:multiLevelType w:val="multilevel"/>
    <w:tmpl w:val="01988856"/>
    <w:lvl w:ilvl="0">
      <w:start w:val="8"/>
      <w:numFmt w:val="decimal"/>
      <w:lvlText w:val="%1"/>
      <w:lvlJc w:val="left"/>
      <w:pPr>
        <w:ind w:left="405" w:hanging="40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8">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9">
    <w:nsid w:val="3E114341"/>
    <w:multiLevelType w:val="hybridMultilevel"/>
    <w:tmpl w:val="79182FF8"/>
    <w:lvl w:ilvl="0" w:tplc="596CDB10">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408C6D41"/>
    <w:multiLevelType w:val="hybridMultilevel"/>
    <w:tmpl w:val="D6E6E5A4"/>
    <w:lvl w:ilvl="0" w:tplc="21840AA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54E22EE8"/>
    <w:multiLevelType w:val="hybridMultilevel"/>
    <w:tmpl w:val="E9F275F8"/>
    <w:lvl w:ilvl="0" w:tplc="80A0EB98">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B436A34"/>
    <w:multiLevelType w:val="hybridMultilevel"/>
    <w:tmpl w:val="F19EF78A"/>
    <w:lvl w:ilvl="0" w:tplc="1E9A751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5D566FFE"/>
    <w:multiLevelType w:val="hybridMultilevel"/>
    <w:tmpl w:val="EAF68022"/>
    <w:lvl w:ilvl="0" w:tplc="A0289B6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C5E26ED"/>
    <w:multiLevelType w:val="hybridMultilevel"/>
    <w:tmpl w:val="013A7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CB36F46"/>
    <w:multiLevelType w:val="multilevel"/>
    <w:tmpl w:val="EA02E744"/>
    <w:name w:val="(Unnamed Numbering Scheme)"/>
    <w:lvl w:ilvl="0">
      <w:start w:val="10"/>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i w:val="0"/>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8"/>
  </w:num>
  <w:num w:numId="2">
    <w:abstractNumId w:val="3"/>
  </w:num>
  <w:num w:numId="3">
    <w:abstractNumId w:val="2"/>
  </w:num>
  <w:num w:numId="4">
    <w:abstractNumId w:val="7"/>
  </w:num>
  <w:num w:numId="5">
    <w:abstractNumId w:val="6"/>
  </w:num>
  <w:num w:numId="6">
    <w:abstractNumId w:val="4"/>
  </w:num>
  <w:num w:numId="7">
    <w:abstractNumId w:val="5"/>
  </w:num>
  <w:num w:numId="8">
    <w:abstractNumId w:val="10"/>
  </w:num>
  <w:num w:numId="9">
    <w:abstractNumId w:val="0"/>
  </w:num>
  <w:num w:numId="10">
    <w:abstractNumId w:val="11"/>
  </w:num>
  <w:num w:numId="11">
    <w:abstractNumId w:val="1"/>
  </w:num>
  <w:num w:numId="12">
    <w:abstractNumId w:val="24"/>
  </w:num>
  <w:num w:numId="13">
    <w:abstractNumId w:val="9"/>
    <w:lvlOverride w:ilvl="0">
      <w:lvl w:ilvl="0" w:tplc="E788CEB6">
        <w:start w:val="1"/>
        <w:numFmt w:val="lowerLetter"/>
        <w:lvlText w:val="(%1)"/>
        <w:lvlJc w:val="left"/>
        <w:pPr>
          <w:widowControl w:val="0"/>
          <w:autoSpaceDE w:val="0"/>
          <w:autoSpaceDN w:val="0"/>
          <w:adjustRightInd w:val="0"/>
          <w:ind w:left="2160" w:hanging="720"/>
        </w:pPr>
        <w:rPr>
          <w:rFonts w:ascii="Arial" w:hAnsi="Arial" w:cs="Arial" w:hint="default"/>
          <w:color w:val="000000" w:themeColor="text1"/>
          <w:sz w:val="20"/>
          <w:szCs w:val="22"/>
          <w:u w:val="none"/>
        </w:rPr>
      </w:lvl>
    </w:lvlOverride>
    <w:lvlOverride w:ilvl="1">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color w:val="0000FF"/>
          <w:sz w:val="24"/>
          <w:szCs w:val="24"/>
          <w:u w:val="double"/>
        </w:rPr>
      </w:lvl>
    </w:lvlOverride>
  </w:num>
  <w:num w:numId="14">
    <w:abstractNumId w:val="17"/>
  </w:num>
  <w:num w:numId="15">
    <w:abstractNumId w:val="18"/>
  </w:num>
  <w:num w:numId="16">
    <w:abstractNumId w:val="14"/>
  </w:num>
  <w:num w:numId="17">
    <w:abstractNumId w:val="16"/>
  </w:num>
  <w:num w:numId="18">
    <w:abstractNumId w:val="12"/>
  </w:num>
  <w:num w:numId="19">
    <w:abstractNumId w:val="21"/>
  </w:num>
  <w:num w:numId="20">
    <w:abstractNumId w:val="19"/>
  </w:num>
  <w:num w:numId="21">
    <w:abstractNumId w:val="20"/>
  </w:num>
  <w:num w:numId="22">
    <w:abstractNumId w:val="13"/>
  </w:num>
  <w:num w:numId="23">
    <w:abstractNumId w:val="23"/>
  </w:num>
  <w:num w:numId="24">
    <w:abstractNumId w:val="15"/>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parc-Portier, Louis">
    <w15:presenceInfo w15:providerId="AD" w15:userId="S::Louis.Duparc-Portier@wada-ama.org::8191263c-a192-458a-aab9-e860ed797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3C"/>
    <w:rsid w:val="0000049B"/>
    <w:rsid w:val="00000702"/>
    <w:rsid w:val="00000A0C"/>
    <w:rsid w:val="00000FD9"/>
    <w:rsid w:val="00001555"/>
    <w:rsid w:val="000027A0"/>
    <w:rsid w:val="00002A2A"/>
    <w:rsid w:val="0000393C"/>
    <w:rsid w:val="00004088"/>
    <w:rsid w:val="000052BE"/>
    <w:rsid w:val="0000532D"/>
    <w:rsid w:val="0000545F"/>
    <w:rsid w:val="00005CCA"/>
    <w:rsid w:val="00005DBB"/>
    <w:rsid w:val="000100C7"/>
    <w:rsid w:val="00011F2A"/>
    <w:rsid w:val="000125F0"/>
    <w:rsid w:val="00012AB2"/>
    <w:rsid w:val="00014004"/>
    <w:rsid w:val="0001438B"/>
    <w:rsid w:val="000143A0"/>
    <w:rsid w:val="00015649"/>
    <w:rsid w:val="000156D3"/>
    <w:rsid w:val="000157DA"/>
    <w:rsid w:val="00017BAD"/>
    <w:rsid w:val="00020200"/>
    <w:rsid w:val="00021228"/>
    <w:rsid w:val="0002233D"/>
    <w:rsid w:val="00022F8A"/>
    <w:rsid w:val="00023068"/>
    <w:rsid w:val="0002462B"/>
    <w:rsid w:val="00025FA7"/>
    <w:rsid w:val="00026E5D"/>
    <w:rsid w:val="00027B14"/>
    <w:rsid w:val="00030F2D"/>
    <w:rsid w:val="0003156A"/>
    <w:rsid w:val="00031CE9"/>
    <w:rsid w:val="0003311C"/>
    <w:rsid w:val="0003362B"/>
    <w:rsid w:val="00033B91"/>
    <w:rsid w:val="00034651"/>
    <w:rsid w:val="0003479D"/>
    <w:rsid w:val="00034CDF"/>
    <w:rsid w:val="00034F7B"/>
    <w:rsid w:val="000359AC"/>
    <w:rsid w:val="00035FCD"/>
    <w:rsid w:val="000373DE"/>
    <w:rsid w:val="00037655"/>
    <w:rsid w:val="0003785A"/>
    <w:rsid w:val="00040D90"/>
    <w:rsid w:val="00040E24"/>
    <w:rsid w:val="000420ED"/>
    <w:rsid w:val="00042389"/>
    <w:rsid w:val="000423EF"/>
    <w:rsid w:val="00042C5B"/>
    <w:rsid w:val="00042E65"/>
    <w:rsid w:val="00044266"/>
    <w:rsid w:val="000449CB"/>
    <w:rsid w:val="00045327"/>
    <w:rsid w:val="00045A43"/>
    <w:rsid w:val="0004628A"/>
    <w:rsid w:val="000469BF"/>
    <w:rsid w:val="000474B7"/>
    <w:rsid w:val="000523B4"/>
    <w:rsid w:val="00052720"/>
    <w:rsid w:val="0005307B"/>
    <w:rsid w:val="000531A3"/>
    <w:rsid w:val="00053A06"/>
    <w:rsid w:val="0005459A"/>
    <w:rsid w:val="00054A01"/>
    <w:rsid w:val="000559A2"/>
    <w:rsid w:val="000560A7"/>
    <w:rsid w:val="00056780"/>
    <w:rsid w:val="00056FE5"/>
    <w:rsid w:val="00057214"/>
    <w:rsid w:val="00057381"/>
    <w:rsid w:val="0005743D"/>
    <w:rsid w:val="0005752C"/>
    <w:rsid w:val="000607AE"/>
    <w:rsid w:val="000610CC"/>
    <w:rsid w:val="00061981"/>
    <w:rsid w:val="00061FF2"/>
    <w:rsid w:val="00062055"/>
    <w:rsid w:val="00062554"/>
    <w:rsid w:val="00062CAE"/>
    <w:rsid w:val="00063338"/>
    <w:rsid w:val="0006344D"/>
    <w:rsid w:val="000637F2"/>
    <w:rsid w:val="00065663"/>
    <w:rsid w:val="00065842"/>
    <w:rsid w:val="00070783"/>
    <w:rsid w:val="000708DA"/>
    <w:rsid w:val="00070DEE"/>
    <w:rsid w:val="000714FC"/>
    <w:rsid w:val="00071544"/>
    <w:rsid w:val="000719BA"/>
    <w:rsid w:val="00071C33"/>
    <w:rsid w:val="00072111"/>
    <w:rsid w:val="00072223"/>
    <w:rsid w:val="0007257A"/>
    <w:rsid w:val="000728D3"/>
    <w:rsid w:val="0007386E"/>
    <w:rsid w:val="00073B7B"/>
    <w:rsid w:val="00073BFA"/>
    <w:rsid w:val="00074960"/>
    <w:rsid w:val="00074A55"/>
    <w:rsid w:val="00074A91"/>
    <w:rsid w:val="000758CF"/>
    <w:rsid w:val="00076F94"/>
    <w:rsid w:val="00077607"/>
    <w:rsid w:val="00077AE2"/>
    <w:rsid w:val="00077CF0"/>
    <w:rsid w:val="000802F9"/>
    <w:rsid w:val="00080402"/>
    <w:rsid w:val="0008078B"/>
    <w:rsid w:val="00081189"/>
    <w:rsid w:val="00081764"/>
    <w:rsid w:val="00081A1F"/>
    <w:rsid w:val="00083BE7"/>
    <w:rsid w:val="00084630"/>
    <w:rsid w:val="000849C4"/>
    <w:rsid w:val="000849D7"/>
    <w:rsid w:val="00084B6F"/>
    <w:rsid w:val="00084C1E"/>
    <w:rsid w:val="00084CDA"/>
    <w:rsid w:val="00085099"/>
    <w:rsid w:val="000853AC"/>
    <w:rsid w:val="00085D01"/>
    <w:rsid w:val="00086029"/>
    <w:rsid w:val="000867EE"/>
    <w:rsid w:val="00086ADD"/>
    <w:rsid w:val="00086EEA"/>
    <w:rsid w:val="0009037A"/>
    <w:rsid w:val="00090421"/>
    <w:rsid w:val="000910A1"/>
    <w:rsid w:val="0009110A"/>
    <w:rsid w:val="000912E8"/>
    <w:rsid w:val="00091B23"/>
    <w:rsid w:val="000935DE"/>
    <w:rsid w:val="00094673"/>
    <w:rsid w:val="00095727"/>
    <w:rsid w:val="000959E5"/>
    <w:rsid w:val="00095CF2"/>
    <w:rsid w:val="00095E79"/>
    <w:rsid w:val="00095F02"/>
    <w:rsid w:val="00097B57"/>
    <w:rsid w:val="000A0D17"/>
    <w:rsid w:val="000A15EF"/>
    <w:rsid w:val="000A175E"/>
    <w:rsid w:val="000A246E"/>
    <w:rsid w:val="000A2F59"/>
    <w:rsid w:val="000A3C29"/>
    <w:rsid w:val="000A4732"/>
    <w:rsid w:val="000A548C"/>
    <w:rsid w:val="000A5CB5"/>
    <w:rsid w:val="000A6070"/>
    <w:rsid w:val="000A6C6D"/>
    <w:rsid w:val="000A6E3F"/>
    <w:rsid w:val="000A7AC8"/>
    <w:rsid w:val="000A7DCF"/>
    <w:rsid w:val="000B039A"/>
    <w:rsid w:val="000B0A70"/>
    <w:rsid w:val="000B1AC5"/>
    <w:rsid w:val="000B283F"/>
    <w:rsid w:val="000B2A18"/>
    <w:rsid w:val="000B2C5B"/>
    <w:rsid w:val="000B33F4"/>
    <w:rsid w:val="000B383C"/>
    <w:rsid w:val="000B4137"/>
    <w:rsid w:val="000B5AEA"/>
    <w:rsid w:val="000B6248"/>
    <w:rsid w:val="000B7F8C"/>
    <w:rsid w:val="000C0960"/>
    <w:rsid w:val="000C0DB5"/>
    <w:rsid w:val="000C11B3"/>
    <w:rsid w:val="000C269F"/>
    <w:rsid w:val="000C3678"/>
    <w:rsid w:val="000C3C39"/>
    <w:rsid w:val="000C4D3B"/>
    <w:rsid w:val="000C4E34"/>
    <w:rsid w:val="000C52F8"/>
    <w:rsid w:val="000C5BB4"/>
    <w:rsid w:val="000C61DD"/>
    <w:rsid w:val="000C6373"/>
    <w:rsid w:val="000C6BA7"/>
    <w:rsid w:val="000C6C51"/>
    <w:rsid w:val="000C6FAF"/>
    <w:rsid w:val="000C71A7"/>
    <w:rsid w:val="000C7272"/>
    <w:rsid w:val="000D0690"/>
    <w:rsid w:val="000D1495"/>
    <w:rsid w:val="000D162A"/>
    <w:rsid w:val="000D19B8"/>
    <w:rsid w:val="000D1D1A"/>
    <w:rsid w:val="000D23A3"/>
    <w:rsid w:val="000D2B04"/>
    <w:rsid w:val="000D2DC2"/>
    <w:rsid w:val="000D344F"/>
    <w:rsid w:val="000D448C"/>
    <w:rsid w:val="000D53B5"/>
    <w:rsid w:val="000D6137"/>
    <w:rsid w:val="000D6A19"/>
    <w:rsid w:val="000D731E"/>
    <w:rsid w:val="000E00E1"/>
    <w:rsid w:val="000E04C5"/>
    <w:rsid w:val="000E0CFE"/>
    <w:rsid w:val="000E1B44"/>
    <w:rsid w:val="000E2054"/>
    <w:rsid w:val="000E2BDC"/>
    <w:rsid w:val="000E2E16"/>
    <w:rsid w:val="000E385A"/>
    <w:rsid w:val="000E3CFC"/>
    <w:rsid w:val="000E3F96"/>
    <w:rsid w:val="000E450B"/>
    <w:rsid w:val="000E456A"/>
    <w:rsid w:val="000E4961"/>
    <w:rsid w:val="000E5175"/>
    <w:rsid w:val="000E651F"/>
    <w:rsid w:val="000E67E8"/>
    <w:rsid w:val="000F0264"/>
    <w:rsid w:val="000F07D0"/>
    <w:rsid w:val="000F0DDA"/>
    <w:rsid w:val="000F0F69"/>
    <w:rsid w:val="000F1920"/>
    <w:rsid w:val="000F250B"/>
    <w:rsid w:val="000F372B"/>
    <w:rsid w:val="000F3931"/>
    <w:rsid w:val="000F401F"/>
    <w:rsid w:val="000F4C2C"/>
    <w:rsid w:val="000F74B0"/>
    <w:rsid w:val="000F75FE"/>
    <w:rsid w:val="000F7A4F"/>
    <w:rsid w:val="000F7D56"/>
    <w:rsid w:val="0010246D"/>
    <w:rsid w:val="001024AA"/>
    <w:rsid w:val="00102B15"/>
    <w:rsid w:val="0010347C"/>
    <w:rsid w:val="001035E5"/>
    <w:rsid w:val="001039C3"/>
    <w:rsid w:val="0010501B"/>
    <w:rsid w:val="00105A24"/>
    <w:rsid w:val="00105E94"/>
    <w:rsid w:val="00105EA6"/>
    <w:rsid w:val="001060B6"/>
    <w:rsid w:val="001069FB"/>
    <w:rsid w:val="00107163"/>
    <w:rsid w:val="001079DF"/>
    <w:rsid w:val="001103CE"/>
    <w:rsid w:val="001113F4"/>
    <w:rsid w:val="00111884"/>
    <w:rsid w:val="00114534"/>
    <w:rsid w:val="00114B2D"/>
    <w:rsid w:val="001155C3"/>
    <w:rsid w:val="0011565B"/>
    <w:rsid w:val="00115730"/>
    <w:rsid w:val="00117560"/>
    <w:rsid w:val="00117A15"/>
    <w:rsid w:val="001205ED"/>
    <w:rsid w:val="00120C0D"/>
    <w:rsid w:val="001216CD"/>
    <w:rsid w:val="00121EFF"/>
    <w:rsid w:val="001221B9"/>
    <w:rsid w:val="001233EB"/>
    <w:rsid w:val="00124C99"/>
    <w:rsid w:val="00124E6F"/>
    <w:rsid w:val="00124F69"/>
    <w:rsid w:val="00125574"/>
    <w:rsid w:val="00126005"/>
    <w:rsid w:val="00126252"/>
    <w:rsid w:val="001262D5"/>
    <w:rsid w:val="00126CA8"/>
    <w:rsid w:val="001274EE"/>
    <w:rsid w:val="001275F6"/>
    <w:rsid w:val="00130B80"/>
    <w:rsid w:val="00130C7E"/>
    <w:rsid w:val="00130D85"/>
    <w:rsid w:val="00131ABD"/>
    <w:rsid w:val="00131AC0"/>
    <w:rsid w:val="001327AD"/>
    <w:rsid w:val="00132921"/>
    <w:rsid w:val="00132BC2"/>
    <w:rsid w:val="00134395"/>
    <w:rsid w:val="0013450D"/>
    <w:rsid w:val="00134C2E"/>
    <w:rsid w:val="00134FCC"/>
    <w:rsid w:val="001352D7"/>
    <w:rsid w:val="001355A4"/>
    <w:rsid w:val="00135668"/>
    <w:rsid w:val="001368A8"/>
    <w:rsid w:val="00137D9F"/>
    <w:rsid w:val="00140254"/>
    <w:rsid w:val="0014056F"/>
    <w:rsid w:val="00141779"/>
    <w:rsid w:val="00141AA3"/>
    <w:rsid w:val="001422E4"/>
    <w:rsid w:val="00142AC7"/>
    <w:rsid w:val="00142F4D"/>
    <w:rsid w:val="00143815"/>
    <w:rsid w:val="00143C48"/>
    <w:rsid w:val="00143EE7"/>
    <w:rsid w:val="00144273"/>
    <w:rsid w:val="001446FA"/>
    <w:rsid w:val="00145A27"/>
    <w:rsid w:val="001467D5"/>
    <w:rsid w:val="00146A20"/>
    <w:rsid w:val="00146B65"/>
    <w:rsid w:val="0014759D"/>
    <w:rsid w:val="00147FEB"/>
    <w:rsid w:val="00150C4C"/>
    <w:rsid w:val="00150DF6"/>
    <w:rsid w:val="00151F7D"/>
    <w:rsid w:val="00154EAF"/>
    <w:rsid w:val="001551D5"/>
    <w:rsid w:val="0015560C"/>
    <w:rsid w:val="001556E3"/>
    <w:rsid w:val="0015574E"/>
    <w:rsid w:val="001562A8"/>
    <w:rsid w:val="00156EDF"/>
    <w:rsid w:val="00157829"/>
    <w:rsid w:val="0016064F"/>
    <w:rsid w:val="00160BBC"/>
    <w:rsid w:val="00160E46"/>
    <w:rsid w:val="001615CE"/>
    <w:rsid w:val="00162150"/>
    <w:rsid w:val="001621A6"/>
    <w:rsid w:val="00162655"/>
    <w:rsid w:val="00164569"/>
    <w:rsid w:val="00164644"/>
    <w:rsid w:val="001652A0"/>
    <w:rsid w:val="0016545B"/>
    <w:rsid w:val="001656A6"/>
    <w:rsid w:val="00166048"/>
    <w:rsid w:val="00166485"/>
    <w:rsid w:val="00166D6F"/>
    <w:rsid w:val="001727BA"/>
    <w:rsid w:val="00172980"/>
    <w:rsid w:val="00173208"/>
    <w:rsid w:val="00173504"/>
    <w:rsid w:val="001743F5"/>
    <w:rsid w:val="001758EA"/>
    <w:rsid w:val="00175DAC"/>
    <w:rsid w:val="00176A26"/>
    <w:rsid w:val="00177040"/>
    <w:rsid w:val="00177232"/>
    <w:rsid w:val="0017789B"/>
    <w:rsid w:val="00177CA0"/>
    <w:rsid w:val="001816BE"/>
    <w:rsid w:val="00181ECC"/>
    <w:rsid w:val="00182441"/>
    <w:rsid w:val="001829A5"/>
    <w:rsid w:val="00182BF9"/>
    <w:rsid w:val="00182C19"/>
    <w:rsid w:val="00182E56"/>
    <w:rsid w:val="00182E89"/>
    <w:rsid w:val="0018472A"/>
    <w:rsid w:val="00186658"/>
    <w:rsid w:val="00186D4F"/>
    <w:rsid w:val="0018726A"/>
    <w:rsid w:val="00190186"/>
    <w:rsid w:val="00190BAC"/>
    <w:rsid w:val="00192244"/>
    <w:rsid w:val="0019226A"/>
    <w:rsid w:val="001930F4"/>
    <w:rsid w:val="0019322F"/>
    <w:rsid w:val="00194594"/>
    <w:rsid w:val="001950DB"/>
    <w:rsid w:val="00195244"/>
    <w:rsid w:val="001959D0"/>
    <w:rsid w:val="00195E42"/>
    <w:rsid w:val="001960B5"/>
    <w:rsid w:val="001969A4"/>
    <w:rsid w:val="00196C34"/>
    <w:rsid w:val="0019723C"/>
    <w:rsid w:val="001973DF"/>
    <w:rsid w:val="00197643"/>
    <w:rsid w:val="0019764D"/>
    <w:rsid w:val="001A0079"/>
    <w:rsid w:val="001A0475"/>
    <w:rsid w:val="001A07F6"/>
    <w:rsid w:val="001A28C2"/>
    <w:rsid w:val="001A3C0F"/>
    <w:rsid w:val="001A5656"/>
    <w:rsid w:val="001A6364"/>
    <w:rsid w:val="001A6CF7"/>
    <w:rsid w:val="001B0673"/>
    <w:rsid w:val="001B0757"/>
    <w:rsid w:val="001B08BE"/>
    <w:rsid w:val="001B0E06"/>
    <w:rsid w:val="001B1B8C"/>
    <w:rsid w:val="001B1C15"/>
    <w:rsid w:val="001B1CC7"/>
    <w:rsid w:val="001B26E6"/>
    <w:rsid w:val="001B2F30"/>
    <w:rsid w:val="001B40EE"/>
    <w:rsid w:val="001B41E6"/>
    <w:rsid w:val="001B422B"/>
    <w:rsid w:val="001B4951"/>
    <w:rsid w:val="001B5088"/>
    <w:rsid w:val="001B6A4F"/>
    <w:rsid w:val="001B791E"/>
    <w:rsid w:val="001B7DD5"/>
    <w:rsid w:val="001B7F00"/>
    <w:rsid w:val="001C0DAD"/>
    <w:rsid w:val="001C1CBD"/>
    <w:rsid w:val="001C2675"/>
    <w:rsid w:val="001C2807"/>
    <w:rsid w:val="001C2B36"/>
    <w:rsid w:val="001C2FC6"/>
    <w:rsid w:val="001C3311"/>
    <w:rsid w:val="001C47CA"/>
    <w:rsid w:val="001C4BC0"/>
    <w:rsid w:val="001C4CEC"/>
    <w:rsid w:val="001C5514"/>
    <w:rsid w:val="001C5943"/>
    <w:rsid w:val="001C5C1F"/>
    <w:rsid w:val="001C5F78"/>
    <w:rsid w:val="001C6430"/>
    <w:rsid w:val="001C6B6C"/>
    <w:rsid w:val="001D0041"/>
    <w:rsid w:val="001D3674"/>
    <w:rsid w:val="001D41A5"/>
    <w:rsid w:val="001D43E2"/>
    <w:rsid w:val="001D4813"/>
    <w:rsid w:val="001D5B48"/>
    <w:rsid w:val="001D5B83"/>
    <w:rsid w:val="001D7665"/>
    <w:rsid w:val="001E0D59"/>
    <w:rsid w:val="001E19DD"/>
    <w:rsid w:val="001E19F1"/>
    <w:rsid w:val="001E3059"/>
    <w:rsid w:val="001E37EC"/>
    <w:rsid w:val="001E58F7"/>
    <w:rsid w:val="001E6E61"/>
    <w:rsid w:val="001E758E"/>
    <w:rsid w:val="001F0312"/>
    <w:rsid w:val="001F07F6"/>
    <w:rsid w:val="001F082B"/>
    <w:rsid w:val="001F1010"/>
    <w:rsid w:val="001F1412"/>
    <w:rsid w:val="001F1BB3"/>
    <w:rsid w:val="001F265F"/>
    <w:rsid w:val="001F2761"/>
    <w:rsid w:val="001F2999"/>
    <w:rsid w:val="001F3CF6"/>
    <w:rsid w:val="001F4053"/>
    <w:rsid w:val="001F4D4D"/>
    <w:rsid w:val="001F5F88"/>
    <w:rsid w:val="001F675A"/>
    <w:rsid w:val="001F6E91"/>
    <w:rsid w:val="00200611"/>
    <w:rsid w:val="002011C0"/>
    <w:rsid w:val="00201615"/>
    <w:rsid w:val="0020191D"/>
    <w:rsid w:val="00201D18"/>
    <w:rsid w:val="002022DB"/>
    <w:rsid w:val="0020262A"/>
    <w:rsid w:val="002035FF"/>
    <w:rsid w:val="002037AF"/>
    <w:rsid w:val="00205286"/>
    <w:rsid w:val="0020547A"/>
    <w:rsid w:val="00206079"/>
    <w:rsid w:val="0020619F"/>
    <w:rsid w:val="00206830"/>
    <w:rsid w:val="00206CF5"/>
    <w:rsid w:val="00207035"/>
    <w:rsid w:val="00210394"/>
    <w:rsid w:val="00210AB8"/>
    <w:rsid w:val="00210E58"/>
    <w:rsid w:val="00211AFA"/>
    <w:rsid w:val="00212E24"/>
    <w:rsid w:val="00213953"/>
    <w:rsid w:val="00214A11"/>
    <w:rsid w:val="00214C01"/>
    <w:rsid w:val="0021672D"/>
    <w:rsid w:val="00216F62"/>
    <w:rsid w:val="00217290"/>
    <w:rsid w:val="00217FF3"/>
    <w:rsid w:val="002200BA"/>
    <w:rsid w:val="00220602"/>
    <w:rsid w:val="0022068F"/>
    <w:rsid w:val="0022078F"/>
    <w:rsid w:val="00220F8A"/>
    <w:rsid w:val="002217FE"/>
    <w:rsid w:val="0022285C"/>
    <w:rsid w:val="00223048"/>
    <w:rsid w:val="00223A7F"/>
    <w:rsid w:val="00224AB0"/>
    <w:rsid w:val="00225616"/>
    <w:rsid w:val="00225AB2"/>
    <w:rsid w:val="00225ABD"/>
    <w:rsid w:val="00225B22"/>
    <w:rsid w:val="00226193"/>
    <w:rsid w:val="002263A4"/>
    <w:rsid w:val="00226EB7"/>
    <w:rsid w:val="00227AE8"/>
    <w:rsid w:val="00227C8A"/>
    <w:rsid w:val="0023069A"/>
    <w:rsid w:val="00230D2B"/>
    <w:rsid w:val="0023162A"/>
    <w:rsid w:val="0023208C"/>
    <w:rsid w:val="00233180"/>
    <w:rsid w:val="0023379C"/>
    <w:rsid w:val="00234ADA"/>
    <w:rsid w:val="00235281"/>
    <w:rsid w:val="002373AB"/>
    <w:rsid w:val="002376B0"/>
    <w:rsid w:val="00240EA2"/>
    <w:rsid w:val="00241532"/>
    <w:rsid w:val="002416B1"/>
    <w:rsid w:val="00241BF0"/>
    <w:rsid w:val="00243A47"/>
    <w:rsid w:val="002451C5"/>
    <w:rsid w:val="00245830"/>
    <w:rsid w:val="00245C63"/>
    <w:rsid w:val="00245CA7"/>
    <w:rsid w:val="00246435"/>
    <w:rsid w:val="002465C6"/>
    <w:rsid w:val="0024689F"/>
    <w:rsid w:val="00247081"/>
    <w:rsid w:val="002473FC"/>
    <w:rsid w:val="002474A6"/>
    <w:rsid w:val="00247A4D"/>
    <w:rsid w:val="00247E54"/>
    <w:rsid w:val="00250A42"/>
    <w:rsid w:val="002512CA"/>
    <w:rsid w:val="002516B5"/>
    <w:rsid w:val="002527CD"/>
    <w:rsid w:val="00253168"/>
    <w:rsid w:val="00254368"/>
    <w:rsid w:val="00255DC7"/>
    <w:rsid w:val="002566BC"/>
    <w:rsid w:val="00256D15"/>
    <w:rsid w:val="00257294"/>
    <w:rsid w:val="00257787"/>
    <w:rsid w:val="0026051B"/>
    <w:rsid w:val="002611CE"/>
    <w:rsid w:val="00261262"/>
    <w:rsid w:val="002621DF"/>
    <w:rsid w:val="0026328C"/>
    <w:rsid w:val="00263BEA"/>
    <w:rsid w:val="002641AD"/>
    <w:rsid w:val="00264577"/>
    <w:rsid w:val="002646BE"/>
    <w:rsid w:val="002646DD"/>
    <w:rsid w:val="00266B64"/>
    <w:rsid w:val="00266EFF"/>
    <w:rsid w:val="00270040"/>
    <w:rsid w:val="002703A8"/>
    <w:rsid w:val="002716EF"/>
    <w:rsid w:val="00273B3B"/>
    <w:rsid w:val="002748FA"/>
    <w:rsid w:val="00275939"/>
    <w:rsid w:val="00275942"/>
    <w:rsid w:val="00275A56"/>
    <w:rsid w:val="00275FA7"/>
    <w:rsid w:val="0027704A"/>
    <w:rsid w:val="00277F92"/>
    <w:rsid w:val="00280157"/>
    <w:rsid w:val="002808EE"/>
    <w:rsid w:val="002818F6"/>
    <w:rsid w:val="00282BE6"/>
    <w:rsid w:val="00283205"/>
    <w:rsid w:val="00283A47"/>
    <w:rsid w:val="00283D2E"/>
    <w:rsid w:val="00283F1F"/>
    <w:rsid w:val="00284AE3"/>
    <w:rsid w:val="00285282"/>
    <w:rsid w:val="00285725"/>
    <w:rsid w:val="0028650A"/>
    <w:rsid w:val="00286745"/>
    <w:rsid w:val="00287297"/>
    <w:rsid w:val="002874E5"/>
    <w:rsid w:val="0029090F"/>
    <w:rsid w:val="002920FE"/>
    <w:rsid w:val="00292213"/>
    <w:rsid w:val="0029257F"/>
    <w:rsid w:val="002925E1"/>
    <w:rsid w:val="002929A7"/>
    <w:rsid w:val="00292B5A"/>
    <w:rsid w:val="00294780"/>
    <w:rsid w:val="002956DB"/>
    <w:rsid w:val="002959CC"/>
    <w:rsid w:val="00295A74"/>
    <w:rsid w:val="00296D87"/>
    <w:rsid w:val="00297A19"/>
    <w:rsid w:val="002A0801"/>
    <w:rsid w:val="002A18FA"/>
    <w:rsid w:val="002A192E"/>
    <w:rsid w:val="002A1BA7"/>
    <w:rsid w:val="002A25F6"/>
    <w:rsid w:val="002A27B4"/>
    <w:rsid w:val="002A2F27"/>
    <w:rsid w:val="002A306B"/>
    <w:rsid w:val="002A3DA5"/>
    <w:rsid w:val="002A3E9E"/>
    <w:rsid w:val="002A3F13"/>
    <w:rsid w:val="002A44AE"/>
    <w:rsid w:val="002A493D"/>
    <w:rsid w:val="002A505A"/>
    <w:rsid w:val="002A52CB"/>
    <w:rsid w:val="002A56CF"/>
    <w:rsid w:val="002A66A6"/>
    <w:rsid w:val="002A6823"/>
    <w:rsid w:val="002B03B5"/>
    <w:rsid w:val="002B0CBA"/>
    <w:rsid w:val="002B25B8"/>
    <w:rsid w:val="002B2842"/>
    <w:rsid w:val="002B30D2"/>
    <w:rsid w:val="002B49C1"/>
    <w:rsid w:val="002B5C38"/>
    <w:rsid w:val="002B6B20"/>
    <w:rsid w:val="002B6FCF"/>
    <w:rsid w:val="002B719D"/>
    <w:rsid w:val="002C03DB"/>
    <w:rsid w:val="002C0749"/>
    <w:rsid w:val="002C096E"/>
    <w:rsid w:val="002C2918"/>
    <w:rsid w:val="002C2BC7"/>
    <w:rsid w:val="002C392A"/>
    <w:rsid w:val="002C3959"/>
    <w:rsid w:val="002C45C5"/>
    <w:rsid w:val="002C463D"/>
    <w:rsid w:val="002C5068"/>
    <w:rsid w:val="002C57BC"/>
    <w:rsid w:val="002C6A67"/>
    <w:rsid w:val="002C6B45"/>
    <w:rsid w:val="002C7566"/>
    <w:rsid w:val="002C77FC"/>
    <w:rsid w:val="002C7C00"/>
    <w:rsid w:val="002D0711"/>
    <w:rsid w:val="002D2036"/>
    <w:rsid w:val="002D2972"/>
    <w:rsid w:val="002D3C84"/>
    <w:rsid w:val="002D3CE1"/>
    <w:rsid w:val="002D4288"/>
    <w:rsid w:val="002D67E9"/>
    <w:rsid w:val="002D67F3"/>
    <w:rsid w:val="002D683D"/>
    <w:rsid w:val="002D7467"/>
    <w:rsid w:val="002D75BC"/>
    <w:rsid w:val="002D7840"/>
    <w:rsid w:val="002D7BCF"/>
    <w:rsid w:val="002E0508"/>
    <w:rsid w:val="002E130D"/>
    <w:rsid w:val="002E290E"/>
    <w:rsid w:val="002E42B3"/>
    <w:rsid w:val="002E4458"/>
    <w:rsid w:val="002E46D2"/>
    <w:rsid w:val="002E4744"/>
    <w:rsid w:val="002E4C84"/>
    <w:rsid w:val="002E6B11"/>
    <w:rsid w:val="002E7390"/>
    <w:rsid w:val="002E79C4"/>
    <w:rsid w:val="002E7BD3"/>
    <w:rsid w:val="002F0A76"/>
    <w:rsid w:val="002F245A"/>
    <w:rsid w:val="002F2A7E"/>
    <w:rsid w:val="002F2C48"/>
    <w:rsid w:val="002F33B0"/>
    <w:rsid w:val="002F3CFB"/>
    <w:rsid w:val="002F5185"/>
    <w:rsid w:val="002F59A2"/>
    <w:rsid w:val="002F5B53"/>
    <w:rsid w:val="002F5CBA"/>
    <w:rsid w:val="002F63D7"/>
    <w:rsid w:val="002F6714"/>
    <w:rsid w:val="002F6D47"/>
    <w:rsid w:val="002F6E10"/>
    <w:rsid w:val="002F7664"/>
    <w:rsid w:val="002F77D4"/>
    <w:rsid w:val="003000C0"/>
    <w:rsid w:val="00300483"/>
    <w:rsid w:val="00300BA0"/>
    <w:rsid w:val="003017F8"/>
    <w:rsid w:val="0030298C"/>
    <w:rsid w:val="003038AA"/>
    <w:rsid w:val="003049E7"/>
    <w:rsid w:val="003058F2"/>
    <w:rsid w:val="003059BA"/>
    <w:rsid w:val="003071AE"/>
    <w:rsid w:val="003112BE"/>
    <w:rsid w:val="003113B5"/>
    <w:rsid w:val="003115AA"/>
    <w:rsid w:val="003126B1"/>
    <w:rsid w:val="003131AF"/>
    <w:rsid w:val="003148A8"/>
    <w:rsid w:val="00314ACB"/>
    <w:rsid w:val="00315473"/>
    <w:rsid w:val="0031567D"/>
    <w:rsid w:val="00316857"/>
    <w:rsid w:val="00317044"/>
    <w:rsid w:val="00317764"/>
    <w:rsid w:val="00317CAD"/>
    <w:rsid w:val="00317E11"/>
    <w:rsid w:val="00320325"/>
    <w:rsid w:val="00320477"/>
    <w:rsid w:val="003211E7"/>
    <w:rsid w:val="0032170F"/>
    <w:rsid w:val="00321770"/>
    <w:rsid w:val="003218A5"/>
    <w:rsid w:val="00321A54"/>
    <w:rsid w:val="00321D98"/>
    <w:rsid w:val="00323441"/>
    <w:rsid w:val="003236AE"/>
    <w:rsid w:val="00324FE6"/>
    <w:rsid w:val="003274E2"/>
    <w:rsid w:val="00327B7C"/>
    <w:rsid w:val="00327B8F"/>
    <w:rsid w:val="00327BC3"/>
    <w:rsid w:val="00332DFA"/>
    <w:rsid w:val="00333919"/>
    <w:rsid w:val="00333E3D"/>
    <w:rsid w:val="003349CE"/>
    <w:rsid w:val="00334A79"/>
    <w:rsid w:val="00335322"/>
    <w:rsid w:val="0033696E"/>
    <w:rsid w:val="003369E8"/>
    <w:rsid w:val="00337989"/>
    <w:rsid w:val="0034010A"/>
    <w:rsid w:val="00341B3F"/>
    <w:rsid w:val="00341D30"/>
    <w:rsid w:val="0034223A"/>
    <w:rsid w:val="00342D2D"/>
    <w:rsid w:val="0034343B"/>
    <w:rsid w:val="0034405A"/>
    <w:rsid w:val="00344B23"/>
    <w:rsid w:val="003452A0"/>
    <w:rsid w:val="003453FD"/>
    <w:rsid w:val="003455BA"/>
    <w:rsid w:val="00346B38"/>
    <w:rsid w:val="00346EDC"/>
    <w:rsid w:val="003479FF"/>
    <w:rsid w:val="00350C97"/>
    <w:rsid w:val="00352F29"/>
    <w:rsid w:val="00354CB0"/>
    <w:rsid w:val="00354D67"/>
    <w:rsid w:val="00356306"/>
    <w:rsid w:val="00356871"/>
    <w:rsid w:val="00360478"/>
    <w:rsid w:val="00360E6C"/>
    <w:rsid w:val="00361045"/>
    <w:rsid w:val="0036119B"/>
    <w:rsid w:val="00362C4A"/>
    <w:rsid w:val="003630E6"/>
    <w:rsid w:val="0036379A"/>
    <w:rsid w:val="00363941"/>
    <w:rsid w:val="003639EE"/>
    <w:rsid w:val="0036623F"/>
    <w:rsid w:val="00366C8B"/>
    <w:rsid w:val="003674F1"/>
    <w:rsid w:val="003717F0"/>
    <w:rsid w:val="00371F9A"/>
    <w:rsid w:val="00372D28"/>
    <w:rsid w:val="00373C26"/>
    <w:rsid w:val="00373C61"/>
    <w:rsid w:val="00373C7B"/>
    <w:rsid w:val="003741FA"/>
    <w:rsid w:val="00376FB4"/>
    <w:rsid w:val="00377217"/>
    <w:rsid w:val="003801B6"/>
    <w:rsid w:val="0038061D"/>
    <w:rsid w:val="003812EB"/>
    <w:rsid w:val="0038132E"/>
    <w:rsid w:val="00381491"/>
    <w:rsid w:val="00381E10"/>
    <w:rsid w:val="00381FF4"/>
    <w:rsid w:val="0038244B"/>
    <w:rsid w:val="00382D29"/>
    <w:rsid w:val="003837AB"/>
    <w:rsid w:val="003837D5"/>
    <w:rsid w:val="003857D7"/>
    <w:rsid w:val="00386303"/>
    <w:rsid w:val="00390F22"/>
    <w:rsid w:val="00391033"/>
    <w:rsid w:val="00391E1C"/>
    <w:rsid w:val="003927BE"/>
    <w:rsid w:val="00392A55"/>
    <w:rsid w:val="003939F8"/>
    <w:rsid w:val="00393D8D"/>
    <w:rsid w:val="00393EB4"/>
    <w:rsid w:val="00394064"/>
    <w:rsid w:val="003955A5"/>
    <w:rsid w:val="003969D7"/>
    <w:rsid w:val="00396E62"/>
    <w:rsid w:val="0039722D"/>
    <w:rsid w:val="00397705"/>
    <w:rsid w:val="003A07EE"/>
    <w:rsid w:val="003A10C7"/>
    <w:rsid w:val="003A16E8"/>
    <w:rsid w:val="003A1A63"/>
    <w:rsid w:val="003A3C89"/>
    <w:rsid w:val="003A4695"/>
    <w:rsid w:val="003A4B4E"/>
    <w:rsid w:val="003A5175"/>
    <w:rsid w:val="003A6632"/>
    <w:rsid w:val="003A6935"/>
    <w:rsid w:val="003A6C53"/>
    <w:rsid w:val="003A6F7F"/>
    <w:rsid w:val="003A78A8"/>
    <w:rsid w:val="003B1198"/>
    <w:rsid w:val="003B2B00"/>
    <w:rsid w:val="003B3322"/>
    <w:rsid w:val="003B441C"/>
    <w:rsid w:val="003B5BCE"/>
    <w:rsid w:val="003B6038"/>
    <w:rsid w:val="003B60B2"/>
    <w:rsid w:val="003B6EAA"/>
    <w:rsid w:val="003B6F6B"/>
    <w:rsid w:val="003B6FD1"/>
    <w:rsid w:val="003B706D"/>
    <w:rsid w:val="003B7A89"/>
    <w:rsid w:val="003B7AED"/>
    <w:rsid w:val="003C05E1"/>
    <w:rsid w:val="003C0862"/>
    <w:rsid w:val="003C0A1A"/>
    <w:rsid w:val="003C0D84"/>
    <w:rsid w:val="003C1F9E"/>
    <w:rsid w:val="003C2529"/>
    <w:rsid w:val="003C3E9F"/>
    <w:rsid w:val="003C48B2"/>
    <w:rsid w:val="003C4BDE"/>
    <w:rsid w:val="003C52FA"/>
    <w:rsid w:val="003C56B7"/>
    <w:rsid w:val="003C6762"/>
    <w:rsid w:val="003C7213"/>
    <w:rsid w:val="003C7742"/>
    <w:rsid w:val="003D0AA4"/>
    <w:rsid w:val="003D1627"/>
    <w:rsid w:val="003D16BB"/>
    <w:rsid w:val="003D1857"/>
    <w:rsid w:val="003D2446"/>
    <w:rsid w:val="003D24E7"/>
    <w:rsid w:val="003D2829"/>
    <w:rsid w:val="003D3816"/>
    <w:rsid w:val="003D3A8C"/>
    <w:rsid w:val="003D400A"/>
    <w:rsid w:val="003D4C78"/>
    <w:rsid w:val="003D651F"/>
    <w:rsid w:val="003D744D"/>
    <w:rsid w:val="003D77D3"/>
    <w:rsid w:val="003D7A70"/>
    <w:rsid w:val="003E054A"/>
    <w:rsid w:val="003E0C5B"/>
    <w:rsid w:val="003E1128"/>
    <w:rsid w:val="003E128B"/>
    <w:rsid w:val="003E1CEE"/>
    <w:rsid w:val="003E253B"/>
    <w:rsid w:val="003E28CF"/>
    <w:rsid w:val="003E29EC"/>
    <w:rsid w:val="003E54C2"/>
    <w:rsid w:val="003E5F74"/>
    <w:rsid w:val="003E6595"/>
    <w:rsid w:val="003E6C47"/>
    <w:rsid w:val="003E6F75"/>
    <w:rsid w:val="003E6F90"/>
    <w:rsid w:val="003F02A7"/>
    <w:rsid w:val="003F0580"/>
    <w:rsid w:val="003F0FAA"/>
    <w:rsid w:val="003F1572"/>
    <w:rsid w:val="003F1945"/>
    <w:rsid w:val="003F20C0"/>
    <w:rsid w:val="003F256D"/>
    <w:rsid w:val="003F29C1"/>
    <w:rsid w:val="003F2DD1"/>
    <w:rsid w:val="003F413D"/>
    <w:rsid w:val="003F606C"/>
    <w:rsid w:val="003F6276"/>
    <w:rsid w:val="003F767D"/>
    <w:rsid w:val="00400BB5"/>
    <w:rsid w:val="00401272"/>
    <w:rsid w:val="00401A86"/>
    <w:rsid w:val="00401B6C"/>
    <w:rsid w:val="004022B6"/>
    <w:rsid w:val="00403010"/>
    <w:rsid w:val="00403171"/>
    <w:rsid w:val="00403C17"/>
    <w:rsid w:val="00403E43"/>
    <w:rsid w:val="00404F47"/>
    <w:rsid w:val="0040584E"/>
    <w:rsid w:val="004068EC"/>
    <w:rsid w:val="00407239"/>
    <w:rsid w:val="00407285"/>
    <w:rsid w:val="00407499"/>
    <w:rsid w:val="00407D13"/>
    <w:rsid w:val="00410824"/>
    <w:rsid w:val="00410E09"/>
    <w:rsid w:val="00410EB7"/>
    <w:rsid w:val="004114F5"/>
    <w:rsid w:val="00411697"/>
    <w:rsid w:val="0041212A"/>
    <w:rsid w:val="0041363C"/>
    <w:rsid w:val="00414C29"/>
    <w:rsid w:val="00414F75"/>
    <w:rsid w:val="004152FD"/>
    <w:rsid w:val="004157B9"/>
    <w:rsid w:val="00416429"/>
    <w:rsid w:val="0041660A"/>
    <w:rsid w:val="00417F29"/>
    <w:rsid w:val="00420860"/>
    <w:rsid w:val="0042116A"/>
    <w:rsid w:val="004218F6"/>
    <w:rsid w:val="00422B90"/>
    <w:rsid w:val="00422C27"/>
    <w:rsid w:val="00423128"/>
    <w:rsid w:val="00423199"/>
    <w:rsid w:val="004235E8"/>
    <w:rsid w:val="00424B45"/>
    <w:rsid w:val="00424F21"/>
    <w:rsid w:val="004263A2"/>
    <w:rsid w:val="00426FE4"/>
    <w:rsid w:val="00427566"/>
    <w:rsid w:val="004276D5"/>
    <w:rsid w:val="0043077C"/>
    <w:rsid w:val="0043082B"/>
    <w:rsid w:val="00430CE5"/>
    <w:rsid w:val="004318EE"/>
    <w:rsid w:val="00431B4F"/>
    <w:rsid w:val="00431EB5"/>
    <w:rsid w:val="00431ECD"/>
    <w:rsid w:val="0043263D"/>
    <w:rsid w:val="00432AEF"/>
    <w:rsid w:val="00432FEA"/>
    <w:rsid w:val="00433524"/>
    <w:rsid w:val="00433704"/>
    <w:rsid w:val="00433744"/>
    <w:rsid w:val="00433ADB"/>
    <w:rsid w:val="00433B3A"/>
    <w:rsid w:val="00433CF1"/>
    <w:rsid w:val="004343A7"/>
    <w:rsid w:val="0043628D"/>
    <w:rsid w:val="004371E7"/>
    <w:rsid w:val="004379DC"/>
    <w:rsid w:val="00437D81"/>
    <w:rsid w:val="004404D2"/>
    <w:rsid w:val="00440E9A"/>
    <w:rsid w:val="004413C6"/>
    <w:rsid w:val="00441606"/>
    <w:rsid w:val="00441C57"/>
    <w:rsid w:val="0044232B"/>
    <w:rsid w:val="00442859"/>
    <w:rsid w:val="00442DA9"/>
    <w:rsid w:val="004430F2"/>
    <w:rsid w:val="0044465A"/>
    <w:rsid w:val="004447E4"/>
    <w:rsid w:val="00444E43"/>
    <w:rsid w:val="00444F68"/>
    <w:rsid w:val="00445C58"/>
    <w:rsid w:val="00445C84"/>
    <w:rsid w:val="004468BB"/>
    <w:rsid w:val="00447F2C"/>
    <w:rsid w:val="004501D5"/>
    <w:rsid w:val="004503B8"/>
    <w:rsid w:val="00451033"/>
    <w:rsid w:val="004513DB"/>
    <w:rsid w:val="00451BFF"/>
    <w:rsid w:val="004521D5"/>
    <w:rsid w:val="0045343D"/>
    <w:rsid w:val="00453B23"/>
    <w:rsid w:val="00454109"/>
    <w:rsid w:val="0045426F"/>
    <w:rsid w:val="0045504F"/>
    <w:rsid w:val="004553DF"/>
    <w:rsid w:val="0045610A"/>
    <w:rsid w:val="0045705B"/>
    <w:rsid w:val="00457262"/>
    <w:rsid w:val="004609EB"/>
    <w:rsid w:val="00460BE2"/>
    <w:rsid w:val="004612E7"/>
    <w:rsid w:val="0046152B"/>
    <w:rsid w:val="0046168B"/>
    <w:rsid w:val="004617AD"/>
    <w:rsid w:val="00461BA8"/>
    <w:rsid w:val="00462B3E"/>
    <w:rsid w:val="00464362"/>
    <w:rsid w:val="00465C3B"/>
    <w:rsid w:val="00465EAA"/>
    <w:rsid w:val="0046775E"/>
    <w:rsid w:val="004678D9"/>
    <w:rsid w:val="00467925"/>
    <w:rsid w:val="0046798C"/>
    <w:rsid w:val="00470259"/>
    <w:rsid w:val="00470549"/>
    <w:rsid w:val="00470703"/>
    <w:rsid w:val="00470727"/>
    <w:rsid w:val="00470A9A"/>
    <w:rsid w:val="00471A40"/>
    <w:rsid w:val="00471B2C"/>
    <w:rsid w:val="0047221E"/>
    <w:rsid w:val="00472291"/>
    <w:rsid w:val="00473865"/>
    <w:rsid w:val="00473B1D"/>
    <w:rsid w:val="00474357"/>
    <w:rsid w:val="0047453C"/>
    <w:rsid w:val="0047471D"/>
    <w:rsid w:val="00475866"/>
    <w:rsid w:val="00475C31"/>
    <w:rsid w:val="004769D8"/>
    <w:rsid w:val="00477409"/>
    <w:rsid w:val="004774F4"/>
    <w:rsid w:val="0047782E"/>
    <w:rsid w:val="0048005A"/>
    <w:rsid w:val="00480219"/>
    <w:rsid w:val="00480C85"/>
    <w:rsid w:val="00480DD6"/>
    <w:rsid w:val="004822DA"/>
    <w:rsid w:val="00482594"/>
    <w:rsid w:val="004826DA"/>
    <w:rsid w:val="0048347D"/>
    <w:rsid w:val="00484B80"/>
    <w:rsid w:val="00484C45"/>
    <w:rsid w:val="00485BED"/>
    <w:rsid w:val="0048683C"/>
    <w:rsid w:val="0048692D"/>
    <w:rsid w:val="004872CD"/>
    <w:rsid w:val="00487422"/>
    <w:rsid w:val="00487D8E"/>
    <w:rsid w:val="00487F8A"/>
    <w:rsid w:val="0049048D"/>
    <w:rsid w:val="00492369"/>
    <w:rsid w:val="004933EB"/>
    <w:rsid w:val="00493649"/>
    <w:rsid w:val="004937E5"/>
    <w:rsid w:val="00495637"/>
    <w:rsid w:val="004958A0"/>
    <w:rsid w:val="004964DB"/>
    <w:rsid w:val="00496652"/>
    <w:rsid w:val="004A0484"/>
    <w:rsid w:val="004A1990"/>
    <w:rsid w:val="004A1D11"/>
    <w:rsid w:val="004A1EE9"/>
    <w:rsid w:val="004A1F31"/>
    <w:rsid w:val="004A2C0A"/>
    <w:rsid w:val="004A3077"/>
    <w:rsid w:val="004A32D7"/>
    <w:rsid w:val="004A3EA7"/>
    <w:rsid w:val="004A4326"/>
    <w:rsid w:val="004A4C65"/>
    <w:rsid w:val="004A4CF5"/>
    <w:rsid w:val="004A50C9"/>
    <w:rsid w:val="004A6DD3"/>
    <w:rsid w:val="004A73C2"/>
    <w:rsid w:val="004A76AB"/>
    <w:rsid w:val="004B0659"/>
    <w:rsid w:val="004B1CA0"/>
    <w:rsid w:val="004B261D"/>
    <w:rsid w:val="004B2782"/>
    <w:rsid w:val="004B3213"/>
    <w:rsid w:val="004B3E36"/>
    <w:rsid w:val="004B4001"/>
    <w:rsid w:val="004B4479"/>
    <w:rsid w:val="004B4858"/>
    <w:rsid w:val="004B5357"/>
    <w:rsid w:val="004B69C7"/>
    <w:rsid w:val="004B6E8B"/>
    <w:rsid w:val="004B7166"/>
    <w:rsid w:val="004B71FE"/>
    <w:rsid w:val="004B75CA"/>
    <w:rsid w:val="004C00AE"/>
    <w:rsid w:val="004C0781"/>
    <w:rsid w:val="004C07F5"/>
    <w:rsid w:val="004C0C92"/>
    <w:rsid w:val="004C0FEB"/>
    <w:rsid w:val="004C1EE6"/>
    <w:rsid w:val="004C2FFB"/>
    <w:rsid w:val="004C3091"/>
    <w:rsid w:val="004C3696"/>
    <w:rsid w:val="004C37AF"/>
    <w:rsid w:val="004C3DB0"/>
    <w:rsid w:val="004C4642"/>
    <w:rsid w:val="004C4B3E"/>
    <w:rsid w:val="004C53A2"/>
    <w:rsid w:val="004D0286"/>
    <w:rsid w:val="004D05DF"/>
    <w:rsid w:val="004D0C02"/>
    <w:rsid w:val="004D1266"/>
    <w:rsid w:val="004D150A"/>
    <w:rsid w:val="004D1926"/>
    <w:rsid w:val="004D1F0F"/>
    <w:rsid w:val="004D21E4"/>
    <w:rsid w:val="004D23D5"/>
    <w:rsid w:val="004D2515"/>
    <w:rsid w:val="004D2E01"/>
    <w:rsid w:val="004D3520"/>
    <w:rsid w:val="004D37E5"/>
    <w:rsid w:val="004D3AA5"/>
    <w:rsid w:val="004D4596"/>
    <w:rsid w:val="004D4899"/>
    <w:rsid w:val="004D5B43"/>
    <w:rsid w:val="004D6727"/>
    <w:rsid w:val="004D68C5"/>
    <w:rsid w:val="004D777D"/>
    <w:rsid w:val="004E038D"/>
    <w:rsid w:val="004E05B4"/>
    <w:rsid w:val="004E176A"/>
    <w:rsid w:val="004E1786"/>
    <w:rsid w:val="004E2437"/>
    <w:rsid w:val="004E29EF"/>
    <w:rsid w:val="004E3831"/>
    <w:rsid w:val="004E38CD"/>
    <w:rsid w:val="004E394E"/>
    <w:rsid w:val="004E3A3D"/>
    <w:rsid w:val="004E4270"/>
    <w:rsid w:val="004E466E"/>
    <w:rsid w:val="004E5780"/>
    <w:rsid w:val="004E6B5A"/>
    <w:rsid w:val="004E7938"/>
    <w:rsid w:val="004E7ADB"/>
    <w:rsid w:val="004F02C4"/>
    <w:rsid w:val="004F1433"/>
    <w:rsid w:val="004F156C"/>
    <w:rsid w:val="004F1995"/>
    <w:rsid w:val="004F1E10"/>
    <w:rsid w:val="004F26B6"/>
    <w:rsid w:val="004F2BFC"/>
    <w:rsid w:val="004F2FF1"/>
    <w:rsid w:val="004F365C"/>
    <w:rsid w:val="004F3B8C"/>
    <w:rsid w:val="004F43D4"/>
    <w:rsid w:val="004F6505"/>
    <w:rsid w:val="004F6591"/>
    <w:rsid w:val="004F7636"/>
    <w:rsid w:val="00500FA1"/>
    <w:rsid w:val="0050117E"/>
    <w:rsid w:val="0050355D"/>
    <w:rsid w:val="00503E0C"/>
    <w:rsid w:val="005040F3"/>
    <w:rsid w:val="00504540"/>
    <w:rsid w:val="00504D22"/>
    <w:rsid w:val="00505111"/>
    <w:rsid w:val="005053DE"/>
    <w:rsid w:val="00505FB9"/>
    <w:rsid w:val="005069AE"/>
    <w:rsid w:val="00506DBE"/>
    <w:rsid w:val="005077E5"/>
    <w:rsid w:val="00511529"/>
    <w:rsid w:val="0051168E"/>
    <w:rsid w:val="0051204E"/>
    <w:rsid w:val="00512B08"/>
    <w:rsid w:val="00512F9C"/>
    <w:rsid w:val="005132AE"/>
    <w:rsid w:val="0051387F"/>
    <w:rsid w:val="0051397C"/>
    <w:rsid w:val="00513C30"/>
    <w:rsid w:val="00513FE4"/>
    <w:rsid w:val="0051494F"/>
    <w:rsid w:val="005151F9"/>
    <w:rsid w:val="00515BB2"/>
    <w:rsid w:val="0051633C"/>
    <w:rsid w:val="00517F2D"/>
    <w:rsid w:val="00517FB6"/>
    <w:rsid w:val="0052046C"/>
    <w:rsid w:val="005204DB"/>
    <w:rsid w:val="005207D2"/>
    <w:rsid w:val="00520815"/>
    <w:rsid w:val="00520EED"/>
    <w:rsid w:val="00521334"/>
    <w:rsid w:val="00522821"/>
    <w:rsid w:val="005229C6"/>
    <w:rsid w:val="00524A9B"/>
    <w:rsid w:val="005259BF"/>
    <w:rsid w:val="00526485"/>
    <w:rsid w:val="0052743B"/>
    <w:rsid w:val="00527751"/>
    <w:rsid w:val="005279B5"/>
    <w:rsid w:val="00530D44"/>
    <w:rsid w:val="00530FD4"/>
    <w:rsid w:val="0053182F"/>
    <w:rsid w:val="00536059"/>
    <w:rsid w:val="005363E5"/>
    <w:rsid w:val="00536A25"/>
    <w:rsid w:val="0053791A"/>
    <w:rsid w:val="0053791E"/>
    <w:rsid w:val="005404CA"/>
    <w:rsid w:val="00540789"/>
    <w:rsid w:val="00541271"/>
    <w:rsid w:val="00542197"/>
    <w:rsid w:val="00542DFB"/>
    <w:rsid w:val="00542EEB"/>
    <w:rsid w:val="00544714"/>
    <w:rsid w:val="00544B11"/>
    <w:rsid w:val="00545F09"/>
    <w:rsid w:val="005465CA"/>
    <w:rsid w:val="00550252"/>
    <w:rsid w:val="005518BA"/>
    <w:rsid w:val="0055282F"/>
    <w:rsid w:val="00553654"/>
    <w:rsid w:val="00553BD0"/>
    <w:rsid w:val="00555D3A"/>
    <w:rsid w:val="00555E07"/>
    <w:rsid w:val="005600A0"/>
    <w:rsid w:val="00560333"/>
    <w:rsid w:val="0056076C"/>
    <w:rsid w:val="0056137A"/>
    <w:rsid w:val="0056172F"/>
    <w:rsid w:val="0056189A"/>
    <w:rsid w:val="00562FD3"/>
    <w:rsid w:val="00563152"/>
    <w:rsid w:val="0056478A"/>
    <w:rsid w:val="00564D17"/>
    <w:rsid w:val="00565C6B"/>
    <w:rsid w:val="00565DAC"/>
    <w:rsid w:val="00566795"/>
    <w:rsid w:val="0056711D"/>
    <w:rsid w:val="00567885"/>
    <w:rsid w:val="00570DAF"/>
    <w:rsid w:val="00570E13"/>
    <w:rsid w:val="005710AC"/>
    <w:rsid w:val="00571DDB"/>
    <w:rsid w:val="00572F67"/>
    <w:rsid w:val="005751AE"/>
    <w:rsid w:val="0057611E"/>
    <w:rsid w:val="00576C17"/>
    <w:rsid w:val="00577819"/>
    <w:rsid w:val="00580586"/>
    <w:rsid w:val="0058083B"/>
    <w:rsid w:val="0058133B"/>
    <w:rsid w:val="00582D59"/>
    <w:rsid w:val="00582E35"/>
    <w:rsid w:val="00583890"/>
    <w:rsid w:val="00583A42"/>
    <w:rsid w:val="00583A48"/>
    <w:rsid w:val="00583DD4"/>
    <w:rsid w:val="00584AD3"/>
    <w:rsid w:val="005851B2"/>
    <w:rsid w:val="0058530A"/>
    <w:rsid w:val="00586359"/>
    <w:rsid w:val="00586BFD"/>
    <w:rsid w:val="0059041D"/>
    <w:rsid w:val="005906B1"/>
    <w:rsid w:val="00591591"/>
    <w:rsid w:val="005918D3"/>
    <w:rsid w:val="005919B2"/>
    <w:rsid w:val="005924DD"/>
    <w:rsid w:val="00593533"/>
    <w:rsid w:val="005936C9"/>
    <w:rsid w:val="00593936"/>
    <w:rsid w:val="005946E1"/>
    <w:rsid w:val="005958CF"/>
    <w:rsid w:val="005966B5"/>
    <w:rsid w:val="00596828"/>
    <w:rsid w:val="005975EE"/>
    <w:rsid w:val="00597F86"/>
    <w:rsid w:val="005A043A"/>
    <w:rsid w:val="005A1672"/>
    <w:rsid w:val="005A1CB5"/>
    <w:rsid w:val="005A21D4"/>
    <w:rsid w:val="005A3807"/>
    <w:rsid w:val="005A3D58"/>
    <w:rsid w:val="005A43CE"/>
    <w:rsid w:val="005A5638"/>
    <w:rsid w:val="005A72DE"/>
    <w:rsid w:val="005A73AE"/>
    <w:rsid w:val="005A76E8"/>
    <w:rsid w:val="005A7743"/>
    <w:rsid w:val="005A7BD7"/>
    <w:rsid w:val="005A7CE1"/>
    <w:rsid w:val="005B01BD"/>
    <w:rsid w:val="005B096B"/>
    <w:rsid w:val="005B0A79"/>
    <w:rsid w:val="005B0D6A"/>
    <w:rsid w:val="005B2821"/>
    <w:rsid w:val="005B36C9"/>
    <w:rsid w:val="005B3808"/>
    <w:rsid w:val="005B3B1E"/>
    <w:rsid w:val="005B3E51"/>
    <w:rsid w:val="005B5C7A"/>
    <w:rsid w:val="005B69BE"/>
    <w:rsid w:val="005B6C22"/>
    <w:rsid w:val="005B7CC2"/>
    <w:rsid w:val="005C2902"/>
    <w:rsid w:val="005C3398"/>
    <w:rsid w:val="005C347D"/>
    <w:rsid w:val="005C3713"/>
    <w:rsid w:val="005C590E"/>
    <w:rsid w:val="005C59A4"/>
    <w:rsid w:val="005C59EC"/>
    <w:rsid w:val="005C5F4A"/>
    <w:rsid w:val="005C6527"/>
    <w:rsid w:val="005C663E"/>
    <w:rsid w:val="005C6714"/>
    <w:rsid w:val="005C70F3"/>
    <w:rsid w:val="005C72BB"/>
    <w:rsid w:val="005C72F6"/>
    <w:rsid w:val="005C76E0"/>
    <w:rsid w:val="005C7F19"/>
    <w:rsid w:val="005D0946"/>
    <w:rsid w:val="005D2A9C"/>
    <w:rsid w:val="005D43B7"/>
    <w:rsid w:val="005D535C"/>
    <w:rsid w:val="005D55BB"/>
    <w:rsid w:val="005D6198"/>
    <w:rsid w:val="005D64F3"/>
    <w:rsid w:val="005D765B"/>
    <w:rsid w:val="005D76CA"/>
    <w:rsid w:val="005D787F"/>
    <w:rsid w:val="005E0D95"/>
    <w:rsid w:val="005E1224"/>
    <w:rsid w:val="005E27CF"/>
    <w:rsid w:val="005E3891"/>
    <w:rsid w:val="005E492D"/>
    <w:rsid w:val="005E49EF"/>
    <w:rsid w:val="005E4BF3"/>
    <w:rsid w:val="005E4D21"/>
    <w:rsid w:val="005E6389"/>
    <w:rsid w:val="005E6562"/>
    <w:rsid w:val="005E6796"/>
    <w:rsid w:val="005E7644"/>
    <w:rsid w:val="005F0796"/>
    <w:rsid w:val="005F123E"/>
    <w:rsid w:val="005F1480"/>
    <w:rsid w:val="005F1CAB"/>
    <w:rsid w:val="005F29D9"/>
    <w:rsid w:val="005F2B0B"/>
    <w:rsid w:val="005F2DE4"/>
    <w:rsid w:val="005F3201"/>
    <w:rsid w:val="005F3479"/>
    <w:rsid w:val="005F3480"/>
    <w:rsid w:val="005F34C7"/>
    <w:rsid w:val="005F47CB"/>
    <w:rsid w:val="005F4B0B"/>
    <w:rsid w:val="005F50A7"/>
    <w:rsid w:val="005F65A8"/>
    <w:rsid w:val="005F7495"/>
    <w:rsid w:val="0060097A"/>
    <w:rsid w:val="00600DB1"/>
    <w:rsid w:val="00601C8D"/>
    <w:rsid w:val="00601ECC"/>
    <w:rsid w:val="00602055"/>
    <w:rsid w:val="00602578"/>
    <w:rsid w:val="006033DD"/>
    <w:rsid w:val="00603DE6"/>
    <w:rsid w:val="006040AE"/>
    <w:rsid w:val="006045B8"/>
    <w:rsid w:val="0060508F"/>
    <w:rsid w:val="00605781"/>
    <w:rsid w:val="00606B05"/>
    <w:rsid w:val="006077D5"/>
    <w:rsid w:val="00607BAA"/>
    <w:rsid w:val="00607BCC"/>
    <w:rsid w:val="00607CF2"/>
    <w:rsid w:val="00610EA4"/>
    <w:rsid w:val="00611760"/>
    <w:rsid w:val="00611C49"/>
    <w:rsid w:val="0061278C"/>
    <w:rsid w:val="00612793"/>
    <w:rsid w:val="006134F5"/>
    <w:rsid w:val="00613501"/>
    <w:rsid w:val="006135E9"/>
    <w:rsid w:val="00614874"/>
    <w:rsid w:val="00614E40"/>
    <w:rsid w:val="006151D6"/>
    <w:rsid w:val="006205ED"/>
    <w:rsid w:val="006209C5"/>
    <w:rsid w:val="006213AE"/>
    <w:rsid w:val="00621AEE"/>
    <w:rsid w:val="00622B19"/>
    <w:rsid w:val="00624B43"/>
    <w:rsid w:val="00624CC1"/>
    <w:rsid w:val="00624EB3"/>
    <w:rsid w:val="00624FD4"/>
    <w:rsid w:val="006263EB"/>
    <w:rsid w:val="00627183"/>
    <w:rsid w:val="006272AA"/>
    <w:rsid w:val="00627716"/>
    <w:rsid w:val="00627A2B"/>
    <w:rsid w:val="0063025B"/>
    <w:rsid w:val="006309F6"/>
    <w:rsid w:val="00630E0C"/>
    <w:rsid w:val="00631B6E"/>
    <w:rsid w:val="00632DBE"/>
    <w:rsid w:val="00634349"/>
    <w:rsid w:val="0063569D"/>
    <w:rsid w:val="00635C8F"/>
    <w:rsid w:val="00636323"/>
    <w:rsid w:val="00636D8A"/>
    <w:rsid w:val="00636E8C"/>
    <w:rsid w:val="00637A9D"/>
    <w:rsid w:val="00637C42"/>
    <w:rsid w:val="006401FF"/>
    <w:rsid w:val="00640B01"/>
    <w:rsid w:val="00641150"/>
    <w:rsid w:val="00641161"/>
    <w:rsid w:val="0064126C"/>
    <w:rsid w:val="006418FD"/>
    <w:rsid w:val="00641D43"/>
    <w:rsid w:val="00643485"/>
    <w:rsid w:val="00643862"/>
    <w:rsid w:val="006440BA"/>
    <w:rsid w:val="006456C8"/>
    <w:rsid w:val="00646E49"/>
    <w:rsid w:val="006470EF"/>
    <w:rsid w:val="0065043B"/>
    <w:rsid w:val="00650CF3"/>
    <w:rsid w:val="006526C6"/>
    <w:rsid w:val="00652834"/>
    <w:rsid w:val="00653AAA"/>
    <w:rsid w:val="006542D2"/>
    <w:rsid w:val="00654EC7"/>
    <w:rsid w:val="00655526"/>
    <w:rsid w:val="0065656D"/>
    <w:rsid w:val="00660E09"/>
    <w:rsid w:val="00660F43"/>
    <w:rsid w:val="00662263"/>
    <w:rsid w:val="00662326"/>
    <w:rsid w:val="00663D34"/>
    <w:rsid w:val="006641A3"/>
    <w:rsid w:val="006643C1"/>
    <w:rsid w:val="006656DD"/>
    <w:rsid w:val="006658B2"/>
    <w:rsid w:val="00667054"/>
    <w:rsid w:val="00667123"/>
    <w:rsid w:val="00667703"/>
    <w:rsid w:val="0066789B"/>
    <w:rsid w:val="006678EA"/>
    <w:rsid w:val="00667BE9"/>
    <w:rsid w:val="00667D16"/>
    <w:rsid w:val="006702FA"/>
    <w:rsid w:val="00671B25"/>
    <w:rsid w:val="006720B9"/>
    <w:rsid w:val="006725D1"/>
    <w:rsid w:val="00672736"/>
    <w:rsid w:val="00672D0E"/>
    <w:rsid w:val="006730C8"/>
    <w:rsid w:val="006735A0"/>
    <w:rsid w:val="006744DD"/>
    <w:rsid w:val="006746BA"/>
    <w:rsid w:val="00674E81"/>
    <w:rsid w:val="006752D8"/>
    <w:rsid w:val="00676073"/>
    <w:rsid w:val="00676A81"/>
    <w:rsid w:val="00676E59"/>
    <w:rsid w:val="00677781"/>
    <w:rsid w:val="00677B1B"/>
    <w:rsid w:val="00677CF9"/>
    <w:rsid w:val="00677F57"/>
    <w:rsid w:val="0068081F"/>
    <w:rsid w:val="00680E9C"/>
    <w:rsid w:val="00682715"/>
    <w:rsid w:val="00682743"/>
    <w:rsid w:val="00682CF8"/>
    <w:rsid w:val="00682DE4"/>
    <w:rsid w:val="00683380"/>
    <w:rsid w:val="006839D6"/>
    <w:rsid w:val="00684028"/>
    <w:rsid w:val="006842FF"/>
    <w:rsid w:val="00684ABF"/>
    <w:rsid w:val="00684DDF"/>
    <w:rsid w:val="00686200"/>
    <w:rsid w:val="00686347"/>
    <w:rsid w:val="00687755"/>
    <w:rsid w:val="00690668"/>
    <w:rsid w:val="0069128E"/>
    <w:rsid w:val="006913F2"/>
    <w:rsid w:val="00692162"/>
    <w:rsid w:val="00692A03"/>
    <w:rsid w:val="00692B49"/>
    <w:rsid w:val="00692CC7"/>
    <w:rsid w:val="00693F9D"/>
    <w:rsid w:val="006946CE"/>
    <w:rsid w:val="00695272"/>
    <w:rsid w:val="006955D5"/>
    <w:rsid w:val="00696D9F"/>
    <w:rsid w:val="00697006"/>
    <w:rsid w:val="00697C05"/>
    <w:rsid w:val="006A120E"/>
    <w:rsid w:val="006A1270"/>
    <w:rsid w:val="006A22C3"/>
    <w:rsid w:val="006A6C19"/>
    <w:rsid w:val="006A7562"/>
    <w:rsid w:val="006A758E"/>
    <w:rsid w:val="006B1995"/>
    <w:rsid w:val="006B1F98"/>
    <w:rsid w:val="006B209E"/>
    <w:rsid w:val="006B39C7"/>
    <w:rsid w:val="006B3ADE"/>
    <w:rsid w:val="006B3DD7"/>
    <w:rsid w:val="006B4230"/>
    <w:rsid w:val="006B4395"/>
    <w:rsid w:val="006B6AEF"/>
    <w:rsid w:val="006B6B6F"/>
    <w:rsid w:val="006B7C71"/>
    <w:rsid w:val="006C00BA"/>
    <w:rsid w:val="006C0C9F"/>
    <w:rsid w:val="006C0D09"/>
    <w:rsid w:val="006C1140"/>
    <w:rsid w:val="006C15E4"/>
    <w:rsid w:val="006C167C"/>
    <w:rsid w:val="006C1EC0"/>
    <w:rsid w:val="006C2426"/>
    <w:rsid w:val="006C2AB6"/>
    <w:rsid w:val="006C319A"/>
    <w:rsid w:val="006C39DF"/>
    <w:rsid w:val="006C3CF4"/>
    <w:rsid w:val="006C4CD8"/>
    <w:rsid w:val="006C578B"/>
    <w:rsid w:val="006C6660"/>
    <w:rsid w:val="006C6B8E"/>
    <w:rsid w:val="006C7C1A"/>
    <w:rsid w:val="006C7D93"/>
    <w:rsid w:val="006D0070"/>
    <w:rsid w:val="006D03B3"/>
    <w:rsid w:val="006D07AB"/>
    <w:rsid w:val="006D1742"/>
    <w:rsid w:val="006D192F"/>
    <w:rsid w:val="006D1C5F"/>
    <w:rsid w:val="006D2B86"/>
    <w:rsid w:val="006D396B"/>
    <w:rsid w:val="006D3B19"/>
    <w:rsid w:val="006D4089"/>
    <w:rsid w:val="006D442E"/>
    <w:rsid w:val="006D4BAE"/>
    <w:rsid w:val="006D5A13"/>
    <w:rsid w:val="006D651E"/>
    <w:rsid w:val="006D6749"/>
    <w:rsid w:val="006D7136"/>
    <w:rsid w:val="006D7E9E"/>
    <w:rsid w:val="006E0FCF"/>
    <w:rsid w:val="006E13A5"/>
    <w:rsid w:val="006E200A"/>
    <w:rsid w:val="006E22FA"/>
    <w:rsid w:val="006E233E"/>
    <w:rsid w:val="006E28FA"/>
    <w:rsid w:val="006E3920"/>
    <w:rsid w:val="006E3973"/>
    <w:rsid w:val="006E3CEE"/>
    <w:rsid w:val="006E4594"/>
    <w:rsid w:val="006E545F"/>
    <w:rsid w:val="006E572D"/>
    <w:rsid w:val="006E6FDF"/>
    <w:rsid w:val="006F0974"/>
    <w:rsid w:val="006F0D4F"/>
    <w:rsid w:val="006F14E9"/>
    <w:rsid w:val="006F186E"/>
    <w:rsid w:val="006F1925"/>
    <w:rsid w:val="006F2716"/>
    <w:rsid w:val="006F2922"/>
    <w:rsid w:val="006F44DA"/>
    <w:rsid w:val="006F5029"/>
    <w:rsid w:val="006F5821"/>
    <w:rsid w:val="006F5BF3"/>
    <w:rsid w:val="006F6BB1"/>
    <w:rsid w:val="006F6D16"/>
    <w:rsid w:val="006F6DB8"/>
    <w:rsid w:val="006F6EBA"/>
    <w:rsid w:val="006F7174"/>
    <w:rsid w:val="006F796D"/>
    <w:rsid w:val="006F7C98"/>
    <w:rsid w:val="00700066"/>
    <w:rsid w:val="00700128"/>
    <w:rsid w:val="00700B93"/>
    <w:rsid w:val="007017BE"/>
    <w:rsid w:val="0070212E"/>
    <w:rsid w:val="0070267C"/>
    <w:rsid w:val="00702A01"/>
    <w:rsid w:val="00702E46"/>
    <w:rsid w:val="007037D0"/>
    <w:rsid w:val="00703A94"/>
    <w:rsid w:val="00703EE3"/>
    <w:rsid w:val="0070460C"/>
    <w:rsid w:val="0070464E"/>
    <w:rsid w:val="00704852"/>
    <w:rsid w:val="007049E8"/>
    <w:rsid w:val="00704CE8"/>
    <w:rsid w:val="0070595F"/>
    <w:rsid w:val="00705FC9"/>
    <w:rsid w:val="007074E3"/>
    <w:rsid w:val="0071074F"/>
    <w:rsid w:val="00710883"/>
    <w:rsid w:val="00710A4B"/>
    <w:rsid w:val="00711258"/>
    <w:rsid w:val="007122F9"/>
    <w:rsid w:val="00713048"/>
    <w:rsid w:val="00713A35"/>
    <w:rsid w:val="00713C61"/>
    <w:rsid w:val="00713ED5"/>
    <w:rsid w:val="0071415B"/>
    <w:rsid w:val="00714C49"/>
    <w:rsid w:val="00714D81"/>
    <w:rsid w:val="0072074C"/>
    <w:rsid w:val="007208C2"/>
    <w:rsid w:val="00720BA8"/>
    <w:rsid w:val="00720BD8"/>
    <w:rsid w:val="0072149D"/>
    <w:rsid w:val="007214E9"/>
    <w:rsid w:val="0072154F"/>
    <w:rsid w:val="00721BC2"/>
    <w:rsid w:val="0072236F"/>
    <w:rsid w:val="00722481"/>
    <w:rsid w:val="007225F4"/>
    <w:rsid w:val="00723870"/>
    <w:rsid w:val="0072403B"/>
    <w:rsid w:val="0072443F"/>
    <w:rsid w:val="00724BA5"/>
    <w:rsid w:val="0072618B"/>
    <w:rsid w:val="00726956"/>
    <w:rsid w:val="00726B80"/>
    <w:rsid w:val="00726EC1"/>
    <w:rsid w:val="007279F2"/>
    <w:rsid w:val="007306C1"/>
    <w:rsid w:val="00730C5B"/>
    <w:rsid w:val="00730D03"/>
    <w:rsid w:val="00730EE5"/>
    <w:rsid w:val="00732E0E"/>
    <w:rsid w:val="00732E10"/>
    <w:rsid w:val="00733B47"/>
    <w:rsid w:val="00734248"/>
    <w:rsid w:val="00734D96"/>
    <w:rsid w:val="00734FE2"/>
    <w:rsid w:val="0073526B"/>
    <w:rsid w:val="00735EB5"/>
    <w:rsid w:val="007361A0"/>
    <w:rsid w:val="007400C2"/>
    <w:rsid w:val="00741D87"/>
    <w:rsid w:val="0074213D"/>
    <w:rsid w:val="00742645"/>
    <w:rsid w:val="00744264"/>
    <w:rsid w:val="00744494"/>
    <w:rsid w:val="0074452C"/>
    <w:rsid w:val="00744637"/>
    <w:rsid w:val="00744B98"/>
    <w:rsid w:val="007452D2"/>
    <w:rsid w:val="0074544F"/>
    <w:rsid w:val="0074548D"/>
    <w:rsid w:val="00745A2E"/>
    <w:rsid w:val="0074658F"/>
    <w:rsid w:val="00746812"/>
    <w:rsid w:val="00746815"/>
    <w:rsid w:val="00746E0F"/>
    <w:rsid w:val="007478A9"/>
    <w:rsid w:val="007503F5"/>
    <w:rsid w:val="00751EB4"/>
    <w:rsid w:val="00751FD0"/>
    <w:rsid w:val="007524F5"/>
    <w:rsid w:val="0075253C"/>
    <w:rsid w:val="0075285E"/>
    <w:rsid w:val="00752A59"/>
    <w:rsid w:val="00752C91"/>
    <w:rsid w:val="00753252"/>
    <w:rsid w:val="00754135"/>
    <w:rsid w:val="00754626"/>
    <w:rsid w:val="00754B60"/>
    <w:rsid w:val="00754E92"/>
    <w:rsid w:val="00755733"/>
    <w:rsid w:val="00755BAC"/>
    <w:rsid w:val="0075695D"/>
    <w:rsid w:val="00756C72"/>
    <w:rsid w:val="00756E22"/>
    <w:rsid w:val="00757019"/>
    <w:rsid w:val="00757994"/>
    <w:rsid w:val="00757EC1"/>
    <w:rsid w:val="00760E0B"/>
    <w:rsid w:val="00760F90"/>
    <w:rsid w:val="00761152"/>
    <w:rsid w:val="00762C06"/>
    <w:rsid w:val="0076308D"/>
    <w:rsid w:val="0076366E"/>
    <w:rsid w:val="00763F96"/>
    <w:rsid w:val="007641BE"/>
    <w:rsid w:val="007644CC"/>
    <w:rsid w:val="007651DE"/>
    <w:rsid w:val="00765F7F"/>
    <w:rsid w:val="00766016"/>
    <w:rsid w:val="0076650C"/>
    <w:rsid w:val="00766EE6"/>
    <w:rsid w:val="00767162"/>
    <w:rsid w:val="00767F7A"/>
    <w:rsid w:val="0077082B"/>
    <w:rsid w:val="00770BFB"/>
    <w:rsid w:val="00771557"/>
    <w:rsid w:val="0077171F"/>
    <w:rsid w:val="00771728"/>
    <w:rsid w:val="00771BDE"/>
    <w:rsid w:val="00771D87"/>
    <w:rsid w:val="00772BB2"/>
    <w:rsid w:val="0077324A"/>
    <w:rsid w:val="007747CB"/>
    <w:rsid w:val="00774DC8"/>
    <w:rsid w:val="00774EAC"/>
    <w:rsid w:val="00775572"/>
    <w:rsid w:val="007759E8"/>
    <w:rsid w:val="00776D38"/>
    <w:rsid w:val="00780441"/>
    <w:rsid w:val="00780759"/>
    <w:rsid w:val="007813CC"/>
    <w:rsid w:val="00781875"/>
    <w:rsid w:val="0078292D"/>
    <w:rsid w:val="007829B5"/>
    <w:rsid w:val="0078348A"/>
    <w:rsid w:val="00783AE9"/>
    <w:rsid w:val="00784763"/>
    <w:rsid w:val="007857F3"/>
    <w:rsid w:val="00785CF8"/>
    <w:rsid w:val="007863F1"/>
    <w:rsid w:val="0078664F"/>
    <w:rsid w:val="00786876"/>
    <w:rsid w:val="00786903"/>
    <w:rsid w:val="007906B8"/>
    <w:rsid w:val="00791CA0"/>
    <w:rsid w:val="007921E2"/>
    <w:rsid w:val="00793734"/>
    <w:rsid w:val="00793E1B"/>
    <w:rsid w:val="007944EF"/>
    <w:rsid w:val="0079503D"/>
    <w:rsid w:val="007968DE"/>
    <w:rsid w:val="00796E8C"/>
    <w:rsid w:val="0079755B"/>
    <w:rsid w:val="00797D77"/>
    <w:rsid w:val="007A00D2"/>
    <w:rsid w:val="007A0F52"/>
    <w:rsid w:val="007A0F59"/>
    <w:rsid w:val="007A100B"/>
    <w:rsid w:val="007A11EB"/>
    <w:rsid w:val="007A1570"/>
    <w:rsid w:val="007A37CE"/>
    <w:rsid w:val="007A4B41"/>
    <w:rsid w:val="007A4E96"/>
    <w:rsid w:val="007A52F8"/>
    <w:rsid w:val="007A540C"/>
    <w:rsid w:val="007A5707"/>
    <w:rsid w:val="007A5D6F"/>
    <w:rsid w:val="007A65F5"/>
    <w:rsid w:val="007B16BF"/>
    <w:rsid w:val="007B1ACB"/>
    <w:rsid w:val="007B1BD6"/>
    <w:rsid w:val="007B1E98"/>
    <w:rsid w:val="007B3A8D"/>
    <w:rsid w:val="007B4036"/>
    <w:rsid w:val="007B463B"/>
    <w:rsid w:val="007B67C7"/>
    <w:rsid w:val="007B6AC7"/>
    <w:rsid w:val="007B71FF"/>
    <w:rsid w:val="007C0037"/>
    <w:rsid w:val="007C1368"/>
    <w:rsid w:val="007C2614"/>
    <w:rsid w:val="007C3629"/>
    <w:rsid w:val="007C3A66"/>
    <w:rsid w:val="007C58F2"/>
    <w:rsid w:val="007C5941"/>
    <w:rsid w:val="007C5DAD"/>
    <w:rsid w:val="007C7476"/>
    <w:rsid w:val="007C7536"/>
    <w:rsid w:val="007C7D90"/>
    <w:rsid w:val="007D1AF3"/>
    <w:rsid w:val="007D1F01"/>
    <w:rsid w:val="007D360C"/>
    <w:rsid w:val="007D3D92"/>
    <w:rsid w:val="007D3DE1"/>
    <w:rsid w:val="007D482F"/>
    <w:rsid w:val="007D4BB9"/>
    <w:rsid w:val="007D4C50"/>
    <w:rsid w:val="007D4FEA"/>
    <w:rsid w:val="007D54AE"/>
    <w:rsid w:val="007D6696"/>
    <w:rsid w:val="007D6FEB"/>
    <w:rsid w:val="007D74D1"/>
    <w:rsid w:val="007D7F3C"/>
    <w:rsid w:val="007E07D6"/>
    <w:rsid w:val="007E0C02"/>
    <w:rsid w:val="007E0C60"/>
    <w:rsid w:val="007E118C"/>
    <w:rsid w:val="007E2404"/>
    <w:rsid w:val="007E2FF7"/>
    <w:rsid w:val="007E3428"/>
    <w:rsid w:val="007E4F9F"/>
    <w:rsid w:val="007E52BB"/>
    <w:rsid w:val="007E5736"/>
    <w:rsid w:val="007E64BF"/>
    <w:rsid w:val="007E64E3"/>
    <w:rsid w:val="007E7E7F"/>
    <w:rsid w:val="007F0FE9"/>
    <w:rsid w:val="007F1353"/>
    <w:rsid w:val="007F13F4"/>
    <w:rsid w:val="007F1CE7"/>
    <w:rsid w:val="007F1E49"/>
    <w:rsid w:val="007F1FE3"/>
    <w:rsid w:val="007F2CE7"/>
    <w:rsid w:val="007F3362"/>
    <w:rsid w:val="007F3F42"/>
    <w:rsid w:val="007F4472"/>
    <w:rsid w:val="007F5381"/>
    <w:rsid w:val="007F5880"/>
    <w:rsid w:val="007F6AC4"/>
    <w:rsid w:val="007F6BDA"/>
    <w:rsid w:val="007F742B"/>
    <w:rsid w:val="007F788E"/>
    <w:rsid w:val="00800E66"/>
    <w:rsid w:val="00802C9E"/>
    <w:rsid w:val="00803AFB"/>
    <w:rsid w:val="00804EC2"/>
    <w:rsid w:val="00805742"/>
    <w:rsid w:val="00806B56"/>
    <w:rsid w:val="0081000E"/>
    <w:rsid w:val="008100C9"/>
    <w:rsid w:val="008110B7"/>
    <w:rsid w:val="00811FCE"/>
    <w:rsid w:val="0081203F"/>
    <w:rsid w:val="00812750"/>
    <w:rsid w:val="00812E45"/>
    <w:rsid w:val="008132A0"/>
    <w:rsid w:val="0081350A"/>
    <w:rsid w:val="00814C02"/>
    <w:rsid w:val="00815782"/>
    <w:rsid w:val="00817B3C"/>
    <w:rsid w:val="00817FFE"/>
    <w:rsid w:val="00820435"/>
    <w:rsid w:val="008206AB"/>
    <w:rsid w:val="00821A08"/>
    <w:rsid w:val="008226C9"/>
    <w:rsid w:val="00822EED"/>
    <w:rsid w:val="00823001"/>
    <w:rsid w:val="008231F6"/>
    <w:rsid w:val="00823335"/>
    <w:rsid w:val="008249B5"/>
    <w:rsid w:val="00825EBE"/>
    <w:rsid w:val="00826EA0"/>
    <w:rsid w:val="00826F5B"/>
    <w:rsid w:val="00826F97"/>
    <w:rsid w:val="0082742D"/>
    <w:rsid w:val="00830210"/>
    <w:rsid w:val="00830B61"/>
    <w:rsid w:val="00832546"/>
    <w:rsid w:val="00833544"/>
    <w:rsid w:val="00834C06"/>
    <w:rsid w:val="00834CA0"/>
    <w:rsid w:val="0083518D"/>
    <w:rsid w:val="008351E3"/>
    <w:rsid w:val="008352E9"/>
    <w:rsid w:val="0083534F"/>
    <w:rsid w:val="008369AF"/>
    <w:rsid w:val="00840213"/>
    <w:rsid w:val="008409D2"/>
    <w:rsid w:val="00841455"/>
    <w:rsid w:val="00842C8A"/>
    <w:rsid w:val="00843844"/>
    <w:rsid w:val="008452D9"/>
    <w:rsid w:val="00846290"/>
    <w:rsid w:val="008463F4"/>
    <w:rsid w:val="00850362"/>
    <w:rsid w:val="008508AF"/>
    <w:rsid w:val="008517BD"/>
    <w:rsid w:val="00852486"/>
    <w:rsid w:val="00852779"/>
    <w:rsid w:val="00853249"/>
    <w:rsid w:val="00853323"/>
    <w:rsid w:val="008537E1"/>
    <w:rsid w:val="00853951"/>
    <w:rsid w:val="00853EA3"/>
    <w:rsid w:val="00853FDE"/>
    <w:rsid w:val="008540E8"/>
    <w:rsid w:val="00854A19"/>
    <w:rsid w:val="00854BE4"/>
    <w:rsid w:val="00855126"/>
    <w:rsid w:val="00855522"/>
    <w:rsid w:val="008558A9"/>
    <w:rsid w:val="00856460"/>
    <w:rsid w:val="00856693"/>
    <w:rsid w:val="008566F2"/>
    <w:rsid w:val="008569DB"/>
    <w:rsid w:val="00857054"/>
    <w:rsid w:val="00857C75"/>
    <w:rsid w:val="008601FA"/>
    <w:rsid w:val="0086065E"/>
    <w:rsid w:val="00860DEA"/>
    <w:rsid w:val="00860FDA"/>
    <w:rsid w:val="00861097"/>
    <w:rsid w:val="00861544"/>
    <w:rsid w:val="00861D83"/>
    <w:rsid w:val="00862305"/>
    <w:rsid w:val="008624CF"/>
    <w:rsid w:val="008629AF"/>
    <w:rsid w:val="00862B89"/>
    <w:rsid w:val="00862E34"/>
    <w:rsid w:val="008634E1"/>
    <w:rsid w:val="00863739"/>
    <w:rsid w:val="00863C34"/>
    <w:rsid w:val="00865376"/>
    <w:rsid w:val="008657A4"/>
    <w:rsid w:val="0086725C"/>
    <w:rsid w:val="008679DB"/>
    <w:rsid w:val="00867C78"/>
    <w:rsid w:val="008701A8"/>
    <w:rsid w:val="0087202F"/>
    <w:rsid w:val="008723E9"/>
    <w:rsid w:val="00872D18"/>
    <w:rsid w:val="008738BA"/>
    <w:rsid w:val="00873F05"/>
    <w:rsid w:val="00873FB5"/>
    <w:rsid w:val="0087455E"/>
    <w:rsid w:val="00874624"/>
    <w:rsid w:val="00874FF4"/>
    <w:rsid w:val="00876280"/>
    <w:rsid w:val="008763A3"/>
    <w:rsid w:val="00876F9D"/>
    <w:rsid w:val="008774E7"/>
    <w:rsid w:val="00877EFA"/>
    <w:rsid w:val="00880FDD"/>
    <w:rsid w:val="0088190B"/>
    <w:rsid w:val="008827C0"/>
    <w:rsid w:val="008828AD"/>
    <w:rsid w:val="008833A3"/>
    <w:rsid w:val="008846BA"/>
    <w:rsid w:val="0088531D"/>
    <w:rsid w:val="008865FF"/>
    <w:rsid w:val="00886831"/>
    <w:rsid w:val="00886A10"/>
    <w:rsid w:val="0089025C"/>
    <w:rsid w:val="0089090B"/>
    <w:rsid w:val="00890CF0"/>
    <w:rsid w:val="008915A4"/>
    <w:rsid w:val="00891646"/>
    <w:rsid w:val="00891F3D"/>
    <w:rsid w:val="00892C64"/>
    <w:rsid w:val="00893466"/>
    <w:rsid w:val="00893565"/>
    <w:rsid w:val="00893644"/>
    <w:rsid w:val="0089464D"/>
    <w:rsid w:val="008A0AE1"/>
    <w:rsid w:val="008A0C15"/>
    <w:rsid w:val="008A1A82"/>
    <w:rsid w:val="008A2470"/>
    <w:rsid w:val="008A2E8D"/>
    <w:rsid w:val="008A303A"/>
    <w:rsid w:val="008A38C5"/>
    <w:rsid w:val="008A3C5C"/>
    <w:rsid w:val="008A53FB"/>
    <w:rsid w:val="008A6D6F"/>
    <w:rsid w:val="008A7150"/>
    <w:rsid w:val="008A7C28"/>
    <w:rsid w:val="008A7CA3"/>
    <w:rsid w:val="008B005D"/>
    <w:rsid w:val="008B0130"/>
    <w:rsid w:val="008B05C6"/>
    <w:rsid w:val="008B0B01"/>
    <w:rsid w:val="008B1736"/>
    <w:rsid w:val="008B1B27"/>
    <w:rsid w:val="008B2746"/>
    <w:rsid w:val="008B2EEC"/>
    <w:rsid w:val="008B3D11"/>
    <w:rsid w:val="008B4023"/>
    <w:rsid w:val="008B407F"/>
    <w:rsid w:val="008B4086"/>
    <w:rsid w:val="008B409B"/>
    <w:rsid w:val="008B4486"/>
    <w:rsid w:val="008B474C"/>
    <w:rsid w:val="008B4D30"/>
    <w:rsid w:val="008B57B6"/>
    <w:rsid w:val="008B5A91"/>
    <w:rsid w:val="008B78EA"/>
    <w:rsid w:val="008B7BC6"/>
    <w:rsid w:val="008C0BD9"/>
    <w:rsid w:val="008C1A3C"/>
    <w:rsid w:val="008C1BBA"/>
    <w:rsid w:val="008C222B"/>
    <w:rsid w:val="008C2803"/>
    <w:rsid w:val="008C2907"/>
    <w:rsid w:val="008C2EED"/>
    <w:rsid w:val="008C3931"/>
    <w:rsid w:val="008C3DB8"/>
    <w:rsid w:val="008C4B43"/>
    <w:rsid w:val="008C51C0"/>
    <w:rsid w:val="008C6A53"/>
    <w:rsid w:val="008C6A8F"/>
    <w:rsid w:val="008C7C76"/>
    <w:rsid w:val="008D058D"/>
    <w:rsid w:val="008D08FF"/>
    <w:rsid w:val="008D0F30"/>
    <w:rsid w:val="008D1195"/>
    <w:rsid w:val="008D1899"/>
    <w:rsid w:val="008D2357"/>
    <w:rsid w:val="008D2552"/>
    <w:rsid w:val="008D25EF"/>
    <w:rsid w:val="008D29F4"/>
    <w:rsid w:val="008D2EAA"/>
    <w:rsid w:val="008D3BD0"/>
    <w:rsid w:val="008D51A6"/>
    <w:rsid w:val="008D5387"/>
    <w:rsid w:val="008D6887"/>
    <w:rsid w:val="008D7441"/>
    <w:rsid w:val="008E0511"/>
    <w:rsid w:val="008E07AC"/>
    <w:rsid w:val="008E1CF9"/>
    <w:rsid w:val="008E24CF"/>
    <w:rsid w:val="008E255D"/>
    <w:rsid w:val="008E2DDD"/>
    <w:rsid w:val="008E323E"/>
    <w:rsid w:val="008E37C5"/>
    <w:rsid w:val="008E476B"/>
    <w:rsid w:val="008E5EB4"/>
    <w:rsid w:val="008E65E5"/>
    <w:rsid w:val="008E6FF6"/>
    <w:rsid w:val="008E7232"/>
    <w:rsid w:val="008F0FA0"/>
    <w:rsid w:val="008F2235"/>
    <w:rsid w:val="008F23EC"/>
    <w:rsid w:val="008F2515"/>
    <w:rsid w:val="008F2FF9"/>
    <w:rsid w:val="008F3FF9"/>
    <w:rsid w:val="008F566E"/>
    <w:rsid w:val="008F614A"/>
    <w:rsid w:val="00900253"/>
    <w:rsid w:val="00900282"/>
    <w:rsid w:val="009007CA"/>
    <w:rsid w:val="00901188"/>
    <w:rsid w:val="0090261E"/>
    <w:rsid w:val="00903D05"/>
    <w:rsid w:val="00904FB7"/>
    <w:rsid w:val="009057B3"/>
    <w:rsid w:val="00905940"/>
    <w:rsid w:val="00905E11"/>
    <w:rsid w:val="00905E60"/>
    <w:rsid w:val="00906A87"/>
    <w:rsid w:val="00907CAE"/>
    <w:rsid w:val="00911C67"/>
    <w:rsid w:val="00912315"/>
    <w:rsid w:val="0091272C"/>
    <w:rsid w:val="009133FA"/>
    <w:rsid w:val="00913F7B"/>
    <w:rsid w:val="00914986"/>
    <w:rsid w:val="009158DB"/>
    <w:rsid w:val="00915A1F"/>
    <w:rsid w:val="00917E89"/>
    <w:rsid w:val="00917F5A"/>
    <w:rsid w:val="0092042F"/>
    <w:rsid w:val="009209D1"/>
    <w:rsid w:val="00920F4C"/>
    <w:rsid w:val="00921301"/>
    <w:rsid w:val="00921348"/>
    <w:rsid w:val="00921ADE"/>
    <w:rsid w:val="00924B21"/>
    <w:rsid w:val="00924EDC"/>
    <w:rsid w:val="00925095"/>
    <w:rsid w:val="0092518D"/>
    <w:rsid w:val="009274CF"/>
    <w:rsid w:val="0092752A"/>
    <w:rsid w:val="00930EE6"/>
    <w:rsid w:val="0093101C"/>
    <w:rsid w:val="00931099"/>
    <w:rsid w:val="0093189A"/>
    <w:rsid w:val="009323F6"/>
    <w:rsid w:val="009326A3"/>
    <w:rsid w:val="009351E5"/>
    <w:rsid w:val="00935647"/>
    <w:rsid w:val="0093714D"/>
    <w:rsid w:val="0093773E"/>
    <w:rsid w:val="00937764"/>
    <w:rsid w:val="00937B1A"/>
    <w:rsid w:val="0094027A"/>
    <w:rsid w:val="00940724"/>
    <w:rsid w:val="00940813"/>
    <w:rsid w:val="009409E4"/>
    <w:rsid w:val="00941A97"/>
    <w:rsid w:val="0094313B"/>
    <w:rsid w:val="00943150"/>
    <w:rsid w:val="009446B5"/>
    <w:rsid w:val="009452C8"/>
    <w:rsid w:val="009457DE"/>
    <w:rsid w:val="009458F7"/>
    <w:rsid w:val="00945B76"/>
    <w:rsid w:val="00945C7F"/>
    <w:rsid w:val="00946F9E"/>
    <w:rsid w:val="009470E9"/>
    <w:rsid w:val="00947DFB"/>
    <w:rsid w:val="00952079"/>
    <w:rsid w:val="00952747"/>
    <w:rsid w:val="00953213"/>
    <w:rsid w:val="0095337A"/>
    <w:rsid w:val="00954069"/>
    <w:rsid w:val="009569B8"/>
    <w:rsid w:val="00956B2D"/>
    <w:rsid w:val="009624B6"/>
    <w:rsid w:val="009626A8"/>
    <w:rsid w:val="009645C8"/>
    <w:rsid w:val="0096544B"/>
    <w:rsid w:val="00965550"/>
    <w:rsid w:val="009669C2"/>
    <w:rsid w:val="00966E13"/>
    <w:rsid w:val="009679E2"/>
    <w:rsid w:val="00967F32"/>
    <w:rsid w:val="00970638"/>
    <w:rsid w:val="0097080D"/>
    <w:rsid w:val="00970B66"/>
    <w:rsid w:val="00971156"/>
    <w:rsid w:val="009718DB"/>
    <w:rsid w:val="00971A87"/>
    <w:rsid w:val="00972492"/>
    <w:rsid w:val="0097299D"/>
    <w:rsid w:val="0097365F"/>
    <w:rsid w:val="00973846"/>
    <w:rsid w:val="0097455A"/>
    <w:rsid w:val="00974E35"/>
    <w:rsid w:val="00974FBA"/>
    <w:rsid w:val="009756CF"/>
    <w:rsid w:val="00977517"/>
    <w:rsid w:val="00980E9B"/>
    <w:rsid w:val="00981C18"/>
    <w:rsid w:val="00982B20"/>
    <w:rsid w:val="009834FF"/>
    <w:rsid w:val="009842C6"/>
    <w:rsid w:val="00984687"/>
    <w:rsid w:val="0098493B"/>
    <w:rsid w:val="00984A80"/>
    <w:rsid w:val="0098608A"/>
    <w:rsid w:val="00987968"/>
    <w:rsid w:val="00990D60"/>
    <w:rsid w:val="00990FA5"/>
    <w:rsid w:val="00991AA1"/>
    <w:rsid w:val="00992178"/>
    <w:rsid w:val="00992918"/>
    <w:rsid w:val="00992C98"/>
    <w:rsid w:val="00992E4A"/>
    <w:rsid w:val="00993C1A"/>
    <w:rsid w:val="00994793"/>
    <w:rsid w:val="00994EC9"/>
    <w:rsid w:val="00995091"/>
    <w:rsid w:val="009958F7"/>
    <w:rsid w:val="0099764C"/>
    <w:rsid w:val="009A035D"/>
    <w:rsid w:val="009A048B"/>
    <w:rsid w:val="009A21EC"/>
    <w:rsid w:val="009A2DB7"/>
    <w:rsid w:val="009A3CD7"/>
    <w:rsid w:val="009A4CBC"/>
    <w:rsid w:val="009A4DCE"/>
    <w:rsid w:val="009A55FB"/>
    <w:rsid w:val="009A56FB"/>
    <w:rsid w:val="009A6005"/>
    <w:rsid w:val="009A62A3"/>
    <w:rsid w:val="009A6EE1"/>
    <w:rsid w:val="009A6F14"/>
    <w:rsid w:val="009A780F"/>
    <w:rsid w:val="009B0E42"/>
    <w:rsid w:val="009B1AE1"/>
    <w:rsid w:val="009B1FBD"/>
    <w:rsid w:val="009B21DA"/>
    <w:rsid w:val="009B26F1"/>
    <w:rsid w:val="009B2783"/>
    <w:rsid w:val="009B2915"/>
    <w:rsid w:val="009B3394"/>
    <w:rsid w:val="009B3FB1"/>
    <w:rsid w:val="009B45B7"/>
    <w:rsid w:val="009B468D"/>
    <w:rsid w:val="009B4A76"/>
    <w:rsid w:val="009B5AFC"/>
    <w:rsid w:val="009B5B57"/>
    <w:rsid w:val="009B6703"/>
    <w:rsid w:val="009B7B50"/>
    <w:rsid w:val="009C081D"/>
    <w:rsid w:val="009C0AA3"/>
    <w:rsid w:val="009C0CC8"/>
    <w:rsid w:val="009C119A"/>
    <w:rsid w:val="009C132F"/>
    <w:rsid w:val="009C2C72"/>
    <w:rsid w:val="009C2CD4"/>
    <w:rsid w:val="009C38B0"/>
    <w:rsid w:val="009C3A78"/>
    <w:rsid w:val="009C3B52"/>
    <w:rsid w:val="009C3D88"/>
    <w:rsid w:val="009C4972"/>
    <w:rsid w:val="009C4A7D"/>
    <w:rsid w:val="009C5BB0"/>
    <w:rsid w:val="009C5F5F"/>
    <w:rsid w:val="009C6032"/>
    <w:rsid w:val="009C7552"/>
    <w:rsid w:val="009C785D"/>
    <w:rsid w:val="009C7DAF"/>
    <w:rsid w:val="009D0BB9"/>
    <w:rsid w:val="009D1EBE"/>
    <w:rsid w:val="009D22CB"/>
    <w:rsid w:val="009D3090"/>
    <w:rsid w:val="009D3531"/>
    <w:rsid w:val="009D355D"/>
    <w:rsid w:val="009D44CA"/>
    <w:rsid w:val="009D4515"/>
    <w:rsid w:val="009D491A"/>
    <w:rsid w:val="009D5FC1"/>
    <w:rsid w:val="009D6FB2"/>
    <w:rsid w:val="009D7987"/>
    <w:rsid w:val="009D7B71"/>
    <w:rsid w:val="009D7DFE"/>
    <w:rsid w:val="009E07A6"/>
    <w:rsid w:val="009E1F21"/>
    <w:rsid w:val="009E1F4F"/>
    <w:rsid w:val="009E1FF4"/>
    <w:rsid w:val="009E3162"/>
    <w:rsid w:val="009E31C4"/>
    <w:rsid w:val="009E39F5"/>
    <w:rsid w:val="009E3C5C"/>
    <w:rsid w:val="009E3E95"/>
    <w:rsid w:val="009E3F39"/>
    <w:rsid w:val="009E5093"/>
    <w:rsid w:val="009F008A"/>
    <w:rsid w:val="009F0251"/>
    <w:rsid w:val="009F0645"/>
    <w:rsid w:val="009F13D3"/>
    <w:rsid w:val="009F1BFA"/>
    <w:rsid w:val="009F2DA9"/>
    <w:rsid w:val="009F2E1D"/>
    <w:rsid w:val="009F38A0"/>
    <w:rsid w:val="009F3F6B"/>
    <w:rsid w:val="009F45ED"/>
    <w:rsid w:val="009F47D4"/>
    <w:rsid w:val="009F4BC5"/>
    <w:rsid w:val="009F613E"/>
    <w:rsid w:val="009F658B"/>
    <w:rsid w:val="009F7B1B"/>
    <w:rsid w:val="00A022D2"/>
    <w:rsid w:val="00A024A5"/>
    <w:rsid w:val="00A0253F"/>
    <w:rsid w:val="00A0289A"/>
    <w:rsid w:val="00A02AEA"/>
    <w:rsid w:val="00A02ED9"/>
    <w:rsid w:val="00A034EC"/>
    <w:rsid w:val="00A0381A"/>
    <w:rsid w:val="00A03EBE"/>
    <w:rsid w:val="00A04498"/>
    <w:rsid w:val="00A056EC"/>
    <w:rsid w:val="00A05937"/>
    <w:rsid w:val="00A06284"/>
    <w:rsid w:val="00A065AE"/>
    <w:rsid w:val="00A07279"/>
    <w:rsid w:val="00A075D5"/>
    <w:rsid w:val="00A07752"/>
    <w:rsid w:val="00A07F34"/>
    <w:rsid w:val="00A10F5F"/>
    <w:rsid w:val="00A13B68"/>
    <w:rsid w:val="00A13BE8"/>
    <w:rsid w:val="00A1406E"/>
    <w:rsid w:val="00A14538"/>
    <w:rsid w:val="00A14607"/>
    <w:rsid w:val="00A14ADE"/>
    <w:rsid w:val="00A158CC"/>
    <w:rsid w:val="00A15D5B"/>
    <w:rsid w:val="00A15F8E"/>
    <w:rsid w:val="00A1600C"/>
    <w:rsid w:val="00A16C7E"/>
    <w:rsid w:val="00A16EC4"/>
    <w:rsid w:val="00A1736C"/>
    <w:rsid w:val="00A20765"/>
    <w:rsid w:val="00A20818"/>
    <w:rsid w:val="00A21189"/>
    <w:rsid w:val="00A2195D"/>
    <w:rsid w:val="00A22774"/>
    <w:rsid w:val="00A23608"/>
    <w:rsid w:val="00A24082"/>
    <w:rsid w:val="00A2619D"/>
    <w:rsid w:val="00A26403"/>
    <w:rsid w:val="00A2672B"/>
    <w:rsid w:val="00A2736C"/>
    <w:rsid w:val="00A273BE"/>
    <w:rsid w:val="00A27AFC"/>
    <w:rsid w:val="00A31231"/>
    <w:rsid w:val="00A316F3"/>
    <w:rsid w:val="00A34E76"/>
    <w:rsid w:val="00A35932"/>
    <w:rsid w:val="00A36481"/>
    <w:rsid w:val="00A3675D"/>
    <w:rsid w:val="00A36FE3"/>
    <w:rsid w:val="00A371F5"/>
    <w:rsid w:val="00A37A59"/>
    <w:rsid w:val="00A37F11"/>
    <w:rsid w:val="00A40F0F"/>
    <w:rsid w:val="00A41141"/>
    <w:rsid w:val="00A41445"/>
    <w:rsid w:val="00A42BB9"/>
    <w:rsid w:val="00A43091"/>
    <w:rsid w:val="00A4314E"/>
    <w:rsid w:val="00A4574F"/>
    <w:rsid w:val="00A45C03"/>
    <w:rsid w:val="00A4631E"/>
    <w:rsid w:val="00A468D9"/>
    <w:rsid w:val="00A46CA0"/>
    <w:rsid w:val="00A47CFE"/>
    <w:rsid w:val="00A47E3C"/>
    <w:rsid w:val="00A5069A"/>
    <w:rsid w:val="00A5110D"/>
    <w:rsid w:val="00A518E8"/>
    <w:rsid w:val="00A51F77"/>
    <w:rsid w:val="00A5257C"/>
    <w:rsid w:val="00A5295F"/>
    <w:rsid w:val="00A52B88"/>
    <w:rsid w:val="00A539DA"/>
    <w:rsid w:val="00A53BD8"/>
    <w:rsid w:val="00A54596"/>
    <w:rsid w:val="00A5510D"/>
    <w:rsid w:val="00A55419"/>
    <w:rsid w:val="00A5577F"/>
    <w:rsid w:val="00A5621F"/>
    <w:rsid w:val="00A5632F"/>
    <w:rsid w:val="00A56FEB"/>
    <w:rsid w:val="00A609FE"/>
    <w:rsid w:val="00A61A03"/>
    <w:rsid w:val="00A61E62"/>
    <w:rsid w:val="00A626EB"/>
    <w:rsid w:val="00A629B2"/>
    <w:rsid w:val="00A62A33"/>
    <w:rsid w:val="00A62A44"/>
    <w:rsid w:val="00A62BA7"/>
    <w:rsid w:val="00A63B1A"/>
    <w:rsid w:val="00A64F47"/>
    <w:rsid w:val="00A701CA"/>
    <w:rsid w:val="00A7032E"/>
    <w:rsid w:val="00A71015"/>
    <w:rsid w:val="00A713EA"/>
    <w:rsid w:val="00A723E0"/>
    <w:rsid w:val="00A736B5"/>
    <w:rsid w:val="00A73866"/>
    <w:rsid w:val="00A744D6"/>
    <w:rsid w:val="00A746D6"/>
    <w:rsid w:val="00A7529E"/>
    <w:rsid w:val="00A758AB"/>
    <w:rsid w:val="00A75B2A"/>
    <w:rsid w:val="00A760E6"/>
    <w:rsid w:val="00A76CE6"/>
    <w:rsid w:val="00A772F8"/>
    <w:rsid w:val="00A775DD"/>
    <w:rsid w:val="00A77901"/>
    <w:rsid w:val="00A81106"/>
    <w:rsid w:val="00A8110F"/>
    <w:rsid w:val="00A81256"/>
    <w:rsid w:val="00A815CD"/>
    <w:rsid w:val="00A82D39"/>
    <w:rsid w:val="00A82E99"/>
    <w:rsid w:val="00A835DB"/>
    <w:rsid w:val="00A84B56"/>
    <w:rsid w:val="00A84B6B"/>
    <w:rsid w:val="00A84C19"/>
    <w:rsid w:val="00A85009"/>
    <w:rsid w:val="00A85CA3"/>
    <w:rsid w:val="00A861D0"/>
    <w:rsid w:val="00A86EBE"/>
    <w:rsid w:val="00A87286"/>
    <w:rsid w:val="00A879DB"/>
    <w:rsid w:val="00A90655"/>
    <w:rsid w:val="00A908E7"/>
    <w:rsid w:val="00A9140F"/>
    <w:rsid w:val="00A91657"/>
    <w:rsid w:val="00A93398"/>
    <w:rsid w:val="00A936FF"/>
    <w:rsid w:val="00A94410"/>
    <w:rsid w:val="00A9526A"/>
    <w:rsid w:val="00A963FC"/>
    <w:rsid w:val="00A96816"/>
    <w:rsid w:val="00A972B7"/>
    <w:rsid w:val="00A97771"/>
    <w:rsid w:val="00A9784C"/>
    <w:rsid w:val="00A97B42"/>
    <w:rsid w:val="00AA0162"/>
    <w:rsid w:val="00AA0755"/>
    <w:rsid w:val="00AA08D1"/>
    <w:rsid w:val="00AA1121"/>
    <w:rsid w:val="00AA185C"/>
    <w:rsid w:val="00AA21BB"/>
    <w:rsid w:val="00AA266E"/>
    <w:rsid w:val="00AA285D"/>
    <w:rsid w:val="00AA33E8"/>
    <w:rsid w:val="00AA3840"/>
    <w:rsid w:val="00AA452A"/>
    <w:rsid w:val="00AA4971"/>
    <w:rsid w:val="00AA50DD"/>
    <w:rsid w:val="00AA603F"/>
    <w:rsid w:val="00AA6490"/>
    <w:rsid w:val="00AA667F"/>
    <w:rsid w:val="00AA69A6"/>
    <w:rsid w:val="00AA69DD"/>
    <w:rsid w:val="00AA7B2A"/>
    <w:rsid w:val="00AB14EB"/>
    <w:rsid w:val="00AB1846"/>
    <w:rsid w:val="00AB1BBF"/>
    <w:rsid w:val="00AB1EE2"/>
    <w:rsid w:val="00AB202A"/>
    <w:rsid w:val="00AB2886"/>
    <w:rsid w:val="00AB3237"/>
    <w:rsid w:val="00AB45B0"/>
    <w:rsid w:val="00AB5212"/>
    <w:rsid w:val="00AB6244"/>
    <w:rsid w:val="00AB62E8"/>
    <w:rsid w:val="00AB66AE"/>
    <w:rsid w:val="00AB672A"/>
    <w:rsid w:val="00AC04B6"/>
    <w:rsid w:val="00AC11C3"/>
    <w:rsid w:val="00AC3233"/>
    <w:rsid w:val="00AC32FD"/>
    <w:rsid w:val="00AC3E77"/>
    <w:rsid w:val="00AC402A"/>
    <w:rsid w:val="00AC406E"/>
    <w:rsid w:val="00AC5873"/>
    <w:rsid w:val="00AC5B90"/>
    <w:rsid w:val="00AD027E"/>
    <w:rsid w:val="00AD0866"/>
    <w:rsid w:val="00AD0BA7"/>
    <w:rsid w:val="00AD1790"/>
    <w:rsid w:val="00AD2C93"/>
    <w:rsid w:val="00AD2D4E"/>
    <w:rsid w:val="00AD3E9A"/>
    <w:rsid w:val="00AD47E1"/>
    <w:rsid w:val="00AD4E6F"/>
    <w:rsid w:val="00AD5ED0"/>
    <w:rsid w:val="00AD6E6E"/>
    <w:rsid w:val="00AD73E8"/>
    <w:rsid w:val="00AE00C4"/>
    <w:rsid w:val="00AE0742"/>
    <w:rsid w:val="00AE08E4"/>
    <w:rsid w:val="00AE1C96"/>
    <w:rsid w:val="00AE29E0"/>
    <w:rsid w:val="00AE3EBB"/>
    <w:rsid w:val="00AE40E0"/>
    <w:rsid w:val="00AE47CD"/>
    <w:rsid w:val="00AE4C06"/>
    <w:rsid w:val="00AE543A"/>
    <w:rsid w:val="00AE5B5E"/>
    <w:rsid w:val="00AE5E70"/>
    <w:rsid w:val="00AE6FA6"/>
    <w:rsid w:val="00AE7698"/>
    <w:rsid w:val="00AE7E4C"/>
    <w:rsid w:val="00AF0061"/>
    <w:rsid w:val="00AF0954"/>
    <w:rsid w:val="00AF0A25"/>
    <w:rsid w:val="00AF0AC5"/>
    <w:rsid w:val="00AF19A6"/>
    <w:rsid w:val="00AF334D"/>
    <w:rsid w:val="00AF3DF2"/>
    <w:rsid w:val="00AF3F12"/>
    <w:rsid w:val="00AF5905"/>
    <w:rsid w:val="00AF5910"/>
    <w:rsid w:val="00AF63AE"/>
    <w:rsid w:val="00B0034F"/>
    <w:rsid w:val="00B00456"/>
    <w:rsid w:val="00B0059C"/>
    <w:rsid w:val="00B0077B"/>
    <w:rsid w:val="00B03158"/>
    <w:rsid w:val="00B0447F"/>
    <w:rsid w:val="00B04729"/>
    <w:rsid w:val="00B06136"/>
    <w:rsid w:val="00B061FD"/>
    <w:rsid w:val="00B074D7"/>
    <w:rsid w:val="00B07C17"/>
    <w:rsid w:val="00B104CD"/>
    <w:rsid w:val="00B116E5"/>
    <w:rsid w:val="00B11AC0"/>
    <w:rsid w:val="00B134C3"/>
    <w:rsid w:val="00B139B1"/>
    <w:rsid w:val="00B142AC"/>
    <w:rsid w:val="00B16788"/>
    <w:rsid w:val="00B168B3"/>
    <w:rsid w:val="00B1757A"/>
    <w:rsid w:val="00B1779D"/>
    <w:rsid w:val="00B17E61"/>
    <w:rsid w:val="00B2009C"/>
    <w:rsid w:val="00B20688"/>
    <w:rsid w:val="00B20750"/>
    <w:rsid w:val="00B214D6"/>
    <w:rsid w:val="00B214DE"/>
    <w:rsid w:val="00B22371"/>
    <w:rsid w:val="00B22836"/>
    <w:rsid w:val="00B23B4C"/>
    <w:rsid w:val="00B245DA"/>
    <w:rsid w:val="00B24B9A"/>
    <w:rsid w:val="00B25E78"/>
    <w:rsid w:val="00B26430"/>
    <w:rsid w:val="00B26C7C"/>
    <w:rsid w:val="00B27811"/>
    <w:rsid w:val="00B3024E"/>
    <w:rsid w:val="00B31061"/>
    <w:rsid w:val="00B3132A"/>
    <w:rsid w:val="00B31974"/>
    <w:rsid w:val="00B31E3E"/>
    <w:rsid w:val="00B32210"/>
    <w:rsid w:val="00B3244C"/>
    <w:rsid w:val="00B32895"/>
    <w:rsid w:val="00B32DA4"/>
    <w:rsid w:val="00B3313D"/>
    <w:rsid w:val="00B335F5"/>
    <w:rsid w:val="00B337C5"/>
    <w:rsid w:val="00B33C55"/>
    <w:rsid w:val="00B35525"/>
    <w:rsid w:val="00B36B0D"/>
    <w:rsid w:val="00B36B55"/>
    <w:rsid w:val="00B370B0"/>
    <w:rsid w:val="00B37B8A"/>
    <w:rsid w:val="00B4026C"/>
    <w:rsid w:val="00B4039E"/>
    <w:rsid w:val="00B40E62"/>
    <w:rsid w:val="00B40FBB"/>
    <w:rsid w:val="00B413F3"/>
    <w:rsid w:val="00B41719"/>
    <w:rsid w:val="00B42357"/>
    <w:rsid w:val="00B43786"/>
    <w:rsid w:val="00B43DB8"/>
    <w:rsid w:val="00B443C3"/>
    <w:rsid w:val="00B4448B"/>
    <w:rsid w:val="00B447B0"/>
    <w:rsid w:val="00B44DE1"/>
    <w:rsid w:val="00B44FEA"/>
    <w:rsid w:val="00B45788"/>
    <w:rsid w:val="00B462E3"/>
    <w:rsid w:val="00B471C6"/>
    <w:rsid w:val="00B473EF"/>
    <w:rsid w:val="00B50B56"/>
    <w:rsid w:val="00B50C94"/>
    <w:rsid w:val="00B51087"/>
    <w:rsid w:val="00B52516"/>
    <w:rsid w:val="00B53465"/>
    <w:rsid w:val="00B53F42"/>
    <w:rsid w:val="00B5571A"/>
    <w:rsid w:val="00B56EC7"/>
    <w:rsid w:val="00B60700"/>
    <w:rsid w:val="00B618C4"/>
    <w:rsid w:val="00B636BD"/>
    <w:rsid w:val="00B63799"/>
    <w:rsid w:val="00B63E9C"/>
    <w:rsid w:val="00B63F0E"/>
    <w:rsid w:val="00B64C6F"/>
    <w:rsid w:val="00B657AA"/>
    <w:rsid w:val="00B6588A"/>
    <w:rsid w:val="00B65CE6"/>
    <w:rsid w:val="00B66808"/>
    <w:rsid w:val="00B67292"/>
    <w:rsid w:val="00B67666"/>
    <w:rsid w:val="00B704F8"/>
    <w:rsid w:val="00B70629"/>
    <w:rsid w:val="00B725A6"/>
    <w:rsid w:val="00B743A8"/>
    <w:rsid w:val="00B74B29"/>
    <w:rsid w:val="00B76930"/>
    <w:rsid w:val="00B76A4A"/>
    <w:rsid w:val="00B76C83"/>
    <w:rsid w:val="00B76D58"/>
    <w:rsid w:val="00B76EBA"/>
    <w:rsid w:val="00B7762A"/>
    <w:rsid w:val="00B778BD"/>
    <w:rsid w:val="00B80440"/>
    <w:rsid w:val="00B80A3B"/>
    <w:rsid w:val="00B81104"/>
    <w:rsid w:val="00B81A7C"/>
    <w:rsid w:val="00B81EA5"/>
    <w:rsid w:val="00B830BB"/>
    <w:rsid w:val="00B836B5"/>
    <w:rsid w:val="00B837BF"/>
    <w:rsid w:val="00B84A97"/>
    <w:rsid w:val="00B84BEF"/>
    <w:rsid w:val="00B852B6"/>
    <w:rsid w:val="00B86AD8"/>
    <w:rsid w:val="00B87219"/>
    <w:rsid w:val="00B875C9"/>
    <w:rsid w:val="00B90335"/>
    <w:rsid w:val="00B90D9D"/>
    <w:rsid w:val="00B916E4"/>
    <w:rsid w:val="00B91E69"/>
    <w:rsid w:val="00B922C8"/>
    <w:rsid w:val="00B9285A"/>
    <w:rsid w:val="00B92D52"/>
    <w:rsid w:val="00B92EAE"/>
    <w:rsid w:val="00B93C73"/>
    <w:rsid w:val="00B942E1"/>
    <w:rsid w:val="00B94DEB"/>
    <w:rsid w:val="00B94E32"/>
    <w:rsid w:val="00B9562D"/>
    <w:rsid w:val="00B96056"/>
    <w:rsid w:val="00B97200"/>
    <w:rsid w:val="00B97AFB"/>
    <w:rsid w:val="00BA09AD"/>
    <w:rsid w:val="00BA0A0F"/>
    <w:rsid w:val="00BA123B"/>
    <w:rsid w:val="00BA17F5"/>
    <w:rsid w:val="00BA295E"/>
    <w:rsid w:val="00BA2AB3"/>
    <w:rsid w:val="00BA2E01"/>
    <w:rsid w:val="00BA3F86"/>
    <w:rsid w:val="00BA502A"/>
    <w:rsid w:val="00BA5AC7"/>
    <w:rsid w:val="00BA5B09"/>
    <w:rsid w:val="00BA5B34"/>
    <w:rsid w:val="00BA60F8"/>
    <w:rsid w:val="00BA612A"/>
    <w:rsid w:val="00BA64B4"/>
    <w:rsid w:val="00BA6D7F"/>
    <w:rsid w:val="00BA74D1"/>
    <w:rsid w:val="00BA7E58"/>
    <w:rsid w:val="00BB23DB"/>
    <w:rsid w:val="00BB26CA"/>
    <w:rsid w:val="00BB32F9"/>
    <w:rsid w:val="00BB367D"/>
    <w:rsid w:val="00BB3F54"/>
    <w:rsid w:val="00BB4F95"/>
    <w:rsid w:val="00BB60D7"/>
    <w:rsid w:val="00BB6552"/>
    <w:rsid w:val="00BB6CA3"/>
    <w:rsid w:val="00BB7688"/>
    <w:rsid w:val="00BB76D9"/>
    <w:rsid w:val="00BC082C"/>
    <w:rsid w:val="00BC0FFE"/>
    <w:rsid w:val="00BC1442"/>
    <w:rsid w:val="00BC245D"/>
    <w:rsid w:val="00BC2756"/>
    <w:rsid w:val="00BC3084"/>
    <w:rsid w:val="00BC5671"/>
    <w:rsid w:val="00BC59EF"/>
    <w:rsid w:val="00BC5E46"/>
    <w:rsid w:val="00BC625E"/>
    <w:rsid w:val="00BC7F18"/>
    <w:rsid w:val="00BD03EF"/>
    <w:rsid w:val="00BD0BC6"/>
    <w:rsid w:val="00BD102C"/>
    <w:rsid w:val="00BD195B"/>
    <w:rsid w:val="00BD1EC6"/>
    <w:rsid w:val="00BD2423"/>
    <w:rsid w:val="00BD2CFA"/>
    <w:rsid w:val="00BD413B"/>
    <w:rsid w:val="00BD4435"/>
    <w:rsid w:val="00BD5964"/>
    <w:rsid w:val="00BD62F4"/>
    <w:rsid w:val="00BD64B0"/>
    <w:rsid w:val="00BD6A63"/>
    <w:rsid w:val="00BD71CB"/>
    <w:rsid w:val="00BD78A0"/>
    <w:rsid w:val="00BE0564"/>
    <w:rsid w:val="00BE19DF"/>
    <w:rsid w:val="00BE1D0C"/>
    <w:rsid w:val="00BE1F1A"/>
    <w:rsid w:val="00BE2211"/>
    <w:rsid w:val="00BE23E3"/>
    <w:rsid w:val="00BE3261"/>
    <w:rsid w:val="00BE43D3"/>
    <w:rsid w:val="00BE4A6D"/>
    <w:rsid w:val="00BE556D"/>
    <w:rsid w:val="00BE5AA0"/>
    <w:rsid w:val="00BE6FCC"/>
    <w:rsid w:val="00BE770B"/>
    <w:rsid w:val="00BE7784"/>
    <w:rsid w:val="00BF01BA"/>
    <w:rsid w:val="00BF0A0F"/>
    <w:rsid w:val="00BF131C"/>
    <w:rsid w:val="00BF1449"/>
    <w:rsid w:val="00BF1C34"/>
    <w:rsid w:val="00BF1D46"/>
    <w:rsid w:val="00BF2C0B"/>
    <w:rsid w:val="00BF31F6"/>
    <w:rsid w:val="00BF3587"/>
    <w:rsid w:val="00BF412C"/>
    <w:rsid w:val="00BF4D2A"/>
    <w:rsid w:val="00BF5494"/>
    <w:rsid w:val="00BF55BE"/>
    <w:rsid w:val="00BF5A39"/>
    <w:rsid w:val="00BF67BA"/>
    <w:rsid w:val="00BF697C"/>
    <w:rsid w:val="00BF75BA"/>
    <w:rsid w:val="00C017E5"/>
    <w:rsid w:val="00C02640"/>
    <w:rsid w:val="00C028BA"/>
    <w:rsid w:val="00C02B26"/>
    <w:rsid w:val="00C034AE"/>
    <w:rsid w:val="00C03735"/>
    <w:rsid w:val="00C04033"/>
    <w:rsid w:val="00C04198"/>
    <w:rsid w:val="00C04696"/>
    <w:rsid w:val="00C048A1"/>
    <w:rsid w:val="00C0530C"/>
    <w:rsid w:val="00C0545F"/>
    <w:rsid w:val="00C06697"/>
    <w:rsid w:val="00C068B6"/>
    <w:rsid w:val="00C069B9"/>
    <w:rsid w:val="00C071EC"/>
    <w:rsid w:val="00C07A49"/>
    <w:rsid w:val="00C10813"/>
    <w:rsid w:val="00C10ACC"/>
    <w:rsid w:val="00C10AF0"/>
    <w:rsid w:val="00C10ED5"/>
    <w:rsid w:val="00C11073"/>
    <w:rsid w:val="00C12375"/>
    <w:rsid w:val="00C14887"/>
    <w:rsid w:val="00C15570"/>
    <w:rsid w:val="00C15651"/>
    <w:rsid w:val="00C15F67"/>
    <w:rsid w:val="00C16229"/>
    <w:rsid w:val="00C20601"/>
    <w:rsid w:val="00C21141"/>
    <w:rsid w:val="00C227A2"/>
    <w:rsid w:val="00C22D28"/>
    <w:rsid w:val="00C22D8A"/>
    <w:rsid w:val="00C23335"/>
    <w:rsid w:val="00C23A5B"/>
    <w:rsid w:val="00C23EAB"/>
    <w:rsid w:val="00C24985"/>
    <w:rsid w:val="00C24EF4"/>
    <w:rsid w:val="00C251D7"/>
    <w:rsid w:val="00C251E3"/>
    <w:rsid w:val="00C252F9"/>
    <w:rsid w:val="00C26193"/>
    <w:rsid w:val="00C263C8"/>
    <w:rsid w:val="00C301E4"/>
    <w:rsid w:val="00C30969"/>
    <w:rsid w:val="00C30E14"/>
    <w:rsid w:val="00C33840"/>
    <w:rsid w:val="00C34511"/>
    <w:rsid w:val="00C34904"/>
    <w:rsid w:val="00C35F39"/>
    <w:rsid w:val="00C36674"/>
    <w:rsid w:val="00C37753"/>
    <w:rsid w:val="00C37C1C"/>
    <w:rsid w:val="00C37DE9"/>
    <w:rsid w:val="00C400EE"/>
    <w:rsid w:val="00C40316"/>
    <w:rsid w:val="00C40C70"/>
    <w:rsid w:val="00C41A83"/>
    <w:rsid w:val="00C41E6E"/>
    <w:rsid w:val="00C426F2"/>
    <w:rsid w:val="00C42CE1"/>
    <w:rsid w:val="00C42FD4"/>
    <w:rsid w:val="00C4317B"/>
    <w:rsid w:val="00C43B99"/>
    <w:rsid w:val="00C43BEE"/>
    <w:rsid w:val="00C44650"/>
    <w:rsid w:val="00C44661"/>
    <w:rsid w:val="00C447BC"/>
    <w:rsid w:val="00C4536E"/>
    <w:rsid w:val="00C453FD"/>
    <w:rsid w:val="00C457DA"/>
    <w:rsid w:val="00C4632A"/>
    <w:rsid w:val="00C46F56"/>
    <w:rsid w:val="00C47E76"/>
    <w:rsid w:val="00C50049"/>
    <w:rsid w:val="00C500ED"/>
    <w:rsid w:val="00C5054E"/>
    <w:rsid w:val="00C50E6E"/>
    <w:rsid w:val="00C53004"/>
    <w:rsid w:val="00C53D25"/>
    <w:rsid w:val="00C54D7C"/>
    <w:rsid w:val="00C55D79"/>
    <w:rsid w:val="00C5606A"/>
    <w:rsid w:val="00C565F8"/>
    <w:rsid w:val="00C56CA3"/>
    <w:rsid w:val="00C56F97"/>
    <w:rsid w:val="00C606D2"/>
    <w:rsid w:val="00C60C39"/>
    <w:rsid w:val="00C6121E"/>
    <w:rsid w:val="00C61F72"/>
    <w:rsid w:val="00C623B4"/>
    <w:rsid w:val="00C632B5"/>
    <w:rsid w:val="00C632F6"/>
    <w:rsid w:val="00C635F8"/>
    <w:rsid w:val="00C64DD4"/>
    <w:rsid w:val="00C65AB7"/>
    <w:rsid w:val="00C6687E"/>
    <w:rsid w:val="00C66E71"/>
    <w:rsid w:val="00C67918"/>
    <w:rsid w:val="00C70375"/>
    <w:rsid w:val="00C7077C"/>
    <w:rsid w:val="00C70C4A"/>
    <w:rsid w:val="00C70D6F"/>
    <w:rsid w:val="00C718ED"/>
    <w:rsid w:val="00C719D9"/>
    <w:rsid w:val="00C722AC"/>
    <w:rsid w:val="00C7269E"/>
    <w:rsid w:val="00C727F8"/>
    <w:rsid w:val="00C734DD"/>
    <w:rsid w:val="00C74098"/>
    <w:rsid w:val="00C74BD0"/>
    <w:rsid w:val="00C74DDF"/>
    <w:rsid w:val="00C75B7E"/>
    <w:rsid w:val="00C75CCE"/>
    <w:rsid w:val="00C764B1"/>
    <w:rsid w:val="00C76C13"/>
    <w:rsid w:val="00C76E1A"/>
    <w:rsid w:val="00C771D6"/>
    <w:rsid w:val="00C80456"/>
    <w:rsid w:val="00C812EF"/>
    <w:rsid w:val="00C81D8A"/>
    <w:rsid w:val="00C82914"/>
    <w:rsid w:val="00C82A0A"/>
    <w:rsid w:val="00C82B89"/>
    <w:rsid w:val="00C83422"/>
    <w:rsid w:val="00C8386D"/>
    <w:rsid w:val="00C83C55"/>
    <w:rsid w:val="00C8557C"/>
    <w:rsid w:val="00C85EE5"/>
    <w:rsid w:val="00C861BB"/>
    <w:rsid w:val="00C877FA"/>
    <w:rsid w:val="00C91ADB"/>
    <w:rsid w:val="00C91B3F"/>
    <w:rsid w:val="00C91C78"/>
    <w:rsid w:val="00C9201D"/>
    <w:rsid w:val="00C937C6"/>
    <w:rsid w:val="00C93FA1"/>
    <w:rsid w:val="00C94C6D"/>
    <w:rsid w:val="00C95476"/>
    <w:rsid w:val="00C956AD"/>
    <w:rsid w:val="00C96065"/>
    <w:rsid w:val="00C962C9"/>
    <w:rsid w:val="00C96B03"/>
    <w:rsid w:val="00C96F49"/>
    <w:rsid w:val="00C96FF0"/>
    <w:rsid w:val="00C97076"/>
    <w:rsid w:val="00C97C9F"/>
    <w:rsid w:val="00CA0224"/>
    <w:rsid w:val="00CA1245"/>
    <w:rsid w:val="00CA143A"/>
    <w:rsid w:val="00CA170F"/>
    <w:rsid w:val="00CA1732"/>
    <w:rsid w:val="00CA1858"/>
    <w:rsid w:val="00CA1866"/>
    <w:rsid w:val="00CA1C30"/>
    <w:rsid w:val="00CA2C46"/>
    <w:rsid w:val="00CA4034"/>
    <w:rsid w:val="00CA473A"/>
    <w:rsid w:val="00CA58BA"/>
    <w:rsid w:val="00CA7309"/>
    <w:rsid w:val="00CA78B0"/>
    <w:rsid w:val="00CA7EBD"/>
    <w:rsid w:val="00CB0278"/>
    <w:rsid w:val="00CB0547"/>
    <w:rsid w:val="00CB14B6"/>
    <w:rsid w:val="00CB2030"/>
    <w:rsid w:val="00CB2C63"/>
    <w:rsid w:val="00CB2D41"/>
    <w:rsid w:val="00CB3365"/>
    <w:rsid w:val="00CB4205"/>
    <w:rsid w:val="00CB4FB7"/>
    <w:rsid w:val="00CB52A7"/>
    <w:rsid w:val="00CB5991"/>
    <w:rsid w:val="00CB5BCA"/>
    <w:rsid w:val="00CB6B9D"/>
    <w:rsid w:val="00CB72B2"/>
    <w:rsid w:val="00CB7533"/>
    <w:rsid w:val="00CB7C72"/>
    <w:rsid w:val="00CC1139"/>
    <w:rsid w:val="00CC15D0"/>
    <w:rsid w:val="00CC1D25"/>
    <w:rsid w:val="00CC32EA"/>
    <w:rsid w:val="00CC3E06"/>
    <w:rsid w:val="00CC44D9"/>
    <w:rsid w:val="00CC47A6"/>
    <w:rsid w:val="00CC5A2D"/>
    <w:rsid w:val="00CC5BDA"/>
    <w:rsid w:val="00CC75BE"/>
    <w:rsid w:val="00CC7DB8"/>
    <w:rsid w:val="00CD06E9"/>
    <w:rsid w:val="00CD0B28"/>
    <w:rsid w:val="00CD1D67"/>
    <w:rsid w:val="00CD20F1"/>
    <w:rsid w:val="00CD21BE"/>
    <w:rsid w:val="00CD30BA"/>
    <w:rsid w:val="00CD3F84"/>
    <w:rsid w:val="00CD5A85"/>
    <w:rsid w:val="00CD63F8"/>
    <w:rsid w:val="00CD6A0D"/>
    <w:rsid w:val="00CD6A4D"/>
    <w:rsid w:val="00CD6D55"/>
    <w:rsid w:val="00CD6D7D"/>
    <w:rsid w:val="00CE04EA"/>
    <w:rsid w:val="00CE0611"/>
    <w:rsid w:val="00CE0A1E"/>
    <w:rsid w:val="00CE1800"/>
    <w:rsid w:val="00CE1828"/>
    <w:rsid w:val="00CE276E"/>
    <w:rsid w:val="00CE2FFE"/>
    <w:rsid w:val="00CE34CB"/>
    <w:rsid w:val="00CE3D80"/>
    <w:rsid w:val="00CE43C2"/>
    <w:rsid w:val="00CE4A1E"/>
    <w:rsid w:val="00CE57C0"/>
    <w:rsid w:val="00CE6D12"/>
    <w:rsid w:val="00CE7735"/>
    <w:rsid w:val="00CF3F9C"/>
    <w:rsid w:val="00CF43FC"/>
    <w:rsid w:val="00CF5F16"/>
    <w:rsid w:val="00CF62C4"/>
    <w:rsid w:val="00CF6755"/>
    <w:rsid w:val="00CF73EA"/>
    <w:rsid w:val="00CF798C"/>
    <w:rsid w:val="00D00762"/>
    <w:rsid w:val="00D00781"/>
    <w:rsid w:val="00D017B6"/>
    <w:rsid w:val="00D01B0F"/>
    <w:rsid w:val="00D02CC4"/>
    <w:rsid w:val="00D02D2D"/>
    <w:rsid w:val="00D04792"/>
    <w:rsid w:val="00D04AE1"/>
    <w:rsid w:val="00D04B4F"/>
    <w:rsid w:val="00D04E6E"/>
    <w:rsid w:val="00D051A2"/>
    <w:rsid w:val="00D05335"/>
    <w:rsid w:val="00D060DF"/>
    <w:rsid w:val="00D07121"/>
    <w:rsid w:val="00D078D0"/>
    <w:rsid w:val="00D07B27"/>
    <w:rsid w:val="00D07BE1"/>
    <w:rsid w:val="00D10600"/>
    <w:rsid w:val="00D10692"/>
    <w:rsid w:val="00D11DD3"/>
    <w:rsid w:val="00D1202C"/>
    <w:rsid w:val="00D125C6"/>
    <w:rsid w:val="00D125C9"/>
    <w:rsid w:val="00D126E2"/>
    <w:rsid w:val="00D1386D"/>
    <w:rsid w:val="00D13EBE"/>
    <w:rsid w:val="00D14ED2"/>
    <w:rsid w:val="00D153A3"/>
    <w:rsid w:val="00D15426"/>
    <w:rsid w:val="00D16983"/>
    <w:rsid w:val="00D16D17"/>
    <w:rsid w:val="00D16D27"/>
    <w:rsid w:val="00D170CA"/>
    <w:rsid w:val="00D17974"/>
    <w:rsid w:val="00D2038D"/>
    <w:rsid w:val="00D21818"/>
    <w:rsid w:val="00D22449"/>
    <w:rsid w:val="00D22B48"/>
    <w:rsid w:val="00D23BBA"/>
    <w:rsid w:val="00D249EC"/>
    <w:rsid w:val="00D25A42"/>
    <w:rsid w:val="00D26A30"/>
    <w:rsid w:val="00D26B36"/>
    <w:rsid w:val="00D27EEB"/>
    <w:rsid w:val="00D30290"/>
    <w:rsid w:val="00D30DDA"/>
    <w:rsid w:val="00D3153F"/>
    <w:rsid w:val="00D3179B"/>
    <w:rsid w:val="00D31894"/>
    <w:rsid w:val="00D31EF7"/>
    <w:rsid w:val="00D32FAA"/>
    <w:rsid w:val="00D33EAA"/>
    <w:rsid w:val="00D340B0"/>
    <w:rsid w:val="00D3526E"/>
    <w:rsid w:val="00D35330"/>
    <w:rsid w:val="00D35FCE"/>
    <w:rsid w:val="00D362FB"/>
    <w:rsid w:val="00D363B5"/>
    <w:rsid w:val="00D364A2"/>
    <w:rsid w:val="00D365DA"/>
    <w:rsid w:val="00D36FA6"/>
    <w:rsid w:val="00D37249"/>
    <w:rsid w:val="00D4061A"/>
    <w:rsid w:val="00D4098D"/>
    <w:rsid w:val="00D414E1"/>
    <w:rsid w:val="00D42383"/>
    <w:rsid w:val="00D425AF"/>
    <w:rsid w:val="00D42BF0"/>
    <w:rsid w:val="00D43AF9"/>
    <w:rsid w:val="00D43FE1"/>
    <w:rsid w:val="00D44EE8"/>
    <w:rsid w:val="00D45991"/>
    <w:rsid w:val="00D45E39"/>
    <w:rsid w:val="00D45FF9"/>
    <w:rsid w:val="00D469BB"/>
    <w:rsid w:val="00D46BE3"/>
    <w:rsid w:val="00D46D9E"/>
    <w:rsid w:val="00D47695"/>
    <w:rsid w:val="00D476E5"/>
    <w:rsid w:val="00D50499"/>
    <w:rsid w:val="00D50676"/>
    <w:rsid w:val="00D51326"/>
    <w:rsid w:val="00D51690"/>
    <w:rsid w:val="00D51CCE"/>
    <w:rsid w:val="00D51DE4"/>
    <w:rsid w:val="00D541B2"/>
    <w:rsid w:val="00D54FB5"/>
    <w:rsid w:val="00D5505F"/>
    <w:rsid w:val="00D55BAF"/>
    <w:rsid w:val="00D562D2"/>
    <w:rsid w:val="00D5638A"/>
    <w:rsid w:val="00D567EA"/>
    <w:rsid w:val="00D569D4"/>
    <w:rsid w:val="00D57396"/>
    <w:rsid w:val="00D60652"/>
    <w:rsid w:val="00D607D4"/>
    <w:rsid w:val="00D60E78"/>
    <w:rsid w:val="00D616E2"/>
    <w:rsid w:val="00D61DC8"/>
    <w:rsid w:val="00D62406"/>
    <w:rsid w:val="00D63489"/>
    <w:rsid w:val="00D636A0"/>
    <w:rsid w:val="00D63C4E"/>
    <w:rsid w:val="00D64057"/>
    <w:rsid w:val="00D6440D"/>
    <w:rsid w:val="00D650CB"/>
    <w:rsid w:val="00D6525F"/>
    <w:rsid w:val="00D656DB"/>
    <w:rsid w:val="00D669DB"/>
    <w:rsid w:val="00D671E8"/>
    <w:rsid w:val="00D67783"/>
    <w:rsid w:val="00D70615"/>
    <w:rsid w:val="00D70629"/>
    <w:rsid w:val="00D70879"/>
    <w:rsid w:val="00D716DD"/>
    <w:rsid w:val="00D71B64"/>
    <w:rsid w:val="00D71F8A"/>
    <w:rsid w:val="00D72312"/>
    <w:rsid w:val="00D7466B"/>
    <w:rsid w:val="00D749FD"/>
    <w:rsid w:val="00D74D8A"/>
    <w:rsid w:val="00D753C9"/>
    <w:rsid w:val="00D761C0"/>
    <w:rsid w:val="00D76B54"/>
    <w:rsid w:val="00D76F0A"/>
    <w:rsid w:val="00D77052"/>
    <w:rsid w:val="00D771F9"/>
    <w:rsid w:val="00D77763"/>
    <w:rsid w:val="00D80290"/>
    <w:rsid w:val="00D80FDA"/>
    <w:rsid w:val="00D817DA"/>
    <w:rsid w:val="00D81934"/>
    <w:rsid w:val="00D81B5E"/>
    <w:rsid w:val="00D82204"/>
    <w:rsid w:val="00D82D88"/>
    <w:rsid w:val="00D83251"/>
    <w:rsid w:val="00D8492C"/>
    <w:rsid w:val="00D8608A"/>
    <w:rsid w:val="00D8611D"/>
    <w:rsid w:val="00D90E1D"/>
    <w:rsid w:val="00D91E05"/>
    <w:rsid w:val="00D931E8"/>
    <w:rsid w:val="00D93382"/>
    <w:rsid w:val="00D94602"/>
    <w:rsid w:val="00D9462D"/>
    <w:rsid w:val="00D951B1"/>
    <w:rsid w:val="00D95987"/>
    <w:rsid w:val="00D95A70"/>
    <w:rsid w:val="00D95F7A"/>
    <w:rsid w:val="00D96853"/>
    <w:rsid w:val="00DA0FE9"/>
    <w:rsid w:val="00DA18BF"/>
    <w:rsid w:val="00DA1DA9"/>
    <w:rsid w:val="00DA255B"/>
    <w:rsid w:val="00DA2F59"/>
    <w:rsid w:val="00DA3021"/>
    <w:rsid w:val="00DA310E"/>
    <w:rsid w:val="00DA4263"/>
    <w:rsid w:val="00DA4ADF"/>
    <w:rsid w:val="00DA50ED"/>
    <w:rsid w:val="00DA6C43"/>
    <w:rsid w:val="00DA7361"/>
    <w:rsid w:val="00DA74D5"/>
    <w:rsid w:val="00DA762A"/>
    <w:rsid w:val="00DB08F4"/>
    <w:rsid w:val="00DB0AA7"/>
    <w:rsid w:val="00DB13F4"/>
    <w:rsid w:val="00DB260A"/>
    <w:rsid w:val="00DB2DFD"/>
    <w:rsid w:val="00DB3C80"/>
    <w:rsid w:val="00DB4019"/>
    <w:rsid w:val="00DB5A45"/>
    <w:rsid w:val="00DB65B1"/>
    <w:rsid w:val="00DB69A6"/>
    <w:rsid w:val="00DC0574"/>
    <w:rsid w:val="00DC1F7C"/>
    <w:rsid w:val="00DC2450"/>
    <w:rsid w:val="00DC2832"/>
    <w:rsid w:val="00DC3515"/>
    <w:rsid w:val="00DC3DE5"/>
    <w:rsid w:val="00DC3ED7"/>
    <w:rsid w:val="00DC44F4"/>
    <w:rsid w:val="00DC590F"/>
    <w:rsid w:val="00DC73A4"/>
    <w:rsid w:val="00DD03F7"/>
    <w:rsid w:val="00DD11AA"/>
    <w:rsid w:val="00DD1739"/>
    <w:rsid w:val="00DD173F"/>
    <w:rsid w:val="00DD1C56"/>
    <w:rsid w:val="00DD226E"/>
    <w:rsid w:val="00DD42DD"/>
    <w:rsid w:val="00DD442E"/>
    <w:rsid w:val="00DD55DD"/>
    <w:rsid w:val="00DD6217"/>
    <w:rsid w:val="00DD7819"/>
    <w:rsid w:val="00DD7973"/>
    <w:rsid w:val="00DE024E"/>
    <w:rsid w:val="00DE02B5"/>
    <w:rsid w:val="00DE0430"/>
    <w:rsid w:val="00DE0836"/>
    <w:rsid w:val="00DE18F3"/>
    <w:rsid w:val="00DE23BE"/>
    <w:rsid w:val="00DE24E4"/>
    <w:rsid w:val="00DE2688"/>
    <w:rsid w:val="00DE2ABE"/>
    <w:rsid w:val="00DE32B9"/>
    <w:rsid w:val="00DE38B6"/>
    <w:rsid w:val="00DE3D4D"/>
    <w:rsid w:val="00DE42CB"/>
    <w:rsid w:val="00DE46B3"/>
    <w:rsid w:val="00DE4B2F"/>
    <w:rsid w:val="00DE54CD"/>
    <w:rsid w:val="00DE55B4"/>
    <w:rsid w:val="00DE5AC5"/>
    <w:rsid w:val="00DE6A2B"/>
    <w:rsid w:val="00DE744C"/>
    <w:rsid w:val="00DE751E"/>
    <w:rsid w:val="00DE7C12"/>
    <w:rsid w:val="00DF325C"/>
    <w:rsid w:val="00DF3F20"/>
    <w:rsid w:val="00DF6058"/>
    <w:rsid w:val="00DF6501"/>
    <w:rsid w:val="00DF7162"/>
    <w:rsid w:val="00DF75E1"/>
    <w:rsid w:val="00DF7F66"/>
    <w:rsid w:val="00E003A2"/>
    <w:rsid w:val="00E01E0E"/>
    <w:rsid w:val="00E01F1E"/>
    <w:rsid w:val="00E029C0"/>
    <w:rsid w:val="00E029E1"/>
    <w:rsid w:val="00E02CAD"/>
    <w:rsid w:val="00E048D6"/>
    <w:rsid w:val="00E067BB"/>
    <w:rsid w:val="00E10803"/>
    <w:rsid w:val="00E11E5B"/>
    <w:rsid w:val="00E11F65"/>
    <w:rsid w:val="00E11F9A"/>
    <w:rsid w:val="00E12105"/>
    <w:rsid w:val="00E1296E"/>
    <w:rsid w:val="00E12FE1"/>
    <w:rsid w:val="00E135F1"/>
    <w:rsid w:val="00E13C5F"/>
    <w:rsid w:val="00E141D7"/>
    <w:rsid w:val="00E146A6"/>
    <w:rsid w:val="00E15679"/>
    <w:rsid w:val="00E168CA"/>
    <w:rsid w:val="00E177E7"/>
    <w:rsid w:val="00E179A0"/>
    <w:rsid w:val="00E17FEE"/>
    <w:rsid w:val="00E208A3"/>
    <w:rsid w:val="00E23963"/>
    <w:rsid w:val="00E23C08"/>
    <w:rsid w:val="00E23D34"/>
    <w:rsid w:val="00E23FC6"/>
    <w:rsid w:val="00E240BA"/>
    <w:rsid w:val="00E2447C"/>
    <w:rsid w:val="00E24484"/>
    <w:rsid w:val="00E245B6"/>
    <w:rsid w:val="00E247F2"/>
    <w:rsid w:val="00E24FFE"/>
    <w:rsid w:val="00E251D8"/>
    <w:rsid w:val="00E25B69"/>
    <w:rsid w:val="00E25FDF"/>
    <w:rsid w:val="00E269E3"/>
    <w:rsid w:val="00E272B4"/>
    <w:rsid w:val="00E2763E"/>
    <w:rsid w:val="00E279A1"/>
    <w:rsid w:val="00E303C6"/>
    <w:rsid w:val="00E30461"/>
    <w:rsid w:val="00E30E9B"/>
    <w:rsid w:val="00E32CE9"/>
    <w:rsid w:val="00E336A9"/>
    <w:rsid w:val="00E3383A"/>
    <w:rsid w:val="00E340D4"/>
    <w:rsid w:val="00E348BA"/>
    <w:rsid w:val="00E348D3"/>
    <w:rsid w:val="00E34ADF"/>
    <w:rsid w:val="00E34EB6"/>
    <w:rsid w:val="00E34FEC"/>
    <w:rsid w:val="00E35077"/>
    <w:rsid w:val="00E35325"/>
    <w:rsid w:val="00E35337"/>
    <w:rsid w:val="00E356D6"/>
    <w:rsid w:val="00E36895"/>
    <w:rsid w:val="00E3708B"/>
    <w:rsid w:val="00E37A03"/>
    <w:rsid w:val="00E37C96"/>
    <w:rsid w:val="00E42080"/>
    <w:rsid w:val="00E4231B"/>
    <w:rsid w:val="00E42F55"/>
    <w:rsid w:val="00E43035"/>
    <w:rsid w:val="00E44540"/>
    <w:rsid w:val="00E46A35"/>
    <w:rsid w:val="00E46AF7"/>
    <w:rsid w:val="00E47715"/>
    <w:rsid w:val="00E50482"/>
    <w:rsid w:val="00E509EB"/>
    <w:rsid w:val="00E50E04"/>
    <w:rsid w:val="00E5199B"/>
    <w:rsid w:val="00E52339"/>
    <w:rsid w:val="00E525D7"/>
    <w:rsid w:val="00E53199"/>
    <w:rsid w:val="00E531D4"/>
    <w:rsid w:val="00E533B5"/>
    <w:rsid w:val="00E54604"/>
    <w:rsid w:val="00E551D5"/>
    <w:rsid w:val="00E553BD"/>
    <w:rsid w:val="00E55690"/>
    <w:rsid w:val="00E560B9"/>
    <w:rsid w:val="00E564DE"/>
    <w:rsid w:val="00E56971"/>
    <w:rsid w:val="00E56BE5"/>
    <w:rsid w:val="00E57C5F"/>
    <w:rsid w:val="00E57CB6"/>
    <w:rsid w:val="00E60332"/>
    <w:rsid w:val="00E60E86"/>
    <w:rsid w:val="00E61006"/>
    <w:rsid w:val="00E618A7"/>
    <w:rsid w:val="00E62CED"/>
    <w:rsid w:val="00E6311B"/>
    <w:rsid w:val="00E63243"/>
    <w:rsid w:val="00E65524"/>
    <w:rsid w:val="00E65972"/>
    <w:rsid w:val="00E65A6E"/>
    <w:rsid w:val="00E65FA8"/>
    <w:rsid w:val="00E67234"/>
    <w:rsid w:val="00E70F75"/>
    <w:rsid w:val="00E7107B"/>
    <w:rsid w:val="00E717F0"/>
    <w:rsid w:val="00E71BC7"/>
    <w:rsid w:val="00E71D02"/>
    <w:rsid w:val="00E72158"/>
    <w:rsid w:val="00E73B4B"/>
    <w:rsid w:val="00E73BF3"/>
    <w:rsid w:val="00E743F3"/>
    <w:rsid w:val="00E74848"/>
    <w:rsid w:val="00E74B5F"/>
    <w:rsid w:val="00E74CEF"/>
    <w:rsid w:val="00E74EEE"/>
    <w:rsid w:val="00E75D91"/>
    <w:rsid w:val="00E760CB"/>
    <w:rsid w:val="00E76EC7"/>
    <w:rsid w:val="00E7796B"/>
    <w:rsid w:val="00E77D12"/>
    <w:rsid w:val="00E804DB"/>
    <w:rsid w:val="00E80569"/>
    <w:rsid w:val="00E80A2F"/>
    <w:rsid w:val="00E80D19"/>
    <w:rsid w:val="00E810FD"/>
    <w:rsid w:val="00E81156"/>
    <w:rsid w:val="00E81700"/>
    <w:rsid w:val="00E82CEC"/>
    <w:rsid w:val="00E84356"/>
    <w:rsid w:val="00E84DD6"/>
    <w:rsid w:val="00E853CD"/>
    <w:rsid w:val="00E85894"/>
    <w:rsid w:val="00E85A0D"/>
    <w:rsid w:val="00E85CB8"/>
    <w:rsid w:val="00E86E28"/>
    <w:rsid w:val="00E870CC"/>
    <w:rsid w:val="00E87B41"/>
    <w:rsid w:val="00E9198F"/>
    <w:rsid w:val="00E9227B"/>
    <w:rsid w:val="00E93680"/>
    <w:rsid w:val="00E94159"/>
    <w:rsid w:val="00E945DC"/>
    <w:rsid w:val="00E94A34"/>
    <w:rsid w:val="00E94F7D"/>
    <w:rsid w:val="00E9592A"/>
    <w:rsid w:val="00E95985"/>
    <w:rsid w:val="00E959F4"/>
    <w:rsid w:val="00E95E09"/>
    <w:rsid w:val="00E96798"/>
    <w:rsid w:val="00E969C7"/>
    <w:rsid w:val="00E96AC6"/>
    <w:rsid w:val="00EA16EE"/>
    <w:rsid w:val="00EA1A12"/>
    <w:rsid w:val="00EA2389"/>
    <w:rsid w:val="00EA2D06"/>
    <w:rsid w:val="00EA2FC9"/>
    <w:rsid w:val="00EA3363"/>
    <w:rsid w:val="00EA33F8"/>
    <w:rsid w:val="00EA3E2E"/>
    <w:rsid w:val="00EA3FF3"/>
    <w:rsid w:val="00EA4708"/>
    <w:rsid w:val="00EA5A7D"/>
    <w:rsid w:val="00EA5C62"/>
    <w:rsid w:val="00EA5D65"/>
    <w:rsid w:val="00EA6136"/>
    <w:rsid w:val="00EB1F95"/>
    <w:rsid w:val="00EB244A"/>
    <w:rsid w:val="00EB276F"/>
    <w:rsid w:val="00EB2F36"/>
    <w:rsid w:val="00EB3073"/>
    <w:rsid w:val="00EB312D"/>
    <w:rsid w:val="00EB4921"/>
    <w:rsid w:val="00EB4F1D"/>
    <w:rsid w:val="00EB5AEB"/>
    <w:rsid w:val="00EB729A"/>
    <w:rsid w:val="00EC031D"/>
    <w:rsid w:val="00EC0C8D"/>
    <w:rsid w:val="00EC0F74"/>
    <w:rsid w:val="00EC2108"/>
    <w:rsid w:val="00EC22B9"/>
    <w:rsid w:val="00EC2A77"/>
    <w:rsid w:val="00EC2EF0"/>
    <w:rsid w:val="00EC36B2"/>
    <w:rsid w:val="00EC5E11"/>
    <w:rsid w:val="00EC75D5"/>
    <w:rsid w:val="00EC76E2"/>
    <w:rsid w:val="00ED0385"/>
    <w:rsid w:val="00ED0A97"/>
    <w:rsid w:val="00ED0CBB"/>
    <w:rsid w:val="00ED0CDD"/>
    <w:rsid w:val="00ED15DB"/>
    <w:rsid w:val="00ED179B"/>
    <w:rsid w:val="00ED17F2"/>
    <w:rsid w:val="00ED1EDC"/>
    <w:rsid w:val="00ED20AE"/>
    <w:rsid w:val="00ED23BB"/>
    <w:rsid w:val="00ED271E"/>
    <w:rsid w:val="00ED2FD1"/>
    <w:rsid w:val="00ED33A0"/>
    <w:rsid w:val="00ED35A6"/>
    <w:rsid w:val="00ED35C6"/>
    <w:rsid w:val="00ED50C2"/>
    <w:rsid w:val="00ED552C"/>
    <w:rsid w:val="00ED611F"/>
    <w:rsid w:val="00ED6C33"/>
    <w:rsid w:val="00ED7399"/>
    <w:rsid w:val="00EE0996"/>
    <w:rsid w:val="00EE1558"/>
    <w:rsid w:val="00EE2CBD"/>
    <w:rsid w:val="00EE356C"/>
    <w:rsid w:val="00EE4696"/>
    <w:rsid w:val="00EE620D"/>
    <w:rsid w:val="00EE62E3"/>
    <w:rsid w:val="00EE6741"/>
    <w:rsid w:val="00EE694A"/>
    <w:rsid w:val="00EE6DB0"/>
    <w:rsid w:val="00EE6FC7"/>
    <w:rsid w:val="00EE7491"/>
    <w:rsid w:val="00EE7F60"/>
    <w:rsid w:val="00EF0E39"/>
    <w:rsid w:val="00EF2372"/>
    <w:rsid w:val="00EF2741"/>
    <w:rsid w:val="00EF2B4F"/>
    <w:rsid w:val="00EF3057"/>
    <w:rsid w:val="00EF49A3"/>
    <w:rsid w:val="00EF4A5E"/>
    <w:rsid w:val="00EF4BED"/>
    <w:rsid w:val="00EF4EE3"/>
    <w:rsid w:val="00EF4F3D"/>
    <w:rsid w:val="00EF50CF"/>
    <w:rsid w:val="00EF57B2"/>
    <w:rsid w:val="00EF5CAF"/>
    <w:rsid w:val="00EF5D70"/>
    <w:rsid w:val="00EF67A3"/>
    <w:rsid w:val="00EF67ED"/>
    <w:rsid w:val="00F00362"/>
    <w:rsid w:val="00F01C40"/>
    <w:rsid w:val="00F01C85"/>
    <w:rsid w:val="00F01D9E"/>
    <w:rsid w:val="00F022F3"/>
    <w:rsid w:val="00F04202"/>
    <w:rsid w:val="00F051EF"/>
    <w:rsid w:val="00F0671E"/>
    <w:rsid w:val="00F07031"/>
    <w:rsid w:val="00F07862"/>
    <w:rsid w:val="00F07A67"/>
    <w:rsid w:val="00F07E84"/>
    <w:rsid w:val="00F1000A"/>
    <w:rsid w:val="00F1102F"/>
    <w:rsid w:val="00F1134A"/>
    <w:rsid w:val="00F1216E"/>
    <w:rsid w:val="00F1242B"/>
    <w:rsid w:val="00F1349E"/>
    <w:rsid w:val="00F13D97"/>
    <w:rsid w:val="00F140BB"/>
    <w:rsid w:val="00F1451C"/>
    <w:rsid w:val="00F14A35"/>
    <w:rsid w:val="00F176C3"/>
    <w:rsid w:val="00F20B88"/>
    <w:rsid w:val="00F20C21"/>
    <w:rsid w:val="00F21AB4"/>
    <w:rsid w:val="00F21F4B"/>
    <w:rsid w:val="00F23410"/>
    <w:rsid w:val="00F237AA"/>
    <w:rsid w:val="00F2394F"/>
    <w:rsid w:val="00F24218"/>
    <w:rsid w:val="00F24C25"/>
    <w:rsid w:val="00F252BF"/>
    <w:rsid w:val="00F305CB"/>
    <w:rsid w:val="00F30DD0"/>
    <w:rsid w:val="00F31698"/>
    <w:rsid w:val="00F319F3"/>
    <w:rsid w:val="00F31E88"/>
    <w:rsid w:val="00F31F90"/>
    <w:rsid w:val="00F3236D"/>
    <w:rsid w:val="00F32F38"/>
    <w:rsid w:val="00F330D4"/>
    <w:rsid w:val="00F3363A"/>
    <w:rsid w:val="00F338C1"/>
    <w:rsid w:val="00F347B3"/>
    <w:rsid w:val="00F34CAB"/>
    <w:rsid w:val="00F35A18"/>
    <w:rsid w:val="00F36586"/>
    <w:rsid w:val="00F36B56"/>
    <w:rsid w:val="00F37ABF"/>
    <w:rsid w:val="00F40A94"/>
    <w:rsid w:val="00F41AFF"/>
    <w:rsid w:val="00F41BC9"/>
    <w:rsid w:val="00F41EBE"/>
    <w:rsid w:val="00F41FDB"/>
    <w:rsid w:val="00F427AF"/>
    <w:rsid w:val="00F42C61"/>
    <w:rsid w:val="00F4336D"/>
    <w:rsid w:val="00F4388B"/>
    <w:rsid w:val="00F44810"/>
    <w:rsid w:val="00F449B8"/>
    <w:rsid w:val="00F45F26"/>
    <w:rsid w:val="00F465DC"/>
    <w:rsid w:val="00F46BD9"/>
    <w:rsid w:val="00F46C07"/>
    <w:rsid w:val="00F47468"/>
    <w:rsid w:val="00F47BD8"/>
    <w:rsid w:val="00F47D47"/>
    <w:rsid w:val="00F47DF6"/>
    <w:rsid w:val="00F50178"/>
    <w:rsid w:val="00F50B8B"/>
    <w:rsid w:val="00F50F0B"/>
    <w:rsid w:val="00F511CE"/>
    <w:rsid w:val="00F52188"/>
    <w:rsid w:val="00F523E3"/>
    <w:rsid w:val="00F526BB"/>
    <w:rsid w:val="00F52854"/>
    <w:rsid w:val="00F52BFC"/>
    <w:rsid w:val="00F52F13"/>
    <w:rsid w:val="00F536B0"/>
    <w:rsid w:val="00F54E77"/>
    <w:rsid w:val="00F55711"/>
    <w:rsid w:val="00F56090"/>
    <w:rsid w:val="00F565B5"/>
    <w:rsid w:val="00F573A6"/>
    <w:rsid w:val="00F57A0F"/>
    <w:rsid w:val="00F610E4"/>
    <w:rsid w:val="00F613DF"/>
    <w:rsid w:val="00F61B08"/>
    <w:rsid w:val="00F62444"/>
    <w:rsid w:val="00F62A52"/>
    <w:rsid w:val="00F62C93"/>
    <w:rsid w:val="00F638D1"/>
    <w:rsid w:val="00F63D70"/>
    <w:rsid w:val="00F64AFC"/>
    <w:rsid w:val="00F64EB9"/>
    <w:rsid w:val="00F65652"/>
    <w:rsid w:val="00F6587B"/>
    <w:rsid w:val="00F66C3B"/>
    <w:rsid w:val="00F66D0E"/>
    <w:rsid w:val="00F66E70"/>
    <w:rsid w:val="00F67583"/>
    <w:rsid w:val="00F67E64"/>
    <w:rsid w:val="00F70627"/>
    <w:rsid w:val="00F70E1F"/>
    <w:rsid w:val="00F71060"/>
    <w:rsid w:val="00F71195"/>
    <w:rsid w:val="00F72129"/>
    <w:rsid w:val="00F73069"/>
    <w:rsid w:val="00F7312E"/>
    <w:rsid w:val="00F7341C"/>
    <w:rsid w:val="00F735B3"/>
    <w:rsid w:val="00F73678"/>
    <w:rsid w:val="00F73687"/>
    <w:rsid w:val="00F73A55"/>
    <w:rsid w:val="00F73D73"/>
    <w:rsid w:val="00F75113"/>
    <w:rsid w:val="00F7553F"/>
    <w:rsid w:val="00F75B9F"/>
    <w:rsid w:val="00F7668A"/>
    <w:rsid w:val="00F77CB6"/>
    <w:rsid w:val="00F8049F"/>
    <w:rsid w:val="00F80B96"/>
    <w:rsid w:val="00F80D80"/>
    <w:rsid w:val="00F813BA"/>
    <w:rsid w:val="00F82F04"/>
    <w:rsid w:val="00F83321"/>
    <w:rsid w:val="00F85B5B"/>
    <w:rsid w:val="00F85CCF"/>
    <w:rsid w:val="00F86012"/>
    <w:rsid w:val="00F86158"/>
    <w:rsid w:val="00F86E69"/>
    <w:rsid w:val="00F877E4"/>
    <w:rsid w:val="00F904CE"/>
    <w:rsid w:val="00F907D9"/>
    <w:rsid w:val="00F91575"/>
    <w:rsid w:val="00F91628"/>
    <w:rsid w:val="00F92523"/>
    <w:rsid w:val="00F928DA"/>
    <w:rsid w:val="00F93A53"/>
    <w:rsid w:val="00F95ACD"/>
    <w:rsid w:val="00F95F90"/>
    <w:rsid w:val="00F96D0E"/>
    <w:rsid w:val="00F9740D"/>
    <w:rsid w:val="00FA0514"/>
    <w:rsid w:val="00FA0B26"/>
    <w:rsid w:val="00FA17D8"/>
    <w:rsid w:val="00FA2B07"/>
    <w:rsid w:val="00FA3134"/>
    <w:rsid w:val="00FA3762"/>
    <w:rsid w:val="00FA65EF"/>
    <w:rsid w:val="00FA72F9"/>
    <w:rsid w:val="00FB0D10"/>
    <w:rsid w:val="00FB1162"/>
    <w:rsid w:val="00FB189E"/>
    <w:rsid w:val="00FB1A95"/>
    <w:rsid w:val="00FB1D29"/>
    <w:rsid w:val="00FB2C7B"/>
    <w:rsid w:val="00FB2E42"/>
    <w:rsid w:val="00FB32A4"/>
    <w:rsid w:val="00FB364E"/>
    <w:rsid w:val="00FB5252"/>
    <w:rsid w:val="00FB526E"/>
    <w:rsid w:val="00FB53D8"/>
    <w:rsid w:val="00FB5480"/>
    <w:rsid w:val="00FB7690"/>
    <w:rsid w:val="00FC09A2"/>
    <w:rsid w:val="00FC0AFC"/>
    <w:rsid w:val="00FC124E"/>
    <w:rsid w:val="00FC133E"/>
    <w:rsid w:val="00FC19B8"/>
    <w:rsid w:val="00FC21EE"/>
    <w:rsid w:val="00FC23D1"/>
    <w:rsid w:val="00FC2CA2"/>
    <w:rsid w:val="00FC313D"/>
    <w:rsid w:val="00FC41F1"/>
    <w:rsid w:val="00FC43B9"/>
    <w:rsid w:val="00FC475D"/>
    <w:rsid w:val="00FC4C62"/>
    <w:rsid w:val="00FC4EF1"/>
    <w:rsid w:val="00FC4F83"/>
    <w:rsid w:val="00FC64D9"/>
    <w:rsid w:val="00FC6C22"/>
    <w:rsid w:val="00FC7E00"/>
    <w:rsid w:val="00FD0B6A"/>
    <w:rsid w:val="00FD1397"/>
    <w:rsid w:val="00FD2786"/>
    <w:rsid w:val="00FD2FD9"/>
    <w:rsid w:val="00FD3D78"/>
    <w:rsid w:val="00FD3E47"/>
    <w:rsid w:val="00FD41A0"/>
    <w:rsid w:val="00FD42E7"/>
    <w:rsid w:val="00FD44C7"/>
    <w:rsid w:val="00FD4882"/>
    <w:rsid w:val="00FD48ED"/>
    <w:rsid w:val="00FD7369"/>
    <w:rsid w:val="00FE124B"/>
    <w:rsid w:val="00FE14FE"/>
    <w:rsid w:val="00FE1D75"/>
    <w:rsid w:val="00FE3817"/>
    <w:rsid w:val="00FE5605"/>
    <w:rsid w:val="00FE585B"/>
    <w:rsid w:val="00FE62D2"/>
    <w:rsid w:val="00FE658F"/>
    <w:rsid w:val="00FE6DC8"/>
    <w:rsid w:val="00FF014B"/>
    <w:rsid w:val="00FF1195"/>
    <w:rsid w:val="00FF1E09"/>
    <w:rsid w:val="00FF22FB"/>
    <w:rsid w:val="00FF2C0B"/>
    <w:rsid w:val="00FF3B32"/>
    <w:rsid w:val="00FF3E7C"/>
    <w:rsid w:val="00FF400A"/>
    <w:rsid w:val="00FF7C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E6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uiPriority="9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List Bullet 2" w:uiPriority="99"/>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4780"/>
    <w:rPr>
      <w:sz w:val="24"/>
    </w:rPr>
  </w:style>
  <w:style w:type="paragraph" w:styleId="1">
    <w:name w:val="heading 1"/>
    <w:aliases w:val="h1,Heading 5 + Verdana,11 pt,Bold,Left:  0 cm,First line:  0 cm"/>
    <w:basedOn w:val="a1"/>
    <w:next w:val="a1"/>
    <w:qFormat/>
    <w:rsid w:val="005F50A7"/>
    <w:pPr>
      <w:keepNext/>
      <w:widowControl w:val="0"/>
      <w:outlineLvl w:val="0"/>
    </w:pPr>
    <w:rPr>
      <w:rFonts w:ascii="Verdana" w:hAnsi="Verdana"/>
      <w:b/>
      <w:kern w:val="28"/>
      <w:sz w:val="22"/>
      <w:szCs w:val="22"/>
    </w:rPr>
  </w:style>
  <w:style w:type="paragraph" w:styleId="21">
    <w:name w:val="heading 2"/>
    <w:aliases w:val=" Tegn2"/>
    <w:basedOn w:val="a1"/>
    <w:qFormat/>
    <w:rsid w:val="0046168B"/>
    <w:pPr>
      <w:jc w:val="both"/>
      <w:outlineLvl w:val="1"/>
    </w:pPr>
    <w:rPr>
      <w:rFonts w:ascii="Verdana" w:hAnsi="Verdana"/>
      <w:b/>
      <w:spacing w:val="-3"/>
      <w:sz w:val="22"/>
      <w:szCs w:val="22"/>
      <w:lang w:val="en-GB"/>
    </w:rPr>
  </w:style>
  <w:style w:type="paragraph" w:styleId="31">
    <w:name w:val="heading 3"/>
    <w:aliases w:val="h3"/>
    <w:basedOn w:val="a1"/>
    <w:qFormat/>
    <w:rsid w:val="00294780"/>
    <w:pPr>
      <w:numPr>
        <w:ilvl w:val="2"/>
        <w:numId w:val="8"/>
      </w:numPr>
      <w:spacing w:after="240"/>
      <w:jc w:val="both"/>
      <w:outlineLvl w:val="2"/>
    </w:pPr>
  </w:style>
  <w:style w:type="paragraph" w:styleId="4">
    <w:name w:val="heading 4"/>
    <w:basedOn w:val="a1"/>
    <w:next w:val="a1"/>
    <w:qFormat/>
    <w:rsid w:val="00294780"/>
    <w:pPr>
      <w:numPr>
        <w:ilvl w:val="3"/>
        <w:numId w:val="8"/>
      </w:numPr>
      <w:tabs>
        <w:tab w:val="left" w:pos="3240"/>
      </w:tabs>
      <w:spacing w:after="240"/>
      <w:jc w:val="both"/>
      <w:outlineLvl w:val="3"/>
    </w:pPr>
  </w:style>
  <w:style w:type="paragraph" w:styleId="50">
    <w:name w:val="heading 5"/>
    <w:basedOn w:val="a1"/>
    <w:next w:val="a1"/>
    <w:qFormat/>
    <w:rsid w:val="00294780"/>
    <w:pPr>
      <w:numPr>
        <w:ilvl w:val="4"/>
        <w:numId w:val="8"/>
      </w:numPr>
      <w:jc w:val="both"/>
      <w:outlineLvl w:val="4"/>
    </w:pPr>
  </w:style>
  <w:style w:type="paragraph" w:styleId="6">
    <w:name w:val="heading 6"/>
    <w:basedOn w:val="a1"/>
    <w:next w:val="a1"/>
    <w:qFormat/>
    <w:rsid w:val="00294780"/>
    <w:pPr>
      <w:keepNext/>
      <w:outlineLvl w:val="5"/>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RODoubleInd">
    <w:name w:val="HRODoubleInd"/>
    <w:aliases w:val="DI"/>
    <w:basedOn w:val="a1"/>
    <w:rsid w:val="00294780"/>
    <w:pPr>
      <w:ind w:left="720" w:right="720"/>
    </w:pPr>
  </w:style>
  <w:style w:type="paragraph" w:styleId="a5">
    <w:name w:val="envelope address"/>
    <w:basedOn w:val="a1"/>
    <w:rsid w:val="00294780"/>
    <w:pPr>
      <w:framePr w:w="7920" w:h="1980" w:hRule="exact" w:hSpace="180" w:wrap="auto" w:hAnchor="page" w:xAlign="center" w:yAlign="bottom"/>
      <w:ind w:left="2880"/>
    </w:pPr>
  </w:style>
  <w:style w:type="paragraph" w:styleId="a6">
    <w:name w:val="envelope return"/>
    <w:basedOn w:val="a1"/>
    <w:rsid w:val="00294780"/>
  </w:style>
  <w:style w:type="paragraph" w:customStyle="1" w:styleId="HROLevel1">
    <w:name w:val="HROLevel1"/>
    <w:basedOn w:val="a1"/>
    <w:rsid w:val="00294780"/>
    <w:pPr>
      <w:numPr>
        <w:numId w:val="1"/>
      </w:numPr>
      <w:spacing w:after="240"/>
      <w:outlineLvl w:val="0"/>
    </w:pPr>
  </w:style>
  <w:style w:type="paragraph" w:customStyle="1" w:styleId="HROLevel2">
    <w:name w:val="HROLevel2"/>
    <w:basedOn w:val="a1"/>
    <w:rsid w:val="00294780"/>
    <w:pPr>
      <w:numPr>
        <w:ilvl w:val="1"/>
        <w:numId w:val="1"/>
      </w:numPr>
      <w:spacing w:after="240"/>
      <w:outlineLvl w:val="1"/>
    </w:pPr>
  </w:style>
  <w:style w:type="paragraph" w:customStyle="1" w:styleId="HROLevel3">
    <w:name w:val="HROLevel3"/>
    <w:basedOn w:val="a1"/>
    <w:rsid w:val="00294780"/>
    <w:pPr>
      <w:numPr>
        <w:ilvl w:val="2"/>
        <w:numId w:val="1"/>
      </w:numPr>
      <w:spacing w:after="240"/>
      <w:outlineLvl w:val="2"/>
    </w:pPr>
  </w:style>
  <w:style w:type="paragraph" w:customStyle="1" w:styleId="HROLevel4">
    <w:name w:val="HROLevel4"/>
    <w:basedOn w:val="a1"/>
    <w:rsid w:val="00294780"/>
    <w:pPr>
      <w:numPr>
        <w:ilvl w:val="3"/>
        <w:numId w:val="1"/>
      </w:numPr>
      <w:outlineLvl w:val="3"/>
    </w:pPr>
  </w:style>
  <w:style w:type="paragraph" w:styleId="a7">
    <w:name w:val="Title"/>
    <w:basedOn w:val="a1"/>
    <w:qFormat/>
    <w:rsid w:val="00294780"/>
    <w:pPr>
      <w:spacing w:after="280"/>
      <w:jc w:val="center"/>
    </w:pPr>
    <w:rPr>
      <w:rFonts w:ascii="Times New Roman Bold" w:hAnsi="Times New Roman Bold"/>
      <w:b/>
      <w:sz w:val="28"/>
    </w:rPr>
  </w:style>
  <w:style w:type="paragraph" w:styleId="20">
    <w:name w:val="List Bullet 2"/>
    <w:aliases w:val="lb2"/>
    <w:basedOn w:val="a1"/>
    <w:uiPriority w:val="99"/>
    <w:rsid w:val="00294780"/>
    <w:pPr>
      <w:numPr>
        <w:numId w:val="6"/>
      </w:numPr>
      <w:tabs>
        <w:tab w:val="clear" w:pos="720"/>
        <w:tab w:val="num" w:pos="1080"/>
      </w:tabs>
      <w:spacing w:after="240"/>
      <w:ind w:left="1080"/>
    </w:pPr>
  </w:style>
  <w:style w:type="paragraph" w:styleId="a8">
    <w:name w:val="Subtitle"/>
    <w:basedOn w:val="a1"/>
    <w:qFormat/>
    <w:rsid w:val="00294780"/>
    <w:pPr>
      <w:spacing w:after="240"/>
      <w:jc w:val="center"/>
    </w:pPr>
    <w:rPr>
      <w:rFonts w:ascii="Times New Roman Bold" w:hAnsi="Times New Roman Bold"/>
      <w:b/>
    </w:rPr>
  </w:style>
  <w:style w:type="paragraph" w:styleId="a9">
    <w:name w:val="Body Text"/>
    <w:aliases w:val="b0"/>
    <w:basedOn w:val="a1"/>
    <w:link w:val="aa"/>
    <w:rsid w:val="00294780"/>
    <w:pPr>
      <w:spacing w:after="240"/>
      <w:jc w:val="both"/>
    </w:pPr>
  </w:style>
  <w:style w:type="paragraph" w:styleId="30">
    <w:name w:val="List Bullet 3"/>
    <w:basedOn w:val="a1"/>
    <w:autoRedefine/>
    <w:rsid w:val="00294780"/>
    <w:pPr>
      <w:widowControl w:val="0"/>
      <w:numPr>
        <w:numId w:val="2"/>
      </w:numPr>
    </w:pPr>
  </w:style>
  <w:style w:type="paragraph" w:styleId="5">
    <w:name w:val="List Bullet 5"/>
    <w:basedOn w:val="a1"/>
    <w:autoRedefine/>
    <w:rsid w:val="00294780"/>
    <w:pPr>
      <w:widowControl w:val="0"/>
      <w:numPr>
        <w:numId w:val="3"/>
      </w:numPr>
    </w:pPr>
  </w:style>
  <w:style w:type="paragraph" w:customStyle="1" w:styleId="tab1tab">
    <w:name w:val="tab 1. tab"/>
    <w:basedOn w:val="a1"/>
    <w:rsid w:val="00294780"/>
    <w:pPr>
      <w:widowControl w:val="0"/>
      <w:numPr>
        <w:numId w:val="4"/>
      </w:numPr>
      <w:outlineLvl w:val="0"/>
    </w:pPr>
    <w:rPr>
      <w:snapToGrid w:val="0"/>
    </w:rPr>
  </w:style>
  <w:style w:type="paragraph" w:customStyle="1" w:styleId="tabatab">
    <w:name w:val="tab a. tab"/>
    <w:basedOn w:val="a1"/>
    <w:rsid w:val="00294780"/>
    <w:pPr>
      <w:widowControl w:val="0"/>
      <w:numPr>
        <w:ilvl w:val="1"/>
        <w:numId w:val="4"/>
      </w:numPr>
      <w:outlineLvl w:val="1"/>
    </w:pPr>
    <w:rPr>
      <w:snapToGrid w:val="0"/>
    </w:rPr>
  </w:style>
  <w:style w:type="paragraph" w:customStyle="1" w:styleId="tabitab">
    <w:name w:val="tab i tab"/>
    <w:basedOn w:val="a1"/>
    <w:rsid w:val="00294780"/>
    <w:pPr>
      <w:widowControl w:val="0"/>
      <w:numPr>
        <w:ilvl w:val="2"/>
        <w:numId w:val="4"/>
      </w:numPr>
      <w:outlineLvl w:val="2"/>
    </w:pPr>
    <w:rPr>
      <w:snapToGrid w:val="0"/>
    </w:rPr>
  </w:style>
  <w:style w:type="paragraph" w:styleId="ab">
    <w:name w:val="header"/>
    <w:basedOn w:val="a1"/>
    <w:link w:val="ac"/>
    <w:uiPriority w:val="99"/>
    <w:rsid w:val="00294780"/>
    <w:pPr>
      <w:tabs>
        <w:tab w:val="center" w:pos="4320"/>
        <w:tab w:val="right" w:pos="8640"/>
      </w:tabs>
    </w:pPr>
  </w:style>
  <w:style w:type="paragraph" w:styleId="ad">
    <w:name w:val="footer"/>
    <w:basedOn w:val="a1"/>
    <w:link w:val="ae"/>
    <w:uiPriority w:val="99"/>
    <w:rsid w:val="00294780"/>
    <w:pPr>
      <w:tabs>
        <w:tab w:val="center" w:pos="4680"/>
        <w:tab w:val="right" w:pos="9360"/>
      </w:tabs>
    </w:pPr>
  </w:style>
  <w:style w:type="character" w:styleId="Hyperlink">
    <w:name w:val="Hyperlink"/>
    <w:uiPriority w:val="99"/>
    <w:rsid w:val="00294780"/>
    <w:rPr>
      <w:color w:val="0000FF"/>
      <w:u w:val="single"/>
    </w:rPr>
  </w:style>
  <w:style w:type="paragraph" w:styleId="af">
    <w:name w:val="Body Text Indent"/>
    <w:aliases w:val="b1"/>
    <w:basedOn w:val="a1"/>
    <w:link w:val="af0"/>
    <w:rsid w:val="00294780"/>
    <w:pPr>
      <w:spacing w:after="240"/>
      <w:ind w:left="720"/>
    </w:pPr>
  </w:style>
  <w:style w:type="paragraph" w:customStyle="1" w:styleId="Blockquote">
    <w:name w:val="Blockquote"/>
    <w:basedOn w:val="a1"/>
    <w:rsid w:val="00294780"/>
    <w:pPr>
      <w:spacing w:before="100" w:after="100"/>
      <w:ind w:left="360" w:right="360"/>
    </w:pPr>
    <w:rPr>
      <w:snapToGrid w:val="0"/>
    </w:rPr>
  </w:style>
  <w:style w:type="paragraph" w:styleId="af1">
    <w:name w:val="footnote text"/>
    <w:basedOn w:val="a1"/>
    <w:semiHidden/>
    <w:rsid w:val="00294780"/>
    <w:pPr>
      <w:spacing w:after="240"/>
    </w:pPr>
  </w:style>
  <w:style w:type="character" w:styleId="af2">
    <w:name w:val="footnote reference"/>
    <w:semiHidden/>
    <w:rsid w:val="00294780"/>
    <w:rPr>
      <w:sz w:val="24"/>
      <w:vertAlign w:val="baseline"/>
    </w:rPr>
  </w:style>
  <w:style w:type="character" w:styleId="FollowedHyperlink">
    <w:name w:val="FollowedHyperlink"/>
    <w:rsid w:val="00294780"/>
    <w:rPr>
      <w:color w:val="800080"/>
      <w:u w:val="single"/>
    </w:rPr>
  </w:style>
  <w:style w:type="paragraph" w:styleId="22">
    <w:name w:val="Body Text Indent 2"/>
    <w:aliases w:val="b2"/>
    <w:basedOn w:val="a1"/>
    <w:rsid w:val="00294780"/>
    <w:pPr>
      <w:spacing w:after="240"/>
      <w:ind w:left="1440"/>
      <w:jc w:val="both"/>
    </w:pPr>
    <w:rPr>
      <w:spacing w:val="-3"/>
      <w:sz w:val="26"/>
      <w:lang w:val="en-GB"/>
    </w:rPr>
  </w:style>
  <w:style w:type="paragraph" w:styleId="32">
    <w:name w:val="Body Text Indent 3"/>
    <w:basedOn w:val="a1"/>
    <w:link w:val="33"/>
    <w:rsid w:val="00294780"/>
    <w:pPr>
      <w:tabs>
        <w:tab w:val="left" w:pos="2040"/>
      </w:tabs>
      <w:spacing w:after="240"/>
      <w:ind w:left="1440"/>
      <w:jc w:val="both"/>
    </w:pPr>
    <w:rPr>
      <w:spacing w:val="-3"/>
      <w:sz w:val="26"/>
      <w:lang w:val="en-GB"/>
    </w:rPr>
  </w:style>
  <w:style w:type="paragraph" w:customStyle="1" w:styleId="TitleNoTOC">
    <w:name w:val="Title No TOC"/>
    <w:basedOn w:val="a7"/>
    <w:rsid w:val="00294780"/>
    <w:rPr>
      <w:lang w:val="en-GB"/>
    </w:rPr>
  </w:style>
  <w:style w:type="paragraph" w:styleId="a0">
    <w:name w:val="List Bullet"/>
    <w:basedOn w:val="a1"/>
    <w:rsid w:val="00294780"/>
    <w:pPr>
      <w:numPr>
        <w:numId w:val="5"/>
      </w:numPr>
      <w:tabs>
        <w:tab w:val="clear" w:pos="360"/>
        <w:tab w:val="num" w:pos="720"/>
      </w:tabs>
      <w:ind w:left="720"/>
    </w:pPr>
  </w:style>
  <w:style w:type="paragraph" w:styleId="a">
    <w:name w:val="List Number"/>
    <w:basedOn w:val="a1"/>
    <w:rsid w:val="00294780"/>
    <w:pPr>
      <w:numPr>
        <w:numId w:val="7"/>
      </w:numPr>
      <w:spacing w:after="240"/>
    </w:pPr>
  </w:style>
  <w:style w:type="character" w:styleId="af3">
    <w:name w:val="page number"/>
    <w:basedOn w:val="a2"/>
    <w:rsid w:val="00294780"/>
  </w:style>
  <w:style w:type="paragraph" w:styleId="TOC1">
    <w:name w:val="toc 1"/>
    <w:basedOn w:val="a1"/>
    <w:next w:val="a1"/>
    <w:autoRedefine/>
    <w:uiPriority w:val="39"/>
    <w:rsid w:val="00F52854"/>
    <w:pPr>
      <w:tabs>
        <w:tab w:val="left" w:pos="1440"/>
        <w:tab w:val="right" w:leader="dot" w:pos="8730"/>
      </w:tabs>
      <w:spacing w:before="120" w:after="120"/>
      <w:ind w:left="1440" w:hanging="1440"/>
    </w:pPr>
    <w:rPr>
      <w:rFonts w:ascii="Calibri" w:hAnsi="Calibri"/>
      <w:b/>
      <w:bCs/>
      <w:caps/>
      <w:sz w:val="20"/>
    </w:rPr>
  </w:style>
  <w:style w:type="paragraph" w:styleId="TOC2">
    <w:name w:val="toc 2"/>
    <w:basedOn w:val="a1"/>
    <w:next w:val="a1"/>
    <w:autoRedefine/>
    <w:uiPriority w:val="39"/>
    <w:rsid w:val="00294780"/>
    <w:pPr>
      <w:ind w:left="240"/>
    </w:pPr>
    <w:rPr>
      <w:rFonts w:ascii="Calibri" w:hAnsi="Calibri"/>
      <w:smallCaps/>
      <w:sz w:val="20"/>
    </w:rPr>
  </w:style>
  <w:style w:type="paragraph" w:customStyle="1" w:styleId="Default">
    <w:name w:val="Default"/>
    <w:rsid w:val="00294780"/>
    <w:pPr>
      <w:autoSpaceDE w:val="0"/>
      <w:autoSpaceDN w:val="0"/>
      <w:adjustRightInd w:val="0"/>
    </w:pPr>
    <w:rPr>
      <w:rFonts w:ascii="Verdana" w:hAnsi="Verdana" w:cs="Verdana"/>
      <w:color w:val="000000"/>
      <w:sz w:val="24"/>
      <w:szCs w:val="24"/>
      <w:lang w:val="en-CA" w:eastAsia="en-CA"/>
    </w:rPr>
  </w:style>
  <w:style w:type="paragraph" w:styleId="3">
    <w:name w:val="List Number 3"/>
    <w:basedOn w:val="a1"/>
    <w:rsid w:val="00294780"/>
    <w:pPr>
      <w:numPr>
        <w:numId w:val="9"/>
      </w:numPr>
    </w:pPr>
    <w:rPr>
      <w:szCs w:val="24"/>
    </w:rPr>
  </w:style>
  <w:style w:type="paragraph" w:styleId="af4">
    <w:name w:val="Balloon Text"/>
    <w:basedOn w:val="a1"/>
    <w:semiHidden/>
    <w:rsid w:val="00294780"/>
    <w:rPr>
      <w:rFonts w:ascii="Tahoma" w:hAnsi="Tahoma" w:cs="Tahoma"/>
      <w:sz w:val="16"/>
      <w:szCs w:val="16"/>
    </w:rPr>
  </w:style>
  <w:style w:type="character" w:styleId="af5">
    <w:name w:val="Emphasis"/>
    <w:qFormat/>
    <w:rsid w:val="00294780"/>
    <w:rPr>
      <w:i/>
      <w:iCs/>
    </w:rPr>
  </w:style>
  <w:style w:type="paragraph" w:styleId="af6">
    <w:name w:val="Plain Text"/>
    <w:basedOn w:val="a1"/>
    <w:rsid w:val="00294780"/>
    <w:rPr>
      <w:rFonts w:ascii="Verdana" w:hAnsi="Verdana"/>
      <w:sz w:val="20"/>
      <w:lang w:val="en-CA" w:eastAsia="en-CA"/>
    </w:rPr>
  </w:style>
  <w:style w:type="character" w:customStyle="1" w:styleId="DeltaViewInsertion">
    <w:name w:val="DeltaView Insertion"/>
    <w:uiPriority w:val="99"/>
    <w:rsid w:val="009351E5"/>
    <w:rPr>
      <w:color w:val="0000FF"/>
      <w:spacing w:val="0"/>
      <w:u w:val="double"/>
    </w:rPr>
  </w:style>
  <w:style w:type="character" w:customStyle="1" w:styleId="deltaviewinsertion0">
    <w:name w:val="deltaviewinsertion"/>
    <w:rsid w:val="00692CC7"/>
    <w:rPr>
      <w:color w:val="0000FF"/>
      <w:spacing w:val="0"/>
      <w:u w:val="single"/>
    </w:rPr>
  </w:style>
  <w:style w:type="character" w:customStyle="1" w:styleId="ac">
    <w:name w:val="כותרת עליונה תו"/>
    <w:link w:val="ab"/>
    <w:uiPriority w:val="99"/>
    <w:rsid w:val="00A45C03"/>
    <w:rPr>
      <w:sz w:val="24"/>
      <w:lang w:val="en-US" w:eastAsia="en-US"/>
    </w:rPr>
  </w:style>
  <w:style w:type="character" w:styleId="af7">
    <w:name w:val="annotation reference"/>
    <w:uiPriority w:val="99"/>
    <w:rsid w:val="00F0671E"/>
    <w:rPr>
      <w:sz w:val="16"/>
      <w:szCs w:val="16"/>
    </w:rPr>
  </w:style>
  <w:style w:type="paragraph" w:styleId="af8">
    <w:name w:val="annotation text"/>
    <w:basedOn w:val="a1"/>
    <w:link w:val="af9"/>
    <w:uiPriority w:val="99"/>
    <w:rsid w:val="00F0671E"/>
    <w:rPr>
      <w:sz w:val="20"/>
    </w:rPr>
  </w:style>
  <w:style w:type="character" w:customStyle="1" w:styleId="af9">
    <w:name w:val="טקסט הערה תו"/>
    <w:link w:val="af8"/>
    <w:uiPriority w:val="99"/>
    <w:rsid w:val="00F0671E"/>
    <w:rPr>
      <w:lang w:val="en-US" w:eastAsia="en-US"/>
    </w:rPr>
  </w:style>
  <w:style w:type="paragraph" w:styleId="afa">
    <w:name w:val="annotation subject"/>
    <w:basedOn w:val="af8"/>
    <w:next w:val="af8"/>
    <w:link w:val="afb"/>
    <w:rsid w:val="00F0671E"/>
    <w:rPr>
      <w:b/>
      <w:bCs/>
    </w:rPr>
  </w:style>
  <w:style w:type="character" w:customStyle="1" w:styleId="afb">
    <w:name w:val="נושא הערה תו"/>
    <w:link w:val="afa"/>
    <w:rsid w:val="00F0671E"/>
    <w:rPr>
      <w:b/>
      <w:bCs/>
      <w:lang w:val="en-US" w:eastAsia="en-US"/>
    </w:rPr>
  </w:style>
  <w:style w:type="paragraph" w:customStyle="1" w:styleId="StyleBodyTextVerdana11pt">
    <w:name w:val="Style Body Text + Verdana 11 pt"/>
    <w:basedOn w:val="a9"/>
    <w:link w:val="StyleBodyTextVerdana11ptTegn"/>
    <w:rsid w:val="00AB66AE"/>
    <w:pPr>
      <w:spacing w:after="120"/>
    </w:pPr>
    <w:rPr>
      <w:rFonts w:ascii="Verdana" w:hAnsi="Verdana"/>
      <w:sz w:val="22"/>
      <w:szCs w:val="22"/>
      <w:lang w:val="en-CA"/>
    </w:rPr>
  </w:style>
  <w:style w:type="character" w:customStyle="1" w:styleId="StyleBodyTextVerdana11ptTegn">
    <w:name w:val="Style Body Text + Verdana 11 pt Tegn"/>
    <w:link w:val="StyleBodyTextVerdana11pt"/>
    <w:rsid w:val="00AB66AE"/>
    <w:rPr>
      <w:rFonts w:ascii="Verdana" w:hAnsi="Verdana"/>
      <w:sz w:val="22"/>
      <w:szCs w:val="22"/>
      <w:lang w:val="en-CA" w:eastAsia="en-US"/>
    </w:rPr>
  </w:style>
  <w:style w:type="paragraph" w:styleId="34">
    <w:name w:val="Body Text 3"/>
    <w:basedOn w:val="a1"/>
    <w:link w:val="35"/>
    <w:rsid w:val="0052743B"/>
    <w:pPr>
      <w:spacing w:after="120"/>
    </w:pPr>
    <w:rPr>
      <w:sz w:val="16"/>
      <w:szCs w:val="16"/>
    </w:rPr>
  </w:style>
  <w:style w:type="character" w:customStyle="1" w:styleId="35">
    <w:name w:val="גוף טקסט 3 תו"/>
    <w:link w:val="34"/>
    <w:rsid w:val="0052743B"/>
    <w:rPr>
      <w:sz w:val="16"/>
      <w:szCs w:val="16"/>
      <w:lang w:val="en-US" w:eastAsia="en-US"/>
    </w:rPr>
  </w:style>
  <w:style w:type="paragraph" w:customStyle="1" w:styleId="NumberedStyle1">
    <w:name w:val="NumberedStyle1"/>
    <w:basedOn w:val="a1"/>
    <w:rsid w:val="0052743B"/>
    <w:pPr>
      <w:numPr>
        <w:numId w:val="10"/>
      </w:numPr>
      <w:spacing w:before="240"/>
    </w:pPr>
    <w:rPr>
      <w:sz w:val="20"/>
    </w:rPr>
  </w:style>
  <w:style w:type="paragraph" w:customStyle="1" w:styleId="StyleHeading2Verdana11ptBlack">
    <w:name w:val="Style Heading 2 + Verdana 11 pt Black"/>
    <w:basedOn w:val="21"/>
    <w:link w:val="StyleHeading2Verdana11ptBlackTegn"/>
    <w:rsid w:val="0052743B"/>
    <w:pPr>
      <w:keepNext/>
      <w:widowControl w:val="0"/>
      <w:tabs>
        <w:tab w:val="num" w:pos="2071"/>
      </w:tabs>
      <w:spacing w:before="120" w:after="60" w:line="360" w:lineRule="auto"/>
      <w:ind w:left="2071" w:hanging="936"/>
      <w:jc w:val="left"/>
    </w:pPr>
    <w:rPr>
      <w:bCs/>
      <w:color w:val="000000"/>
      <w:spacing w:val="0"/>
      <w:lang w:val="en-CA"/>
    </w:rPr>
  </w:style>
  <w:style w:type="character" w:customStyle="1" w:styleId="StyleHeading2Verdana11ptBlackTegn">
    <w:name w:val="Style Heading 2 + Verdana 11 pt Black Tegn"/>
    <w:link w:val="StyleHeading2Verdana11ptBlack"/>
    <w:rsid w:val="0052743B"/>
    <w:rPr>
      <w:rFonts w:ascii="Verdana" w:hAnsi="Verdana"/>
      <w:b/>
      <w:bCs/>
      <w:color w:val="000000"/>
      <w:sz w:val="22"/>
      <w:lang w:val="en-CA" w:eastAsia="en-US"/>
    </w:rPr>
  </w:style>
  <w:style w:type="paragraph" w:customStyle="1" w:styleId="StyleHeading4Verdana11ptBlack">
    <w:name w:val="Style Heading 4 + Verdana 11 pt Black"/>
    <w:basedOn w:val="4"/>
    <w:link w:val="StyleHeading4Verdana11ptBlackTegn"/>
    <w:rsid w:val="00A972B7"/>
    <w:pPr>
      <w:keepNext/>
      <w:numPr>
        <w:ilvl w:val="0"/>
        <w:numId w:val="0"/>
      </w:numPr>
      <w:tabs>
        <w:tab w:val="clear" w:pos="3240"/>
        <w:tab w:val="num" w:pos="4104"/>
      </w:tabs>
      <w:spacing w:before="60" w:after="60" w:line="360" w:lineRule="auto"/>
      <w:ind w:left="4105" w:hanging="1871"/>
    </w:pPr>
    <w:rPr>
      <w:rFonts w:ascii="Verdana" w:hAnsi="Verdana"/>
      <w:color w:val="000000"/>
      <w:sz w:val="22"/>
      <w:lang w:val="en-CA"/>
    </w:rPr>
  </w:style>
  <w:style w:type="character" w:customStyle="1" w:styleId="StyleHeading4Verdana11ptBlackTegn">
    <w:name w:val="Style Heading 4 + Verdana 11 pt Black Tegn"/>
    <w:link w:val="StyleHeading4Verdana11ptBlack"/>
    <w:rsid w:val="00A972B7"/>
    <w:rPr>
      <w:rFonts w:ascii="Verdana" w:hAnsi="Verdana"/>
      <w:color w:val="000000"/>
      <w:sz w:val="22"/>
      <w:lang w:val="en-CA" w:eastAsia="en-US"/>
    </w:rPr>
  </w:style>
  <w:style w:type="paragraph" w:styleId="2">
    <w:name w:val="List Number 2"/>
    <w:basedOn w:val="a1"/>
    <w:rsid w:val="00A972B7"/>
    <w:pPr>
      <w:numPr>
        <w:numId w:val="11"/>
      </w:numPr>
      <w:jc w:val="both"/>
    </w:pPr>
    <w:rPr>
      <w:lang w:val="en-CA"/>
    </w:rPr>
  </w:style>
  <w:style w:type="character" w:customStyle="1" w:styleId="ae">
    <w:name w:val="כותרת תחתונה תו"/>
    <w:link w:val="ad"/>
    <w:uiPriority w:val="99"/>
    <w:rsid w:val="005751AE"/>
    <w:rPr>
      <w:sz w:val="24"/>
      <w:lang w:val="en-US" w:eastAsia="en-US"/>
    </w:rPr>
  </w:style>
  <w:style w:type="paragraph" w:styleId="afc">
    <w:name w:val="List Paragraph"/>
    <w:basedOn w:val="a1"/>
    <w:uiPriority w:val="34"/>
    <w:qFormat/>
    <w:rsid w:val="007F1CE7"/>
    <w:pPr>
      <w:ind w:left="708"/>
    </w:pPr>
  </w:style>
  <w:style w:type="paragraph" w:styleId="TOC3">
    <w:name w:val="toc 3"/>
    <w:basedOn w:val="a1"/>
    <w:next w:val="a1"/>
    <w:autoRedefine/>
    <w:rsid w:val="00E853CD"/>
    <w:pPr>
      <w:ind w:left="480"/>
    </w:pPr>
    <w:rPr>
      <w:rFonts w:ascii="Calibri" w:hAnsi="Calibri"/>
      <w:i/>
      <w:iCs/>
      <w:sz w:val="20"/>
    </w:rPr>
  </w:style>
  <w:style w:type="paragraph" w:styleId="TOC4">
    <w:name w:val="toc 4"/>
    <w:basedOn w:val="a1"/>
    <w:next w:val="a1"/>
    <w:autoRedefine/>
    <w:rsid w:val="00E853CD"/>
    <w:pPr>
      <w:ind w:left="720"/>
    </w:pPr>
    <w:rPr>
      <w:rFonts w:ascii="Calibri" w:hAnsi="Calibri"/>
      <w:sz w:val="18"/>
      <w:szCs w:val="18"/>
    </w:rPr>
  </w:style>
  <w:style w:type="paragraph" w:styleId="TOC5">
    <w:name w:val="toc 5"/>
    <w:basedOn w:val="a1"/>
    <w:next w:val="a1"/>
    <w:autoRedefine/>
    <w:rsid w:val="00E853CD"/>
    <w:pPr>
      <w:ind w:left="960"/>
    </w:pPr>
    <w:rPr>
      <w:rFonts w:ascii="Calibri" w:hAnsi="Calibri"/>
      <w:sz w:val="18"/>
      <w:szCs w:val="18"/>
    </w:rPr>
  </w:style>
  <w:style w:type="paragraph" w:styleId="TOC6">
    <w:name w:val="toc 6"/>
    <w:basedOn w:val="a1"/>
    <w:next w:val="a1"/>
    <w:autoRedefine/>
    <w:rsid w:val="00E853CD"/>
    <w:pPr>
      <w:ind w:left="1200"/>
    </w:pPr>
    <w:rPr>
      <w:rFonts w:ascii="Calibri" w:hAnsi="Calibri"/>
      <w:sz w:val="18"/>
      <w:szCs w:val="18"/>
    </w:rPr>
  </w:style>
  <w:style w:type="paragraph" w:styleId="TOC7">
    <w:name w:val="toc 7"/>
    <w:basedOn w:val="a1"/>
    <w:next w:val="a1"/>
    <w:autoRedefine/>
    <w:rsid w:val="00E853CD"/>
    <w:pPr>
      <w:ind w:left="1440"/>
    </w:pPr>
    <w:rPr>
      <w:rFonts w:ascii="Calibri" w:hAnsi="Calibri"/>
      <w:sz w:val="18"/>
      <w:szCs w:val="18"/>
    </w:rPr>
  </w:style>
  <w:style w:type="paragraph" w:styleId="TOC8">
    <w:name w:val="toc 8"/>
    <w:basedOn w:val="a1"/>
    <w:next w:val="a1"/>
    <w:autoRedefine/>
    <w:rsid w:val="00E853CD"/>
    <w:pPr>
      <w:ind w:left="1680"/>
    </w:pPr>
    <w:rPr>
      <w:rFonts w:ascii="Calibri" w:hAnsi="Calibri"/>
      <w:sz w:val="18"/>
      <w:szCs w:val="18"/>
    </w:rPr>
  </w:style>
  <w:style w:type="paragraph" w:styleId="TOC9">
    <w:name w:val="toc 9"/>
    <w:basedOn w:val="a1"/>
    <w:next w:val="a1"/>
    <w:autoRedefine/>
    <w:rsid w:val="00E853CD"/>
    <w:pPr>
      <w:ind w:left="1920"/>
    </w:pPr>
    <w:rPr>
      <w:rFonts w:ascii="Calibri" w:hAnsi="Calibri"/>
      <w:sz w:val="18"/>
      <w:szCs w:val="18"/>
    </w:rPr>
  </w:style>
  <w:style w:type="paragraph" w:styleId="afd">
    <w:name w:val="Normal Indent"/>
    <w:basedOn w:val="a1"/>
    <w:uiPriority w:val="99"/>
    <w:rsid w:val="00F40A94"/>
    <w:pPr>
      <w:widowControl w:val="0"/>
      <w:autoSpaceDE w:val="0"/>
      <w:autoSpaceDN w:val="0"/>
      <w:adjustRightInd w:val="0"/>
      <w:ind w:left="720"/>
    </w:pPr>
    <w:rPr>
      <w:szCs w:val="24"/>
      <w:lang w:eastAsia="en-CA"/>
    </w:rPr>
  </w:style>
  <w:style w:type="paragraph" w:customStyle="1" w:styleId="DeltaViewTableBody">
    <w:name w:val="DeltaView Table Body"/>
    <w:basedOn w:val="a1"/>
    <w:uiPriority w:val="99"/>
    <w:rsid w:val="003801B6"/>
    <w:pPr>
      <w:autoSpaceDE w:val="0"/>
      <w:autoSpaceDN w:val="0"/>
      <w:adjustRightInd w:val="0"/>
    </w:pPr>
    <w:rPr>
      <w:rFonts w:ascii="Arial" w:hAnsi="Arial" w:cs="Arial"/>
      <w:szCs w:val="24"/>
      <w:lang w:eastAsia="en-CA"/>
    </w:rPr>
  </w:style>
  <w:style w:type="character" w:customStyle="1" w:styleId="DeltaViewMoveDestination">
    <w:name w:val="DeltaView Move Destination"/>
    <w:uiPriority w:val="99"/>
    <w:rsid w:val="007D4FEA"/>
    <w:rPr>
      <w:color w:val="00C000"/>
      <w:u w:val="double"/>
    </w:rPr>
  </w:style>
  <w:style w:type="character" w:customStyle="1" w:styleId="DeltaViewDeletion">
    <w:name w:val="DeltaView Deletion"/>
    <w:uiPriority w:val="99"/>
    <w:rsid w:val="00407239"/>
    <w:rPr>
      <w:strike/>
      <w:color w:val="FF0000"/>
    </w:rPr>
  </w:style>
  <w:style w:type="character" w:customStyle="1" w:styleId="StyleHelvetica45Light10ptBold">
    <w:name w:val="Style Helvetica 45 Light 10 pt Bold"/>
    <w:rsid w:val="003F413D"/>
    <w:rPr>
      <w:rFonts w:ascii="Helvetica 45 Light" w:hAnsi="Helvetica 45 Light"/>
      <w:b/>
      <w:bCs/>
      <w:sz w:val="20"/>
    </w:rPr>
  </w:style>
  <w:style w:type="paragraph" w:customStyle="1" w:styleId="BBHeading1">
    <w:name w:val="B&amp;B Heading 1"/>
    <w:basedOn w:val="a9"/>
    <w:next w:val="a1"/>
    <w:qFormat/>
    <w:rsid w:val="003C52FA"/>
    <w:pPr>
      <w:keepNext/>
      <w:numPr>
        <w:numId w:val="15"/>
      </w:numPr>
      <w:outlineLvl w:val="0"/>
    </w:pPr>
    <w:rPr>
      <w:rFonts w:ascii="Georgia" w:eastAsia="Georgia" w:hAnsi="Georgia"/>
      <w:b/>
      <w:caps/>
      <w:sz w:val="22"/>
      <w:lang w:val="en-GB"/>
    </w:rPr>
  </w:style>
  <w:style w:type="paragraph" w:customStyle="1" w:styleId="BBClause2">
    <w:name w:val="B&amp;B Clause 2"/>
    <w:basedOn w:val="a9"/>
    <w:qFormat/>
    <w:rsid w:val="003C52FA"/>
    <w:pPr>
      <w:numPr>
        <w:ilvl w:val="1"/>
        <w:numId w:val="15"/>
      </w:numPr>
    </w:pPr>
    <w:rPr>
      <w:rFonts w:ascii="Georgia" w:eastAsia="Georgia" w:hAnsi="Georgia"/>
      <w:sz w:val="22"/>
      <w:lang w:val="en-GB"/>
    </w:rPr>
  </w:style>
  <w:style w:type="paragraph" w:customStyle="1" w:styleId="BBClause3">
    <w:name w:val="B&amp;B Clause 3"/>
    <w:basedOn w:val="a9"/>
    <w:qFormat/>
    <w:rsid w:val="003C52FA"/>
    <w:pPr>
      <w:numPr>
        <w:ilvl w:val="2"/>
        <w:numId w:val="15"/>
      </w:numPr>
    </w:pPr>
    <w:rPr>
      <w:rFonts w:ascii="Georgia" w:eastAsia="Georgia" w:hAnsi="Georgia"/>
      <w:sz w:val="22"/>
      <w:lang w:val="en-GB"/>
    </w:rPr>
  </w:style>
  <w:style w:type="paragraph" w:customStyle="1" w:styleId="BBClause4">
    <w:name w:val="B&amp;B Clause 4"/>
    <w:basedOn w:val="a9"/>
    <w:uiPriority w:val="29"/>
    <w:qFormat/>
    <w:rsid w:val="003C52FA"/>
    <w:pPr>
      <w:numPr>
        <w:ilvl w:val="3"/>
        <w:numId w:val="15"/>
      </w:numPr>
    </w:pPr>
    <w:rPr>
      <w:rFonts w:ascii="Georgia" w:eastAsia="Georgia" w:hAnsi="Georgia"/>
      <w:sz w:val="22"/>
      <w:lang w:val="en-GB"/>
    </w:rPr>
  </w:style>
  <w:style w:type="paragraph" w:customStyle="1" w:styleId="BBClause5">
    <w:name w:val="B&amp;B Clause 5"/>
    <w:basedOn w:val="a9"/>
    <w:uiPriority w:val="29"/>
    <w:rsid w:val="003C52FA"/>
    <w:pPr>
      <w:numPr>
        <w:ilvl w:val="4"/>
        <w:numId w:val="15"/>
      </w:numPr>
    </w:pPr>
    <w:rPr>
      <w:rFonts w:ascii="Georgia" w:eastAsia="Georgia" w:hAnsi="Georgia"/>
      <w:sz w:val="22"/>
      <w:lang w:val="en-GB"/>
    </w:rPr>
  </w:style>
  <w:style w:type="paragraph" w:customStyle="1" w:styleId="BBClause6">
    <w:name w:val="B&amp;B Clause 6"/>
    <w:basedOn w:val="a9"/>
    <w:uiPriority w:val="29"/>
    <w:rsid w:val="003C52FA"/>
    <w:pPr>
      <w:numPr>
        <w:ilvl w:val="5"/>
        <w:numId w:val="15"/>
      </w:numPr>
    </w:pPr>
    <w:rPr>
      <w:rFonts w:ascii="Georgia" w:eastAsia="Georgia" w:hAnsi="Georgia"/>
      <w:sz w:val="22"/>
      <w:lang w:val="en-GB"/>
    </w:rPr>
  </w:style>
  <w:style w:type="paragraph" w:customStyle="1" w:styleId="BBClause7">
    <w:name w:val="B&amp;B Clause 7"/>
    <w:basedOn w:val="a9"/>
    <w:uiPriority w:val="29"/>
    <w:rsid w:val="003C52FA"/>
    <w:pPr>
      <w:numPr>
        <w:ilvl w:val="6"/>
        <w:numId w:val="15"/>
      </w:numPr>
    </w:pPr>
    <w:rPr>
      <w:rFonts w:ascii="Georgia" w:eastAsia="Georgia" w:hAnsi="Georgia"/>
      <w:sz w:val="22"/>
      <w:lang w:val="en-GB"/>
    </w:rPr>
  </w:style>
  <w:style w:type="paragraph" w:customStyle="1" w:styleId="BBClause8">
    <w:name w:val="B&amp;B Clause 8"/>
    <w:basedOn w:val="a9"/>
    <w:uiPriority w:val="29"/>
    <w:rsid w:val="003C52FA"/>
    <w:pPr>
      <w:numPr>
        <w:ilvl w:val="7"/>
        <w:numId w:val="15"/>
      </w:numPr>
    </w:pPr>
    <w:rPr>
      <w:rFonts w:ascii="Georgia" w:eastAsia="Georgia" w:hAnsi="Georgia"/>
      <w:sz w:val="22"/>
      <w:lang w:val="en-GB"/>
    </w:rPr>
  </w:style>
  <w:style w:type="paragraph" w:customStyle="1" w:styleId="BBClause9">
    <w:name w:val="B&amp;B Clause 9"/>
    <w:basedOn w:val="a9"/>
    <w:uiPriority w:val="29"/>
    <w:rsid w:val="003C52FA"/>
    <w:pPr>
      <w:numPr>
        <w:ilvl w:val="8"/>
        <w:numId w:val="15"/>
      </w:numPr>
    </w:pPr>
    <w:rPr>
      <w:rFonts w:ascii="Georgia" w:eastAsia="Georgia" w:hAnsi="Georgia"/>
      <w:sz w:val="22"/>
      <w:lang w:val="en-GB"/>
    </w:rPr>
  </w:style>
  <w:style w:type="numbering" w:customStyle="1" w:styleId="NumberingMain">
    <w:name w:val="Numbering Main"/>
    <w:uiPriority w:val="99"/>
    <w:rsid w:val="003C52FA"/>
    <w:pPr>
      <w:numPr>
        <w:numId w:val="15"/>
      </w:numPr>
    </w:pPr>
  </w:style>
  <w:style w:type="character" w:customStyle="1" w:styleId="aa">
    <w:name w:val="גוף טקסט תו"/>
    <w:aliases w:val="b0 תו"/>
    <w:link w:val="a9"/>
    <w:rsid w:val="004D68C5"/>
    <w:rPr>
      <w:sz w:val="24"/>
      <w:lang w:val="en-US" w:eastAsia="en-US"/>
    </w:rPr>
  </w:style>
  <w:style w:type="paragraph" w:styleId="NormalWeb">
    <w:name w:val="Normal (Web)"/>
    <w:basedOn w:val="a1"/>
    <w:uiPriority w:val="99"/>
    <w:unhideWhenUsed/>
    <w:rsid w:val="00734248"/>
    <w:pPr>
      <w:spacing w:before="100" w:beforeAutospacing="1" w:after="100" w:afterAutospacing="1"/>
    </w:pPr>
    <w:rPr>
      <w:szCs w:val="24"/>
      <w:lang w:val="en-CA"/>
    </w:rPr>
  </w:style>
  <w:style w:type="paragraph" w:styleId="afe">
    <w:name w:val="Revision"/>
    <w:hidden/>
    <w:uiPriority w:val="99"/>
    <w:semiHidden/>
    <w:rsid w:val="00B66808"/>
    <w:rPr>
      <w:sz w:val="24"/>
    </w:rPr>
  </w:style>
  <w:style w:type="paragraph" w:customStyle="1" w:styleId="Definition">
    <w:name w:val="Definition"/>
    <w:basedOn w:val="a1"/>
    <w:uiPriority w:val="98"/>
    <w:qFormat/>
    <w:rsid w:val="00C22D8A"/>
    <w:pPr>
      <w:widowControl w:val="0"/>
      <w:autoSpaceDE w:val="0"/>
      <w:autoSpaceDN w:val="0"/>
      <w:adjustRightInd w:val="0"/>
      <w:spacing w:after="240"/>
      <w:jc w:val="both"/>
    </w:pPr>
    <w:rPr>
      <w:rFonts w:ascii="Trebuchet MS" w:hAnsi="Trebuchet MS" w:cs="Trebuchet MS"/>
      <w:noProof/>
      <w:sz w:val="19"/>
      <w:szCs w:val="19"/>
    </w:rPr>
  </w:style>
  <w:style w:type="character" w:customStyle="1" w:styleId="33">
    <w:name w:val="כניסה בגוף טקסט 3 תו"/>
    <w:link w:val="32"/>
    <w:rsid w:val="008634E1"/>
    <w:rPr>
      <w:spacing w:val="-3"/>
      <w:sz w:val="26"/>
      <w:lang w:val="en-GB"/>
    </w:rPr>
  </w:style>
  <w:style w:type="character" w:customStyle="1" w:styleId="UnresolvedMention1">
    <w:name w:val="Unresolved Mention1"/>
    <w:uiPriority w:val="99"/>
    <w:semiHidden/>
    <w:unhideWhenUsed/>
    <w:rsid w:val="006F6BB1"/>
    <w:rPr>
      <w:color w:val="605E5C"/>
      <w:shd w:val="clear" w:color="auto" w:fill="E1DFDD"/>
    </w:rPr>
  </w:style>
  <w:style w:type="character" w:customStyle="1" w:styleId="af0">
    <w:name w:val="כניסה בגוף טקסט תו"/>
    <w:aliases w:val="b1 תו"/>
    <w:basedOn w:val="a2"/>
    <w:link w:val="af"/>
    <w:rsid w:val="00FF014B"/>
    <w:rPr>
      <w:sz w:val="24"/>
    </w:rPr>
  </w:style>
  <w:style w:type="paragraph" w:styleId="aff">
    <w:name w:val="endnote text"/>
    <w:basedOn w:val="a1"/>
    <w:link w:val="aff0"/>
    <w:semiHidden/>
    <w:unhideWhenUsed/>
    <w:rsid w:val="00AB2886"/>
    <w:rPr>
      <w:sz w:val="20"/>
    </w:rPr>
  </w:style>
  <w:style w:type="character" w:customStyle="1" w:styleId="aff0">
    <w:name w:val="טקסט הערת סיום תו"/>
    <w:basedOn w:val="a2"/>
    <w:link w:val="aff"/>
    <w:semiHidden/>
    <w:rsid w:val="00AB2886"/>
  </w:style>
  <w:style w:type="character" w:styleId="aff1">
    <w:name w:val="endnote reference"/>
    <w:basedOn w:val="a2"/>
    <w:semiHidden/>
    <w:unhideWhenUsed/>
    <w:rsid w:val="00AB28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uiPriority="9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List Bullet 2" w:uiPriority="99"/>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4780"/>
    <w:rPr>
      <w:sz w:val="24"/>
    </w:rPr>
  </w:style>
  <w:style w:type="paragraph" w:styleId="1">
    <w:name w:val="heading 1"/>
    <w:aliases w:val="h1,Heading 5 + Verdana,11 pt,Bold,Left:  0 cm,First line:  0 cm"/>
    <w:basedOn w:val="a1"/>
    <w:next w:val="a1"/>
    <w:qFormat/>
    <w:rsid w:val="005F50A7"/>
    <w:pPr>
      <w:keepNext/>
      <w:widowControl w:val="0"/>
      <w:outlineLvl w:val="0"/>
    </w:pPr>
    <w:rPr>
      <w:rFonts w:ascii="Verdana" w:hAnsi="Verdana"/>
      <w:b/>
      <w:kern w:val="28"/>
      <w:sz w:val="22"/>
      <w:szCs w:val="22"/>
    </w:rPr>
  </w:style>
  <w:style w:type="paragraph" w:styleId="21">
    <w:name w:val="heading 2"/>
    <w:aliases w:val=" Tegn2"/>
    <w:basedOn w:val="a1"/>
    <w:qFormat/>
    <w:rsid w:val="0046168B"/>
    <w:pPr>
      <w:jc w:val="both"/>
      <w:outlineLvl w:val="1"/>
    </w:pPr>
    <w:rPr>
      <w:rFonts w:ascii="Verdana" w:hAnsi="Verdana"/>
      <w:b/>
      <w:spacing w:val="-3"/>
      <w:sz w:val="22"/>
      <w:szCs w:val="22"/>
      <w:lang w:val="en-GB"/>
    </w:rPr>
  </w:style>
  <w:style w:type="paragraph" w:styleId="31">
    <w:name w:val="heading 3"/>
    <w:aliases w:val="h3"/>
    <w:basedOn w:val="a1"/>
    <w:qFormat/>
    <w:rsid w:val="00294780"/>
    <w:pPr>
      <w:numPr>
        <w:ilvl w:val="2"/>
        <w:numId w:val="8"/>
      </w:numPr>
      <w:spacing w:after="240"/>
      <w:jc w:val="both"/>
      <w:outlineLvl w:val="2"/>
    </w:pPr>
  </w:style>
  <w:style w:type="paragraph" w:styleId="4">
    <w:name w:val="heading 4"/>
    <w:basedOn w:val="a1"/>
    <w:next w:val="a1"/>
    <w:qFormat/>
    <w:rsid w:val="00294780"/>
    <w:pPr>
      <w:numPr>
        <w:ilvl w:val="3"/>
        <w:numId w:val="8"/>
      </w:numPr>
      <w:tabs>
        <w:tab w:val="left" w:pos="3240"/>
      </w:tabs>
      <w:spacing w:after="240"/>
      <w:jc w:val="both"/>
      <w:outlineLvl w:val="3"/>
    </w:pPr>
  </w:style>
  <w:style w:type="paragraph" w:styleId="50">
    <w:name w:val="heading 5"/>
    <w:basedOn w:val="a1"/>
    <w:next w:val="a1"/>
    <w:qFormat/>
    <w:rsid w:val="00294780"/>
    <w:pPr>
      <w:numPr>
        <w:ilvl w:val="4"/>
        <w:numId w:val="8"/>
      </w:numPr>
      <w:jc w:val="both"/>
      <w:outlineLvl w:val="4"/>
    </w:pPr>
  </w:style>
  <w:style w:type="paragraph" w:styleId="6">
    <w:name w:val="heading 6"/>
    <w:basedOn w:val="a1"/>
    <w:next w:val="a1"/>
    <w:qFormat/>
    <w:rsid w:val="00294780"/>
    <w:pPr>
      <w:keepNext/>
      <w:outlineLvl w:val="5"/>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RODoubleInd">
    <w:name w:val="HRODoubleInd"/>
    <w:aliases w:val="DI"/>
    <w:basedOn w:val="a1"/>
    <w:rsid w:val="00294780"/>
    <w:pPr>
      <w:ind w:left="720" w:right="720"/>
    </w:pPr>
  </w:style>
  <w:style w:type="paragraph" w:styleId="a5">
    <w:name w:val="envelope address"/>
    <w:basedOn w:val="a1"/>
    <w:rsid w:val="00294780"/>
    <w:pPr>
      <w:framePr w:w="7920" w:h="1980" w:hRule="exact" w:hSpace="180" w:wrap="auto" w:hAnchor="page" w:xAlign="center" w:yAlign="bottom"/>
      <w:ind w:left="2880"/>
    </w:pPr>
  </w:style>
  <w:style w:type="paragraph" w:styleId="a6">
    <w:name w:val="envelope return"/>
    <w:basedOn w:val="a1"/>
    <w:rsid w:val="00294780"/>
  </w:style>
  <w:style w:type="paragraph" w:customStyle="1" w:styleId="HROLevel1">
    <w:name w:val="HROLevel1"/>
    <w:basedOn w:val="a1"/>
    <w:rsid w:val="00294780"/>
    <w:pPr>
      <w:numPr>
        <w:numId w:val="1"/>
      </w:numPr>
      <w:spacing w:after="240"/>
      <w:outlineLvl w:val="0"/>
    </w:pPr>
  </w:style>
  <w:style w:type="paragraph" w:customStyle="1" w:styleId="HROLevel2">
    <w:name w:val="HROLevel2"/>
    <w:basedOn w:val="a1"/>
    <w:rsid w:val="00294780"/>
    <w:pPr>
      <w:numPr>
        <w:ilvl w:val="1"/>
        <w:numId w:val="1"/>
      </w:numPr>
      <w:spacing w:after="240"/>
      <w:outlineLvl w:val="1"/>
    </w:pPr>
  </w:style>
  <w:style w:type="paragraph" w:customStyle="1" w:styleId="HROLevel3">
    <w:name w:val="HROLevel3"/>
    <w:basedOn w:val="a1"/>
    <w:rsid w:val="00294780"/>
    <w:pPr>
      <w:numPr>
        <w:ilvl w:val="2"/>
        <w:numId w:val="1"/>
      </w:numPr>
      <w:spacing w:after="240"/>
      <w:outlineLvl w:val="2"/>
    </w:pPr>
  </w:style>
  <w:style w:type="paragraph" w:customStyle="1" w:styleId="HROLevel4">
    <w:name w:val="HROLevel4"/>
    <w:basedOn w:val="a1"/>
    <w:rsid w:val="00294780"/>
    <w:pPr>
      <w:numPr>
        <w:ilvl w:val="3"/>
        <w:numId w:val="1"/>
      </w:numPr>
      <w:outlineLvl w:val="3"/>
    </w:pPr>
  </w:style>
  <w:style w:type="paragraph" w:styleId="a7">
    <w:name w:val="Title"/>
    <w:basedOn w:val="a1"/>
    <w:qFormat/>
    <w:rsid w:val="00294780"/>
    <w:pPr>
      <w:spacing w:after="280"/>
      <w:jc w:val="center"/>
    </w:pPr>
    <w:rPr>
      <w:rFonts w:ascii="Times New Roman Bold" w:hAnsi="Times New Roman Bold"/>
      <w:b/>
      <w:sz w:val="28"/>
    </w:rPr>
  </w:style>
  <w:style w:type="paragraph" w:styleId="20">
    <w:name w:val="List Bullet 2"/>
    <w:aliases w:val="lb2"/>
    <w:basedOn w:val="a1"/>
    <w:uiPriority w:val="99"/>
    <w:rsid w:val="00294780"/>
    <w:pPr>
      <w:numPr>
        <w:numId w:val="6"/>
      </w:numPr>
      <w:tabs>
        <w:tab w:val="clear" w:pos="720"/>
        <w:tab w:val="num" w:pos="1080"/>
      </w:tabs>
      <w:spacing w:after="240"/>
      <w:ind w:left="1080"/>
    </w:pPr>
  </w:style>
  <w:style w:type="paragraph" w:styleId="a8">
    <w:name w:val="Subtitle"/>
    <w:basedOn w:val="a1"/>
    <w:qFormat/>
    <w:rsid w:val="00294780"/>
    <w:pPr>
      <w:spacing w:after="240"/>
      <w:jc w:val="center"/>
    </w:pPr>
    <w:rPr>
      <w:rFonts w:ascii="Times New Roman Bold" w:hAnsi="Times New Roman Bold"/>
      <w:b/>
    </w:rPr>
  </w:style>
  <w:style w:type="paragraph" w:styleId="a9">
    <w:name w:val="Body Text"/>
    <w:aliases w:val="b0"/>
    <w:basedOn w:val="a1"/>
    <w:link w:val="aa"/>
    <w:rsid w:val="00294780"/>
    <w:pPr>
      <w:spacing w:after="240"/>
      <w:jc w:val="both"/>
    </w:pPr>
  </w:style>
  <w:style w:type="paragraph" w:styleId="30">
    <w:name w:val="List Bullet 3"/>
    <w:basedOn w:val="a1"/>
    <w:autoRedefine/>
    <w:rsid w:val="00294780"/>
    <w:pPr>
      <w:widowControl w:val="0"/>
      <w:numPr>
        <w:numId w:val="2"/>
      </w:numPr>
    </w:pPr>
  </w:style>
  <w:style w:type="paragraph" w:styleId="5">
    <w:name w:val="List Bullet 5"/>
    <w:basedOn w:val="a1"/>
    <w:autoRedefine/>
    <w:rsid w:val="00294780"/>
    <w:pPr>
      <w:widowControl w:val="0"/>
      <w:numPr>
        <w:numId w:val="3"/>
      </w:numPr>
    </w:pPr>
  </w:style>
  <w:style w:type="paragraph" w:customStyle="1" w:styleId="tab1tab">
    <w:name w:val="tab 1. tab"/>
    <w:basedOn w:val="a1"/>
    <w:rsid w:val="00294780"/>
    <w:pPr>
      <w:widowControl w:val="0"/>
      <w:numPr>
        <w:numId w:val="4"/>
      </w:numPr>
      <w:outlineLvl w:val="0"/>
    </w:pPr>
    <w:rPr>
      <w:snapToGrid w:val="0"/>
    </w:rPr>
  </w:style>
  <w:style w:type="paragraph" w:customStyle="1" w:styleId="tabatab">
    <w:name w:val="tab a. tab"/>
    <w:basedOn w:val="a1"/>
    <w:rsid w:val="00294780"/>
    <w:pPr>
      <w:widowControl w:val="0"/>
      <w:numPr>
        <w:ilvl w:val="1"/>
        <w:numId w:val="4"/>
      </w:numPr>
      <w:outlineLvl w:val="1"/>
    </w:pPr>
    <w:rPr>
      <w:snapToGrid w:val="0"/>
    </w:rPr>
  </w:style>
  <w:style w:type="paragraph" w:customStyle="1" w:styleId="tabitab">
    <w:name w:val="tab i tab"/>
    <w:basedOn w:val="a1"/>
    <w:rsid w:val="00294780"/>
    <w:pPr>
      <w:widowControl w:val="0"/>
      <w:numPr>
        <w:ilvl w:val="2"/>
        <w:numId w:val="4"/>
      </w:numPr>
      <w:outlineLvl w:val="2"/>
    </w:pPr>
    <w:rPr>
      <w:snapToGrid w:val="0"/>
    </w:rPr>
  </w:style>
  <w:style w:type="paragraph" w:styleId="ab">
    <w:name w:val="header"/>
    <w:basedOn w:val="a1"/>
    <w:link w:val="ac"/>
    <w:uiPriority w:val="99"/>
    <w:rsid w:val="00294780"/>
    <w:pPr>
      <w:tabs>
        <w:tab w:val="center" w:pos="4320"/>
        <w:tab w:val="right" w:pos="8640"/>
      </w:tabs>
    </w:pPr>
  </w:style>
  <w:style w:type="paragraph" w:styleId="ad">
    <w:name w:val="footer"/>
    <w:basedOn w:val="a1"/>
    <w:link w:val="ae"/>
    <w:uiPriority w:val="99"/>
    <w:rsid w:val="00294780"/>
    <w:pPr>
      <w:tabs>
        <w:tab w:val="center" w:pos="4680"/>
        <w:tab w:val="right" w:pos="9360"/>
      </w:tabs>
    </w:pPr>
  </w:style>
  <w:style w:type="character" w:styleId="Hyperlink">
    <w:name w:val="Hyperlink"/>
    <w:uiPriority w:val="99"/>
    <w:rsid w:val="00294780"/>
    <w:rPr>
      <w:color w:val="0000FF"/>
      <w:u w:val="single"/>
    </w:rPr>
  </w:style>
  <w:style w:type="paragraph" w:styleId="af">
    <w:name w:val="Body Text Indent"/>
    <w:aliases w:val="b1"/>
    <w:basedOn w:val="a1"/>
    <w:link w:val="af0"/>
    <w:rsid w:val="00294780"/>
    <w:pPr>
      <w:spacing w:after="240"/>
      <w:ind w:left="720"/>
    </w:pPr>
  </w:style>
  <w:style w:type="paragraph" w:customStyle="1" w:styleId="Blockquote">
    <w:name w:val="Blockquote"/>
    <w:basedOn w:val="a1"/>
    <w:rsid w:val="00294780"/>
    <w:pPr>
      <w:spacing w:before="100" w:after="100"/>
      <w:ind w:left="360" w:right="360"/>
    </w:pPr>
    <w:rPr>
      <w:snapToGrid w:val="0"/>
    </w:rPr>
  </w:style>
  <w:style w:type="paragraph" w:styleId="af1">
    <w:name w:val="footnote text"/>
    <w:basedOn w:val="a1"/>
    <w:semiHidden/>
    <w:rsid w:val="00294780"/>
    <w:pPr>
      <w:spacing w:after="240"/>
    </w:pPr>
  </w:style>
  <w:style w:type="character" w:styleId="af2">
    <w:name w:val="footnote reference"/>
    <w:semiHidden/>
    <w:rsid w:val="00294780"/>
    <w:rPr>
      <w:sz w:val="24"/>
      <w:vertAlign w:val="baseline"/>
    </w:rPr>
  </w:style>
  <w:style w:type="character" w:styleId="FollowedHyperlink">
    <w:name w:val="FollowedHyperlink"/>
    <w:rsid w:val="00294780"/>
    <w:rPr>
      <w:color w:val="800080"/>
      <w:u w:val="single"/>
    </w:rPr>
  </w:style>
  <w:style w:type="paragraph" w:styleId="22">
    <w:name w:val="Body Text Indent 2"/>
    <w:aliases w:val="b2"/>
    <w:basedOn w:val="a1"/>
    <w:rsid w:val="00294780"/>
    <w:pPr>
      <w:spacing w:after="240"/>
      <w:ind w:left="1440"/>
      <w:jc w:val="both"/>
    </w:pPr>
    <w:rPr>
      <w:spacing w:val="-3"/>
      <w:sz w:val="26"/>
      <w:lang w:val="en-GB"/>
    </w:rPr>
  </w:style>
  <w:style w:type="paragraph" w:styleId="32">
    <w:name w:val="Body Text Indent 3"/>
    <w:basedOn w:val="a1"/>
    <w:link w:val="33"/>
    <w:rsid w:val="00294780"/>
    <w:pPr>
      <w:tabs>
        <w:tab w:val="left" w:pos="2040"/>
      </w:tabs>
      <w:spacing w:after="240"/>
      <w:ind w:left="1440"/>
      <w:jc w:val="both"/>
    </w:pPr>
    <w:rPr>
      <w:spacing w:val="-3"/>
      <w:sz w:val="26"/>
      <w:lang w:val="en-GB"/>
    </w:rPr>
  </w:style>
  <w:style w:type="paragraph" w:customStyle="1" w:styleId="TitleNoTOC">
    <w:name w:val="Title No TOC"/>
    <w:basedOn w:val="a7"/>
    <w:rsid w:val="00294780"/>
    <w:rPr>
      <w:lang w:val="en-GB"/>
    </w:rPr>
  </w:style>
  <w:style w:type="paragraph" w:styleId="a0">
    <w:name w:val="List Bullet"/>
    <w:basedOn w:val="a1"/>
    <w:rsid w:val="00294780"/>
    <w:pPr>
      <w:numPr>
        <w:numId w:val="5"/>
      </w:numPr>
      <w:tabs>
        <w:tab w:val="clear" w:pos="360"/>
        <w:tab w:val="num" w:pos="720"/>
      </w:tabs>
      <w:ind w:left="720"/>
    </w:pPr>
  </w:style>
  <w:style w:type="paragraph" w:styleId="a">
    <w:name w:val="List Number"/>
    <w:basedOn w:val="a1"/>
    <w:rsid w:val="00294780"/>
    <w:pPr>
      <w:numPr>
        <w:numId w:val="7"/>
      </w:numPr>
      <w:spacing w:after="240"/>
    </w:pPr>
  </w:style>
  <w:style w:type="character" w:styleId="af3">
    <w:name w:val="page number"/>
    <w:basedOn w:val="a2"/>
    <w:rsid w:val="00294780"/>
  </w:style>
  <w:style w:type="paragraph" w:styleId="TOC1">
    <w:name w:val="toc 1"/>
    <w:basedOn w:val="a1"/>
    <w:next w:val="a1"/>
    <w:autoRedefine/>
    <w:uiPriority w:val="39"/>
    <w:rsid w:val="00F52854"/>
    <w:pPr>
      <w:tabs>
        <w:tab w:val="left" w:pos="1440"/>
        <w:tab w:val="right" w:leader="dot" w:pos="8730"/>
      </w:tabs>
      <w:spacing w:before="120" w:after="120"/>
      <w:ind w:left="1440" w:hanging="1440"/>
    </w:pPr>
    <w:rPr>
      <w:rFonts w:ascii="Calibri" w:hAnsi="Calibri"/>
      <w:b/>
      <w:bCs/>
      <w:caps/>
      <w:sz w:val="20"/>
    </w:rPr>
  </w:style>
  <w:style w:type="paragraph" w:styleId="TOC2">
    <w:name w:val="toc 2"/>
    <w:basedOn w:val="a1"/>
    <w:next w:val="a1"/>
    <w:autoRedefine/>
    <w:uiPriority w:val="39"/>
    <w:rsid w:val="00294780"/>
    <w:pPr>
      <w:ind w:left="240"/>
    </w:pPr>
    <w:rPr>
      <w:rFonts w:ascii="Calibri" w:hAnsi="Calibri"/>
      <w:smallCaps/>
      <w:sz w:val="20"/>
    </w:rPr>
  </w:style>
  <w:style w:type="paragraph" w:customStyle="1" w:styleId="Default">
    <w:name w:val="Default"/>
    <w:rsid w:val="00294780"/>
    <w:pPr>
      <w:autoSpaceDE w:val="0"/>
      <w:autoSpaceDN w:val="0"/>
      <w:adjustRightInd w:val="0"/>
    </w:pPr>
    <w:rPr>
      <w:rFonts w:ascii="Verdana" w:hAnsi="Verdana" w:cs="Verdana"/>
      <w:color w:val="000000"/>
      <w:sz w:val="24"/>
      <w:szCs w:val="24"/>
      <w:lang w:val="en-CA" w:eastAsia="en-CA"/>
    </w:rPr>
  </w:style>
  <w:style w:type="paragraph" w:styleId="3">
    <w:name w:val="List Number 3"/>
    <w:basedOn w:val="a1"/>
    <w:rsid w:val="00294780"/>
    <w:pPr>
      <w:numPr>
        <w:numId w:val="9"/>
      </w:numPr>
    </w:pPr>
    <w:rPr>
      <w:szCs w:val="24"/>
    </w:rPr>
  </w:style>
  <w:style w:type="paragraph" w:styleId="af4">
    <w:name w:val="Balloon Text"/>
    <w:basedOn w:val="a1"/>
    <w:semiHidden/>
    <w:rsid w:val="00294780"/>
    <w:rPr>
      <w:rFonts w:ascii="Tahoma" w:hAnsi="Tahoma" w:cs="Tahoma"/>
      <w:sz w:val="16"/>
      <w:szCs w:val="16"/>
    </w:rPr>
  </w:style>
  <w:style w:type="character" w:styleId="af5">
    <w:name w:val="Emphasis"/>
    <w:qFormat/>
    <w:rsid w:val="00294780"/>
    <w:rPr>
      <w:i/>
      <w:iCs/>
    </w:rPr>
  </w:style>
  <w:style w:type="paragraph" w:styleId="af6">
    <w:name w:val="Plain Text"/>
    <w:basedOn w:val="a1"/>
    <w:rsid w:val="00294780"/>
    <w:rPr>
      <w:rFonts w:ascii="Verdana" w:hAnsi="Verdana"/>
      <w:sz w:val="20"/>
      <w:lang w:val="en-CA" w:eastAsia="en-CA"/>
    </w:rPr>
  </w:style>
  <w:style w:type="character" w:customStyle="1" w:styleId="DeltaViewInsertion">
    <w:name w:val="DeltaView Insertion"/>
    <w:uiPriority w:val="99"/>
    <w:rsid w:val="009351E5"/>
    <w:rPr>
      <w:color w:val="0000FF"/>
      <w:spacing w:val="0"/>
      <w:u w:val="double"/>
    </w:rPr>
  </w:style>
  <w:style w:type="character" w:customStyle="1" w:styleId="deltaviewinsertion0">
    <w:name w:val="deltaviewinsertion"/>
    <w:rsid w:val="00692CC7"/>
    <w:rPr>
      <w:color w:val="0000FF"/>
      <w:spacing w:val="0"/>
      <w:u w:val="single"/>
    </w:rPr>
  </w:style>
  <w:style w:type="character" w:customStyle="1" w:styleId="ac">
    <w:name w:val="כותרת עליונה תו"/>
    <w:link w:val="ab"/>
    <w:uiPriority w:val="99"/>
    <w:rsid w:val="00A45C03"/>
    <w:rPr>
      <w:sz w:val="24"/>
      <w:lang w:val="en-US" w:eastAsia="en-US"/>
    </w:rPr>
  </w:style>
  <w:style w:type="character" w:styleId="af7">
    <w:name w:val="annotation reference"/>
    <w:uiPriority w:val="99"/>
    <w:rsid w:val="00F0671E"/>
    <w:rPr>
      <w:sz w:val="16"/>
      <w:szCs w:val="16"/>
    </w:rPr>
  </w:style>
  <w:style w:type="paragraph" w:styleId="af8">
    <w:name w:val="annotation text"/>
    <w:basedOn w:val="a1"/>
    <w:link w:val="af9"/>
    <w:uiPriority w:val="99"/>
    <w:rsid w:val="00F0671E"/>
    <w:rPr>
      <w:sz w:val="20"/>
    </w:rPr>
  </w:style>
  <w:style w:type="character" w:customStyle="1" w:styleId="af9">
    <w:name w:val="טקסט הערה תו"/>
    <w:link w:val="af8"/>
    <w:uiPriority w:val="99"/>
    <w:rsid w:val="00F0671E"/>
    <w:rPr>
      <w:lang w:val="en-US" w:eastAsia="en-US"/>
    </w:rPr>
  </w:style>
  <w:style w:type="paragraph" w:styleId="afa">
    <w:name w:val="annotation subject"/>
    <w:basedOn w:val="af8"/>
    <w:next w:val="af8"/>
    <w:link w:val="afb"/>
    <w:rsid w:val="00F0671E"/>
    <w:rPr>
      <w:b/>
      <w:bCs/>
    </w:rPr>
  </w:style>
  <w:style w:type="character" w:customStyle="1" w:styleId="afb">
    <w:name w:val="נושא הערה תו"/>
    <w:link w:val="afa"/>
    <w:rsid w:val="00F0671E"/>
    <w:rPr>
      <w:b/>
      <w:bCs/>
      <w:lang w:val="en-US" w:eastAsia="en-US"/>
    </w:rPr>
  </w:style>
  <w:style w:type="paragraph" w:customStyle="1" w:styleId="StyleBodyTextVerdana11pt">
    <w:name w:val="Style Body Text + Verdana 11 pt"/>
    <w:basedOn w:val="a9"/>
    <w:link w:val="StyleBodyTextVerdana11ptTegn"/>
    <w:rsid w:val="00AB66AE"/>
    <w:pPr>
      <w:spacing w:after="120"/>
    </w:pPr>
    <w:rPr>
      <w:rFonts w:ascii="Verdana" w:hAnsi="Verdana"/>
      <w:sz w:val="22"/>
      <w:szCs w:val="22"/>
      <w:lang w:val="en-CA"/>
    </w:rPr>
  </w:style>
  <w:style w:type="character" w:customStyle="1" w:styleId="StyleBodyTextVerdana11ptTegn">
    <w:name w:val="Style Body Text + Verdana 11 pt Tegn"/>
    <w:link w:val="StyleBodyTextVerdana11pt"/>
    <w:rsid w:val="00AB66AE"/>
    <w:rPr>
      <w:rFonts w:ascii="Verdana" w:hAnsi="Verdana"/>
      <w:sz w:val="22"/>
      <w:szCs w:val="22"/>
      <w:lang w:val="en-CA" w:eastAsia="en-US"/>
    </w:rPr>
  </w:style>
  <w:style w:type="paragraph" w:styleId="34">
    <w:name w:val="Body Text 3"/>
    <w:basedOn w:val="a1"/>
    <w:link w:val="35"/>
    <w:rsid w:val="0052743B"/>
    <w:pPr>
      <w:spacing w:after="120"/>
    </w:pPr>
    <w:rPr>
      <w:sz w:val="16"/>
      <w:szCs w:val="16"/>
    </w:rPr>
  </w:style>
  <w:style w:type="character" w:customStyle="1" w:styleId="35">
    <w:name w:val="גוף טקסט 3 תו"/>
    <w:link w:val="34"/>
    <w:rsid w:val="0052743B"/>
    <w:rPr>
      <w:sz w:val="16"/>
      <w:szCs w:val="16"/>
      <w:lang w:val="en-US" w:eastAsia="en-US"/>
    </w:rPr>
  </w:style>
  <w:style w:type="paragraph" w:customStyle="1" w:styleId="NumberedStyle1">
    <w:name w:val="NumberedStyle1"/>
    <w:basedOn w:val="a1"/>
    <w:rsid w:val="0052743B"/>
    <w:pPr>
      <w:numPr>
        <w:numId w:val="10"/>
      </w:numPr>
      <w:spacing w:before="240"/>
    </w:pPr>
    <w:rPr>
      <w:sz w:val="20"/>
    </w:rPr>
  </w:style>
  <w:style w:type="paragraph" w:customStyle="1" w:styleId="StyleHeading2Verdana11ptBlack">
    <w:name w:val="Style Heading 2 + Verdana 11 pt Black"/>
    <w:basedOn w:val="21"/>
    <w:link w:val="StyleHeading2Verdana11ptBlackTegn"/>
    <w:rsid w:val="0052743B"/>
    <w:pPr>
      <w:keepNext/>
      <w:widowControl w:val="0"/>
      <w:tabs>
        <w:tab w:val="num" w:pos="2071"/>
      </w:tabs>
      <w:spacing w:before="120" w:after="60" w:line="360" w:lineRule="auto"/>
      <w:ind w:left="2071" w:hanging="936"/>
      <w:jc w:val="left"/>
    </w:pPr>
    <w:rPr>
      <w:bCs/>
      <w:color w:val="000000"/>
      <w:spacing w:val="0"/>
      <w:lang w:val="en-CA"/>
    </w:rPr>
  </w:style>
  <w:style w:type="character" w:customStyle="1" w:styleId="StyleHeading2Verdana11ptBlackTegn">
    <w:name w:val="Style Heading 2 + Verdana 11 pt Black Tegn"/>
    <w:link w:val="StyleHeading2Verdana11ptBlack"/>
    <w:rsid w:val="0052743B"/>
    <w:rPr>
      <w:rFonts w:ascii="Verdana" w:hAnsi="Verdana"/>
      <w:b/>
      <w:bCs/>
      <w:color w:val="000000"/>
      <w:sz w:val="22"/>
      <w:lang w:val="en-CA" w:eastAsia="en-US"/>
    </w:rPr>
  </w:style>
  <w:style w:type="paragraph" w:customStyle="1" w:styleId="StyleHeading4Verdana11ptBlack">
    <w:name w:val="Style Heading 4 + Verdana 11 pt Black"/>
    <w:basedOn w:val="4"/>
    <w:link w:val="StyleHeading4Verdana11ptBlackTegn"/>
    <w:rsid w:val="00A972B7"/>
    <w:pPr>
      <w:keepNext/>
      <w:numPr>
        <w:ilvl w:val="0"/>
        <w:numId w:val="0"/>
      </w:numPr>
      <w:tabs>
        <w:tab w:val="clear" w:pos="3240"/>
        <w:tab w:val="num" w:pos="4104"/>
      </w:tabs>
      <w:spacing w:before="60" w:after="60" w:line="360" w:lineRule="auto"/>
      <w:ind w:left="4105" w:hanging="1871"/>
    </w:pPr>
    <w:rPr>
      <w:rFonts w:ascii="Verdana" w:hAnsi="Verdana"/>
      <w:color w:val="000000"/>
      <w:sz w:val="22"/>
      <w:lang w:val="en-CA"/>
    </w:rPr>
  </w:style>
  <w:style w:type="character" w:customStyle="1" w:styleId="StyleHeading4Verdana11ptBlackTegn">
    <w:name w:val="Style Heading 4 + Verdana 11 pt Black Tegn"/>
    <w:link w:val="StyleHeading4Verdana11ptBlack"/>
    <w:rsid w:val="00A972B7"/>
    <w:rPr>
      <w:rFonts w:ascii="Verdana" w:hAnsi="Verdana"/>
      <w:color w:val="000000"/>
      <w:sz w:val="22"/>
      <w:lang w:val="en-CA" w:eastAsia="en-US"/>
    </w:rPr>
  </w:style>
  <w:style w:type="paragraph" w:styleId="2">
    <w:name w:val="List Number 2"/>
    <w:basedOn w:val="a1"/>
    <w:rsid w:val="00A972B7"/>
    <w:pPr>
      <w:numPr>
        <w:numId w:val="11"/>
      </w:numPr>
      <w:jc w:val="both"/>
    </w:pPr>
    <w:rPr>
      <w:lang w:val="en-CA"/>
    </w:rPr>
  </w:style>
  <w:style w:type="character" w:customStyle="1" w:styleId="ae">
    <w:name w:val="כותרת תחתונה תו"/>
    <w:link w:val="ad"/>
    <w:uiPriority w:val="99"/>
    <w:rsid w:val="005751AE"/>
    <w:rPr>
      <w:sz w:val="24"/>
      <w:lang w:val="en-US" w:eastAsia="en-US"/>
    </w:rPr>
  </w:style>
  <w:style w:type="paragraph" w:styleId="afc">
    <w:name w:val="List Paragraph"/>
    <w:basedOn w:val="a1"/>
    <w:uiPriority w:val="34"/>
    <w:qFormat/>
    <w:rsid w:val="007F1CE7"/>
    <w:pPr>
      <w:ind w:left="708"/>
    </w:pPr>
  </w:style>
  <w:style w:type="paragraph" w:styleId="TOC3">
    <w:name w:val="toc 3"/>
    <w:basedOn w:val="a1"/>
    <w:next w:val="a1"/>
    <w:autoRedefine/>
    <w:rsid w:val="00E853CD"/>
    <w:pPr>
      <w:ind w:left="480"/>
    </w:pPr>
    <w:rPr>
      <w:rFonts w:ascii="Calibri" w:hAnsi="Calibri"/>
      <w:i/>
      <w:iCs/>
      <w:sz w:val="20"/>
    </w:rPr>
  </w:style>
  <w:style w:type="paragraph" w:styleId="TOC4">
    <w:name w:val="toc 4"/>
    <w:basedOn w:val="a1"/>
    <w:next w:val="a1"/>
    <w:autoRedefine/>
    <w:rsid w:val="00E853CD"/>
    <w:pPr>
      <w:ind w:left="720"/>
    </w:pPr>
    <w:rPr>
      <w:rFonts w:ascii="Calibri" w:hAnsi="Calibri"/>
      <w:sz w:val="18"/>
      <w:szCs w:val="18"/>
    </w:rPr>
  </w:style>
  <w:style w:type="paragraph" w:styleId="TOC5">
    <w:name w:val="toc 5"/>
    <w:basedOn w:val="a1"/>
    <w:next w:val="a1"/>
    <w:autoRedefine/>
    <w:rsid w:val="00E853CD"/>
    <w:pPr>
      <w:ind w:left="960"/>
    </w:pPr>
    <w:rPr>
      <w:rFonts w:ascii="Calibri" w:hAnsi="Calibri"/>
      <w:sz w:val="18"/>
      <w:szCs w:val="18"/>
    </w:rPr>
  </w:style>
  <w:style w:type="paragraph" w:styleId="TOC6">
    <w:name w:val="toc 6"/>
    <w:basedOn w:val="a1"/>
    <w:next w:val="a1"/>
    <w:autoRedefine/>
    <w:rsid w:val="00E853CD"/>
    <w:pPr>
      <w:ind w:left="1200"/>
    </w:pPr>
    <w:rPr>
      <w:rFonts w:ascii="Calibri" w:hAnsi="Calibri"/>
      <w:sz w:val="18"/>
      <w:szCs w:val="18"/>
    </w:rPr>
  </w:style>
  <w:style w:type="paragraph" w:styleId="TOC7">
    <w:name w:val="toc 7"/>
    <w:basedOn w:val="a1"/>
    <w:next w:val="a1"/>
    <w:autoRedefine/>
    <w:rsid w:val="00E853CD"/>
    <w:pPr>
      <w:ind w:left="1440"/>
    </w:pPr>
    <w:rPr>
      <w:rFonts w:ascii="Calibri" w:hAnsi="Calibri"/>
      <w:sz w:val="18"/>
      <w:szCs w:val="18"/>
    </w:rPr>
  </w:style>
  <w:style w:type="paragraph" w:styleId="TOC8">
    <w:name w:val="toc 8"/>
    <w:basedOn w:val="a1"/>
    <w:next w:val="a1"/>
    <w:autoRedefine/>
    <w:rsid w:val="00E853CD"/>
    <w:pPr>
      <w:ind w:left="1680"/>
    </w:pPr>
    <w:rPr>
      <w:rFonts w:ascii="Calibri" w:hAnsi="Calibri"/>
      <w:sz w:val="18"/>
      <w:szCs w:val="18"/>
    </w:rPr>
  </w:style>
  <w:style w:type="paragraph" w:styleId="TOC9">
    <w:name w:val="toc 9"/>
    <w:basedOn w:val="a1"/>
    <w:next w:val="a1"/>
    <w:autoRedefine/>
    <w:rsid w:val="00E853CD"/>
    <w:pPr>
      <w:ind w:left="1920"/>
    </w:pPr>
    <w:rPr>
      <w:rFonts w:ascii="Calibri" w:hAnsi="Calibri"/>
      <w:sz w:val="18"/>
      <w:szCs w:val="18"/>
    </w:rPr>
  </w:style>
  <w:style w:type="paragraph" w:styleId="afd">
    <w:name w:val="Normal Indent"/>
    <w:basedOn w:val="a1"/>
    <w:uiPriority w:val="99"/>
    <w:rsid w:val="00F40A94"/>
    <w:pPr>
      <w:widowControl w:val="0"/>
      <w:autoSpaceDE w:val="0"/>
      <w:autoSpaceDN w:val="0"/>
      <w:adjustRightInd w:val="0"/>
      <w:ind w:left="720"/>
    </w:pPr>
    <w:rPr>
      <w:szCs w:val="24"/>
      <w:lang w:eastAsia="en-CA"/>
    </w:rPr>
  </w:style>
  <w:style w:type="paragraph" w:customStyle="1" w:styleId="DeltaViewTableBody">
    <w:name w:val="DeltaView Table Body"/>
    <w:basedOn w:val="a1"/>
    <w:uiPriority w:val="99"/>
    <w:rsid w:val="003801B6"/>
    <w:pPr>
      <w:autoSpaceDE w:val="0"/>
      <w:autoSpaceDN w:val="0"/>
      <w:adjustRightInd w:val="0"/>
    </w:pPr>
    <w:rPr>
      <w:rFonts w:ascii="Arial" w:hAnsi="Arial" w:cs="Arial"/>
      <w:szCs w:val="24"/>
      <w:lang w:eastAsia="en-CA"/>
    </w:rPr>
  </w:style>
  <w:style w:type="character" w:customStyle="1" w:styleId="DeltaViewMoveDestination">
    <w:name w:val="DeltaView Move Destination"/>
    <w:uiPriority w:val="99"/>
    <w:rsid w:val="007D4FEA"/>
    <w:rPr>
      <w:color w:val="00C000"/>
      <w:u w:val="double"/>
    </w:rPr>
  </w:style>
  <w:style w:type="character" w:customStyle="1" w:styleId="DeltaViewDeletion">
    <w:name w:val="DeltaView Deletion"/>
    <w:uiPriority w:val="99"/>
    <w:rsid w:val="00407239"/>
    <w:rPr>
      <w:strike/>
      <w:color w:val="FF0000"/>
    </w:rPr>
  </w:style>
  <w:style w:type="character" w:customStyle="1" w:styleId="StyleHelvetica45Light10ptBold">
    <w:name w:val="Style Helvetica 45 Light 10 pt Bold"/>
    <w:rsid w:val="003F413D"/>
    <w:rPr>
      <w:rFonts w:ascii="Helvetica 45 Light" w:hAnsi="Helvetica 45 Light"/>
      <w:b/>
      <w:bCs/>
      <w:sz w:val="20"/>
    </w:rPr>
  </w:style>
  <w:style w:type="paragraph" w:customStyle="1" w:styleId="BBHeading1">
    <w:name w:val="B&amp;B Heading 1"/>
    <w:basedOn w:val="a9"/>
    <w:next w:val="a1"/>
    <w:qFormat/>
    <w:rsid w:val="003C52FA"/>
    <w:pPr>
      <w:keepNext/>
      <w:numPr>
        <w:numId w:val="15"/>
      </w:numPr>
      <w:outlineLvl w:val="0"/>
    </w:pPr>
    <w:rPr>
      <w:rFonts w:ascii="Georgia" w:eastAsia="Georgia" w:hAnsi="Georgia"/>
      <w:b/>
      <w:caps/>
      <w:sz w:val="22"/>
      <w:lang w:val="en-GB"/>
    </w:rPr>
  </w:style>
  <w:style w:type="paragraph" w:customStyle="1" w:styleId="BBClause2">
    <w:name w:val="B&amp;B Clause 2"/>
    <w:basedOn w:val="a9"/>
    <w:qFormat/>
    <w:rsid w:val="003C52FA"/>
    <w:pPr>
      <w:numPr>
        <w:ilvl w:val="1"/>
        <w:numId w:val="15"/>
      </w:numPr>
    </w:pPr>
    <w:rPr>
      <w:rFonts w:ascii="Georgia" w:eastAsia="Georgia" w:hAnsi="Georgia"/>
      <w:sz w:val="22"/>
      <w:lang w:val="en-GB"/>
    </w:rPr>
  </w:style>
  <w:style w:type="paragraph" w:customStyle="1" w:styleId="BBClause3">
    <w:name w:val="B&amp;B Clause 3"/>
    <w:basedOn w:val="a9"/>
    <w:qFormat/>
    <w:rsid w:val="003C52FA"/>
    <w:pPr>
      <w:numPr>
        <w:ilvl w:val="2"/>
        <w:numId w:val="15"/>
      </w:numPr>
    </w:pPr>
    <w:rPr>
      <w:rFonts w:ascii="Georgia" w:eastAsia="Georgia" w:hAnsi="Georgia"/>
      <w:sz w:val="22"/>
      <w:lang w:val="en-GB"/>
    </w:rPr>
  </w:style>
  <w:style w:type="paragraph" w:customStyle="1" w:styleId="BBClause4">
    <w:name w:val="B&amp;B Clause 4"/>
    <w:basedOn w:val="a9"/>
    <w:uiPriority w:val="29"/>
    <w:qFormat/>
    <w:rsid w:val="003C52FA"/>
    <w:pPr>
      <w:numPr>
        <w:ilvl w:val="3"/>
        <w:numId w:val="15"/>
      </w:numPr>
    </w:pPr>
    <w:rPr>
      <w:rFonts w:ascii="Georgia" w:eastAsia="Georgia" w:hAnsi="Georgia"/>
      <w:sz w:val="22"/>
      <w:lang w:val="en-GB"/>
    </w:rPr>
  </w:style>
  <w:style w:type="paragraph" w:customStyle="1" w:styleId="BBClause5">
    <w:name w:val="B&amp;B Clause 5"/>
    <w:basedOn w:val="a9"/>
    <w:uiPriority w:val="29"/>
    <w:rsid w:val="003C52FA"/>
    <w:pPr>
      <w:numPr>
        <w:ilvl w:val="4"/>
        <w:numId w:val="15"/>
      </w:numPr>
    </w:pPr>
    <w:rPr>
      <w:rFonts w:ascii="Georgia" w:eastAsia="Georgia" w:hAnsi="Georgia"/>
      <w:sz w:val="22"/>
      <w:lang w:val="en-GB"/>
    </w:rPr>
  </w:style>
  <w:style w:type="paragraph" w:customStyle="1" w:styleId="BBClause6">
    <w:name w:val="B&amp;B Clause 6"/>
    <w:basedOn w:val="a9"/>
    <w:uiPriority w:val="29"/>
    <w:rsid w:val="003C52FA"/>
    <w:pPr>
      <w:numPr>
        <w:ilvl w:val="5"/>
        <w:numId w:val="15"/>
      </w:numPr>
    </w:pPr>
    <w:rPr>
      <w:rFonts w:ascii="Georgia" w:eastAsia="Georgia" w:hAnsi="Georgia"/>
      <w:sz w:val="22"/>
      <w:lang w:val="en-GB"/>
    </w:rPr>
  </w:style>
  <w:style w:type="paragraph" w:customStyle="1" w:styleId="BBClause7">
    <w:name w:val="B&amp;B Clause 7"/>
    <w:basedOn w:val="a9"/>
    <w:uiPriority w:val="29"/>
    <w:rsid w:val="003C52FA"/>
    <w:pPr>
      <w:numPr>
        <w:ilvl w:val="6"/>
        <w:numId w:val="15"/>
      </w:numPr>
    </w:pPr>
    <w:rPr>
      <w:rFonts w:ascii="Georgia" w:eastAsia="Georgia" w:hAnsi="Georgia"/>
      <w:sz w:val="22"/>
      <w:lang w:val="en-GB"/>
    </w:rPr>
  </w:style>
  <w:style w:type="paragraph" w:customStyle="1" w:styleId="BBClause8">
    <w:name w:val="B&amp;B Clause 8"/>
    <w:basedOn w:val="a9"/>
    <w:uiPriority w:val="29"/>
    <w:rsid w:val="003C52FA"/>
    <w:pPr>
      <w:numPr>
        <w:ilvl w:val="7"/>
        <w:numId w:val="15"/>
      </w:numPr>
    </w:pPr>
    <w:rPr>
      <w:rFonts w:ascii="Georgia" w:eastAsia="Georgia" w:hAnsi="Georgia"/>
      <w:sz w:val="22"/>
      <w:lang w:val="en-GB"/>
    </w:rPr>
  </w:style>
  <w:style w:type="paragraph" w:customStyle="1" w:styleId="BBClause9">
    <w:name w:val="B&amp;B Clause 9"/>
    <w:basedOn w:val="a9"/>
    <w:uiPriority w:val="29"/>
    <w:rsid w:val="003C52FA"/>
    <w:pPr>
      <w:numPr>
        <w:ilvl w:val="8"/>
        <w:numId w:val="15"/>
      </w:numPr>
    </w:pPr>
    <w:rPr>
      <w:rFonts w:ascii="Georgia" w:eastAsia="Georgia" w:hAnsi="Georgia"/>
      <w:sz w:val="22"/>
      <w:lang w:val="en-GB"/>
    </w:rPr>
  </w:style>
  <w:style w:type="numbering" w:customStyle="1" w:styleId="NumberingMain">
    <w:name w:val="Numbering Main"/>
    <w:uiPriority w:val="99"/>
    <w:rsid w:val="003C52FA"/>
    <w:pPr>
      <w:numPr>
        <w:numId w:val="15"/>
      </w:numPr>
    </w:pPr>
  </w:style>
  <w:style w:type="character" w:customStyle="1" w:styleId="aa">
    <w:name w:val="גוף טקסט תו"/>
    <w:aliases w:val="b0 תו"/>
    <w:link w:val="a9"/>
    <w:rsid w:val="004D68C5"/>
    <w:rPr>
      <w:sz w:val="24"/>
      <w:lang w:val="en-US" w:eastAsia="en-US"/>
    </w:rPr>
  </w:style>
  <w:style w:type="paragraph" w:styleId="NormalWeb">
    <w:name w:val="Normal (Web)"/>
    <w:basedOn w:val="a1"/>
    <w:uiPriority w:val="99"/>
    <w:unhideWhenUsed/>
    <w:rsid w:val="00734248"/>
    <w:pPr>
      <w:spacing w:before="100" w:beforeAutospacing="1" w:after="100" w:afterAutospacing="1"/>
    </w:pPr>
    <w:rPr>
      <w:szCs w:val="24"/>
      <w:lang w:val="en-CA"/>
    </w:rPr>
  </w:style>
  <w:style w:type="paragraph" w:styleId="afe">
    <w:name w:val="Revision"/>
    <w:hidden/>
    <w:uiPriority w:val="99"/>
    <w:semiHidden/>
    <w:rsid w:val="00B66808"/>
    <w:rPr>
      <w:sz w:val="24"/>
    </w:rPr>
  </w:style>
  <w:style w:type="paragraph" w:customStyle="1" w:styleId="Definition">
    <w:name w:val="Definition"/>
    <w:basedOn w:val="a1"/>
    <w:uiPriority w:val="98"/>
    <w:qFormat/>
    <w:rsid w:val="00C22D8A"/>
    <w:pPr>
      <w:widowControl w:val="0"/>
      <w:autoSpaceDE w:val="0"/>
      <w:autoSpaceDN w:val="0"/>
      <w:adjustRightInd w:val="0"/>
      <w:spacing w:after="240"/>
      <w:jc w:val="both"/>
    </w:pPr>
    <w:rPr>
      <w:rFonts w:ascii="Trebuchet MS" w:hAnsi="Trebuchet MS" w:cs="Trebuchet MS"/>
      <w:noProof/>
      <w:sz w:val="19"/>
      <w:szCs w:val="19"/>
    </w:rPr>
  </w:style>
  <w:style w:type="character" w:customStyle="1" w:styleId="33">
    <w:name w:val="כניסה בגוף טקסט 3 תו"/>
    <w:link w:val="32"/>
    <w:rsid w:val="008634E1"/>
    <w:rPr>
      <w:spacing w:val="-3"/>
      <w:sz w:val="26"/>
      <w:lang w:val="en-GB"/>
    </w:rPr>
  </w:style>
  <w:style w:type="character" w:customStyle="1" w:styleId="UnresolvedMention1">
    <w:name w:val="Unresolved Mention1"/>
    <w:uiPriority w:val="99"/>
    <w:semiHidden/>
    <w:unhideWhenUsed/>
    <w:rsid w:val="006F6BB1"/>
    <w:rPr>
      <w:color w:val="605E5C"/>
      <w:shd w:val="clear" w:color="auto" w:fill="E1DFDD"/>
    </w:rPr>
  </w:style>
  <w:style w:type="character" w:customStyle="1" w:styleId="af0">
    <w:name w:val="כניסה בגוף טקסט תו"/>
    <w:aliases w:val="b1 תו"/>
    <w:basedOn w:val="a2"/>
    <w:link w:val="af"/>
    <w:rsid w:val="00FF014B"/>
    <w:rPr>
      <w:sz w:val="24"/>
    </w:rPr>
  </w:style>
  <w:style w:type="paragraph" w:styleId="aff">
    <w:name w:val="endnote text"/>
    <w:basedOn w:val="a1"/>
    <w:link w:val="aff0"/>
    <w:semiHidden/>
    <w:unhideWhenUsed/>
    <w:rsid w:val="00AB2886"/>
    <w:rPr>
      <w:sz w:val="20"/>
    </w:rPr>
  </w:style>
  <w:style w:type="character" w:customStyle="1" w:styleId="aff0">
    <w:name w:val="טקסט הערת סיום תו"/>
    <w:basedOn w:val="a2"/>
    <w:link w:val="aff"/>
    <w:semiHidden/>
    <w:rsid w:val="00AB2886"/>
  </w:style>
  <w:style w:type="character" w:styleId="aff1">
    <w:name w:val="endnote reference"/>
    <w:basedOn w:val="a2"/>
    <w:semiHidden/>
    <w:unhideWhenUsed/>
    <w:rsid w:val="00AB2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1142">
      <w:bodyDiv w:val="1"/>
      <w:marLeft w:val="0"/>
      <w:marRight w:val="0"/>
      <w:marTop w:val="0"/>
      <w:marBottom w:val="0"/>
      <w:divBdr>
        <w:top w:val="none" w:sz="0" w:space="0" w:color="auto"/>
        <w:left w:val="none" w:sz="0" w:space="0" w:color="auto"/>
        <w:bottom w:val="none" w:sz="0" w:space="0" w:color="auto"/>
        <w:right w:val="none" w:sz="0" w:space="0" w:color="auto"/>
      </w:divBdr>
    </w:div>
    <w:div w:id="110055031">
      <w:bodyDiv w:val="1"/>
      <w:marLeft w:val="0"/>
      <w:marRight w:val="0"/>
      <w:marTop w:val="0"/>
      <w:marBottom w:val="0"/>
      <w:divBdr>
        <w:top w:val="none" w:sz="0" w:space="0" w:color="auto"/>
        <w:left w:val="none" w:sz="0" w:space="0" w:color="auto"/>
        <w:bottom w:val="none" w:sz="0" w:space="0" w:color="auto"/>
        <w:right w:val="none" w:sz="0" w:space="0" w:color="auto"/>
      </w:divBdr>
    </w:div>
    <w:div w:id="111369503">
      <w:bodyDiv w:val="1"/>
      <w:marLeft w:val="0"/>
      <w:marRight w:val="0"/>
      <w:marTop w:val="0"/>
      <w:marBottom w:val="0"/>
      <w:divBdr>
        <w:top w:val="none" w:sz="0" w:space="0" w:color="auto"/>
        <w:left w:val="none" w:sz="0" w:space="0" w:color="auto"/>
        <w:bottom w:val="none" w:sz="0" w:space="0" w:color="auto"/>
        <w:right w:val="none" w:sz="0" w:space="0" w:color="auto"/>
      </w:divBdr>
    </w:div>
    <w:div w:id="318120463">
      <w:bodyDiv w:val="1"/>
      <w:marLeft w:val="0"/>
      <w:marRight w:val="0"/>
      <w:marTop w:val="0"/>
      <w:marBottom w:val="0"/>
      <w:divBdr>
        <w:top w:val="none" w:sz="0" w:space="0" w:color="auto"/>
        <w:left w:val="none" w:sz="0" w:space="0" w:color="auto"/>
        <w:bottom w:val="none" w:sz="0" w:space="0" w:color="auto"/>
        <w:right w:val="none" w:sz="0" w:space="0" w:color="auto"/>
      </w:divBdr>
      <w:divsChild>
        <w:div w:id="107162861">
          <w:marLeft w:val="0"/>
          <w:marRight w:val="0"/>
          <w:marTop w:val="0"/>
          <w:marBottom w:val="0"/>
          <w:divBdr>
            <w:top w:val="none" w:sz="0" w:space="0" w:color="auto"/>
            <w:left w:val="none" w:sz="0" w:space="0" w:color="auto"/>
            <w:bottom w:val="none" w:sz="0" w:space="0" w:color="auto"/>
            <w:right w:val="none" w:sz="0" w:space="0" w:color="auto"/>
          </w:divBdr>
        </w:div>
        <w:div w:id="529336821">
          <w:marLeft w:val="0"/>
          <w:marRight w:val="0"/>
          <w:marTop w:val="0"/>
          <w:marBottom w:val="0"/>
          <w:divBdr>
            <w:top w:val="none" w:sz="0" w:space="0" w:color="auto"/>
            <w:left w:val="none" w:sz="0" w:space="0" w:color="auto"/>
            <w:bottom w:val="none" w:sz="0" w:space="0" w:color="auto"/>
            <w:right w:val="none" w:sz="0" w:space="0" w:color="auto"/>
          </w:divBdr>
        </w:div>
        <w:div w:id="558634548">
          <w:marLeft w:val="0"/>
          <w:marRight w:val="0"/>
          <w:marTop w:val="0"/>
          <w:marBottom w:val="0"/>
          <w:divBdr>
            <w:top w:val="none" w:sz="0" w:space="0" w:color="auto"/>
            <w:left w:val="none" w:sz="0" w:space="0" w:color="auto"/>
            <w:bottom w:val="none" w:sz="0" w:space="0" w:color="auto"/>
            <w:right w:val="none" w:sz="0" w:space="0" w:color="auto"/>
          </w:divBdr>
        </w:div>
        <w:div w:id="1324117323">
          <w:marLeft w:val="0"/>
          <w:marRight w:val="0"/>
          <w:marTop w:val="0"/>
          <w:marBottom w:val="0"/>
          <w:divBdr>
            <w:top w:val="none" w:sz="0" w:space="0" w:color="auto"/>
            <w:left w:val="none" w:sz="0" w:space="0" w:color="auto"/>
            <w:bottom w:val="none" w:sz="0" w:space="0" w:color="auto"/>
            <w:right w:val="none" w:sz="0" w:space="0" w:color="auto"/>
          </w:divBdr>
        </w:div>
        <w:div w:id="1508590577">
          <w:marLeft w:val="0"/>
          <w:marRight w:val="0"/>
          <w:marTop w:val="0"/>
          <w:marBottom w:val="0"/>
          <w:divBdr>
            <w:top w:val="none" w:sz="0" w:space="0" w:color="auto"/>
            <w:left w:val="none" w:sz="0" w:space="0" w:color="auto"/>
            <w:bottom w:val="none" w:sz="0" w:space="0" w:color="auto"/>
            <w:right w:val="none" w:sz="0" w:space="0" w:color="auto"/>
          </w:divBdr>
        </w:div>
        <w:div w:id="1808819230">
          <w:marLeft w:val="0"/>
          <w:marRight w:val="0"/>
          <w:marTop w:val="0"/>
          <w:marBottom w:val="0"/>
          <w:divBdr>
            <w:top w:val="none" w:sz="0" w:space="0" w:color="auto"/>
            <w:left w:val="none" w:sz="0" w:space="0" w:color="auto"/>
            <w:bottom w:val="none" w:sz="0" w:space="0" w:color="auto"/>
            <w:right w:val="none" w:sz="0" w:space="0" w:color="auto"/>
          </w:divBdr>
        </w:div>
        <w:div w:id="2107380029">
          <w:marLeft w:val="0"/>
          <w:marRight w:val="0"/>
          <w:marTop w:val="0"/>
          <w:marBottom w:val="0"/>
          <w:divBdr>
            <w:top w:val="none" w:sz="0" w:space="0" w:color="auto"/>
            <w:left w:val="none" w:sz="0" w:space="0" w:color="auto"/>
            <w:bottom w:val="none" w:sz="0" w:space="0" w:color="auto"/>
            <w:right w:val="none" w:sz="0" w:space="0" w:color="auto"/>
          </w:divBdr>
        </w:div>
      </w:divsChild>
    </w:div>
    <w:div w:id="338654861">
      <w:bodyDiv w:val="1"/>
      <w:marLeft w:val="0"/>
      <w:marRight w:val="0"/>
      <w:marTop w:val="0"/>
      <w:marBottom w:val="0"/>
      <w:divBdr>
        <w:top w:val="none" w:sz="0" w:space="0" w:color="auto"/>
        <w:left w:val="none" w:sz="0" w:space="0" w:color="auto"/>
        <w:bottom w:val="none" w:sz="0" w:space="0" w:color="auto"/>
        <w:right w:val="none" w:sz="0" w:space="0" w:color="auto"/>
      </w:divBdr>
    </w:div>
    <w:div w:id="537624529">
      <w:bodyDiv w:val="1"/>
      <w:marLeft w:val="0"/>
      <w:marRight w:val="0"/>
      <w:marTop w:val="0"/>
      <w:marBottom w:val="0"/>
      <w:divBdr>
        <w:top w:val="none" w:sz="0" w:space="0" w:color="auto"/>
        <w:left w:val="none" w:sz="0" w:space="0" w:color="auto"/>
        <w:bottom w:val="none" w:sz="0" w:space="0" w:color="auto"/>
        <w:right w:val="none" w:sz="0" w:space="0" w:color="auto"/>
      </w:divBdr>
    </w:div>
    <w:div w:id="970786359">
      <w:bodyDiv w:val="1"/>
      <w:marLeft w:val="0"/>
      <w:marRight w:val="0"/>
      <w:marTop w:val="0"/>
      <w:marBottom w:val="0"/>
      <w:divBdr>
        <w:top w:val="none" w:sz="0" w:space="0" w:color="auto"/>
        <w:left w:val="none" w:sz="0" w:space="0" w:color="auto"/>
        <w:bottom w:val="none" w:sz="0" w:space="0" w:color="auto"/>
        <w:right w:val="none" w:sz="0" w:space="0" w:color="auto"/>
      </w:divBdr>
      <w:divsChild>
        <w:div w:id="824013416">
          <w:marLeft w:val="0"/>
          <w:marRight w:val="0"/>
          <w:marTop w:val="0"/>
          <w:marBottom w:val="0"/>
          <w:divBdr>
            <w:top w:val="none" w:sz="0" w:space="0" w:color="auto"/>
            <w:left w:val="none" w:sz="0" w:space="0" w:color="auto"/>
            <w:bottom w:val="none" w:sz="0" w:space="0" w:color="auto"/>
            <w:right w:val="none" w:sz="0" w:space="0" w:color="auto"/>
          </w:divBdr>
          <w:divsChild>
            <w:div w:id="441076943">
              <w:marLeft w:val="0"/>
              <w:marRight w:val="0"/>
              <w:marTop w:val="0"/>
              <w:marBottom w:val="0"/>
              <w:divBdr>
                <w:top w:val="none" w:sz="0" w:space="0" w:color="auto"/>
                <w:left w:val="none" w:sz="0" w:space="0" w:color="auto"/>
                <w:bottom w:val="none" w:sz="0" w:space="0" w:color="auto"/>
                <w:right w:val="none" w:sz="0" w:space="0" w:color="auto"/>
              </w:divBdr>
              <w:divsChild>
                <w:div w:id="3121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6383">
      <w:bodyDiv w:val="1"/>
      <w:marLeft w:val="0"/>
      <w:marRight w:val="0"/>
      <w:marTop w:val="0"/>
      <w:marBottom w:val="0"/>
      <w:divBdr>
        <w:top w:val="none" w:sz="0" w:space="0" w:color="auto"/>
        <w:left w:val="none" w:sz="0" w:space="0" w:color="auto"/>
        <w:bottom w:val="none" w:sz="0" w:space="0" w:color="auto"/>
        <w:right w:val="none" w:sz="0" w:space="0" w:color="auto"/>
      </w:divBdr>
      <w:divsChild>
        <w:div w:id="1711563698">
          <w:marLeft w:val="0"/>
          <w:marRight w:val="0"/>
          <w:marTop w:val="0"/>
          <w:marBottom w:val="0"/>
          <w:divBdr>
            <w:top w:val="none" w:sz="0" w:space="0" w:color="auto"/>
            <w:left w:val="none" w:sz="0" w:space="0" w:color="auto"/>
            <w:bottom w:val="none" w:sz="0" w:space="0" w:color="auto"/>
            <w:right w:val="none" w:sz="0" w:space="0" w:color="auto"/>
          </w:divBdr>
          <w:divsChild>
            <w:div w:id="1745444089">
              <w:marLeft w:val="0"/>
              <w:marRight w:val="0"/>
              <w:marTop w:val="0"/>
              <w:marBottom w:val="0"/>
              <w:divBdr>
                <w:top w:val="none" w:sz="0" w:space="0" w:color="auto"/>
                <w:left w:val="none" w:sz="0" w:space="0" w:color="auto"/>
                <w:bottom w:val="none" w:sz="0" w:space="0" w:color="auto"/>
                <w:right w:val="none" w:sz="0" w:space="0" w:color="auto"/>
              </w:divBdr>
              <w:divsChild>
                <w:div w:id="1873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27967">
      <w:bodyDiv w:val="1"/>
      <w:marLeft w:val="0"/>
      <w:marRight w:val="0"/>
      <w:marTop w:val="0"/>
      <w:marBottom w:val="0"/>
      <w:divBdr>
        <w:top w:val="none" w:sz="0" w:space="0" w:color="auto"/>
        <w:left w:val="none" w:sz="0" w:space="0" w:color="auto"/>
        <w:bottom w:val="none" w:sz="0" w:space="0" w:color="auto"/>
        <w:right w:val="none" w:sz="0" w:space="0" w:color="auto"/>
      </w:divBdr>
      <w:divsChild>
        <w:div w:id="658653537">
          <w:marLeft w:val="0"/>
          <w:marRight w:val="0"/>
          <w:marTop w:val="0"/>
          <w:marBottom w:val="0"/>
          <w:divBdr>
            <w:top w:val="none" w:sz="0" w:space="0" w:color="auto"/>
            <w:left w:val="none" w:sz="0" w:space="0" w:color="auto"/>
            <w:bottom w:val="none" w:sz="0" w:space="0" w:color="auto"/>
            <w:right w:val="none" w:sz="0" w:space="0" w:color="auto"/>
          </w:divBdr>
          <w:divsChild>
            <w:div w:id="1965312149">
              <w:marLeft w:val="0"/>
              <w:marRight w:val="0"/>
              <w:marTop w:val="0"/>
              <w:marBottom w:val="0"/>
              <w:divBdr>
                <w:top w:val="none" w:sz="0" w:space="0" w:color="auto"/>
                <w:left w:val="none" w:sz="0" w:space="0" w:color="auto"/>
                <w:bottom w:val="none" w:sz="0" w:space="0" w:color="auto"/>
                <w:right w:val="none" w:sz="0" w:space="0" w:color="auto"/>
              </w:divBdr>
              <w:divsChild>
                <w:div w:id="18814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4328">
      <w:bodyDiv w:val="1"/>
      <w:marLeft w:val="0"/>
      <w:marRight w:val="0"/>
      <w:marTop w:val="0"/>
      <w:marBottom w:val="0"/>
      <w:divBdr>
        <w:top w:val="none" w:sz="0" w:space="0" w:color="auto"/>
        <w:left w:val="none" w:sz="0" w:space="0" w:color="auto"/>
        <w:bottom w:val="none" w:sz="0" w:space="0" w:color="auto"/>
        <w:right w:val="none" w:sz="0" w:space="0" w:color="auto"/>
      </w:divBdr>
    </w:div>
    <w:div w:id="1556232915">
      <w:bodyDiv w:val="1"/>
      <w:marLeft w:val="0"/>
      <w:marRight w:val="0"/>
      <w:marTop w:val="0"/>
      <w:marBottom w:val="0"/>
      <w:divBdr>
        <w:top w:val="none" w:sz="0" w:space="0" w:color="auto"/>
        <w:left w:val="none" w:sz="0" w:space="0" w:color="auto"/>
        <w:bottom w:val="none" w:sz="0" w:space="0" w:color="auto"/>
        <w:right w:val="none" w:sz="0" w:space="0" w:color="auto"/>
      </w:divBdr>
      <w:divsChild>
        <w:div w:id="1900241656">
          <w:marLeft w:val="0"/>
          <w:marRight w:val="0"/>
          <w:marTop w:val="0"/>
          <w:marBottom w:val="0"/>
          <w:divBdr>
            <w:top w:val="none" w:sz="0" w:space="0" w:color="auto"/>
            <w:left w:val="none" w:sz="0" w:space="0" w:color="auto"/>
            <w:bottom w:val="none" w:sz="0" w:space="0" w:color="auto"/>
            <w:right w:val="none" w:sz="0" w:space="0" w:color="auto"/>
          </w:divBdr>
          <w:divsChild>
            <w:div w:id="2026396141">
              <w:marLeft w:val="0"/>
              <w:marRight w:val="0"/>
              <w:marTop w:val="0"/>
              <w:marBottom w:val="0"/>
              <w:divBdr>
                <w:top w:val="none" w:sz="0" w:space="0" w:color="auto"/>
                <w:left w:val="none" w:sz="0" w:space="0" w:color="auto"/>
                <w:bottom w:val="none" w:sz="0" w:space="0" w:color="auto"/>
                <w:right w:val="none" w:sz="0" w:space="0" w:color="auto"/>
              </w:divBdr>
              <w:divsChild>
                <w:div w:id="12588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72FE97BEF4C4591D55EE57D11C833" ma:contentTypeVersion="6" ma:contentTypeDescription="Create a new document." ma:contentTypeScope="" ma:versionID="e8fec9862c67a2476c3c54aedeed6d2f">
  <xsd:schema xmlns:xsd="http://www.w3.org/2001/XMLSchema" xmlns:xs="http://www.w3.org/2001/XMLSchema" xmlns:p="http://schemas.microsoft.com/office/2006/metadata/properties" xmlns:ns3="30555ffd-8065-44c1-b6ea-35168ffdc341" targetNamespace="http://schemas.microsoft.com/office/2006/metadata/properties" ma:root="true" ma:fieldsID="72056926110be7bbae21dbfe89d7d3c5" ns3:_="">
    <xsd:import namespace="30555ffd-8065-44c1-b6ea-35168ffdc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55ffd-8065-44c1-b6ea-35168ffdc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7BF3-B7AB-4943-85CF-05ECBEFDF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55ffd-8065-44c1-b6ea-35168ffd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1EF30-7AA9-40A6-AA05-AA7C1E2E2FBB}">
  <ds:schemaRefs>
    <ds:schemaRef ds:uri="http://schemas.microsoft.com/sharepoint/v3/contenttype/forms"/>
  </ds:schemaRefs>
</ds:datastoreItem>
</file>

<file path=customXml/itemProps3.xml><?xml version="1.0" encoding="utf-8"?>
<ds:datastoreItem xmlns:ds="http://schemas.openxmlformats.org/officeDocument/2006/customXml" ds:itemID="{1420FBA9-DF96-47D9-B5EC-2ECC1B67CA2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0555ffd-8065-44c1-b6ea-35168ffdc341"/>
    <ds:schemaRef ds:uri="http://www.w3.org/XML/1998/namespace"/>
  </ds:schemaRefs>
</ds:datastoreItem>
</file>

<file path=customXml/itemProps4.xml><?xml version="1.0" encoding="utf-8"?>
<ds:datastoreItem xmlns:ds="http://schemas.openxmlformats.org/officeDocument/2006/customXml" ds:itemID="{CD372C63-FB59-47F9-8262-4F76135C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30027</Words>
  <Characters>150138</Characters>
  <Application>Microsoft Office Word</Application>
  <DocSecurity>0</DocSecurity>
  <Lines>1251</Lines>
  <Paragraphs>359</Paragraphs>
  <ScaleCrop>false</ScaleCrop>
  <HeadingPairs>
    <vt:vector size="6" baseType="variant">
      <vt:variant>
        <vt:lpstr>שם</vt:lpstr>
      </vt:variant>
      <vt:variant>
        <vt:i4>1</vt:i4>
      </vt:variant>
      <vt:variant>
        <vt:lpstr>Title</vt:lpstr>
      </vt:variant>
      <vt:variant>
        <vt:i4>1</vt:i4>
      </vt:variant>
      <vt:variant>
        <vt:lpstr>Titre</vt:lpstr>
      </vt:variant>
      <vt:variant>
        <vt:i4>1</vt:i4>
      </vt:variant>
    </vt:vector>
  </HeadingPairs>
  <TitlesOfParts>
    <vt:vector size="3" baseType="lpstr">
      <vt:lpstr/>
      <vt:lpstr/>
      <vt:lpstr>Model Rules for NADO - draft CRA 1 version 3.0 du 27 mai 09 clear</vt:lpstr>
    </vt:vector>
  </TitlesOfParts>
  <Company/>
  <LinksUpToDate>false</LinksUpToDate>
  <CharactersWithSpaces>179806</CharactersWithSpaces>
  <SharedDoc>false</SharedDoc>
  <HyperlinkBase/>
  <HLinks>
    <vt:vector size="216" baseType="variant">
      <vt:variant>
        <vt:i4>4194383</vt:i4>
      </vt:variant>
      <vt:variant>
        <vt:i4>191</vt:i4>
      </vt:variant>
      <vt:variant>
        <vt:i4>0</vt:i4>
      </vt:variant>
      <vt:variant>
        <vt:i4>5</vt:i4>
      </vt:variant>
      <vt:variant>
        <vt:lpwstr>https://www.wada-ama.org/</vt:lpwstr>
      </vt:variant>
      <vt:variant>
        <vt:lpwstr/>
      </vt:variant>
      <vt:variant>
        <vt:i4>4194383</vt:i4>
      </vt:variant>
      <vt:variant>
        <vt:i4>186</vt:i4>
      </vt:variant>
      <vt:variant>
        <vt:i4>0</vt:i4>
      </vt:variant>
      <vt:variant>
        <vt:i4>5</vt:i4>
      </vt:variant>
      <vt:variant>
        <vt:lpwstr>https://www.wada-ama.org/</vt:lpwstr>
      </vt:variant>
      <vt:variant>
        <vt:lpwstr/>
      </vt:variant>
      <vt:variant>
        <vt:i4>4194383</vt:i4>
      </vt:variant>
      <vt:variant>
        <vt:i4>183</vt:i4>
      </vt:variant>
      <vt:variant>
        <vt:i4>0</vt:i4>
      </vt:variant>
      <vt:variant>
        <vt:i4>5</vt:i4>
      </vt:variant>
      <vt:variant>
        <vt:lpwstr>https://www.wada-ama.org/</vt:lpwstr>
      </vt:variant>
      <vt:variant>
        <vt:lpwstr/>
      </vt:variant>
      <vt:variant>
        <vt:i4>6619234</vt:i4>
      </vt:variant>
      <vt:variant>
        <vt:i4>177</vt:i4>
      </vt:variant>
      <vt:variant>
        <vt:i4>0</vt:i4>
      </vt:variant>
      <vt:variant>
        <vt:i4>5</vt:i4>
      </vt:variant>
      <vt:variant>
        <vt:lpwstr>https://www.wada-ama.org/en/resources/article-571-exemption-application-form-and-procedure-for-ado</vt:lpwstr>
      </vt:variant>
      <vt:variant>
        <vt:lpwstr/>
      </vt:variant>
      <vt:variant>
        <vt:i4>6422634</vt:i4>
      </vt:variant>
      <vt:variant>
        <vt:i4>174</vt:i4>
      </vt:variant>
      <vt:variant>
        <vt:i4>0</vt:i4>
      </vt:variant>
      <vt:variant>
        <vt:i4>5</vt:i4>
      </vt:variant>
      <vt:variant>
        <vt:lpwstr>https://www.wada-ama.org/en/resources/article-571-exemption-application-form-and-procedure-for-athletes</vt:lpwstr>
      </vt:variant>
      <vt:variant>
        <vt:lpwstr/>
      </vt:variant>
      <vt:variant>
        <vt:i4>4194383</vt:i4>
      </vt:variant>
      <vt:variant>
        <vt:i4>171</vt:i4>
      </vt:variant>
      <vt:variant>
        <vt:i4>0</vt:i4>
      </vt:variant>
      <vt:variant>
        <vt:i4>5</vt:i4>
      </vt:variant>
      <vt:variant>
        <vt:lpwstr>https://www.wada-ama.org/</vt:lpwstr>
      </vt:variant>
      <vt:variant>
        <vt:lpwstr/>
      </vt:variant>
      <vt:variant>
        <vt:i4>4194383</vt:i4>
      </vt:variant>
      <vt:variant>
        <vt:i4>165</vt:i4>
      </vt:variant>
      <vt:variant>
        <vt:i4>0</vt:i4>
      </vt:variant>
      <vt:variant>
        <vt:i4>5</vt:i4>
      </vt:variant>
      <vt:variant>
        <vt:lpwstr>https://www.wada-ama.org/</vt:lpwstr>
      </vt:variant>
      <vt:variant>
        <vt:lpwstr/>
      </vt:variant>
      <vt:variant>
        <vt:i4>4194383</vt:i4>
      </vt:variant>
      <vt:variant>
        <vt:i4>162</vt:i4>
      </vt:variant>
      <vt:variant>
        <vt:i4>0</vt:i4>
      </vt:variant>
      <vt:variant>
        <vt:i4>5</vt:i4>
      </vt:variant>
      <vt:variant>
        <vt:lpwstr>https://www.wada-ama.org/</vt:lpwstr>
      </vt:variant>
      <vt:variant>
        <vt:lpwstr/>
      </vt:variant>
      <vt:variant>
        <vt:i4>1114164</vt:i4>
      </vt:variant>
      <vt:variant>
        <vt:i4>155</vt:i4>
      </vt:variant>
      <vt:variant>
        <vt:i4>0</vt:i4>
      </vt:variant>
      <vt:variant>
        <vt:i4>5</vt:i4>
      </vt:variant>
      <vt:variant>
        <vt:lpwstr/>
      </vt:variant>
      <vt:variant>
        <vt:lpwstr>_Toc27035331</vt:lpwstr>
      </vt:variant>
      <vt:variant>
        <vt:i4>1048628</vt:i4>
      </vt:variant>
      <vt:variant>
        <vt:i4>149</vt:i4>
      </vt:variant>
      <vt:variant>
        <vt:i4>0</vt:i4>
      </vt:variant>
      <vt:variant>
        <vt:i4>5</vt:i4>
      </vt:variant>
      <vt:variant>
        <vt:lpwstr/>
      </vt:variant>
      <vt:variant>
        <vt:lpwstr>_Toc27035330</vt:lpwstr>
      </vt:variant>
      <vt:variant>
        <vt:i4>1638453</vt:i4>
      </vt:variant>
      <vt:variant>
        <vt:i4>143</vt:i4>
      </vt:variant>
      <vt:variant>
        <vt:i4>0</vt:i4>
      </vt:variant>
      <vt:variant>
        <vt:i4>5</vt:i4>
      </vt:variant>
      <vt:variant>
        <vt:lpwstr/>
      </vt:variant>
      <vt:variant>
        <vt:lpwstr>_Toc27035329</vt:lpwstr>
      </vt:variant>
      <vt:variant>
        <vt:i4>1572917</vt:i4>
      </vt:variant>
      <vt:variant>
        <vt:i4>137</vt:i4>
      </vt:variant>
      <vt:variant>
        <vt:i4>0</vt:i4>
      </vt:variant>
      <vt:variant>
        <vt:i4>5</vt:i4>
      </vt:variant>
      <vt:variant>
        <vt:lpwstr/>
      </vt:variant>
      <vt:variant>
        <vt:lpwstr>_Toc27035328</vt:lpwstr>
      </vt:variant>
      <vt:variant>
        <vt:i4>1507381</vt:i4>
      </vt:variant>
      <vt:variant>
        <vt:i4>131</vt:i4>
      </vt:variant>
      <vt:variant>
        <vt:i4>0</vt:i4>
      </vt:variant>
      <vt:variant>
        <vt:i4>5</vt:i4>
      </vt:variant>
      <vt:variant>
        <vt:lpwstr/>
      </vt:variant>
      <vt:variant>
        <vt:lpwstr>_Toc27035327</vt:lpwstr>
      </vt:variant>
      <vt:variant>
        <vt:i4>1441845</vt:i4>
      </vt:variant>
      <vt:variant>
        <vt:i4>125</vt:i4>
      </vt:variant>
      <vt:variant>
        <vt:i4>0</vt:i4>
      </vt:variant>
      <vt:variant>
        <vt:i4>5</vt:i4>
      </vt:variant>
      <vt:variant>
        <vt:lpwstr/>
      </vt:variant>
      <vt:variant>
        <vt:lpwstr>_Toc27035326</vt:lpwstr>
      </vt:variant>
      <vt:variant>
        <vt:i4>1376309</vt:i4>
      </vt:variant>
      <vt:variant>
        <vt:i4>119</vt:i4>
      </vt:variant>
      <vt:variant>
        <vt:i4>0</vt:i4>
      </vt:variant>
      <vt:variant>
        <vt:i4>5</vt:i4>
      </vt:variant>
      <vt:variant>
        <vt:lpwstr/>
      </vt:variant>
      <vt:variant>
        <vt:lpwstr>_Toc27035325</vt:lpwstr>
      </vt:variant>
      <vt:variant>
        <vt:i4>1310773</vt:i4>
      </vt:variant>
      <vt:variant>
        <vt:i4>113</vt:i4>
      </vt:variant>
      <vt:variant>
        <vt:i4>0</vt:i4>
      </vt:variant>
      <vt:variant>
        <vt:i4>5</vt:i4>
      </vt:variant>
      <vt:variant>
        <vt:lpwstr/>
      </vt:variant>
      <vt:variant>
        <vt:lpwstr>_Toc27035324</vt:lpwstr>
      </vt:variant>
      <vt:variant>
        <vt:i4>1245237</vt:i4>
      </vt:variant>
      <vt:variant>
        <vt:i4>107</vt:i4>
      </vt:variant>
      <vt:variant>
        <vt:i4>0</vt:i4>
      </vt:variant>
      <vt:variant>
        <vt:i4>5</vt:i4>
      </vt:variant>
      <vt:variant>
        <vt:lpwstr/>
      </vt:variant>
      <vt:variant>
        <vt:lpwstr>_Toc27035323</vt:lpwstr>
      </vt:variant>
      <vt:variant>
        <vt:i4>1179701</vt:i4>
      </vt:variant>
      <vt:variant>
        <vt:i4>101</vt:i4>
      </vt:variant>
      <vt:variant>
        <vt:i4>0</vt:i4>
      </vt:variant>
      <vt:variant>
        <vt:i4>5</vt:i4>
      </vt:variant>
      <vt:variant>
        <vt:lpwstr/>
      </vt:variant>
      <vt:variant>
        <vt:lpwstr>_Toc27035322</vt:lpwstr>
      </vt:variant>
      <vt:variant>
        <vt:i4>1114165</vt:i4>
      </vt:variant>
      <vt:variant>
        <vt:i4>95</vt:i4>
      </vt:variant>
      <vt:variant>
        <vt:i4>0</vt:i4>
      </vt:variant>
      <vt:variant>
        <vt:i4>5</vt:i4>
      </vt:variant>
      <vt:variant>
        <vt:lpwstr/>
      </vt:variant>
      <vt:variant>
        <vt:lpwstr>_Toc27035321</vt:lpwstr>
      </vt:variant>
      <vt:variant>
        <vt:i4>1048629</vt:i4>
      </vt:variant>
      <vt:variant>
        <vt:i4>89</vt:i4>
      </vt:variant>
      <vt:variant>
        <vt:i4>0</vt:i4>
      </vt:variant>
      <vt:variant>
        <vt:i4>5</vt:i4>
      </vt:variant>
      <vt:variant>
        <vt:lpwstr/>
      </vt:variant>
      <vt:variant>
        <vt:lpwstr>_Toc27035320</vt:lpwstr>
      </vt:variant>
      <vt:variant>
        <vt:i4>1638454</vt:i4>
      </vt:variant>
      <vt:variant>
        <vt:i4>83</vt:i4>
      </vt:variant>
      <vt:variant>
        <vt:i4>0</vt:i4>
      </vt:variant>
      <vt:variant>
        <vt:i4>5</vt:i4>
      </vt:variant>
      <vt:variant>
        <vt:lpwstr/>
      </vt:variant>
      <vt:variant>
        <vt:lpwstr>_Toc27035319</vt:lpwstr>
      </vt:variant>
      <vt:variant>
        <vt:i4>1572918</vt:i4>
      </vt:variant>
      <vt:variant>
        <vt:i4>77</vt:i4>
      </vt:variant>
      <vt:variant>
        <vt:i4>0</vt:i4>
      </vt:variant>
      <vt:variant>
        <vt:i4>5</vt:i4>
      </vt:variant>
      <vt:variant>
        <vt:lpwstr/>
      </vt:variant>
      <vt:variant>
        <vt:lpwstr>_Toc27035318</vt:lpwstr>
      </vt:variant>
      <vt:variant>
        <vt:i4>1507382</vt:i4>
      </vt:variant>
      <vt:variant>
        <vt:i4>71</vt:i4>
      </vt:variant>
      <vt:variant>
        <vt:i4>0</vt:i4>
      </vt:variant>
      <vt:variant>
        <vt:i4>5</vt:i4>
      </vt:variant>
      <vt:variant>
        <vt:lpwstr/>
      </vt:variant>
      <vt:variant>
        <vt:lpwstr>_Toc27035317</vt:lpwstr>
      </vt:variant>
      <vt:variant>
        <vt:i4>1441846</vt:i4>
      </vt:variant>
      <vt:variant>
        <vt:i4>65</vt:i4>
      </vt:variant>
      <vt:variant>
        <vt:i4>0</vt:i4>
      </vt:variant>
      <vt:variant>
        <vt:i4>5</vt:i4>
      </vt:variant>
      <vt:variant>
        <vt:lpwstr/>
      </vt:variant>
      <vt:variant>
        <vt:lpwstr>_Toc27035316</vt:lpwstr>
      </vt:variant>
      <vt:variant>
        <vt:i4>1376310</vt:i4>
      </vt:variant>
      <vt:variant>
        <vt:i4>59</vt:i4>
      </vt:variant>
      <vt:variant>
        <vt:i4>0</vt:i4>
      </vt:variant>
      <vt:variant>
        <vt:i4>5</vt:i4>
      </vt:variant>
      <vt:variant>
        <vt:lpwstr/>
      </vt:variant>
      <vt:variant>
        <vt:lpwstr>_Toc27035315</vt:lpwstr>
      </vt:variant>
      <vt:variant>
        <vt:i4>1310774</vt:i4>
      </vt:variant>
      <vt:variant>
        <vt:i4>53</vt:i4>
      </vt:variant>
      <vt:variant>
        <vt:i4>0</vt:i4>
      </vt:variant>
      <vt:variant>
        <vt:i4>5</vt:i4>
      </vt:variant>
      <vt:variant>
        <vt:lpwstr/>
      </vt:variant>
      <vt:variant>
        <vt:lpwstr>_Toc27035314</vt:lpwstr>
      </vt:variant>
      <vt:variant>
        <vt:i4>1245238</vt:i4>
      </vt:variant>
      <vt:variant>
        <vt:i4>47</vt:i4>
      </vt:variant>
      <vt:variant>
        <vt:i4>0</vt:i4>
      </vt:variant>
      <vt:variant>
        <vt:i4>5</vt:i4>
      </vt:variant>
      <vt:variant>
        <vt:lpwstr/>
      </vt:variant>
      <vt:variant>
        <vt:lpwstr>_Toc27035313</vt:lpwstr>
      </vt:variant>
      <vt:variant>
        <vt:i4>1179702</vt:i4>
      </vt:variant>
      <vt:variant>
        <vt:i4>41</vt:i4>
      </vt:variant>
      <vt:variant>
        <vt:i4>0</vt:i4>
      </vt:variant>
      <vt:variant>
        <vt:i4>5</vt:i4>
      </vt:variant>
      <vt:variant>
        <vt:lpwstr/>
      </vt:variant>
      <vt:variant>
        <vt:lpwstr>_Toc27035312</vt:lpwstr>
      </vt:variant>
      <vt:variant>
        <vt:i4>1114166</vt:i4>
      </vt:variant>
      <vt:variant>
        <vt:i4>35</vt:i4>
      </vt:variant>
      <vt:variant>
        <vt:i4>0</vt:i4>
      </vt:variant>
      <vt:variant>
        <vt:i4>5</vt:i4>
      </vt:variant>
      <vt:variant>
        <vt:lpwstr/>
      </vt:variant>
      <vt:variant>
        <vt:lpwstr>_Toc27035311</vt:lpwstr>
      </vt:variant>
      <vt:variant>
        <vt:i4>1048630</vt:i4>
      </vt:variant>
      <vt:variant>
        <vt:i4>29</vt:i4>
      </vt:variant>
      <vt:variant>
        <vt:i4>0</vt:i4>
      </vt:variant>
      <vt:variant>
        <vt:i4>5</vt:i4>
      </vt:variant>
      <vt:variant>
        <vt:lpwstr/>
      </vt:variant>
      <vt:variant>
        <vt:lpwstr>_Toc27035310</vt:lpwstr>
      </vt:variant>
      <vt:variant>
        <vt:i4>1638455</vt:i4>
      </vt:variant>
      <vt:variant>
        <vt:i4>23</vt:i4>
      </vt:variant>
      <vt:variant>
        <vt:i4>0</vt:i4>
      </vt:variant>
      <vt:variant>
        <vt:i4>5</vt:i4>
      </vt:variant>
      <vt:variant>
        <vt:lpwstr/>
      </vt:variant>
      <vt:variant>
        <vt:lpwstr>_Toc27035309</vt:lpwstr>
      </vt:variant>
      <vt:variant>
        <vt:i4>1572919</vt:i4>
      </vt:variant>
      <vt:variant>
        <vt:i4>17</vt:i4>
      </vt:variant>
      <vt:variant>
        <vt:i4>0</vt:i4>
      </vt:variant>
      <vt:variant>
        <vt:i4>5</vt:i4>
      </vt:variant>
      <vt:variant>
        <vt:lpwstr/>
      </vt:variant>
      <vt:variant>
        <vt:lpwstr>_Toc27035308</vt:lpwstr>
      </vt:variant>
      <vt:variant>
        <vt:i4>1507383</vt:i4>
      </vt:variant>
      <vt:variant>
        <vt:i4>11</vt:i4>
      </vt:variant>
      <vt:variant>
        <vt:i4>0</vt:i4>
      </vt:variant>
      <vt:variant>
        <vt:i4>5</vt:i4>
      </vt:variant>
      <vt:variant>
        <vt:lpwstr/>
      </vt:variant>
      <vt:variant>
        <vt:lpwstr>_Toc27035307</vt:lpwstr>
      </vt:variant>
      <vt:variant>
        <vt:i4>1441847</vt:i4>
      </vt:variant>
      <vt:variant>
        <vt:i4>5</vt:i4>
      </vt:variant>
      <vt:variant>
        <vt:i4>0</vt:i4>
      </vt:variant>
      <vt:variant>
        <vt:i4>5</vt:i4>
      </vt:variant>
      <vt:variant>
        <vt:lpwstr/>
      </vt:variant>
      <vt:variant>
        <vt:lpwstr>_Toc27035306</vt:lpwstr>
      </vt:variant>
      <vt:variant>
        <vt:i4>4194383</vt:i4>
      </vt:variant>
      <vt:variant>
        <vt:i4>0</vt:i4>
      </vt:variant>
      <vt:variant>
        <vt:i4>0</vt:i4>
      </vt:variant>
      <vt:variant>
        <vt:i4>5</vt:i4>
      </vt:variant>
      <vt:variant>
        <vt:lpwstr>https://www.wada-ama.org/</vt:lpwstr>
      </vt:variant>
      <vt:variant>
        <vt:lpwstr/>
      </vt:variant>
      <vt:variant>
        <vt:i4>4194383</vt:i4>
      </vt:variant>
      <vt:variant>
        <vt:i4>0</vt:i4>
      </vt:variant>
      <vt:variant>
        <vt:i4>0</vt:i4>
      </vt:variant>
      <vt:variant>
        <vt:i4>5</vt:i4>
      </vt:variant>
      <vt:variant>
        <vt:lpwstr>https://www.wada-ama.org/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Jonathan</dc:creator>
  <cp:lastModifiedBy>user</cp:lastModifiedBy>
  <cp:revision>2</cp:revision>
  <cp:lastPrinted>2019-12-02T15:40:00Z</cp:lastPrinted>
  <dcterms:created xsi:type="dcterms:W3CDTF">2021-02-16T08:41:00Z</dcterms:created>
  <dcterms:modified xsi:type="dcterms:W3CDTF">2021-02-16T08:41:00Z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gFAA2RjfPKrF47gpQdIXHX4srPSp6NqKJZh0RBk83ftGSCRWPsGmieaHab9wFx5Wy686kGwSmO07xYtN_x000d_
cfj/WCd0da+3bx9CvrIr8Cu9Z5GXvk9cejGLyyOn09njEdqNN7yyzAmhC80/1GOPBefHJXCxHWlY_x000d_
wbhyjjGDVYy1hN0/EAUyDCrDBRfI8lHKsUviHLYKKxGVLPKZXrqxniWsuCIcL/vSl3AerdY9b7or_x000d_
VvpZ94SWm+ffHvFjP</vt:lpwstr>
  </property>
  <property fmtid="{D5CDD505-2E9C-101B-9397-08002B2CF9AE}" pid="3" name="MAIL_MSG_ID2">
    <vt:lpwstr>bb80CKp2FM+Ee6J7rwJP48rNU/fKwnWdSW1C75CIeMOxlyY52cWGvqUf+ID_x000d_
M/znTRqDgxDgp8eJU0MOmzs6BEIsiezXZPFeuA==</vt:lpwstr>
  </property>
  <property fmtid="{D5CDD505-2E9C-101B-9397-08002B2CF9AE}" pid="4" name="RESPONSE_SENDER_NAME">
    <vt:lpwstr>4AAA4Lxe55UJ0C9bFyJEGF1CjWl7XVKAxrcbFYxtd84xOYGXf6pWMk8+Zg==</vt:lpwstr>
  </property>
  <property fmtid="{D5CDD505-2E9C-101B-9397-08002B2CF9AE}" pid="5" name="EMAIL_OWNER_ADDRESS">
    <vt:lpwstr>ABAAJXrvhtoYpC7+RnhHuj4cdCT18GK5BrLcN3YLcEW37re+NV5L7mKB4UodZq62xNyY</vt:lpwstr>
  </property>
  <property fmtid="{D5CDD505-2E9C-101B-9397-08002B2CF9AE}" pid="6" name="BBDocRef">
    <vt:lpwstr>WORLA.0005 - 2015 Model Rules\Documents\NADO Model Rules\20879724.4</vt:lpwstr>
  </property>
  <property fmtid="{D5CDD505-2E9C-101B-9397-08002B2CF9AE}" pid="7" name="ContentTypeId">
    <vt:lpwstr>0x010100FB372FE97BEF4C4591D55EE57D11C833</vt:lpwstr>
  </property>
  <property fmtid="{D5CDD505-2E9C-101B-9397-08002B2CF9AE}" pid="8" name="Creator">
    <vt:lpwstr>OdcanitPlatinum</vt:lpwstr>
  </property>
  <property fmtid="{D5CDD505-2E9C-101B-9397-08002B2CF9AE}" pid="9" name="PlatDBName">
    <vt:lpwstr>odlight</vt:lpwstr>
  </property>
  <property fmtid="{D5CDD505-2E9C-101B-9397-08002B2CF9AE}" pid="10" name="MachineName">
    <vt:lpwstr>CARMEL-SERVER</vt:lpwstr>
  </property>
  <property fmtid="{D5CDD505-2E9C-101B-9397-08002B2CF9AE}" pid="11" name="DocCounter">
    <vt:lpwstr>95745</vt:lpwstr>
  </property>
</Properties>
</file>